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43816" w14:textId="74738D7F" w:rsidR="00147D4F" w:rsidRDefault="00147D4F" w:rsidP="00B73F34">
      <w:pPr>
        <w:pStyle w:val="2"/>
      </w:pPr>
      <w:r>
        <w:rPr>
          <w:rFonts w:hint="eastAsia"/>
        </w:rPr>
        <w:t>과제1</w:t>
      </w:r>
      <w:r>
        <w:t xml:space="preserve">: I2C </w:t>
      </w:r>
      <w:r>
        <w:rPr>
          <w:rFonts w:hint="eastAsia"/>
        </w:rPr>
        <w:t>통신</w:t>
      </w:r>
    </w:p>
    <w:p w14:paraId="20762BAA" w14:textId="77777777" w:rsidR="00147D4F" w:rsidRDefault="00147D4F" w:rsidP="00147D4F">
      <w:pPr>
        <w:ind w:hanging="3"/>
        <w:rPr>
          <w:b/>
        </w:rPr>
      </w:pPr>
      <w:r w:rsidRPr="00D36642">
        <w:rPr>
          <w:rFonts w:hint="eastAsia"/>
          <w:b/>
        </w:rPr>
        <w:t>1단계: 문제 정의</w:t>
      </w:r>
    </w:p>
    <w:p w14:paraId="0CD4A8AB" w14:textId="61F42D49" w:rsidR="00147D4F" w:rsidRDefault="00147D4F" w:rsidP="00147D4F">
      <w:pPr>
        <w:pStyle w:val="a3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 xml:space="preserve">두 개의 아두이노 보드를 </w:t>
      </w:r>
      <w:r>
        <w:t xml:space="preserve">I2C </w:t>
      </w:r>
      <w:r>
        <w:rPr>
          <w:rFonts w:hint="eastAsia"/>
        </w:rPr>
        <w:t>통신이 가능하도록 연결하고,</w:t>
      </w:r>
      <w:r>
        <w:t xml:space="preserve"> </w:t>
      </w:r>
      <w:r>
        <w:rPr>
          <w:rFonts w:hint="eastAsia"/>
        </w:rPr>
        <w:t>마스터에서 슬레이브로 데이터를 전송하는 프로그램을 작성하세요.</w:t>
      </w:r>
    </w:p>
    <w:p w14:paraId="6F9E3D47" w14:textId="78D372CD" w:rsidR="00147D4F" w:rsidRDefault="00147D4F" w:rsidP="00147D4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</w:t>
      </w:r>
      <w:r>
        <w:t xml:space="preserve">2C </w:t>
      </w:r>
      <w:r>
        <w:rPr>
          <w:rFonts w:hint="eastAsia"/>
        </w:rPr>
        <w:t xml:space="preserve">마스터는 시리얼 모니터에서 한 문장을 입력받아 </w:t>
      </w:r>
      <w:r>
        <w:t xml:space="preserve">I2C </w:t>
      </w:r>
      <w:r>
        <w:rPr>
          <w:rFonts w:hint="eastAsia"/>
        </w:rPr>
        <w:t>채널로 슬레이브에게 전송한다.</w:t>
      </w:r>
    </w:p>
    <w:p w14:paraId="6255A7C1" w14:textId="62E80CCB" w:rsidR="00147D4F" w:rsidRDefault="00147D4F" w:rsidP="00147D4F">
      <w:pPr>
        <w:pStyle w:val="a3"/>
        <w:numPr>
          <w:ilvl w:val="0"/>
          <w:numId w:val="1"/>
        </w:numPr>
        <w:spacing w:after="0"/>
        <w:ind w:leftChars="0"/>
      </w:pPr>
      <w:r>
        <w:t xml:space="preserve">I2C </w:t>
      </w:r>
      <w:r>
        <w:rPr>
          <w:rFonts w:hint="eastAsia"/>
        </w:rPr>
        <w:t>슬레이브는 I</w:t>
      </w:r>
      <w:r>
        <w:t>2C</w:t>
      </w:r>
      <w:r>
        <w:rPr>
          <w:rFonts w:hint="eastAsia"/>
        </w:rPr>
        <w:t>로 수신한 문장을 시리얼 모니터에 출력한다.</w:t>
      </w:r>
    </w:p>
    <w:p w14:paraId="7B3FBE5B" w14:textId="70340872" w:rsidR="00147D4F" w:rsidRDefault="00147D4F" w:rsidP="00147D4F">
      <w:pPr>
        <w:spacing w:after="0"/>
      </w:pPr>
    </w:p>
    <w:p w14:paraId="6785019F" w14:textId="77777777" w:rsidR="00147D4F" w:rsidRPr="00D36642" w:rsidRDefault="00147D4F" w:rsidP="00147D4F">
      <w:pPr>
        <w:ind w:hanging="3"/>
        <w:rPr>
          <w:b/>
        </w:rPr>
      </w:pPr>
      <w:r w:rsidRPr="00D36642">
        <w:rPr>
          <w:rFonts w:hint="eastAsia"/>
          <w:b/>
        </w:rPr>
        <w:t>2단계: 디바이스 기능 및 동작 원리 이해</w:t>
      </w:r>
    </w:p>
    <w:p w14:paraId="749C2C17" w14:textId="77777777" w:rsidR="00147D4F" w:rsidRDefault="00147D4F" w:rsidP="00147D4F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생략</w:t>
      </w:r>
    </w:p>
    <w:p w14:paraId="26546DCF" w14:textId="77777777" w:rsidR="00147D4F" w:rsidRDefault="00147D4F" w:rsidP="00147D4F">
      <w:pPr>
        <w:spacing w:line="240" w:lineRule="auto"/>
      </w:pPr>
    </w:p>
    <w:p w14:paraId="100576FE" w14:textId="77777777" w:rsidR="00147D4F" w:rsidRPr="00D36642" w:rsidRDefault="00147D4F" w:rsidP="00147D4F">
      <w:pPr>
        <w:ind w:hanging="3"/>
        <w:rPr>
          <w:b/>
        </w:rPr>
      </w:pPr>
      <w:r w:rsidRPr="00D36642">
        <w:rPr>
          <w:rFonts w:hint="eastAsia"/>
          <w:b/>
        </w:rPr>
        <w:t>3단계: 회로도 이해</w:t>
      </w:r>
    </w:p>
    <w:p w14:paraId="618B0E3F" w14:textId="16C64814" w:rsidR="00147D4F" w:rsidRDefault="00147D4F" w:rsidP="00147D4F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</w:pPr>
      <w:r>
        <w:rPr>
          <w:rFonts w:hint="eastAsia"/>
        </w:rPr>
        <w:t>아두이노 보드 연결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794"/>
        <w:gridCol w:w="2629"/>
        <w:gridCol w:w="2793"/>
      </w:tblGrid>
      <w:tr w:rsidR="00147D4F" w14:paraId="354DE117" w14:textId="77777777" w:rsidTr="00147D4F">
        <w:tc>
          <w:tcPr>
            <w:tcW w:w="2794" w:type="dxa"/>
          </w:tcPr>
          <w:p w14:paraId="2EAE843E" w14:textId="45E92558" w:rsidR="00147D4F" w:rsidRDefault="00147D4F" w:rsidP="00100B0C">
            <w:pPr>
              <w:pStyle w:val="a3"/>
              <w:ind w:leftChars="0" w:left="0" w:firstLine="0"/>
            </w:pPr>
            <w:r>
              <w:rPr>
                <w:rFonts w:hint="eastAsia"/>
              </w:rPr>
              <w:t>제어신호</w:t>
            </w:r>
          </w:p>
        </w:tc>
        <w:tc>
          <w:tcPr>
            <w:tcW w:w="2629" w:type="dxa"/>
          </w:tcPr>
          <w:p w14:paraId="7192A9C3" w14:textId="76C66CA2" w:rsidR="00147D4F" w:rsidRDefault="00147D4F" w:rsidP="00147D4F">
            <w:pPr>
              <w:pStyle w:val="a3"/>
              <w:ind w:leftChars="0" w:left="0" w:firstLine="0"/>
            </w:pPr>
            <w:r>
              <w:rPr>
                <w:rFonts w:hint="eastAsia"/>
              </w:rPr>
              <w:t>마스터 포트</w:t>
            </w:r>
          </w:p>
        </w:tc>
        <w:tc>
          <w:tcPr>
            <w:tcW w:w="2793" w:type="dxa"/>
          </w:tcPr>
          <w:p w14:paraId="781413F0" w14:textId="354288E6" w:rsidR="00147D4F" w:rsidRDefault="00147D4F" w:rsidP="00100B0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슬레이브 </w:t>
            </w:r>
          </w:p>
        </w:tc>
      </w:tr>
      <w:tr w:rsidR="00147D4F" w14:paraId="17DE64BF" w14:textId="77777777" w:rsidTr="00147D4F">
        <w:tc>
          <w:tcPr>
            <w:tcW w:w="2794" w:type="dxa"/>
          </w:tcPr>
          <w:p w14:paraId="07C0EF6C" w14:textId="66E581DC" w:rsidR="00147D4F" w:rsidRDefault="00147D4F" w:rsidP="00100B0C">
            <w:pPr>
              <w:pStyle w:val="a3"/>
              <w:ind w:leftChars="0" w:left="0" w:firstLine="0"/>
            </w:pPr>
            <w:r>
              <w:rPr>
                <w:rFonts w:hint="eastAsia"/>
              </w:rPr>
              <w:t>SCL</w:t>
            </w:r>
          </w:p>
        </w:tc>
        <w:tc>
          <w:tcPr>
            <w:tcW w:w="2629" w:type="dxa"/>
          </w:tcPr>
          <w:p w14:paraId="442C2755" w14:textId="594948CB" w:rsidR="00147D4F" w:rsidRDefault="00147D4F" w:rsidP="00147D4F">
            <w:pPr>
              <w:pStyle w:val="a3"/>
              <w:ind w:leftChars="0" w:left="0" w:firstLine="0"/>
            </w:pPr>
            <w:r>
              <w:rPr>
                <w:rFonts w:hint="eastAsia"/>
              </w:rPr>
              <w:t>S</w:t>
            </w:r>
            <w:r>
              <w:t>CL</w:t>
            </w:r>
          </w:p>
        </w:tc>
        <w:tc>
          <w:tcPr>
            <w:tcW w:w="2793" w:type="dxa"/>
          </w:tcPr>
          <w:p w14:paraId="0FADC154" w14:textId="1D8BE709" w:rsidR="00147D4F" w:rsidRDefault="00147D4F" w:rsidP="00100B0C">
            <w:pPr>
              <w:pStyle w:val="a3"/>
              <w:ind w:leftChars="0" w:left="0" w:firstLine="0"/>
            </w:pPr>
            <w:r>
              <w:rPr>
                <w:rFonts w:hint="eastAsia"/>
              </w:rPr>
              <w:t>SCL</w:t>
            </w:r>
          </w:p>
        </w:tc>
      </w:tr>
      <w:tr w:rsidR="00147D4F" w14:paraId="7664487A" w14:textId="77777777" w:rsidTr="00147D4F">
        <w:tc>
          <w:tcPr>
            <w:tcW w:w="2794" w:type="dxa"/>
          </w:tcPr>
          <w:p w14:paraId="49CBB3D3" w14:textId="1C4A77AA" w:rsidR="00147D4F" w:rsidRDefault="00147D4F" w:rsidP="00100B0C">
            <w:pPr>
              <w:pStyle w:val="a3"/>
              <w:ind w:leftChars="0" w:left="0" w:firstLine="0"/>
            </w:pPr>
            <w:r>
              <w:rPr>
                <w:rFonts w:hint="eastAsia"/>
              </w:rPr>
              <w:t>SDA</w:t>
            </w:r>
          </w:p>
        </w:tc>
        <w:tc>
          <w:tcPr>
            <w:tcW w:w="2629" w:type="dxa"/>
          </w:tcPr>
          <w:p w14:paraId="77392C81" w14:textId="36652BD0" w:rsidR="00147D4F" w:rsidRDefault="00147D4F" w:rsidP="00147D4F">
            <w:pPr>
              <w:pStyle w:val="a3"/>
              <w:ind w:leftChars="0" w:left="0" w:firstLine="0"/>
            </w:pPr>
            <w:r>
              <w:rPr>
                <w:rFonts w:hint="eastAsia"/>
              </w:rPr>
              <w:t>S</w:t>
            </w:r>
            <w:r>
              <w:t>DA</w:t>
            </w:r>
          </w:p>
        </w:tc>
        <w:tc>
          <w:tcPr>
            <w:tcW w:w="2793" w:type="dxa"/>
          </w:tcPr>
          <w:p w14:paraId="26BE8796" w14:textId="3C07324E" w:rsidR="00147D4F" w:rsidRDefault="00147D4F" w:rsidP="00100B0C">
            <w:pPr>
              <w:pStyle w:val="a3"/>
              <w:ind w:leftChars="0" w:left="0" w:firstLine="0"/>
            </w:pPr>
            <w:r>
              <w:rPr>
                <w:rFonts w:hint="eastAsia"/>
              </w:rPr>
              <w:t>SDA</w:t>
            </w:r>
          </w:p>
        </w:tc>
      </w:tr>
      <w:tr w:rsidR="00147D4F" w14:paraId="31C3D24A" w14:textId="77777777" w:rsidTr="00147D4F">
        <w:tc>
          <w:tcPr>
            <w:tcW w:w="2794" w:type="dxa"/>
          </w:tcPr>
          <w:p w14:paraId="003D5900" w14:textId="77777777" w:rsidR="00147D4F" w:rsidRDefault="00147D4F" w:rsidP="00100B0C">
            <w:pPr>
              <w:pStyle w:val="a3"/>
              <w:ind w:leftChars="0" w:left="0" w:firstLine="0"/>
            </w:pPr>
            <w:r>
              <w:rPr>
                <w:rFonts w:hint="eastAsia"/>
              </w:rPr>
              <w:t>GND</w:t>
            </w:r>
          </w:p>
        </w:tc>
        <w:tc>
          <w:tcPr>
            <w:tcW w:w="2629" w:type="dxa"/>
          </w:tcPr>
          <w:p w14:paraId="687E02E7" w14:textId="781E8D59" w:rsidR="00147D4F" w:rsidRDefault="00147D4F" w:rsidP="00147D4F">
            <w:pPr>
              <w:pStyle w:val="a3"/>
              <w:ind w:leftChars="0" w:left="0" w:firstLine="0"/>
            </w:pPr>
            <w:r>
              <w:rPr>
                <w:rFonts w:hint="eastAsia"/>
              </w:rPr>
              <w:t>G</w:t>
            </w:r>
            <w:r>
              <w:t>ND</w:t>
            </w:r>
          </w:p>
        </w:tc>
        <w:tc>
          <w:tcPr>
            <w:tcW w:w="2793" w:type="dxa"/>
          </w:tcPr>
          <w:p w14:paraId="4C8BFF09" w14:textId="676D55B6" w:rsidR="00147D4F" w:rsidRDefault="00147D4F" w:rsidP="00100B0C">
            <w:pPr>
              <w:pStyle w:val="a3"/>
              <w:ind w:leftChars="0" w:left="0" w:firstLine="0"/>
            </w:pPr>
            <w:r>
              <w:rPr>
                <w:rFonts w:hint="eastAsia"/>
              </w:rPr>
              <w:t>GND</w:t>
            </w:r>
          </w:p>
        </w:tc>
      </w:tr>
    </w:tbl>
    <w:p w14:paraId="17350171" w14:textId="406736D3" w:rsidR="00147D4F" w:rsidRDefault="00147D4F" w:rsidP="00147D4F">
      <w:pPr>
        <w:spacing w:after="0"/>
      </w:pPr>
      <w:r>
        <w:rPr>
          <w:noProof/>
        </w:rPr>
        <w:drawing>
          <wp:inline distT="0" distB="0" distL="0" distR="0" wp14:anchorId="52AF239A" wp14:editId="23F5BAD1">
            <wp:extent cx="5284364" cy="2088777"/>
            <wp:effectExtent l="0" t="0" r="0" b="6985"/>
            <wp:docPr id="5" name="그림 5" descr="https://www.arduino.cc/en/uploads/Tutorial/Master_Sender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arduino.cc/en/uploads/Tutorial/Master_Sender_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76" cy="209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AB86" w14:textId="022D9DCE" w:rsidR="00147D4F" w:rsidRDefault="00147D4F" w:rsidP="00147D4F">
      <w:pPr>
        <w:spacing w:after="0"/>
      </w:pPr>
    </w:p>
    <w:p w14:paraId="788B6FA3" w14:textId="77777777" w:rsidR="00147D4F" w:rsidRDefault="00147D4F" w:rsidP="00147D4F">
      <w:pPr>
        <w:ind w:hanging="3"/>
        <w:rPr>
          <w:b/>
        </w:rPr>
      </w:pPr>
      <w:r w:rsidRPr="00D36642">
        <w:rPr>
          <w:rFonts w:hint="eastAsia"/>
          <w:b/>
        </w:rPr>
        <w:t>4단계: 주변장치 구동 방법 이해</w:t>
      </w:r>
    </w:p>
    <w:p w14:paraId="1846BBC6" w14:textId="4DA62E8F" w:rsidR="00147D4F" w:rsidRDefault="00147D4F" w:rsidP="00147D4F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t xml:space="preserve">I2C </w:t>
      </w:r>
      <w:r>
        <w:rPr>
          <w:rFonts w:hint="eastAsia"/>
        </w:rPr>
        <w:t>마스터</w:t>
      </w:r>
    </w:p>
    <w:p w14:paraId="7B54F41F" w14:textId="66BA74CD" w:rsidR="00042951" w:rsidRDefault="00042951" w:rsidP="00042951">
      <w:pPr>
        <w:widowControl/>
        <w:numPr>
          <w:ilvl w:val="1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I</w:t>
      </w:r>
      <w:r>
        <w:t>2C</w:t>
      </w:r>
    </w:p>
    <w:p w14:paraId="49F75F17" w14:textId="3E4F073A" w:rsidR="00147D4F" w:rsidRDefault="00147D4F" w:rsidP="00042951">
      <w:pPr>
        <w:widowControl/>
        <w:numPr>
          <w:ilvl w:val="2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설정 방법</w:t>
      </w:r>
    </w:p>
    <w:p w14:paraId="78D51D2D" w14:textId="1A1FC4B3" w:rsidR="00147D4F" w:rsidRDefault="00147D4F" w:rsidP="00042951">
      <w:pPr>
        <w:widowControl/>
        <w:numPr>
          <w:ilvl w:val="2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데이터 전송 방법</w:t>
      </w:r>
    </w:p>
    <w:p w14:paraId="4FC9D3E7" w14:textId="2FFB7CCD" w:rsidR="00042951" w:rsidRDefault="00042951" w:rsidP="00042951">
      <w:pPr>
        <w:widowControl/>
        <w:numPr>
          <w:ilvl w:val="1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S</w:t>
      </w:r>
      <w:r>
        <w:t>erial</w:t>
      </w:r>
    </w:p>
    <w:p w14:paraId="5DEF9EAF" w14:textId="58300D1B" w:rsidR="00042951" w:rsidRDefault="00042951" w:rsidP="00042951">
      <w:pPr>
        <w:widowControl/>
        <w:numPr>
          <w:ilvl w:val="2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설정 방법</w:t>
      </w:r>
    </w:p>
    <w:p w14:paraId="4673AED5" w14:textId="1144C18D" w:rsidR="00042951" w:rsidRDefault="00042951" w:rsidP="00042951">
      <w:pPr>
        <w:widowControl/>
        <w:numPr>
          <w:ilvl w:val="2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구동 방법</w:t>
      </w:r>
    </w:p>
    <w:p w14:paraId="2E85459A" w14:textId="77777777" w:rsidR="00147D4F" w:rsidRDefault="00147D4F" w:rsidP="00147D4F">
      <w:pPr>
        <w:widowControl/>
        <w:autoSpaceDE/>
        <w:autoSpaceDN/>
        <w:spacing w:after="0" w:line="240" w:lineRule="auto"/>
      </w:pPr>
    </w:p>
    <w:p w14:paraId="0357375F" w14:textId="77777777" w:rsidR="00147D4F" w:rsidRDefault="00147D4F" w:rsidP="00147D4F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lastRenderedPageBreak/>
        <w:t xml:space="preserve">I2C </w:t>
      </w:r>
      <w:r>
        <w:rPr>
          <w:rFonts w:hint="eastAsia"/>
        </w:rPr>
        <w:t>슬레이브</w:t>
      </w:r>
    </w:p>
    <w:p w14:paraId="2A7171AF" w14:textId="77777777" w:rsidR="00042951" w:rsidRDefault="00042951" w:rsidP="00147D4F">
      <w:pPr>
        <w:widowControl/>
        <w:numPr>
          <w:ilvl w:val="1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I</w:t>
      </w:r>
      <w:r>
        <w:t>2C</w:t>
      </w:r>
    </w:p>
    <w:p w14:paraId="2493CE4F" w14:textId="2D081745" w:rsidR="00147D4F" w:rsidRDefault="00147D4F" w:rsidP="00042951">
      <w:pPr>
        <w:widowControl/>
        <w:numPr>
          <w:ilvl w:val="2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설정 방법</w:t>
      </w:r>
    </w:p>
    <w:p w14:paraId="6C9E62A2" w14:textId="7AB67EEE" w:rsidR="00147D4F" w:rsidRDefault="00147D4F" w:rsidP="00042951">
      <w:pPr>
        <w:widowControl/>
        <w:numPr>
          <w:ilvl w:val="2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데이터 수신 방법</w:t>
      </w:r>
    </w:p>
    <w:p w14:paraId="3150184D" w14:textId="77777777" w:rsidR="00042951" w:rsidRDefault="00042951" w:rsidP="00042951">
      <w:pPr>
        <w:widowControl/>
        <w:numPr>
          <w:ilvl w:val="1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S</w:t>
      </w:r>
      <w:r>
        <w:t>erial</w:t>
      </w:r>
    </w:p>
    <w:p w14:paraId="68C10D46" w14:textId="77777777" w:rsidR="00042951" w:rsidRDefault="00042951" w:rsidP="00042951">
      <w:pPr>
        <w:widowControl/>
        <w:numPr>
          <w:ilvl w:val="2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설정 방법</w:t>
      </w:r>
    </w:p>
    <w:p w14:paraId="51272553" w14:textId="77777777" w:rsidR="00042951" w:rsidRDefault="00042951" w:rsidP="00042951">
      <w:pPr>
        <w:widowControl/>
        <w:numPr>
          <w:ilvl w:val="2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구동 방법</w:t>
      </w:r>
    </w:p>
    <w:p w14:paraId="46307622" w14:textId="77777777" w:rsidR="00147D4F" w:rsidRDefault="00147D4F" w:rsidP="00147D4F">
      <w:pPr>
        <w:widowControl/>
        <w:autoSpaceDE/>
        <w:autoSpaceDN/>
        <w:spacing w:after="0" w:line="240" w:lineRule="auto"/>
      </w:pPr>
    </w:p>
    <w:p w14:paraId="1CBA9A61" w14:textId="77777777" w:rsidR="00147D4F" w:rsidRDefault="00147D4F" w:rsidP="00147D4F">
      <w:pPr>
        <w:ind w:hanging="3"/>
        <w:rPr>
          <w:b/>
        </w:rPr>
      </w:pPr>
      <w:r w:rsidRPr="00D36642">
        <w:rPr>
          <w:rFonts w:hint="eastAsia"/>
          <w:b/>
        </w:rPr>
        <w:t>5단계: 알고리즘 설계</w:t>
      </w:r>
    </w:p>
    <w:p w14:paraId="3DC14F3C" w14:textId="6F740A68" w:rsidR="00147D4F" w:rsidRDefault="0094176B" w:rsidP="00147D4F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마스터 알고리즘</w:t>
      </w:r>
    </w:p>
    <w:p w14:paraId="51C037E8" w14:textId="77777777" w:rsidR="0094176B" w:rsidRDefault="0094176B" w:rsidP="0094176B">
      <w:pPr>
        <w:widowControl/>
        <w:autoSpaceDE/>
        <w:autoSpaceDN/>
        <w:spacing w:after="0" w:line="240" w:lineRule="auto"/>
      </w:pPr>
    </w:p>
    <w:p w14:paraId="1516B73D" w14:textId="37B32A8C" w:rsidR="0094176B" w:rsidRDefault="0094176B" w:rsidP="00147D4F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슬레이브 알고리즘</w:t>
      </w:r>
    </w:p>
    <w:p w14:paraId="3C097C07" w14:textId="77777777" w:rsidR="00147D4F" w:rsidRPr="00D36642" w:rsidRDefault="00147D4F" w:rsidP="00147D4F">
      <w:pPr>
        <w:ind w:hanging="3"/>
        <w:rPr>
          <w:b/>
        </w:rPr>
      </w:pPr>
    </w:p>
    <w:p w14:paraId="52E7DA1B" w14:textId="77777777" w:rsidR="00147D4F" w:rsidRDefault="00147D4F" w:rsidP="00147D4F">
      <w:pPr>
        <w:ind w:hanging="3"/>
        <w:rPr>
          <w:b/>
        </w:rPr>
      </w:pPr>
      <w:r w:rsidRPr="00D36642">
        <w:rPr>
          <w:rFonts w:hint="eastAsia"/>
          <w:b/>
        </w:rPr>
        <w:t xml:space="preserve">6단계: </w:t>
      </w:r>
      <w:r>
        <w:rPr>
          <w:rFonts w:hint="eastAsia"/>
          <w:b/>
        </w:rPr>
        <w:t>프로그램 및 결과</w:t>
      </w:r>
    </w:p>
    <w:p w14:paraId="23A7152D" w14:textId="6E9812B3" w:rsidR="00147D4F" w:rsidRDefault="0094176B" w:rsidP="00147D4F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 xml:space="preserve">마스터 </w:t>
      </w:r>
      <w:r w:rsidR="00147D4F">
        <w:rPr>
          <w:rFonts w:hint="eastAsia"/>
        </w:rPr>
        <w:t>소스 코드</w:t>
      </w:r>
    </w:p>
    <w:p w14:paraId="5B125DC1" w14:textId="77777777" w:rsidR="0094176B" w:rsidRDefault="0094176B" w:rsidP="0094176B">
      <w:pPr>
        <w:widowControl/>
        <w:autoSpaceDE/>
        <w:autoSpaceDN/>
        <w:spacing w:after="0" w:line="240" w:lineRule="auto"/>
      </w:pPr>
    </w:p>
    <w:p w14:paraId="3CF1A448" w14:textId="7FFD5427" w:rsidR="0094176B" w:rsidRDefault="0094176B" w:rsidP="00147D4F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슬레이브 소스 코드</w:t>
      </w:r>
    </w:p>
    <w:p w14:paraId="349260CB" w14:textId="77777777" w:rsidR="0094176B" w:rsidRDefault="0094176B" w:rsidP="0094176B">
      <w:pPr>
        <w:widowControl/>
        <w:autoSpaceDE/>
        <w:autoSpaceDN/>
        <w:spacing w:after="0" w:line="240" w:lineRule="auto"/>
      </w:pPr>
    </w:p>
    <w:p w14:paraId="5C4205D1" w14:textId="77777777" w:rsidR="00147D4F" w:rsidRDefault="00147D4F" w:rsidP="00147D4F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실행 사진</w:t>
      </w:r>
    </w:p>
    <w:p w14:paraId="2B0BA37B" w14:textId="0AFB1BB6" w:rsidR="00147D4F" w:rsidRDefault="00147D4F" w:rsidP="00147D4F">
      <w:pPr>
        <w:spacing w:after="0"/>
      </w:pPr>
    </w:p>
    <w:p w14:paraId="5E62D9E6" w14:textId="114E4305" w:rsidR="00A35FB2" w:rsidRDefault="00A35FB2" w:rsidP="00147D4F">
      <w:pPr>
        <w:spacing w:after="0"/>
      </w:pPr>
    </w:p>
    <w:p w14:paraId="026DD0F7" w14:textId="0D4BC15D" w:rsidR="00A35FB2" w:rsidRDefault="00A35FB2" w:rsidP="00A35FB2">
      <w:pPr>
        <w:pStyle w:val="2"/>
      </w:pPr>
      <w:r>
        <w:rPr>
          <w:rFonts w:hint="eastAsia"/>
        </w:rPr>
        <w:t xml:space="preserve">과제 </w:t>
      </w:r>
      <w:r>
        <w:t xml:space="preserve">2: </w:t>
      </w:r>
      <w:r>
        <w:rPr>
          <w:rFonts w:hint="eastAsia"/>
        </w:rPr>
        <w:t>T</w:t>
      </w:r>
      <w:r>
        <w:t>riaxial Digital Acceleration Detection</w:t>
      </w:r>
    </w:p>
    <w:p w14:paraId="40326E0C" w14:textId="52DD0A77" w:rsidR="00A35FB2" w:rsidRDefault="00A35FB2" w:rsidP="00A35FB2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K</w:t>
      </w:r>
      <w:r>
        <w:t>eyestudio</w:t>
      </w:r>
      <w:r>
        <w:rPr>
          <w:rFonts w:hint="eastAsia"/>
        </w:rPr>
        <w:t xml:space="preserve"> 센서 </w:t>
      </w:r>
      <w:r>
        <w:t>44</w:t>
      </w:r>
      <w:r w:rsidR="00D241BC">
        <w:rPr>
          <w:rFonts w:hint="eastAsia"/>
        </w:rPr>
        <w:t xml:space="preserve">번은 </w:t>
      </w:r>
      <w:r>
        <w:rPr>
          <w:rFonts w:hint="eastAsia"/>
        </w:rPr>
        <w:t>M</w:t>
      </w:r>
      <w:r>
        <w:t>MA8452Q</w:t>
      </w:r>
      <w:r>
        <w:rPr>
          <w:rFonts w:hint="eastAsia"/>
        </w:rPr>
        <w:t>를 포함하고 있다.</w:t>
      </w:r>
    </w:p>
    <w:p w14:paraId="7019DC49" w14:textId="5EBB4F79" w:rsidR="00A35FB2" w:rsidRDefault="00A35FB2" w:rsidP="00A35FB2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4</w:t>
      </w:r>
      <w:r>
        <w:t>4</w:t>
      </w:r>
      <w:r>
        <w:rPr>
          <w:rFonts w:hint="eastAsia"/>
        </w:rPr>
        <w:t>번 센서의 예제 코드를 실행하</w:t>
      </w:r>
      <w:r w:rsidR="007203EF">
        <w:rPr>
          <w:rFonts w:hint="eastAsia"/>
        </w:rPr>
        <w:t>세요.</w:t>
      </w:r>
    </w:p>
    <w:p w14:paraId="09FD8A9D" w14:textId="3E03FAB1" w:rsidR="00C171FB" w:rsidRDefault="00C171FB" w:rsidP="00C171FB">
      <w:pPr>
        <w:widowControl/>
        <w:numPr>
          <w:ilvl w:val="1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 xml:space="preserve">소스 코드 중에서 </w:t>
      </w:r>
      <w:r>
        <w:t>accel.read()</w:t>
      </w:r>
      <w:r>
        <w:rPr>
          <w:rFonts w:hint="eastAsia"/>
        </w:rPr>
        <w:t>를 실행하는데 소요되는 시간을 마이크로초 단위로 측정해서 출력하는 부분을 추가하세요.</w:t>
      </w:r>
    </w:p>
    <w:p w14:paraId="74352492" w14:textId="17119ECB" w:rsidR="00C171FB" w:rsidRDefault="00C171FB" w:rsidP="00C171FB">
      <w:pPr>
        <w:widowControl/>
        <w:numPr>
          <w:ilvl w:val="1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소스 코드를 첨부하세요.</w:t>
      </w:r>
    </w:p>
    <w:p w14:paraId="3DFBE9A9" w14:textId="47F285CE" w:rsidR="00C171FB" w:rsidRPr="00C171FB" w:rsidRDefault="00C171FB" w:rsidP="00C171FB">
      <w:pPr>
        <w:widowControl/>
        <w:autoSpaceDE/>
        <w:autoSpaceDN/>
        <w:spacing w:after="0" w:line="240" w:lineRule="auto"/>
      </w:pPr>
    </w:p>
    <w:p w14:paraId="08AADFC2" w14:textId="73966D3A" w:rsidR="00A35FB2" w:rsidRDefault="00A35FB2" w:rsidP="00A35FB2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실행 사진</w:t>
      </w:r>
      <w:r w:rsidR="007203EF">
        <w:rPr>
          <w:rFonts w:hint="eastAsia"/>
        </w:rPr>
        <w:t xml:space="preserve">을 </w:t>
      </w:r>
      <w:r>
        <w:rPr>
          <w:rFonts w:hint="eastAsia"/>
        </w:rPr>
        <w:t>첨부</w:t>
      </w:r>
      <w:r w:rsidR="007203EF">
        <w:rPr>
          <w:rFonts w:hint="eastAsia"/>
        </w:rPr>
        <w:t>하세요.</w:t>
      </w:r>
    </w:p>
    <w:p w14:paraId="33BC1167" w14:textId="77777777" w:rsidR="001A0B97" w:rsidRPr="00C171FB" w:rsidRDefault="001A0B97" w:rsidP="001A0B97">
      <w:pPr>
        <w:widowControl/>
        <w:autoSpaceDE/>
        <w:autoSpaceDN/>
        <w:spacing w:after="0" w:line="240" w:lineRule="auto"/>
      </w:pPr>
    </w:p>
    <w:p w14:paraId="4E4C1835" w14:textId="29600921" w:rsidR="00A35FB2" w:rsidRDefault="00A35FB2" w:rsidP="00A35FB2">
      <w:pPr>
        <w:widowControl/>
        <w:numPr>
          <w:ilvl w:val="0"/>
          <w:numId w:val="3"/>
        </w:numPr>
        <w:autoSpaceDE/>
        <w:autoSpaceDN/>
        <w:spacing w:after="0" w:line="240" w:lineRule="auto"/>
      </w:pPr>
      <w:r>
        <w:rPr>
          <w:rFonts w:hint="eastAsia"/>
        </w:rPr>
        <w:t>센서</w:t>
      </w:r>
      <w:r w:rsidR="001A0B97">
        <w:rPr>
          <w:rFonts w:hint="eastAsia"/>
        </w:rPr>
        <w:t xml:space="preserve"> 동작과 응용 분야를 </w:t>
      </w:r>
      <w:r>
        <w:rPr>
          <w:rFonts w:hint="eastAsia"/>
        </w:rPr>
        <w:t>설명하세요.</w:t>
      </w:r>
    </w:p>
    <w:p w14:paraId="3B9D4B4A" w14:textId="50F460AD" w:rsidR="00A35FB2" w:rsidRDefault="00A35FB2" w:rsidP="00A35FB2">
      <w:pPr>
        <w:widowControl/>
        <w:autoSpaceDE/>
        <w:autoSpaceDN/>
        <w:spacing w:after="0" w:line="240" w:lineRule="auto"/>
      </w:pPr>
    </w:p>
    <w:p w14:paraId="4A2DB8E5" w14:textId="77777777" w:rsidR="001A0B97" w:rsidRDefault="001A0B97" w:rsidP="00A35FB2">
      <w:pPr>
        <w:widowControl/>
        <w:autoSpaceDE/>
        <w:autoSpaceDN/>
        <w:spacing w:after="0" w:line="240" w:lineRule="auto"/>
      </w:pPr>
    </w:p>
    <w:p w14:paraId="64202077" w14:textId="5059003D" w:rsidR="00A35FB2" w:rsidRDefault="00A35FB2" w:rsidP="00A35FB2">
      <w:pPr>
        <w:pStyle w:val="2"/>
      </w:pPr>
      <w:r>
        <w:rPr>
          <w:rFonts w:hint="eastAsia"/>
        </w:rPr>
        <w:t>결론 및 느낀점</w:t>
      </w:r>
    </w:p>
    <w:p w14:paraId="0D461FC6" w14:textId="1E951BA4" w:rsidR="005826B7" w:rsidRDefault="00303655" w:rsidP="005826B7">
      <w:pPr>
        <w:pStyle w:val="a3"/>
        <w:widowControl/>
        <w:numPr>
          <w:ilvl w:val="0"/>
          <w:numId w:val="4"/>
        </w:numPr>
        <w:autoSpaceDE/>
        <w:autoSpaceDN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어떤 부분을 담당했는지,</w:t>
      </w:r>
      <w:r>
        <w:t xml:space="preserve"> </w:t>
      </w:r>
      <w:r>
        <w:rPr>
          <w:rFonts w:hint="eastAsia"/>
        </w:rPr>
        <w:t xml:space="preserve">무엇을 배웠는지 </w:t>
      </w:r>
      <w:r>
        <w:rPr>
          <w:rFonts w:hint="eastAsia"/>
        </w:rPr>
        <w:t xml:space="preserve">조원 </w:t>
      </w:r>
      <w:r>
        <w:rPr>
          <w:rFonts w:hint="eastAsia"/>
        </w:rPr>
        <w:t xml:space="preserve">모두 </w:t>
      </w:r>
      <w:r w:rsidR="005826B7">
        <w:rPr>
          <w:rFonts w:hint="eastAsia"/>
        </w:rPr>
        <w:t>적으세요.</w:t>
      </w:r>
    </w:p>
    <w:p w14:paraId="0FB78EA1" w14:textId="77777777" w:rsidR="00147D4F" w:rsidRDefault="00147D4F" w:rsidP="00147D4F">
      <w:bookmarkStart w:id="0" w:name="_GoBack"/>
      <w:bookmarkEnd w:id="0"/>
    </w:p>
    <w:sectPr w:rsidR="00147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6903"/>
    <w:multiLevelType w:val="hybridMultilevel"/>
    <w:tmpl w:val="ED3EE33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A074484"/>
    <w:multiLevelType w:val="hybridMultilevel"/>
    <w:tmpl w:val="27DA58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28D0FF6"/>
    <w:multiLevelType w:val="hybridMultilevel"/>
    <w:tmpl w:val="5C92B2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0747532"/>
    <w:multiLevelType w:val="hybridMultilevel"/>
    <w:tmpl w:val="228842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1"/>
    <w:rsid w:val="00042951"/>
    <w:rsid w:val="00093311"/>
    <w:rsid w:val="00147D4F"/>
    <w:rsid w:val="001A0B97"/>
    <w:rsid w:val="00303655"/>
    <w:rsid w:val="00475C31"/>
    <w:rsid w:val="005826B7"/>
    <w:rsid w:val="007203EF"/>
    <w:rsid w:val="009063C3"/>
    <w:rsid w:val="0094176B"/>
    <w:rsid w:val="00A35FB2"/>
    <w:rsid w:val="00B73F34"/>
    <w:rsid w:val="00C171FB"/>
    <w:rsid w:val="00D05218"/>
    <w:rsid w:val="00D2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B6E1"/>
  <w15:chartTrackingRefBased/>
  <w15:docId w15:val="{A3420882-68E9-4F89-9C17-A62E18E8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F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F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D4F"/>
    <w:pPr>
      <w:ind w:leftChars="400" w:left="800"/>
    </w:pPr>
  </w:style>
  <w:style w:type="table" w:styleId="a4">
    <w:name w:val="Table Grid"/>
    <w:basedOn w:val="a1"/>
    <w:uiPriority w:val="59"/>
    <w:rsid w:val="00147D4F"/>
    <w:pPr>
      <w:spacing w:after="0" w:line="240" w:lineRule="auto"/>
      <w:ind w:left="403" w:hanging="403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A35FB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73F3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2022-11-25T05:38:00Z</dcterms:created>
  <dcterms:modified xsi:type="dcterms:W3CDTF">2022-11-29T23:25:00Z</dcterms:modified>
</cp:coreProperties>
</file>