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21" w:rsidRPr="00D7136C" w:rsidRDefault="00434EE7" w:rsidP="00434EE7">
      <w:pPr>
        <w:rPr>
          <w:b/>
          <w:sz w:val="32"/>
          <w:u w:val="single"/>
          <w:lang w:val="en-GB"/>
        </w:rPr>
      </w:pPr>
      <w:r w:rsidRPr="00D7136C">
        <w:rPr>
          <w:b/>
          <w:sz w:val="32"/>
          <w:u w:val="single"/>
          <w:lang w:val="en-GB"/>
        </w:rPr>
        <w:t xml:space="preserve">A </w:t>
      </w:r>
      <w:r w:rsidR="007067A2" w:rsidRPr="00D7136C">
        <w:rPr>
          <w:b/>
          <w:sz w:val="32"/>
          <w:u w:val="single"/>
          <w:lang w:val="en-GB"/>
        </w:rPr>
        <w:t xml:space="preserve">tutorial for </w:t>
      </w:r>
      <w:r w:rsidRPr="00D7136C">
        <w:rPr>
          <w:b/>
          <w:sz w:val="32"/>
          <w:u w:val="single"/>
          <w:lang w:val="en-GB"/>
        </w:rPr>
        <w:t>using</w:t>
      </w:r>
      <w:r w:rsidR="00031FB6" w:rsidRPr="00D7136C">
        <w:rPr>
          <w:b/>
          <w:sz w:val="32"/>
          <w:u w:val="single"/>
          <w:lang w:val="en-GB"/>
        </w:rPr>
        <w:t xml:space="preserve"> the </w:t>
      </w:r>
      <w:proofErr w:type="spellStart"/>
      <w:r w:rsidR="00031FB6" w:rsidRPr="00D7136C">
        <w:rPr>
          <w:b/>
          <w:sz w:val="32"/>
          <w:u w:val="single"/>
          <w:lang w:val="en-GB"/>
        </w:rPr>
        <w:t>Matlab</w:t>
      </w:r>
      <w:proofErr w:type="spellEnd"/>
      <w:r w:rsidR="00031FB6" w:rsidRPr="00D7136C">
        <w:rPr>
          <w:b/>
          <w:sz w:val="32"/>
          <w:u w:val="single"/>
          <w:lang w:val="en-GB"/>
        </w:rPr>
        <w:t xml:space="preserve"> implementation of</w:t>
      </w:r>
      <w:r w:rsidRPr="00D7136C">
        <w:rPr>
          <w:b/>
          <w:sz w:val="32"/>
          <w:u w:val="single"/>
          <w:lang w:val="en-GB"/>
        </w:rPr>
        <w:t xml:space="preserve"> HMSC</w:t>
      </w:r>
      <w:r w:rsidR="00817114">
        <w:rPr>
          <w:b/>
          <w:sz w:val="32"/>
          <w:u w:val="single"/>
          <w:lang w:val="en-GB"/>
        </w:rPr>
        <w:t xml:space="preserve"> (Hierarchical Modelling of Species Communities)</w:t>
      </w:r>
    </w:p>
    <w:p w:rsidR="005F2621" w:rsidRDefault="005F2621" w:rsidP="005F2621">
      <w:pPr>
        <w:rPr>
          <w:lang w:val="en-GB"/>
        </w:rPr>
      </w:pPr>
      <w:r>
        <w:rPr>
          <w:lang w:val="en-GB"/>
        </w:rPr>
        <w:t xml:space="preserve">By </w:t>
      </w:r>
      <w:proofErr w:type="spellStart"/>
      <w:r>
        <w:rPr>
          <w:lang w:val="en-GB"/>
        </w:rPr>
        <w:t>Otso</w:t>
      </w:r>
      <w:proofErr w:type="spellEnd"/>
      <w:r>
        <w:rPr>
          <w:lang w:val="en-GB"/>
        </w:rPr>
        <w:t xml:space="preserve"> </w:t>
      </w:r>
      <w:proofErr w:type="spellStart"/>
      <w:r>
        <w:rPr>
          <w:lang w:val="en-GB"/>
        </w:rPr>
        <w:t>Ovaskainen</w:t>
      </w:r>
      <w:proofErr w:type="spellEnd"/>
      <w:r>
        <w:rPr>
          <w:lang w:val="en-GB"/>
        </w:rPr>
        <w:t xml:space="preserve">, </w:t>
      </w:r>
      <w:r w:rsidR="00061C64">
        <w:rPr>
          <w:lang w:val="en-GB"/>
        </w:rPr>
        <w:t>14th</w:t>
      </w:r>
      <w:r>
        <w:rPr>
          <w:lang w:val="en-GB"/>
        </w:rPr>
        <w:t xml:space="preserve"> September 2015</w:t>
      </w:r>
    </w:p>
    <w:p w:rsidR="00AF7DBC" w:rsidRPr="00E2277C" w:rsidRDefault="00AF7DBC" w:rsidP="00AF7DBC">
      <w:pPr>
        <w:rPr>
          <w:b/>
          <w:sz w:val="28"/>
          <w:lang w:val="en-GB"/>
        </w:rPr>
      </w:pPr>
      <w:r>
        <w:rPr>
          <w:b/>
          <w:sz w:val="28"/>
          <w:lang w:val="en-GB"/>
        </w:rPr>
        <w:t>General</w:t>
      </w:r>
    </w:p>
    <w:p w:rsidR="00B836A3" w:rsidRDefault="00B836A3" w:rsidP="00B836A3">
      <w:pPr>
        <w:rPr>
          <w:lang w:val="en-GB"/>
        </w:rPr>
      </w:pPr>
      <w:r>
        <w:rPr>
          <w:lang w:val="en-GB"/>
        </w:rPr>
        <w:t xml:space="preserve">The </w:t>
      </w:r>
      <w:proofErr w:type="spellStart"/>
      <w:r>
        <w:rPr>
          <w:lang w:val="en-GB"/>
        </w:rPr>
        <w:t>Matlab</w:t>
      </w:r>
      <w:proofErr w:type="spellEnd"/>
      <w:r>
        <w:rPr>
          <w:lang w:val="en-GB"/>
        </w:rPr>
        <w:t xml:space="preserve"> version of HMSC consists of the main files A1_generate_data, A2_HMSC, A3_show_estimates, and A4_generate_predictions. The main file A1 </w:t>
      </w:r>
      <w:proofErr w:type="gramStart"/>
      <w:r>
        <w:rPr>
          <w:lang w:val="en-GB"/>
        </w:rPr>
        <w:t>can be used</w:t>
      </w:r>
      <w:proofErr w:type="gramEnd"/>
      <w:r>
        <w:rPr>
          <w:lang w:val="en-GB"/>
        </w:rPr>
        <w:t xml:space="preserve"> to generate simulat</w:t>
      </w:r>
      <w:bookmarkStart w:id="0" w:name="_GoBack"/>
      <w:bookmarkEnd w:id="0"/>
      <w:r>
        <w:rPr>
          <w:lang w:val="en-GB"/>
        </w:rPr>
        <w:t xml:space="preserve">ed data with known parameter values. The file A2 performs the posterior sampling. The file A3 generates some commonly needed summaries of the posterior distributions, and in case of simulated data compares them to true values. The file A4 </w:t>
      </w:r>
      <w:proofErr w:type="gramStart"/>
      <w:r>
        <w:rPr>
          <w:lang w:val="en-GB"/>
        </w:rPr>
        <w:t>can be used</w:t>
      </w:r>
      <w:proofErr w:type="gramEnd"/>
      <w:r>
        <w:rPr>
          <w:lang w:val="en-GB"/>
        </w:rPr>
        <w:t xml:space="preserve"> to generate model predictions based on the parameterized model. The other files are functions that </w:t>
      </w:r>
      <w:proofErr w:type="gramStart"/>
      <w:r>
        <w:rPr>
          <w:lang w:val="en-GB"/>
        </w:rPr>
        <w:t>are called</w:t>
      </w:r>
      <w:proofErr w:type="gramEnd"/>
      <w:r>
        <w:rPr>
          <w:lang w:val="en-GB"/>
        </w:rPr>
        <w:t xml:space="preserve"> from the main files A1-A4. The structural model definitions are set in the file </w:t>
      </w:r>
      <w:proofErr w:type="spellStart"/>
      <w:r>
        <w:rPr>
          <w:lang w:val="en-GB"/>
        </w:rPr>
        <w:t>model_definitions</w:t>
      </w:r>
      <w:proofErr w:type="spellEnd"/>
      <w:r>
        <w:rPr>
          <w:lang w:val="en-GB"/>
        </w:rPr>
        <w:t xml:space="preserve">. The priors </w:t>
      </w:r>
      <w:proofErr w:type="gramStart"/>
      <w:r>
        <w:rPr>
          <w:lang w:val="en-GB"/>
        </w:rPr>
        <w:t>are defined</w:t>
      </w:r>
      <w:proofErr w:type="gramEnd"/>
      <w:r>
        <w:rPr>
          <w:lang w:val="en-GB"/>
        </w:rPr>
        <w:t xml:space="preserve"> in the file </w:t>
      </w:r>
      <w:proofErr w:type="spellStart"/>
      <w:r>
        <w:rPr>
          <w:lang w:val="en-GB"/>
        </w:rPr>
        <w:t>define_priors</w:t>
      </w:r>
      <w:proofErr w:type="spellEnd"/>
      <w:r>
        <w:rPr>
          <w:lang w:val="en-GB"/>
        </w:rPr>
        <w:t>.</w:t>
      </w:r>
    </w:p>
    <w:p w:rsidR="00B836A3" w:rsidRDefault="00B836A3" w:rsidP="00B836A3">
      <w:pPr>
        <w:rPr>
          <w:lang w:val="en-GB"/>
        </w:rPr>
      </w:pPr>
      <w:r>
        <w:rPr>
          <w:lang w:val="en-GB"/>
        </w:rPr>
        <w:t xml:space="preserve">In addition to the beginnings of the files A1-A4 (i.e., the areas marked by comments), the user should modify only the functions </w:t>
      </w:r>
      <w:proofErr w:type="spellStart"/>
      <w:r>
        <w:rPr>
          <w:lang w:val="en-GB"/>
        </w:rPr>
        <w:t>model_definitions</w:t>
      </w:r>
      <w:proofErr w:type="spellEnd"/>
      <w:r>
        <w:rPr>
          <w:lang w:val="en-GB"/>
        </w:rPr>
        <w:t xml:space="preserve"> and </w:t>
      </w:r>
      <w:proofErr w:type="spellStart"/>
      <w:r>
        <w:rPr>
          <w:lang w:val="en-GB"/>
        </w:rPr>
        <w:t>define_priors</w:t>
      </w:r>
      <w:proofErr w:type="spellEnd"/>
      <w:r>
        <w:rPr>
          <w:lang w:val="en-GB"/>
        </w:rPr>
        <w:t xml:space="preserve"> as needed.</w:t>
      </w:r>
    </w:p>
    <w:p w:rsidR="00B836A3" w:rsidRPr="00BC5BF6" w:rsidRDefault="00B836A3" w:rsidP="00B836A3">
      <w:pPr>
        <w:rPr>
          <w:lang w:val="en-GB"/>
        </w:rPr>
      </w:pPr>
      <w:r>
        <w:rPr>
          <w:lang w:val="en-GB"/>
        </w:rPr>
        <w:t xml:space="preserve">Put all HMSC functions to any directory that is included in the </w:t>
      </w:r>
      <w:proofErr w:type="spellStart"/>
      <w:r>
        <w:rPr>
          <w:lang w:val="en-GB"/>
        </w:rPr>
        <w:t>Matlab</w:t>
      </w:r>
      <w:proofErr w:type="spellEnd"/>
      <w:r>
        <w:rPr>
          <w:lang w:val="en-GB"/>
        </w:rPr>
        <w:t xml:space="preserve"> path.</w:t>
      </w:r>
    </w:p>
    <w:p w:rsidR="005F2621" w:rsidRPr="00E2277C" w:rsidRDefault="00E2277C" w:rsidP="00E2277C">
      <w:pPr>
        <w:rPr>
          <w:b/>
          <w:sz w:val="28"/>
          <w:lang w:val="en-GB"/>
        </w:rPr>
      </w:pPr>
      <w:r>
        <w:rPr>
          <w:b/>
          <w:sz w:val="28"/>
          <w:lang w:val="en-GB"/>
        </w:rPr>
        <w:t xml:space="preserve">Part 1. </w:t>
      </w:r>
      <w:r w:rsidR="005F2621" w:rsidRPr="00E2277C">
        <w:rPr>
          <w:b/>
          <w:sz w:val="28"/>
          <w:lang w:val="en-GB"/>
        </w:rPr>
        <w:t>Quick start</w:t>
      </w:r>
      <w:r w:rsidR="00EC43E0" w:rsidRPr="00E2277C">
        <w:rPr>
          <w:b/>
          <w:sz w:val="28"/>
          <w:lang w:val="en-GB"/>
        </w:rPr>
        <w:t xml:space="preserve"> with simulate</w:t>
      </w:r>
      <w:r w:rsidR="006519DC">
        <w:rPr>
          <w:b/>
          <w:sz w:val="28"/>
          <w:lang w:val="en-GB"/>
        </w:rPr>
        <w:t>d</w:t>
      </w:r>
      <w:r w:rsidR="00EC43E0" w:rsidRPr="00E2277C">
        <w:rPr>
          <w:b/>
          <w:sz w:val="28"/>
          <w:lang w:val="en-GB"/>
        </w:rPr>
        <w:t xml:space="preserve"> data</w:t>
      </w:r>
    </w:p>
    <w:p w:rsidR="005F2621" w:rsidRDefault="006447D6" w:rsidP="005F2621">
      <w:pPr>
        <w:rPr>
          <w:lang w:val="en-GB"/>
        </w:rPr>
      </w:pPr>
      <w:r>
        <w:rPr>
          <w:lang w:val="en-GB"/>
        </w:rPr>
        <w:t>The quickest</w:t>
      </w:r>
      <w:r w:rsidR="005F2621">
        <w:rPr>
          <w:lang w:val="en-GB"/>
        </w:rPr>
        <w:t xml:space="preserve"> way to see how HMSC works is to generate simulated data and to estimate the parameters back from th</w:t>
      </w:r>
      <w:r w:rsidR="001A4EE5">
        <w:rPr>
          <w:lang w:val="en-GB"/>
        </w:rPr>
        <w:t>e</w:t>
      </w:r>
      <w:r w:rsidR="00AC28E7">
        <w:rPr>
          <w:lang w:val="en-GB"/>
        </w:rPr>
        <w:t>s</w:t>
      </w:r>
      <w:r w:rsidR="001A4EE5">
        <w:rPr>
          <w:lang w:val="en-GB"/>
        </w:rPr>
        <w:t>e</w:t>
      </w:r>
      <w:r w:rsidR="005F2621">
        <w:rPr>
          <w:lang w:val="en-GB"/>
        </w:rPr>
        <w:t xml:space="preserve"> data. Thus before starting to work with your own data, go through</w:t>
      </w:r>
      <w:r w:rsidR="001E55BE">
        <w:rPr>
          <w:lang w:val="en-GB"/>
        </w:rPr>
        <w:t xml:space="preserve"> this example</w:t>
      </w:r>
      <w:r w:rsidR="005F2621">
        <w:rPr>
          <w:lang w:val="en-GB"/>
        </w:rPr>
        <w:t>.</w:t>
      </w:r>
    </w:p>
    <w:p w:rsidR="00D75918" w:rsidRPr="00710BEF" w:rsidRDefault="00D75918" w:rsidP="00D75918">
      <w:pPr>
        <w:rPr>
          <w:b/>
          <w:i/>
          <w:lang w:val="en-GB"/>
        </w:rPr>
      </w:pPr>
      <w:r>
        <w:rPr>
          <w:b/>
          <w:i/>
          <w:lang w:val="en-GB"/>
        </w:rPr>
        <w:t>Step 0. Create the folder structure</w:t>
      </w:r>
      <w:r w:rsidR="007944EB">
        <w:rPr>
          <w:b/>
          <w:i/>
          <w:lang w:val="en-GB"/>
        </w:rPr>
        <w:t xml:space="preserve"> and define the model structure</w:t>
      </w:r>
    </w:p>
    <w:p w:rsidR="00B836A3" w:rsidRDefault="00B836A3" w:rsidP="00B836A3">
      <w:pPr>
        <w:autoSpaceDE w:val="0"/>
        <w:autoSpaceDN w:val="0"/>
        <w:adjustRightInd w:val="0"/>
        <w:spacing w:after="0" w:line="240" w:lineRule="auto"/>
        <w:rPr>
          <w:lang w:val="en-US"/>
        </w:rPr>
      </w:pPr>
      <w:r w:rsidRPr="007E1DBF">
        <w:rPr>
          <w:lang w:val="en-US"/>
        </w:rPr>
        <w:t xml:space="preserve">Open </w:t>
      </w:r>
      <w:proofErr w:type="spellStart"/>
      <w:r w:rsidRPr="007E1DBF">
        <w:rPr>
          <w:lang w:val="en-US"/>
        </w:rPr>
        <w:t>model_definitions</w:t>
      </w:r>
      <w:proofErr w:type="spellEnd"/>
      <w:r w:rsidRPr="007E1DBF">
        <w:rPr>
          <w:lang w:val="en-US"/>
        </w:rPr>
        <w:t xml:space="preserve"> and change the location of the </w:t>
      </w:r>
      <w:proofErr w:type="spellStart"/>
      <w:r>
        <w:rPr>
          <w:lang w:val="en-US"/>
        </w:rPr>
        <w:t>base</w:t>
      </w:r>
      <w:r w:rsidRPr="007E1DBF">
        <w:rPr>
          <w:lang w:val="en-US"/>
        </w:rPr>
        <w:t>folder</w:t>
      </w:r>
      <w:proofErr w:type="spellEnd"/>
      <w:r w:rsidRPr="007E1DBF">
        <w:rPr>
          <w:lang w:val="en-US"/>
        </w:rPr>
        <w:t xml:space="preserve"> </w:t>
      </w:r>
      <w:r>
        <w:rPr>
          <w:lang w:val="en-US"/>
        </w:rPr>
        <w:t>from</w:t>
      </w:r>
    </w:p>
    <w:p w:rsidR="00B836A3" w:rsidRDefault="00B836A3" w:rsidP="00B836A3">
      <w:pPr>
        <w:autoSpaceDE w:val="0"/>
        <w:autoSpaceDN w:val="0"/>
        <w:adjustRightInd w:val="0"/>
        <w:spacing w:after="0" w:line="240" w:lineRule="auto"/>
        <w:rPr>
          <w:lang w:val="en-US"/>
        </w:rPr>
      </w:pPr>
    </w:p>
    <w:p w:rsidR="00B836A3" w:rsidRDefault="00B836A3" w:rsidP="00B836A3">
      <w:pPr>
        <w:autoSpaceDE w:val="0"/>
        <w:autoSpaceDN w:val="0"/>
        <w:adjustRightInd w:val="0"/>
        <w:spacing w:after="0" w:line="240" w:lineRule="auto"/>
        <w:rPr>
          <w:rFonts w:eastAsiaTheme="minorHAnsi" w:cs="Courier New"/>
          <w:color w:val="000000"/>
          <w:lang w:val="en-US" w:eastAsia="en-US"/>
        </w:rPr>
      </w:pPr>
      <w:proofErr w:type="spellStart"/>
      <w:proofErr w:type="gramStart"/>
      <w:r w:rsidRPr="007E1DBF">
        <w:rPr>
          <w:rFonts w:eastAsiaTheme="minorHAnsi" w:cs="Courier New"/>
          <w:color w:val="000000"/>
          <w:lang w:val="en-US" w:eastAsia="en-US"/>
        </w:rPr>
        <w:t>basefolder</w:t>
      </w:r>
      <w:proofErr w:type="spellEnd"/>
      <w:proofErr w:type="gramEnd"/>
      <w:r w:rsidRPr="007E1DBF">
        <w:rPr>
          <w:rFonts w:eastAsiaTheme="minorHAnsi" w:cs="Courier New"/>
          <w:color w:val="000000"/>
          <w:lang w:val="en-US" w:eastAsia="en-US"/>
        </w:rPr>
        <w:t>=</w:t>
      </w:r>
      <w:r w:rsidRPr="007E1DBF">
        <w:rPr>
          <w:rFonts w:eastAsiaTheme="minorHAnsi" w:cs="Courier New"/>
          <w:color w:val="A020F0"/>
          <w:lang w:val="en-US" w:eastAsia="en-US"/>
        </w:rPr>
        <w:t>'...\examples\'</w:t>
      </w:r>
      <w:r>
        <w:rPr>
          <w:rFonts w:eastAsiaTheme="minorHAnsi" w:cs="Courier New"/>
          <w:color w:val="000000"/>
          <w:lang w:val="en-US" w:eastAsia="en-US"/>
        </w:rPr>
        <w:t>;</w:t>
      </w:r>
    </w:p>
    <w:p w:rsidR="00B836A3" w:rsidRDefault="00B836A3" w:rsidP="00B836A3">
      <w:pPr>
        <w:autoSpaceDE w:val="0"/>
        <w:autoSpaceDN w:val="0"/>
        <w:adjustRightInd w:val="0"/>
        <w:spacing w:after="0" w:line="240" w:lineRule="auto"/>
        <w:rPr>
          <w:rFonts w:eastAsiaTheme="minorHAnsi" w:cs="Courier New"/>
          <w:color w:val="000000"/>
          <w:lang w:val="en-US" w:eastAsia="en-US"/>
        </w:rPr>
      </w:pPr>
    </w:p>
    <w:p w:rsidR="00B836A3" w:rsidRDefault="00B836A3" w:rsidP="00B836A3">
      <w:pPr>
        <w:autoSpaceDE w:val="0"/>
        <w:autoSpaceDN w:val="0"/>
        <w:adjustRightInd w:val="0"/>
        <w:spacing w:after="0" w:line="240" w:lineRule="auto"/>
        <w:rPr>
          <w:lang w:val="en-US"/>
        </w:rPr>
      </w:pPr>
      <w:proofErr w:type="gramStart"/>
      <w:r w:rsidRPr="007E1DBF">
        <w:rPr>
          <w:lang w:val="en-US"/>
        </w:rPr>
        <w:t>to</w:t>
      </w:r>
      <w:proofErr w:type="gramEnd"/>
      <w:r w:rsidRPr="007E1DBF">
        <w:rPr>
          <w:lang w:val="en-US"/>
        </w:rPr>
        <w:t xml:space="preserve"> the path to the directory where you would like data and results </w:t>
      </w:r>
      <w:r>
        <w:rPr>
          <w:lang w:val="en-US"/>
        </w:rPr>
        <w:t xml:space="preserve">from all </w:t>
      </w:r>
      <w:r w:rsidRPr="002A79B7">
        <w:rPr>
          <w:lang w:val="en-US"/>
        </w:rPr>
        <w:t xml:space="preserve">HMSC analyses to </w:t>
      </w:r>
      <w:r>
        <w:rPr>
          <w:lang w:val="en-US"/>
        </w:rPr>
        <w:t xml:space="preserve">be stored. Set the example to sim_1 by letting </w:t>
      </w:r>
    </w:p>
    <w:p w:rsidR="00B836A3" w:rsidRPr="0075155F" w:rsidRDefault="00B836A3" w:rsidP="00B836A3">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836A3" w:rsidRPr="0075155F" w:rsidRDefault="00B836A3" w:rsidP="00B836A3">
      <w:pPr>
        <w:autoSpaceDE w:val="0"/>
        <w:autoSpaceDN w:val="0"/>
        <w:adjustRightInd w:val="0"/>
        <w:spacing w:after="0" w:line="240" w:lineRule="auto"/>
        <w:rPr>
          <w:rFonts w:eastAsiaTheme="minorHAnsi" w:cs="Courier New"/>
          <w:lang w:val="en-US" w:eastAsia="en-US"/>
        </w:rPr>
      </w:pPr>
      <w:proofErr w:type="gramStart"/>
      <w:r w:rsidRPr="0075155F">
        <w:rPr>
          <w:rFonts w:eastAsiaTheme="minorHAnsi" w:cs="Courier New"/>
          <w:color w:val="000000"/>
          <w:lang w:val="en-US" w:eastAsia="en-US"/>
        </w:rPr>
        <w:t>example</w:t>
      </w:r>
      <w:proofErr w:type="gramEnd"/>
      <w:r w:rsidRPr="0075155F">
        <w:rPr>
          <w:rFonts w:eastAsiaTheme="minorHAnsi" w:cs="Courier New"/>
          <w:color w:val="000000"/>
          <w:lang w:val="en-US" w:eastAsia="en-US"/>
        </w:rPr>
        <w:t xml:space="preserve"> = </w:t>
      </w:r>
      <w:r w:rsidRPr="0075155F">
        <w:rPr>
          <w:rFonts w:eastAsiaTheme="minorHAnsi" w:cs="Courier New"/>
          <w:color w:val="A020F0"/>
          <w:lang w:val="en-US" w:eastAsia="en-US"/>
        </w:rPr>
        <w:t>'sim_1'</w:t>
      </w:r>
      <w:r w:rsidRPr="0075155F">
        <w:rPr>
          <w:rFonts w:eastAsiaTheme="minorHAnsi" w:cs="Courier New"/>
          <w:color w:val="000000"/>
          <w:lang w:val="en-US" w:eastAsia="en-US"/>
        </w:rPr>
        <w:t>;</w:t>
      </w:r>
    </w:p>
    <w:p w:rsidR="00B836A3" w:rsidRPr="0075155F" w:rsidRDefault="00B836A3" w:rsidP="00B836A3">
      <w:pPr>
        <w:autoSpaceDE w:val="0"/>
        <w:autoSpaceDN w:val="0"/>
        <w:adjustRightInd w:val="0"/>
        <w:spacing w:after="0" w:line="240" w:lineRule="auto"/>
        <w:rPr>
          <w:rFonts w:eastAsiaTheme="minorHAnsi" w:cs="Courier New"/>
          <w:lang w:val="en-US" w:eastAsia="en-US"/>
        </w:rPr>
      </w:pPr>
    </w:p>
    <w:p w:rsidR="00B836A3" w:rsidRDefault="00B836A3" w:rsidP="00B836A3">
      <w:pPr>
        <w:autoSpaceDE w:val="0"/>
        <w:autoSpaceDN w:val="0"/>
        <w:adjustRightInd w:val="0"/>
        <w:spacing w:after="0" w:line="240" w:lineRule="auto"/>
        <w:rPr>
          <w:lang w:val="en-GB"/>
        </w:rPr>
      </w:pPr>
      <w:proofErr w:type="gramStart"/>
      <w:r>
        <w:rPr>
          <w:lang w:val="en-US"/>
        </w:rPr>
        <w:t>and</w:t>
      </w:r>
      <w:proofErr w:type="gramEnd"/>
      <w:r>
        <w:rPr>
          <w:lang w:val="en-US"/>
        </w:rPr>
        <w:t xml:space="preserve"> ensuring that the other options for the pre-made examples are commented away. This will define </w:t>
      </w:r>
      <w:r>
        <w:rPr>
          <w:lang w:val="en-GB"/>
        </w:rPr>
        <w:t>the model structure corresponding to simulate example number 1. In this simulated example, there are no traits, no phylogenetic constraints, nor spatially or temporally explicit structure. For a more detailed explanation of the choices related to model structure, see Part 2.</w:t>
      </w:r>
    </w:p>
    <w:p w:rsidR="00B836A3" w:rsidRDefault="00B836A3" w:rsidP="007944EB">
      <w:pPr>
        <w:rPr>
          <w:b/>
          <w:i/>
          <w:lang w:val="en-GB"/>
        </w:rPr>
      </w:pPr>
    </w:p>
    <w:p w:rsidR="007944EB" w:rsidRPr="00710BEF" w:rsidRDefault="007944EB" w:rsidP="007944EB">
      <w:pPr>
        <w:rPr>
          <w:b/>
          <w:i/>
          <w:lang w:val="en-GB"/>
        </w:rPr>
      </w:pPr>
      <w:r>
        <w:rPr>
          <w:b/>
          <w:i/>
          <w:lang w:val="en-GB"/>
        </w:rPr>
        <w:t>Step 1. Generate simulated data</w:t>
      </w:r>
    </w:p>
    <w:p w:rsidR="00B836A3" w:rsidRDefault="00B836A3" w:rsidP="00B836A3">
      <w:pPr>
        <w:rPr>
          <w:lang w:val="en-GB"/>
        </w:rPr>
      </w:pPr>
      <w:r>
        <w:rPr>
          <w:lang w:val="en-GB"/>
        </w:rPr>
        <w:t xml:space="preserve">Run the code in the file A1_generate_data (with example = ‘sim_1’) to create simulated data. </w:t>
      </w:r>
      <w:r>
        <w:rPr>
          <w:lang w:val="en-US"/>
        </w:rPr>
        <w:t xml:space="preserve">This will (through the call to </w:t>
      </w:r>
      <w:proofErr w:type="spellStart"/>
      <w:r>
        <w:rPr>
          <w:lang w:val="en-US"/>
        </w:rPr>
        <w:t>model_definitions</w:t>
      </w:r>
      <w:proofErr w:type="spellEnd"/>
      <w:r>
        <w:rPr>
          <w:lang w:val="en-US"/>
        </w:rPr>
        <w:t xml:space="preserve">) first create a </w:t>
      </w:r>
      <w:r w:rsidRPr="002A79B7">
        <w:rPr>
          <w:lang w:val="en-GB"/>
        </w:rPr>
        <w:t>working folder</w:t>
      </w:r>
      <w:r>
        <w:rPr>
          <w:lang w:val="en-GB"/>
        </w:rPr>
        <w:t xml:space="preserve"> (inside the </w:t>
      </w:r>
      <w:proofErr w:type="spellStart"/>
      <w:r>
        <w:rPr>
          <w:lang w:val="en-GB"/>
        </w:rPr>
        <w:t>basefolder</w:t>
      </w:r>
      <w:proofErr w:type="spellEnd"/>
      <w:r>
        <w:rPr>
          <w:lang w:val="en-GB"/>
        </w:rPr>
        <w:t>)</w:t>
      </w:r>
      <w:r w:rsidRPr="002A79B7">
        <w:rPr>
          <w:lang w:val="en-GB"/>
        </w:rPr>
        <w:t xml:space="preserve"> called ‘sim_1’, and within it four subfolders</w:t>
      </w:r>
      <w:r w:rsidRPr="007E1DBF">
        <w:rPr>
          <w:lang w:val="en-GB"/>
        </w:rPr>
        <w:t xml:space="preserve"> named ‘data’, ‘posteriors’, ‘results’ and ‘panels’</w:t>
      </w:r>
      <w:r>
        <w:rPr>
          <w:lang w:val="en-GB"/>
        </w:rPr>
        <w:t xml:space="preserve"> (unless these exist already). The simulated data will appear to the subfolder ‘data’. Explore the data files to understand their structure – when working with real data, you need to provide the data in the same format. With the example ‘sim_1’, </w:t>
      </w:r>
      <w:r>
        <w:rPr>
          <w:lang w:val="en-GB"/>
        </w:rPr>
        <w:lastRenderedPageBreak/>
        <w:t xml:space="preserve">you will generate presence-absence data for a community with 100 sampling units, 20 species and 3 environmental covariates (including the intercept). The sampling units </w:t>
      </w:r>
      <w:proofErr w:type="gramStart"/>
      <w:r>
        <w:rPr>
          <w:lang w:val="en-GB"/>
        </w:rPr>
        <w:t>are assumed</w:t>
      </w:r>
      <w:proofErr w:type="gramEnd"/>
      <w:r>
        <w:rPr>
          <w:lang w:val="en-GB"/>
        </w:rPr>
        <w:t xml:space="preserve"> to belong to 10 plots. </w:t>
      </w:r>
    </w:p>
    <w:p w:rsidR="00B836A3" w:rsidRDefault="00B836A3" w:rsidP="00B836A3">
      <w:pPr>
        <w:rPr>
          <w:lang w:val="en-GB"/>
        </w:rPr>
      </w:pPr>
      <w:r>
        <w:rPr>
          <w:lang w:val="en-GB"/>
        </w:rPr>
        <w:t xml:space="preserve">The presence/absence data is in the file y_sim.csv. The covariate data is in the file X_sim.csv. The file LF_units_sim.csv describes what kind of random effects (modelled by latent variables) are included at each level. In this example, there are two columns. With the defaults values, the first column corresponds to a random effect at the sampling unit level, as each sampling unit has a unique number. The second column corresponds to a plot level </w:t>
      </w:r>
      <w:proofErr w:type="gramStart"/>
      <w:r>
        <w:rPr>
          <w:lang w:val="en-GB"/>
        </w:rPr>
        <w:t>effect,</w:t>
      </w:r>
      <w:proofErr w:type="gramEnd"/>
      <w:r>
        <w:rPr>
          <w:lang w:val="en-GB"/>
        </w:rPr>
        <w:t xml:space="preserve"> the number indicating which plot the sampling unit belongs to. The file dist_sim.csv shows which statistical distribution is assumed – here the value is set to </w:t>
      </w:r>
      <w:proofErr w:type="gramStart"/>
      <w:r>
        <w:rPr>
          <w:lang w:val="en-GB"/>
        </w:rPr>
        <w:t>2</w:t>
      </w:r>
      <w:proofErr w:type="gramEnd"/>
      <w:r>
        <w:rPr>
          <w:lang w:val="en-GB"/>
        </w:rPr>
        <w:t xml:space="preserve"> for each species, corresponding to presence-absence data modelled with </w:t>
      </w:r>
      <w:proofErr w:type="spellStart"/>
      <w:r>
        <w:rPr>
          <w:lang w:val="en-GB"/>
        </w:rPr>
        <w:t>probit</w:t>
      </w:r>
      <w:proofErr w:type="spellEnd"/>
      <w:r>
        <w:rPr>
          <w:lang w:val="en-GB"/>
        </w:rPr>
        <w:t xml:space="preserve"> regression.</w:t>
      </w:r>
    </w:p>
    <w:p w:rsidR="00B836A3" w:rsidRDefault="00B836A3" w:rsidP="00B836A3">
      <w:pPr>
        <w:rPr>
          <w:lang w:val="en-GB"/>
        </w:rPr>
      </w:pPr>
      <w:r>
        <w:rPr>
          <w:lang w:val="en-GB"/>
        </w:rPr>
        <w:t xml:space="preserve">The files covariates_sim.txt and species_sim.txt include the names of the covariates and species (these two files </w:t>
      </w:r>
      <w:proofErr w:type="gramStart"/>
      <w:r>
        <w:rPr>
          <w:lang w:val="en-GB"/>
        </w:rPr>
        <w:t>are needed</w:t>
      </w:r>
      <w:proofErr w:type="gramEnd"/>
      <w:r>
        <w:rPr>
          <w:lang w:val="en-GB"/>
        </w:rPr>
        <w:t xml:space="preserve"> when plotting the results).</w:t>
      </w:r>
    </w:p>
    <w:p w:rsidR="00B836A3" w:rsidRDefault="00B836A3" w:rsidP="00B836A3">
      <w:pPr>
        <w:rPr>
          <w:lang w:val="en-GB"/>
        </w:rPr>
      </w:pPr>
      <w:r>
        <w:rPr>
          <w:lang w:val="en-GB"/>
        </w:rPr>
        <w:t xml:space="preserve">A subfolder ‘true values’ has been created inside the folder ‘data’. This contains the values of the parameters with which the data </w:t>
      </w:r>
      <w:proofErr w:type="gramStart"/>
      <w:r>
        <w:rPr>
          <w:lang w:val="en-GB"/>
        </w:rPr>
        <w:t>were created</w:t>
      </w:r>
      <w:proofErr w:type="gramEnd"/>
      <w:r>
        <w:rPr>
          <w:lang w:val="en-GB"/>
        </w:rPr>
        <w:t xml:space="preserve">. These are stored so that the estimated values </w:t>
      </w:r>
      <w:proofErr w:type="gramStart"/>
      <w:r>
        <w:rPr>
          <w:lang w:val="en-GB"/>
        </w:rPr>
        <w:t>can be compared</w:t>
      </w:r>
      <w:proofErr w:type="gramEnd"/>
      <w:r>
        <w:rPr>
          <w:lang w:val="en-GB"/>
        </w:rPr>
        <w:t xml:space="preserve"> to the true values. Of course, with real data, the true values </w:t>
      </w:r>
      <w:proofErr w:type="gramStart"/>
      <w:r>
        <w:rPr>
          <w:lang w:val="en-GB"/>
        </w:rPr>
        <w:t>will not be known</w:t>
      </w:r>
      <w:proofErr w:type="gramEnd"/>
      <w:r>
        <w:rPr>
          <w:lang w:val="en-GB"/>
        </w:rPr>
        <w:t xml:space="preserve"> and thus this folder will not be present.</w:t>
      </w:r>
    </w:p>
    <w:p w:rsidR="004E064B" w:rsidRPr="00710BEF" w:rsidRDefault="004E064B" w:rsidP="004E064B">
      <w:pPr>
        <w:rPr>
          <w:b/>
          <w:i/>
          <w:lang w:val="en-GB"/>
        </w:rPr>
      </w:pPr>
      <w:r>
        <w:rPr>
          <w:b/>
          <w:i/>
          <w:lang w:val="en-GB"/>
        </w:rPr>
        <w:t>Step 2</w:t>
      </w:r>
      <w:r w:rsidRPr="00710BEF">
        <w:rPr>
          <w:b/>
          <w:i/>
          <w:lang w:val="en-GB"/>
        </w:rPr>
        <w:t xml:space="preserve">. </w:t>
      </w:r>
      <w:r>
        <w:rPr>
          <w:b/>
          <w:i/>
          <w:lang w:val="en-GB"/>
        </w:rPr>
        <w:t>Estimate the parameters</w:t>
      </w:r>
    </w:p>
    <w:p w:rsidR="00B836A3" w:rsidRDefault="00B836A3" w:rsidP="00B836A3">
      <w:pPr>
        <w:rPr>
          <w:lang w:val="en-GB"/>
        </w:rPr>
      </w:pPr>
      <w:r>
        <w:rPr>
          <w:lang w:val="en-GB"/>
        </w:rPr>
        <w:t>Run the code in the file A2_HMSC to sample the posterior distributions. With the default settings (runs=5, samples=50, thinning=50; which you can modify in the beginning of this file), you will run the MCMC chain for 5 “runs”, each of which consists of 2500 iterations, from each of which 50 samples are stored. With the default settings (adapt</w:t>
      </w:r>
      <w:proofErr w:type="gramStart"/>
      <w:r>
        <w:rPr>
          <w:lang w:val="en-GB"/>
        </w:rPr>
        <w:t>=[</w:t>
      </w:r>
      <w:proofErr w:type="gramEnd"/>
      <w:r>
        <w:rPr>
          <w:lang w:val="en-GB"/>
        </w:rPr>
        <w:t xml:space="preserve">2 0]), the numbers of the latent factors are adjusted during the first run, and then fixed for runs 2-5. The </w:t>
      </w:r>
      <w:proofErr w:type="gramStart"/>
      <w:r>
        <w:rPr>
          <w:lang w:val="en-GB"/>
        </w:rPr>
        <w:t>5</w:t>
      </w:r>
      <w:proofErr w:type="gramEnd"/>
      <w:r>
        <w:rPr>
          <w:lang w:val="en-GB"/>
        </w:rPr>
        <w:t xml:space="preserve"> “runs” are not parallel chains but all part of the same MCMC. The reason for having a number of “runs” is that with large datasets (and thus slow parameterization) the user may wish to set the code running for a long time (e.g. 100 runs), but check earlier (e.g. after 10 runs) if the chains have already mixed well enough.</w:t>
      </w:r>
    </w:p>
    <w:p w:rsidR="00B836A3" w:rsidRDefault="00B836A3" w:rsidP="00B836A3">
      <w:pPr>
        <w:rPr>
          <w:lang w:val="en-GB"/>
        </w:rPr>
      </w:pPr>
      <w:r>
        <w:rPr>
          <w:lang w:val="en-GB"/>
        </w:rPr>
        <w:t>The parameter values are stored in the subfolders ‘1_sim’ … ‘5_sim’, which should have appeared inside the folder “posteriors”.</w:t>
      </w:r>
    </w:p>
    <w:p w:rsidR="008709FA" w:rsidRPr="00710BEF" w:rsidRDefault="008709FA" w:rsidP="008709FA">
      <w:pPr>
        <w:rPr>
          <w:b/>
          <w:i/>
          <w:lang w:val="en-GB"/>
        </w:rPr>
      </w:pPr>
      <w:r>
        <w:rPr>
          <w:b/>
          <w:i/>
          <w:lang w:val="en-GB"/>
        </w:rPr>
        <w:t xml:space="preserve">Step </w:t>
      </w:r>
      <w:r w:rsidR="00510991">
        <w:rPr>
          <w:b/>
          <w:i/>
          <w:lang w:val="en-GB"/>
        </w:rPr>
        <w:t>3</w:t>
      </w:r>
      <w:r w:rsidRPr="00710BEF">
        <w:rPr>
          <w:b/>
          <w:i/>
          <w:lang w:val="en-GB"/>
        </w:rPr>
        <w:t xml:space="preserve">. </w:t>
      </w:r>
      <w:r>
        <w:rPr>
          <w:b/>
          <w:i/>
          <w:lang w:val="en-GB"/>
        </w:rPr>
        <w:t>Look at the results</w:t>
      </w:r>
    </w:p>
    <w:p w:rsidR="00B836A3" w:rsidRPr="00BC5BF6" w:rsidRDefault="00B836A3" w:rsidP="00B836A3">
      <w:pPr>
        <w:rPr>
          <w:lang w:val="en-GB"/>
        </w:rPr>
      </w:pPr>
      <w:r>
        <w:rPr>
          <w:lang w:val="en-GB"/>
        </w:rPr>
        <w:t xml:space="preserve">Run the code in the file A3_show_estimates to summarize and visualize the parameter estimates. In this file, you need to indicate which of the runs are to be included, which quantiles are to be included in the summaries, and if true values are available (i.e., if the data are simulate data). See the comments in the file A3 to see the meanings of these settings. </w:t>
      </w:r>
      <w:r w:rsidRPr="00BC5BF6">
        <w:rPr>
          <w:lang w:val="en-GB"/>
        </w:rPr>
        <w:t>Se</w:t>
      </w:r>
      <w:r>
        <w:rPr>
          <w:lang w:val="en-GB"/>
        </w:rPr>
        <w:t>t the following to true or false according to which plots and files you wish to create</w:t>
      </w:r>
    </w:p>
    <w:p w:rsidR="00B836A3" w:rsidRPr="00BC5BF6" w:rsidRDefault="00B836A3" w:rsidP="00B836A3">
      <w:pPr>
        <w:autoSpaceDE w:val="0"/>
        <w:autoSpaceDN w:val="0"/>
        <w:adjustRightInd w:val="0"/>
        <w:spacing w:after="0" w:line="240" w:lineRule="auto"/>
        <w:rPr>
          <w:rFonts w:eastAsiaTheme="minorHAnsi" w:cs="Courier New"/>
          <w:color w:val="000000"/>
          <w:lang w:val="en-US" w:eastAsia="en-US"/>
        </w:rPr>
      </w:pPr>
      <w:r w:rsidRPr="00BC5BF6">
        <w:rPr>
          <w:rFonts w:eastAsiaTheme="minorHAnsi" w:cs="Courier New"/>
          <w:color w:val="000000"/>
          <w:lang w:val="en-US" w:eastAsia="en-US"/>
        </w:rPr>
        <w:t>posterior_summaries = true;</w:t>
      </w:r>
    </w:p>
    <w:p w:rsidR="00B836A3" w:rsidRPr="00BC5BF6" w:rsidRDefault="00B836A3" w:rsidP="00B836A3">
      <w:pPr>
        <w:autoSpaceDE w:val="0"/>
        <w:autoSpaceDN w:val="0"/>
        <w:adjustRightInd w:val="0"/>
        <w:spacing w:after="0" w:line="240" w:lineRule="auto"/>
        <w:rPr>
          <w:rFonts w:eastAsiaTheme="minorHAnsi" w:cs="Courier New"/>
          <w:lang w:val="en-US" w:eastAsia="en-US"/>
        </w:rPr>
      </w:pPr>
      <w:r w:rsidRPr="00BC5BF6">
        <w:rPr>
          <w:rFonts w:eastAsiaTheme="minorHAnsi" w:cs="Courier New"/>
          <w:color w:val="000000"/>
          <w:lang w:val="en-US" w:eastAsia="en-US"/>
        </w:rPr>
        <w:t>box_plots = true;</w:t>
      </w:r>
    </w:p>
    <w:p w:rsidR="00B836A3" w:rsidRPr="00BC5BF6" w:rsidRDefault="00B836A3" w:rsidP="00B836A3">
      <w:pPr>
        <w:autoSpaceDE w:val="0"/>
        <w:autoSpaceDN w:val="0"/>
        <w:adjustRightInd w:val="0"/>
        <w:spacing w:after="0" w:line="240" w:lineRule="auto"/>
        <w:rPr>
          <w:rFonts w:eastAsiaTheme="minorHAnsi" w:cs="Courier New"/>
          <w:lang w:val="en-US" w:eastAsia="en-US"/>
        </w:rPr>
      </w:pPr>
      <w:proofErr w:type="spellStart"/>
      <w:r w:rsidRPr="00BC5BF6">
        <w:rPr>
          <w:rFonts w:eastAsiaTheme="minorHAnsi" w:cs="Courier New"/>
          <w:color w:val="000000"/>
          <w:lang w:val="en-US" w:eastAsia="en-US"/>
        </w:rPr>
        <w:t>mixing_plots</w:t>
      </w:r>
      <w:proofErr w:type="spellEnd"/>
      <w:r w:rsidRPr="00BC5BF6">
        <w:rPr>
          <w:rFonts w:eastAsiaTheme="minorHAnsi" w:cs="Courier New"/>
          <w:color w:val="000000"/>
          <w:lang w:val="en-US" w:eastAsia="en-US"/>
        </w:rPr>
        <w:t xml:space="preserve"> = true; </w:t>
      </w:r>
    </w:p>
    <w:p w:rsidR="00B836A3" w:rsidRPr="00BC5BF6" w:rsidRDefault="00B836A3" w:rsidP="00B836A3">
      <w:pPr>
        <w:rPr>
          <w:lang w:val="en-US"/>
        </w:rPr>
      </w:pPr>
    </w:p>
    <w:p w:rsidR="00B836A3" w:rsidRDefault="00B836A3" w:rsidP="00B836A3">
      <w:pPr>
        <w:rPr>
          <w:lang w:val="en-GB"/>
        </w:rPr>
      </w:pPr>
    </w:p>
    <w:p w:rsidR="00B836A3" w:rsidRDefault="00B836A3" w:rsidP="00B836A3">
      <w:pPr>
        <w:rPr>
          <w:lang w:val="en-GB"/>
        </w:rPr>
      </w:pPr>
      <w:r>
        <w:rPr>
          <w:lang w:val="en-GB"/>
        </w:rPr>
        <w:lastRenderedPageBreak/>
        <w:t xml:space="preserve">Generating the files and plots may take some time (e.g. 1 minute). Wait until the files </w:t>
      </w:r>
      <w:proofErr w:type="gramStart"/>
      <w:r>
        <w:rPr>
          <w:lang w:val="en-GB"/>
        </w:rPr>
        <w:t>are created</w:t>
      </w:r>
      <w:proofErr w:type="gramEnd"/>
      <w:r>
        <w:rPr>
          <w:lang w:val="en-GB"/>
        </w:rPr>
        <w:t xml:space="preserve"> before opening them.</w:t>
      </w:r>
    </w:p>
    <w:p w:rsidR="00B836A3" w:rsidRDefault="00B836A3" w:rsidP="00B836A3">
      <w:pPr>
        <w:rPr>
          <w:lang w:val="en-GB"/>
        </w:rPr>
      </w:pPr>
      <w:r>
        <w:rPr>
          <w:lang w:val="en-GB"/>
        </w:rPr>
        <w:t xml:space="preserve">The </w:t>
      </w:r>
      <w:r w:rsidRPr="00140D78">
        <w:rPr>
          <w:i/>
          <w:lang w:val="en-GB"/>
        </w:rPr>
        <w:t>posterior summaries</w:t>
      </w:r>
      <w:r>
        <w:rPr>
          <w:lang w:val="en-GB"/>
        </w:rPr>
        <w:t xml:space="preserve"> will appear to the folder “results”. The first sheet of each excel file shows the posterior means, the next ones the selected quantiles, and the last one the true values (if available). The species-specific regression parameters (</w:t>
      </w:r>
      <m:oMath>
        <m:r>
          <w:rPr>
            <w:rFonts w:ascii="Cambria Math" w:hAnsi="Cambria Math"/>
            <w:lang w:val="en-GB"/>
          </w:rPr>
          <m:t>β</m:t>
        </m:r>
      </m:oMath>
      <w:r>
        <w:rPr>
          <w:lang w:val="en-GB"/>
        </w:rPr>
        <w:t>) are in the file beta_sim.xlsx, the mean-vector (</w:t>
      </w:r>
      <m:oMath>
        <m:r>
          <w:rPr>
            <w:rFonts w:ascii="Cambria Math" w:hAnsi="Cambria Math"/>
            <w:lang w:val="en-GB"/>
          </w:rPr>
          <m:t>μ</m:t>
        </m:r>
      </m:oMath>
      <w:r>
        <w:rPr>
          <w:lang w:val="en-GB"/>
        </w:rPr>
        <w:t>) in the file gamma_sim.xlsx. For the latent factor at level k=1</w:t>
      </w:r>
      <w:proofErr w:type="gramStart"/>
      <w:r>
        <w:rPr>
          <w:lang w:val="en-GB"/>
        </w:rPr>
        <w:t>,2</w:t>
      </w:r>
      <w:proofErr w:type="gramEnd"/>
      <w:r>
        <w:rPr>
          <w:lang w:val="en-GB"/>
        </w:rPr>
        <w:t>, the variance-covarian</w:t>
      </w:r>
      <w:proofErr w:type="spellStart"/>
      <w:r>
        <w:rPr>
          <w:lang w:val="en-GB"/>
        </w:rPr>
        <w:t>ce</w:t>
      </w:r>
      <w:proofErr w:type="spellEnd"/>
      <w:r>
        <w:rPr>
          <w:lang w:val="en-GB"/>
        </w:rPr>
        <w:t xml:space="preserve"> matrices are in the file Omega_k_sim.xlsx. The corresponding correlations are in the file Rk_sim.xlsx, and the partial correlations in the file iRk_sim.xlsx.</w:t>
      </w:r>
    </w:p>
    <w:p w:rsidR="00B836A3" w:rsidRDefault="00B836A3" w:rsidP="00B836A3">
      <w:pPr>
        <w:rPr>
          <w:lang w:val="en-GB"/>
        </w:rPr>
      </w:pPr>
      <w:r>
        <w:rPr>
          <w:lang w:val="en-GB"/>
        </w:rPr>
        <w:t xml:space="preserve">MCMC </w:t>
      </w:r>
      <w:r w:rsidRPr="001D45B3">
        <w:rPr>
          <w:i/>
          <w:lang w:val="en-GB"/>
        </w:rPr>
        <w:t>mixing plots</w:t>
      </w:r>
      <w:r>
        <w:rPr>
          <w:lang w:val="en-GB"/>
        </w:rPr>
        <w:t xml:space="preserve"> as well as some </w:t>
      </w:r>
      <w:r w:rsidRPr="001D45B3">
        <w:rPr>
          <w:i/>
          <w:lang w:val="en-GB"/>
        </w:rPr>
        <w:t>box plots</w:t>
      </w:r>
      <w:r>
        <w:rPr>
          <w:lang w:val="en-GB"/>
        </w:rPr>
        <w:t xml:space="preserve"> (with subsets of species and covariates) will appear to the folder “panels”. These </w:t>
      </w:r>
      <w:proofErr w:type="gramStart"/>
      <w:r>
        <w:rPr>
          <w:lang w:val="en-GB"/>
        </w:rPr>
        <w:t>can be used</w:t>
      </w:r>
      <w:proofErr w:type="gramEnd"/>
      <w:r>
        <w:rPr>
          <w:lang w:val="en-GB"/>
        </w:rPr>
        <w:t xml:space="preserve"> to assess visually the convergence of the MCMC chains. If true values are available, they are included in the box plots as dots, and in the mixing plots as lines.</w:t>
      </w:r>
    </w:p>
    <w:p w:rsidR="007E362F" w:rsidRPr="00710BEF" w:rsidRDefault="007E362F" w:rsidP="007E362F">
      <w:pPr>
        <w:rPr>
          <w:b/>
          <w:i/>
          <w:lang w:val="en-GB"/>
        </w:rPr>
      </w:pPr>
      <w:r>
        <w:rPr>
          <w:b/>
          <w:i/>
          <w:lang w:val="en-GB"/>
        </w:rPr>
        <w:t>Step 4</w:t>
      </w:r>
      <w:r w:rsidRPr="00710BEF">
        <w:rPr>
          <w:b/>
          <w:i/>
          <w:lang w:val="en-GB"/>
        </w:rPr>
        <w:t xml:space="preserve">. </w:t>
      </w:r>
      <w:r>
        <w:rPr>
          <w:b/>
          <w:i/>
          <w:lang w:val="en-GB"/>
        </w:rPr>
        <w:t>Make predictions</w:t>
      </w:r>
    </w:p>
    <w:p w:rsidR="00B836A3" w:rsidRDefault="00B836A3" w:rsidP="00B836A3">
      <w:pPr>
        <w:rPr>
          <w:lang w:val="en-GB"/>
        </w:rPr>
      </w:pPr>
      <w:r>
        <w:rPr>
          <w:lang w:val="en-GB"/>
        </w:rPr>
        <w:t>The file A4_generate_predictions exemplifies how to make various kinds of predictions by HMSC. With example = ‘sim_1’, it samples the parameters from the posterior, and then generates three kinds of posterior predictive data. First, it assumes the sampled latent factors, i.e. generating data for the same sampling units and plots that were present in the data used to estimate parameters. Second, it assumes unknown latent factors, i.e. utilizes the same fixed effects as when generating the data, but simulates the latent factors from their priors. Third, it samples the latent factors conditional on the knowledge of the occurrence of all other species than species 1-5.</w:t>
      </w:r>
    </w:p>
    <w:p w:rsidR="00327EAB" w:rsidRPr="00DE26FF" w:rsidRDefault="00DE26FF" w:rsidP="00DE26FF">
      <w:pPr>
        <w:rPr>
          <w:b/>
          <w:sz w:val="28"/>
          <w:lang w:val="en-GB"/>
        </w:rPr>
      </w:pPr>
      <w:r>
        <w:rPr>
          <w:b/>
          <w:sz w:val="28"/>
          <w:lang w:val="en-GB"/>
        </w:rPr>
        <w:t xml:space="preserve">Part 2. </w:t>
      </w:r>
      <w:r w:rsidR="00F616E5" w:rsidRPr="00DE26FF">
        <w:rPr>
          <w:b/>
          <w:sz w:val="28"/>
          <w:lang w:val="en-GB"/>
        </w:rPr>
        <w:t>General i</w:t>
      </w:r>
      <w:r w:rsidR="00327EAB" w:rsidRPr="00DE26FF">
        <w:rPr>
          <w:b/>
          <w:sz w:val="28"/>
          <w:lang w:val="en-GB"/>
        </w:rPr>
        <w:t>nstructions</w:t>
      </w:r>
    </w:p>
    <w:p w:rsidR="00F616E5" w:rsidRPr="00DE26FF" w:rsidRDefault="00DE26FF" w:rsidP="00F616E5">
      <w:pPr>
        <w:rPr>
          <w:sz w:val="28"/>
          <w:lang w:val="en-GB"/>
        </w:rPr>
      </w:pPr>
      <w:r>
        <w:rPr>
          <w:lang w:val="en-GB"/>
        </w:rPr>
        <w:t xml:space="preserve">Here we introduce the general settings of HMSC. In the following sections, they </w:t>
      </w:r>
      <w:proofErr w:type="gramStart"/>
      <w:r>
        <w:rPr>
          <w:lang w:val="en-GB"/>
        </w:rPr>
        <w:t>will be exemplified</w:t>
      </w:r>
      <w:proofErr w:type="gramEnd"/>
      <w:r>
        <w:rPr>
          <w:lang w:val="en-GB"/>
        </w:rPr>
        <w:t xml:space="preserve"> with case studies.</w:t>
      </w:r>
    </w:p>
    <w:p w:rsidR="00D06303" w:rsidRPr="00D248D4" w:rsidRDefault="004A7F60" w:rsidP="00D06303">
      <w:pPr>
        <w:rPr>
          <w:b/>
          <w:i/>
          <w:lang w:val="en-GB"/>
        </w:rPr>
      </w:pPr>
      <w:r w:rsidRPr="00D248D4">
        <w:rPr>
          <w:b/>
          <w:i/>
          <w:lang w:val="en-GB"/>
        </w:rPr>
        <w:t>Dimensions</w:t>
      </w:r>
      <w:r w:rsidR="00B12528" w:rsidRPr="00D248D4">
        <w:rPr>
          <w:b/>
          <w:i/>
          <w:lang w:val="en-GB"/>
        </w:rPr>
        <w:t xml:space="preserve"> of the</w:t>
      </w:r>
      <w:r w:rsidRPr="00D248D4">
        <w:rPr>
          <w:b/>
          <w:i/>
          <w:lang w:val="en-GB"/>
        </w:rPr>
        <w:t xml:space="preserve"> matrices</w:t>
      </w:r>
    </w:p>
    <w:p w:rsidR="004A7F60" w:rsidRDefault="00592229" w:rsidP="00D06303">
      <w:pPr>
        <w:rPr>
          <w:lang w:val="en-GB"/>
        </w:rPr>
      </w:pPr>
      <w:r>
        <w:rPr>
          <w:lang w:val="en-GB"/>
        </w:rPr>
        <w:t>Thorough</w:t>
      </w:r>
      <w:r w:rsidR="004A7F60">
        <w:rPr>
          <w:lang w:val="en-GB"/>
        </w:rPr>
        <w:t>, we use the following notation</w:t>
      </w:r>
    </w:p>
    <w:p w:rsidR="00EA5411" w:rsidRDefault="00EA5411" w:rsidP="00EA5411">
      <w:pPr>
        <w:pStyle w:val="ListParagraph"/>
        <w:numPr>
          <w:ilvl w:val="0"/>
          <w:numId w:val="4"/>
        </w:numPr>
        <w:rPr>
          <w:lang w:val="en-GB"/>
        </w:rPr>
      </w:pPr>
      <w:r>
        <w:rPr>
          <w:lang w:val="en-GB"/>
        </w:rPr>
        <w:t xml:space="preserve">The number of species: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oMath>
    </w:p>
    <w:p w:rsidR="00EA5411" w:rsidRPr="008A26C7" w:rsidRDefault="00EA5411" w:rsidP="00EA5411">
      <w:pPr>
        <w:pStyle w:val="ListParagraph"/>
        <w:numPr>
          <w:ilvl w:val="0"/>
          <w:numId w:val="4"/>
        </w:numPr>
        <w:rPr>
          <w:lang w:val="en-GB"/>
        </w:rPr>
      </w:pPr>
      <w:r>
        <w:rPr>
          <w:lang w:val="en-GB"/>
        </w:rPr>
        <w:t xml:space="preserve">The number of sampling units: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oMath>
    </w:p>
    <w:p w:rsidR="00EA5411" w:rsidRDefault="00EA5411" w:rsidP="00EA5411">
      <w:pPr>
        <w:pStyle w:val="ListParagraph"/>
        <w:numPr>
          <w:ilvl w:val="0"/>
          <w:numId w:val="4"/>
        </w:numPr>
        <w:rPr>
          <w:lang w:val="en-GB"/>
        </w:rPr>
      </w:pPr>
      <w:r>
        <w:rPr>
          <w:lang w:val="en-GB"/>
        </w:rPr>
        <w:t xml:space="preserve">The number of traits: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oMath>
    </w:p>
    <w:p w:rsidR="00EA5411" w:rsidRDefault="00EA5411" w:rsidP="00EA5411">
      <w:pPr>
        <w:pStyle w:val="ListParagraph"/>
        <w:numPr>
          <w:ilvl w:val="0"/>
          <w:numId w:val="4"/>
        </w:numPr>
        <w:rPr>
          <w:lang w:val="en-GB"/>
        </w:rPr>
      </w:pPr>
      <w:r>
        <w:rPr>
          <w:lang w:val="en-GB"/>
        </w:rPr>
        <w:t xml:space="preserve">The number of covariates: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c</m:t>
            </m:r>
          </m:sub>
        </m:sSub>
      </m:oMath>
    </w:p>
    <w:p w:rsidR="00EA5411" w:rsidRPr="008B5351" w:rsidRDefault="00EA5411" w:rsidP="00EA5411">
      <w:pPr>
        <w:pStyle w:val="ListParagraph"/>
        <w:numPr>
          <w:ilvl w:val="0"/>
          <w:numId w:val="4"/>
        </w:numPr>
        <w:rPr>
          <w:lang w:val="en-GB"/>
        </w:rPr>
      </w:pPr>
      <w:r>
        <w:rPr>
          <w:lang w:val="en-GB"/>
        </w:rPr>
        <w:t xml:space="preserve">The number of latent factor effects (e.g. including “sampling unit level” and “plot level” would count as 2):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r</m:t>
            </m:r>
          </m:sub>
        </m:sSub>
      </m:oMath>
    </w:p>
    <w:p w:rsidR="004A1340" w:rsidRPr="00D248D4" w:rsidRDefault="004A1340" w:rsidP="004A1340">
      <w:pPr>
        <w:rPr>
          <w:b/>
          <w:i/>
          <w:lang w:val="en-GB"/>
        </w:rPr>
      </w:pPr>
      <w:r w:rsidRPr="00D248D4">
        <w:rPr>
          <w:b/>
          <w:i/>
          <w:lang w:val="en-GB"/>
        </w:rPr>
        <w:t xml:space="preserve">Input parameters defined in the </w:t>
      </w:r>
      <w:proofErr w:type="spellStart"/>
      <w:r w:rsidRPr="00D248D4">
        <w:rPr>
          <w:b/>
          <w:i/>
          <w:lang w:val="en-GB"/>
        </w:rPr>
        <w:t>model_definitions</w:t>
      </w:r>
      <w:proofErr w:type="spellEnd"/>
      <w:r w:rsidRPr="00D248D4">
        <w:rPr>
          <w:b/>
          <w:i/>
          <w:lang w:val="en-GB"/>
        </w:rPr>
        <w:t xml:space="preserve"> file</w:t>
      </w:r>
    </w:p>
    <w:p w:rsidR="00A85F1D" w:rsidRDefault="00A85F1D" w:rsidP="00A85F1D">
      <w:pPr>
        <w:pStyle w:val="ListParagraph"/>
        <w:numPr>
          <w:ilvl w:val="0"/>
          <w:numId w:val="1"/>
        </w:numPr>
        <w:rPr>
          <w:lang w:val="en-GB"/>
        </w:rPr>
      </w:pPr>
      <w:r>
        <w:rPr>
          <w:lang w:val="en-GB"/>
        </w:rPr>
        <w:t>Set the working f</w:t>
      </w:r>
      <w:r w:rsidR="00B836A3">
        <w:rPr>
          <w:lang w:val="en-GB"/>
        </w:rPr>
        <w:t>older to the one you are using.</w:t>
      </w:r>
    </w:p>
    <w:p w:rsidR="00274F84" w:rsidRDefault="00274F84" w:rsidP="00A85F1D">
      <w:pPr>
        <w:pStyle w:val="ListParagraph"/>
        <w:numPr>
          <w:ilvl w:val="0"/>
          <w:numId w:val="1"/>
        </w:numPr>
        <w:rPr>
          <w:lang w:val="en-GB"/>
        </w:rPr>
      </w:pPr>
      <w:r>
        <w:rPr>
          <w:lang w:val="en-GB"/>
        </w:rPr>
        <w:t>Set “dataset” to correspond to the name of your data (the name should appear in all data files, see below)</w:t>
      </w:r>
      <w:r w:rsidR="00693975">
        <w:rPr>
          <w:lang w:val="en-GB"/>
        </w:rPr>
        <w:t>.</w:t>
      </w:r>
    </w:p>
    <w:p w:rsidR="003C20EB" w:rsidRDefault="003C20EB" w:rsidP="003C20EB">
      <w:pPr>
        <w:pStyle w:val="ListParagraph"/>
        <w:numPr>
          <w:ilvl w:val="0"/>
          <w:numId w:val="1"/>
        </w:numPr>
        <w:rPr>
          <w:lang w:val="en-GB"/>
        </w:rPr>
      </w:pPr>
      <w:r>
        <w:rPr>
          <w:lang w:val="en-GB"/>
        </w:rPr>
        <w:t>traits = true/false indicates if traits are to be included</w:t>
      </w:r>
    </w:p>
    <w:p w:rsidR="003C20EB" w:rsidRDefault="003C20EB" w:rsidP="003C20EB">
      <w:pPr>
        <w:pStyle w:val="ListParagraph"/>
        <w:numPr>
          <w:ilvl w:val="0"/>
          <w:numId w:val="1"/>
        </w:numPr>
        <w:rPr>
          <w:lang w:val="en-GB"/>
        </w:rPr>
      </w:pPr>
      <w:proofErr w:type="spellStart"/>
      <w:r>
        <w:rPr>
          <w:lang w:val="en-GB"/>
        </w:rPr>
        <w:t>outlierspecies</w:t>
      </w:r>
      <w:proofErr w:type="spellEnd"/>
      <w:r>
        <w:rPr>
          <w:lang w:val="en-GB"/>
        </w:rPr>
        <w:t xml:space="preserve"> = true/false indicates if outlier spe</w:t>
      </w:r>
      <w:r w:rsidR="00C04D03">
        <w:rPr>
          <w:lang w:val="en-GB"/>
        </w:rPr>
        <w:t>cies are assumed</w:t>
      </w:r>
    </w:p>
    <w:p w:rsidR="003C20EB" w:rsidRPr="006A56EC" w:rsidRDefault="003C20EB" w:rsidP="003C20EB">
      <w:pPr>
        <w:pStyle w:val="ListParagraph"/>
        <w:numPr>
          <w:ilvl w:val="0"/>
          <w:numId w:val="1"/>
        </w:numPr>
        <w:rPr>
          <w:i/>
          <w:lang w:val="en-GB"/>
        </w:rPr>
      </w:pPr>
      <w:proofErr w:type="gramStart"/>
      <w:r w:rsidRPr="006A56EC">
        <w:rPr>
          <w:lang w:val="en-GB"/>
        </w:rPr>
        <w:lastRenderedPageBreak/>
        <w:t>spatial</w:t>
      </w:r>
      <w:proofErr w:type="gramEnd"/>
      <w:r w:rsidRPr="006A56EC">
        <w:rPr>
          <w:lang w:val="en-GB"/>
        </w:rPr>
        <w:t xml:space="preserve"> = [true/false …. true/false] indicates if the latent factors for each level are spatial or not. The number of latent factor effects </w:t>
      </w:r>
      <w:proofErr w:type="gramStart"/>
      <w:r w:rsidRPr="006A56EC">
        <w:rPr>
          <w:lang w:val="en-GB"/>
        </w:rPr>
        <w:t xml:space="preserve">is </w:t>
      </w:r>
      <w:r>
        <w:rPr>
          <w:lang w:val="en-GB"/>
        </w:rPr>
        <w:t>deduced</w:t>
      </w:r>
      <w:proofErr w:type="gramEnd"/>
      <w:r>
        <w:rPr>
          <w:lang w:val="en-GB"/>
        </w:rPr>
        <w:t xml:space="preserve"> from this file. If spatial = [], there are no latent factors.</w:t>
      </w:r>
    </w:p>
    <w:p w:rsidR="004A1340" w:rsidRPr="006A56EC" w:rsidRDefault="00A85F1D" w:rsidP="004A1340">
      <w:pPr>
        <w:pStyle w:val="ListParagraph"/>
        <w:numPr>
          <w:ilvl w:val="0"/>
          <w:numId w:val="1"/>
        </w:numPr>
        <w:rPr>
          <w:i/>
          <w:lang w:val="en-GB"/>
        </w:rPr>
      </w:pPr>
      <w:r>
        <w:rPr>
          <w:lang w:val="en-GB"/>
        </w:rPr>
        <w:t xml:space="preserve">Set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r</m:t>
            </m:r>
          </m:sub>
        </m:sSub>
      </m:oMath>
      <w:r>
        <w:rPr>
          <w:lang w:val="en-GB"/>
        </w:rPr>
        <w:t xml:space="preserve"> to the number of latent factors</w:t>
      </w:r>
    </w:p>
    <w:p w:rsidR="0027416B" w:rsidRPr="00274F84" w:rsidRDefault="0027416B" w:rsidP="00D44FF1">
      <w:pPr>
        <w:rPr>
          <w:b/>
          <w:i/>
          <w:lang w:val="en-GB"/>
        </w:rPr>
      </w:pPr>
      <w:r w:rsidRPr="00274F84">
        <w:rPr>
          <w:b/>
          <w:i/>
          <w:lang w:val="en-GB"/>
        </w:rPr>
        <w:t>Input files</w:t>
      </w:r>
    </w:p>
    <w:p w:rsidR="0027416B" w:rsidRDefault="0055433D" w:rsidP="00D44FF1">
      <w:pPr>
        <w:rPr>
          <w:lang w:val="en-GB"/>
        </w:rPr>
      </w:pPr>
      <w:r>
        <w:rPr>
          <w:lang w:val="en-GB"/>
        </w:rPr>
        <w:t>All input files are .csv files</w:t>
      </w:r>
      <w:r w:rsidR="009A64AD">
        <w:rPr>
          <w:lang w:val="en-GB"/>
        </w:rPr>
        <w:t xml:space="preserve"> or .txt files</w:t>
      </w:r>
      <w:r w:rsidR="002829BD">
        <w:rPr>
          <w:lang w:val="en-GB"/>
        </w:rPr>
        <w:t xml:space="preserve"> (with ANSI encoding)</w:t>
      </w:r>
      <w:r>
        <w:rPr>
          <w:lang w:val="en-GB"/>
        </w:rPr>
        <w:t xml:space="preserve">. All </w:t>
      </w:r>
      <w:r w:rsidR="009A64AD">
        <w:rPr>
          <w:lang w:val="en-GB"/>
        </w:rPr>
        <w:t>files</w:t>
      </w:r>
      <w:r w:rsidR="00B47BB2">
        <w:rPr>
          <w:lang w:val="en-GB"/>
        </w:rPr>
        <w:t xml:space="preserve"> are named so that they</w:t>
      </w:r>
      <w:r>
        <w:rPr>
          <w:lang w:val="en-GB"/>
        </w:rPr>
        <w:t xml:space="preserve"> </w:t>
      </w:r>
      <w:r w:rsidR="00C83BD2">
        <w:rPr>
          <w:lang w:val="en-GB"/>
        </w:rPr>
        <w:t>include the</w:t>
      </w:r>
      <w:r>
        <w:rPr>
          <w:lang w:val="en-GB"/>
        </w:rPr>
        <w:t xml:space="preserve"> name of the dataset </w:t>
      </w:r>
      <w:r w:rsidR="009A64AD">
        <w:rPr>
          <w:lang w:val="en-GB"/>
        </w:rPr>
        <w:t>chosen by the user</w:t>
      </w:r>
      <w:r w:rsidR="00274F84">
        <w:rPr>
          <w:lang w:val="en-GB"/>
        </w:rPr>
        <w:t xml:space="preserve"> (i</w:t>
      </w:r>
      <w:r w:rsidR="00B47BB2">
        <w:rPr>
          <w:lang w:val="en-GB"/>
        </w:rPr>
        <w:t xml:space="preserve">n the </w:t>
      </w:r>
      <w:r w:rsidR="00274F84">
        <w:rPr>
          <w:lang w:val="en-GB"/>
        </w:rPr>
        <w:t xml:space="preserve">above </w:t>
      </w:r>
      <w:r w:rsidR="00B47BB2">
        <w:rPr>
          <w:lang w:val="en-GB"/>
        </w:rPr>
        <w:t xml:space="preserve">example, the name of the dataset is </w:t>
      </w:r>
      <w:r>
        <w:rPr>
          <w:lang w:val="en-GB"/>
        </w:rPr>
        <w:t>“_sim”</w:t>
      </w:r>
      <w:r w:rsidR="00274F84">
        <w:rPr>
          <w:lang w:val="en-GB"/>
        </w:rPr>
        <w:t>)</w:t>
      </w:r>
      <w:r>
        <w:rPr>
          <w:lang w:val="en-GB"/>
        </w:rPr>
        <w:t>.</w:t>
      </w:r>
      <w:r w:rsidR="00A868A6">
        <w:rPr>
          <w:lang w:val="en-GB"/>
        </w:rPr>
        <w:t xml:space="preserve"> The beginning of the filename tells which input file is in question.</w:t>
      </w:r>
    </w:p>
    <w:p w:rsidR="00693975" w:rsidRDefault="00693975" w:rsidP="00693975">
      <w:pPr>
        <w:rPr>
          <w:i/>
          <w:lang w:val="en-GB"/>
        </w:rPr>
      </w:pPr>
      <w:r>
        <w:rPr>
          <w:i/>
          <w:lang w:val="en-GB"/>
        </w:rPr>
        <w:t>Obligatory input files</w:t>
      </w:r>
    </w:p>
    <w:p w:rsidR="00693975" w:rsidRDefault="00693975" w:rsidP="00693975">
      <w:pPr>
        <w:pStyle w:val="ListParagraph"/>
        <w:numPr>
          <w:ilvl w:val="0"/>
          <w:numId w:val="1"/>
        </w:numPr>
        <w:rPr>
          <w:lang w:val="en-GB"/>
        </w:rPr>
      </w:pPr>
      <w:r w:rsidRPr="00BD29DE">
        <w:rPr>
          <w:lang w:val="en-GB"/>
        </w:rPr>
        <w:t>The</w:t>
      </w:r>
      <w:r>
        <w:rPr>
          <w:lang w:val="en-GB"/>
        </w:rPr>
        <w:t xml:space="preserve"> file “dist_sim.csv” is a</w:t>
      </w:r>
      <w:r w:rsidRPr="00BD29DE">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×1</m:t>
        </m:r>
      </m:oMath>
      <w:r>
        <w:rPr>
          <w:lang w:val="en-GB"/>
        </w:rPr>
        <w:t xml:space="preserve"> matrix of values indicating which statistical distribution </w:t>
      </w:r>
      <w:proofErr w:type="gramStart"/>
      <w:r>
        <w:rPr>
          <w:lang w:val="en-GB"/>
        </w:rPr>
        <w:t>is assumed</w:t>
      </w:r>
      <w:proofErr w:type="gramEnd"/>
      <w:r>
        <w:rPr>
          <w:lang w:val="en-GB"/>
        </w:rPr>
        <w:t xml:space="preserve"> for the data for each species.</w:t>
      </w:r>
      <w:r w:rsidR="007F2CB1">
        <w:rPr>
          <w:lang w:val="en-GB"/>
        </w:rPr>
        <w:t xml:space="preserve"> This version of HMSC is restricted to</w:t>
      </w:r>
      <w:r>
        <w:rPr>
          <w:lang w:val="en-GB"/>
        </w:rPr>
        <w:t xml:space="preserve"> </w:t>
      </w:r>
      <w:proofErr w:type="spellStart"/>
      <w:r>
        <w:rPr>
          <w:lang w:val="en-GB"/>
        </w:rPr>
        <w:t>dist</w:t>
      </w:r>
      <w:proofErr w:type="spellEnd"/>
      <w:r>
        <w:rPr>
          <w:lang w:val="en-GB"/>
        </w:rPr>
        <w:t>=</w:t>
      </w:r>
      <w:proofErr w:type="gramStart"/>
      <w:r>
        <w:rPr>
          <w:lang w:val="en-GB"/>
        </w:rPr>
        <w:t>2</w:t>
      </w:r>
      <w:proofErr w:type="gramEnd"/>
      <w:r>
        <w:rPr>
          <w:lang w:val="en-GB"/>
        </w:rPr>
        <w:t xml:space="preserve"> </w:t>
      </w:r>
      <w:r w:rsidR="007F2CB1">
        <w:rPr>
          <w:lang w:val="en-GB"/>
        </w:rPr>
        <w:t xml:space="preserve">corresponding </w:t>
      </w:r>
      <w:r>
        <w:rPr>
          <w:lang w:val="en-GB"/>
        </w:rPr>
        <w:t xml:space="preserve">to </w:t>
      </w:r>
      <w:proofErr w:type="spellStart"/>
      <w:r>
        <w:rPr>
          <w:lang w:val="en-GB"/>
        </w:rPr>
        <w:t>probi</w:t>
      </w:r>
      <w:r w:rsidR="007F2CB1">
        <w:rPr>
          <w:lang w:val="en-GB"/>
        </w:rPr>
        <w:t>t</w:t>
      </w:r>
      <w:proofErr w:type="spellEnd"/>
      <w:r w:rsidR="007F2CB1">
        <w:rPr>
          <w:lang w:val="en-GB"/>
        </w:rPr>
        <w:t xml:space="preserve"> regression (for binary data), other data models being under construction.</w:t>
      </w:r>
    </w:p>
    <w:p w:rsidR="007619FB" w:rsidRDefault="007619FB" w:rsidP="00B83D61">
      <w:pPr>
        <w:pStyle w:val="ListParagraph"/>
        <w:numPr>
          <w:ilvl w:val="0"/>
          <w:numId w:val="1"/>
        </w:numPr>
        <w:rPr>
          <w:lang w:val="en-GB"/>
        </w:rPr>
      </w:pPr>
      <w:r w:rsidRPr="007619FB">
        <w:rPr>
          <w:lang w:val="en-GB"/>
        </w:rPr>
        <w:t>T</w:t>
      </w:r>
      <w:r w:rsidR="00693975" w:rsidRPr="007619FB">
        <w:rPr>
          <w:lang w:val="en-GB"/>
        </w:rPr>
        <w:t xml:space="preserve">he file “X_sim.csv” is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c</m:t>
            </m:r>
          </m:sub>
        </m:sSub>
      </m:oMath>
      <w:r w:rsidR="00693975" w:rsidRPr="007619FB">
        <w:rPr>
          <w:lang w:val="en-GB"/>
        </w:rPr>
        <w:t xml:space="preserve"> matrix </w:t>
      </w:r>
      <m:oMath>
        <m:r>
          <m:rPr>
            <m:sty m:val="p"/>
          </m:rPr>
          <w:rPr>
            <w:rFonts w:ascii="Cambria Math" w:hAnsi="Cambria Math"/>
            <w:lang w:val="en-GB"/>
          </w:rPr>
          <m:t>X</m:t>
        </m:r>
      </m:oMath>
      <w:r w:rsidR="00693975" w:rsidRPr="007619FB">
        <w:rPr>
          <w:lang w:val="en-GB"/>
        </w:rPr>
        <w:t xml:space="preserve"> of the </w:t>
      </w:r>
      <w:proofErr w:type="gramStart"/>
      <w:r w:rsidR="00693975" w:rsidRPr="007619FB">
        <w:rPr>
          <w:lang w:val="en-GB"/>
        </w:rPr>
        <w:t xml:space="preserve">covariates </w:t>
      </w:r>
      <w:proofErr w:type="gramEnd"/>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m:t>
            </m:r>
          </m:sub>
        </m:sSub>
      </m:oMath>
      <w:r>
        <w:rPr>
          <w:lang w:val="en-GB"/>
        </w:rPr>
        <w:t>.</w:t>
      </w:r>
    </w:p>
    <w:p w:rsidR="00693975" w:rsidRPr="007619FB" w:rsidRDefault="00693975" w:rsidP="00B83D61">
      <w:pPr>
        <w:pStyle w:val="ListParagraph"/>
        <w:numPr>
          <w:ilvl w:val="0"/>
          <w:numId w:val="1"/>
        </w:numPr>
        <w:rPr>
          <w:lang w:val="en-GB"/>
        </w:rPr>
      </w:pPr>
      <w:r w:rsidRPr="007619FB">
        <w:rPr>
          <w:lang w:val="en-GB"/>
        </w:rPr>
        <w:t xml:space="preserve">The file “y_sim.csv” is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oMath>
      <w:r w:rsidRPr="007619FB">
        <w:rPr>
          <w:lang w:val="en-GB"/>
        </w:rPr>
        <w:t xml:space="preserve"> matrix </w:t>
      </w:r>
      <m:oMath>
        <m:r>
          <m:rPr>
            <m:sty m:val="p"/>
          </m:rPr>
          <w:rPr>
            <w:rFonts w:ascii="Cambria Math" w:hAnsi="Cambria Math"/>
            <w:lang w:val="en-GB"/>
          </w:rPr>
          <m:t>Y</m:t>
        </m:r>
      </m:oMath>
      <w:r w:rsidRPr="007619FB">
        <w:rPr>
          <w:lang w:val="en-GB"/>
        </w:rPr>
        <w:t xml:space="preserve"> of the </w:t>
      </w:r>
      <w:proofErr w:type="gramStart"/>
      <w:r w:rsidRPr="007619FB">
        <w:rPr>
          <w:lang w:val="en-GB"/>
        </w:rPr>
        <w:t xml:space="preserve">data </w:t>
      </w:r>
      <w:proofErr w:type="gramEnd"/>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oMath>
      <w:r w:rsidRPr="007619FB">
        <w:rPr>
          <w:lang w:val="en-GB"/>
        </w:rPr>
        <w:t xml:space="preserve">. Missing values </w:t>
      </w:r>
      <w:proofErr w:type="gramStart"/>
      <w:r w:rsidRPr="007619FB">
        <w:rPr>
          <w:lang w:val="en-GB"/>
        </w:rPr>
        <w:t>are allowed for</w:t>
      </w:r>
      <w:proofErr w:type="gramEnd"/>
      <w:r w:rsidRPr="007619FB">
        <w:rPr>
          <w:lang w:val="en-GB"/>
        </w:rPr>
        <w:t xml:space="preserve"> </w:t>
      </w:r>
      <m:oMath>
        <m:r>
          <m:rPr>
            <m:sty m:val="p"/>
          </m:rPr>
          <w:rPr>
            <w:rFonts w:ascii="Cambria Math" w:hAnsi="Cambria Math"/>
            <w:lang w:val="en-GB"/>
          </w:rPr>
          <m:t>Y</m:t>
        </m:r>
      </m:oMath>
      <w:r w:rsidRPr="007619FB">
        <w:rPr>
          <w:lang w:val="en-GB"/>
        </w:rPr>
        <w:t xml:space="preserve"> and are indicated as NaN. Missing values </w:t>
      </w:r>
      <w:proofErr w:type="gramStart"/>
      <w:r w:rsidRPr="007619FB">
        <w:rPr>
          <w:lang w:val="en-GB"/>
        </w:rPr>
        <w:t>are not allowed</w:t>
      </w:r>
      <w:proofErr w:type="gramEnd"/>
      <w:r w:rsidRPr="007619FB">
        <w:rPr>
          <w:lang w:val="en-GB"/>
        </w:rPr>
        <w:t xml:space="preserve"> for any other input files.</w:t>
      </w:r>
    </w:p>
    <w:p w:rsidR="00693975" w:rsidRDefault="00693975" w:rsidP="00693975">
      <w:pPr>
        <w:pStyle w:val="ListParagraph"/>
        <w:numPr>
          <w:ilvl w:val="0"/>
          <w:numId w:val="1"/>
        </w:numPr>
        <w:rPr>
          <w:lang w:val="en-GB"/>
        </w:rPr>
      </w:pPr>
      <w:r>
        <w:rPr>
          <w:lang w:val="en-GB"/>
        </w:rPr>
        <w:t xml:space="preserve">The file “covariates_sim.txt” includes the names of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c</m:t>
            </m:r>
          </m:sub>
        </m:sSub>
      </m:oMath>
      <w:r>
        <w:rPr>
          <w:lang w:val="en-GB"/>
        </w:rPr>
        <w:t xml:space="preserve"> covariates, each on its own row.</w:t>
      </w:r>
    </w:p>
    <w:p w:rsidR="00693975" w:rsidRDefault="00693975" w:rsidP="00693975">
      <w:pPr>
        <w:pStyle w:val="ListParagraph"/>
        <w:numPr>
          <w:ilvl w:val="0"/>
          <w:numId w:val="1"/>
        </w:numPr>
        <w:rPr>
          <w:lang w:val="en-GB"/>
        </w:rPr>
      </w:pPr>
      <w:r>
        <w:rPr>
          <w:lang w:val="en-GB"/>
        </w:rPr>
        <w:t xml:space="preserve">The file “species_sim.txt” includes the names of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oMath>
      <w:r>
        <w:rPr>
          <w:lang w:val="en-GB"/>
        </w:rPr>
        <w:t xml:space="preserve"> species, each on its own row.</w:t>
      </w:r>
    </w:p>
    <w:p w:rsidR="00693975" w:rsidRDefault="00693975" w:rsidP="00693975">
      <w:pPr>
        <w:rPr>
          <w:i/>
          <w:lang w:val="en-GB"/>
        </w:rPr>
      </w:pPr>
      <w:r w:rsidRPr="00552EDE">
        <w:rPr>
          <w:i/>
          <w:lang w:val="en-GB"/>
        </w:rPr>
        <w:t>O</w:t>
      </w:r>
      <w:r>
        <w:rPr>
          <w:i/>
          <w:lang w:val="en-GB"/>
        </w:rPr>
        <w:t>ptional</w:t>
      </w:r>
      <w:r w:rsidRPr="00552EDE">
        <w:rPr>
          <w:i/>
          <w:lang w:val="en-GB"/>
        </w:rPr>
        <w:t xml:space="preserve"> input files</w:t>
      </w:r>
    </w:p>
    <w:p w:rsidR="00693975" w:rsidRDefault="00693975" w:rsidP="00693975">
      <w:pPr>
        <w:pStyle w:val="ListParagraph"/>
        <w:numPr>
          <w:ilvl w:val="0"/>
          <w:numId w:val="1"/>
        </w:numPr>
        <w:rPr>
          <w:lang w:val="en-GB"/>
        </w:rPr>
      </w:pPr>
      <w:r>
        <w:rPr>
          <w:lang w:val="en-GB"/>
        </w:rPr>
        <w:t>If traits are included…</w:t>
      </w:r>
    </w:p>
    <w:p w:rsidR="00693975" w:rsidRPr="00517FEC" w:rsidRDefault="00693975" w:rsidP="00693975">
      <w:pPr>
        <w:pStyle w:val="ListParagraph"/>
        <w:numPr>
          <w:ilvl w:val="1"/>
          <w:numId w:val="1"/>
        </w:numPr>
        <w:rPr>
          <w:lang w:val="en-GB"/>
        </w:rPr>
      </w:pPr>
      <w:r w:rsidRPr="00BD29DE">
        <w:rPr>
          <w:lang w:val="en-GB"/>
        </w:rPr>
        <w:t>The</w:t>
      </w:r>
      <w:r>
        <w:rPr>
          <w:lang w:val="en-GB"/>
        </w:rPr>
        <w:t xml:space="preserve"> file “T_sim.csv” is the</w:t>
      </w:r>
      <w:r w:rsidRPr="00BD29DE">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oMath>
      <w:r w:rsidRPr="00BD29DE">
        <w:rPr>
          <w:lang w:val="en-GB"/>
        </w:rPr>
        <w:t xml:space="preserve"> matrix </w:t>
      </w:r>
      <m:oMath>
        <m:r>
          <m:rPr>
            <m:sty m:val="p"/>
          </m:rPr>
          <w:rPr>
            <w:rFonts w:ascii="Cambria Math" w:hAnsi="Cambria Math"/>
            <w:lang w:val="en-GB"/>
          </w:rPr>
          <m:t>T</m:t>
        </m:r>
      </m:oMath>
      <w:r w:rsidRPr="00BD29DE">
        <w:rPr>
          <w:lang w:val="en-GB"/>
        </w:rPr>
        <w:t xml:space="preserve"> of the traits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jl</m:t>
            </m:r>
          </m:sub>
        </m:sSub>
      </m:oMath>
    </w:p>
    <w:p w:rsidR="00693975" w:rsidRPr="00517FEC" w:rsidRDefault="00693975" w:rsidP="00693975">
      <w:pPr>
        <w:pStyle w:val="ListParagraph"/>
        <w:numPr>
          <w:ilvl w:val="1"/>
          <w:numId w:val="1"/>
        </w:numPr>
        <w:rPr>
          <w:lang w:val="en-GB"/>
        </w:rPr>
      </w:pPr>
      <w:r w:rsidRPr="00517FEC">
        <w:rPr>
          <w:lang w:val="en-GB"/>
        </w:rPr>
        <w:t xml:space="preserve">The file “traits_sim.txt” includes the names of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oMath>
      <w:r w:rsidRPr="00517FEC">
        <w:rPr>
          <w:lang w:val="en-GB"/>
        </w:rPr>
        <w:t xml:space="preserve"> traits, each on its own row.</w:t>
      </w:r>
    </w:p>
    <w:p w:rsidR="00693975" w:rsidRDefault="00693975" w:rsidP="00693975">
      <w:pPr>
        <w:pStyle w:val="ListParagraph"/>
        <w:numPr>
          <w:ilvl w:val="0"/>
          <w:numId w:val="1"/>
        </w:numPr>
        <w:rPr>
          <w:lang w:val="en-GB"/>
        </w:rPr>
      </w:pPr>
      <w:r w:rsidRPr="00D41968">
        <w:rPr>
          <w:lang w:val="en-GB"/>
        </w:rPr>
        <w:t xml:space="preserve">If latent factors are included, the file “LF_units_sim.csv” it is a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r</m:t>
            </m:r>
          </m:sub>
        </m:sSub>
      </m:oMath>
      <w:r w:rsidRPr="00D41968">
        <w:rPr>
          <w:lang w:val="en-GB"/>
        </w:rPr>
        <w:t xml:space="preserve"> matrix, where the entries give the level to which the sampling unit </w:t>
      </w:r>
      <w:proofErr w:type="gramStart"/>
      <w:r w:rsidRPr="00D41968">
        <w:rPr>
          <w:lang w:val="en-GB"/>
        </w:rPr>
        <w:t>belongs to.</w:t>
      </w:r>
      <w:proofErr w:type="gramEnd"/>
      <w:r w:rsidRPr="00D41968">
        <w:rPr>
          <w:lang w:val="en-GB"/>
        </w:rPr>
        <w:t xml:space="preserve"> For example, for a plot level effect, the levels are the identity numbers of the plots.</w:t>
      </w:r>
    </w:p>
    <w:p w:rsidR="00693975" w:rsidRPr="00D41968" w:rsidRDefault="00693975" w:rsidP="00693975">
      <w:pPr>
        <w:pStyle w:val="ListParagraph"/>
        <w:numPr>
          <w:ilvl w:val="0"/>
          <w:numId w:val="1"/>
        </w:numPr>
        <w:rPr>
          <w:lang w:val="en-GB"/>
        </w:rPr>
      </w:pPr>
      <w:r w:rsidRPr="00D41968">
        <w:rPr>
          <w:lang w:val="en-GB"/>
        </w:rPr>
        <w:t xml:space="preserve">If latent factor at level </w:t>
      </w:r>
      <m:oMath>
        <m:r>
          <w:rPr>
            <w:rFonts w:ascii="Cambria Math" w:hAnsi="Cambria Math"/>
            <w:lang w:val="en-GB"/>
          </w:rPr>
          <m:t>i</m:t>
        </m:r>
      </m:oMath>
      <w:r w:rsidRPr="00D41968">
        <w:rPr>
          <w:lang w:val="en-GB"/>
        </w:rPr>
        <w:t xml:space="preserve">  is spatial…</w:t>
      </w:r>
    </w:p>
    <w:p w:rsidR="00693975" w:rsidRDefault="00693975" w:rsidP="00693975">
      <w:pPr>
        <w:pStyle w:val="ListParagraph"/>
        <w:numPr>
          <w:ilvl w:val="1"/>
          <w:numId w:val="1"/>
        </w:numPr>
        <w:rPr>
          <w:lang w:val="en-GB"/>
        </w:rPr>
      </w:pPr>
      <w:r>
        <w:rPr>
          <w:lang w:val="en-GB"/>
        </w:rPr>
        <w:t>The file “LF_alpha_sim_i.csv” gives the discrete grid prior for alpha.</w:t>
      </w:r>
      <w:r w:rsidRPr="00B044BE">
        <w:rPr>
          <w:lang w:val="en-GB"/>
        </w:rPr>
        <w:t xml:space="preserve"> </w:t>
      </w:r>
      <w:r>
        <w:rPr>
          <w:lang w:val="en-GB"/>
        </w:rPr>
        <w:t>The first column gives the values, the second their weights.</w:t>
      </w:r>
    </w:p>
    <w:p w:rsidR="00693975" w:rsidRDefault="00693975" w:rsidP="00693975">
      <w:pPr>
        <w:pStyle w:val="ListParagraph"/>
        <w:numPr>
          <w:ilvl w:val="1"/>
          <w:numId w:val="1"/>
        </w:numPr>
        <w:rPr>
          <w:lang w:val="en-GB"/>
        </w:rPr>
      </w:pPr>
      <w:r>
        <w:rPr>
          <w:lang w:val="en-GB"/>
        </w:rPr>
        <w:t>The file “LF_xy_sim_i.csv” gives the spatial (or temporal) coordinates of the units. The number of columns corresponds to the spatial dimension and can be arbitrary.</w:t>
      </w:r>
    </w:p>
    <w:p w:rsidR="00213740" w:rsidRDefault="00213740" w:rsidP="00213740">
      <w:pPr>
        <w:rPr>
          <w:b/>
          <w:sz w:val="28"/>
          <w:lang w:val="en-GB"/>
        </w:rPr>
      </w:pPr>
      <w:r>
        <w:rPr>
          <w:b/>
          <w:sz w:val="28"/>
          <w:lang w:val="en-GB"/>
        </w:rPr>
        <w:t>Part 3</w:t>
      </w:r>
      <w:r w:rsidRPr="00213740">
        <w:rPr>
          <w:b/>
          <w:sz w:val="28"/>
          <w:lang w:val="en-GB"/>
        </w:rPr>
        <w:t xml:space="preserve">. </w:t>
      </w:r>
      <w:r>
        <w:rPr>
          <w:b/>
          <w:sz w:val="28"/>
          <w:lang w:val="en-GB"/>
        </w:rPr>
        <w:t xml:space="preserve">Example </w:t>
      </w:r>
      <w:r w:rsidR="00793623">
        <w:rPr>
          <w:b/>
          <w:sz w:val="28"/>
          <w:lang w:val="en-GB"/>
        </w:rPr>
        <w:t>data sets</w:t>
      </w:r>
    </w:p>
    <w:p w:rsidR="00FB0426" w:rsidRDefault="00FB0426" w:rsidP="00FB0426">
      <w:pPr>
        <w:autoSpaceDE w:val="0"/>
        <w:autoSpaceDN w:val="0"/>
        <w:adjustRightInd w:val="0"/>
        <w:spacing w:after="0" w:line="240" w:lineRule="auto"/>
        <w:rPr>
          <w:rFonts w:eastAsiaTheme="minorHAnsi" w:cs="Courier New"/>
          <w:lang w:val="en-US" w:eastAsia="en-US"/>
        </w:rPr>
      </w:pPr>
      <w:r>
        <w:rPr>
          <w:rFonts w:eastAsiaTheme="minorHAnsi" w:cs="Courier New"/>
          <w:lang w:val="en-US" w:eastAsia="en-US"/>
        </w:rPr>
        <w:t xml:space="preserve">In all examples, we give below some context, describe the data, and indicate what settings </w:t>
      </w:r>
      <w:proofErr w:type="gramStart"/>
      <w:r>
        <w:rPr>
          <w:rFonts w:eastAsiaTheme="minorHAnsi" w:cs="Courier New"/>
          <w:lang w:val="en-US" w:eastAsia="en-US"/>
        </w:rPr>
        <w:t>should be applied</w:t>
      </w:r>
      <w:proofErr w:type="gramEnd"/>
      <w:r>
        <w:rPr>
          <w:rFonts w:eastAsiaTheme="minorHAnsi" w:cs="Courier New"/>
          <w:lang w:val="en-US" w:eastAsia="en-US"/>
        </w:rPr>
        <w:t xml:space="preserve"> to run the parameter estimation. Once the parameter estimation has finished, run the file </w:t>
      </w:r>
      <w:r w:rsidR="001375CC">
        <w:rPr>
          <w:rFonts w:eastAsiaTheme="minorHAnsi" w:cs="Courier New"/>
          <w:lang w:val="en-US" w:eastAsia="en-US"/>
        </w:rPr>
        <w:t>A</w:t>
      </w:r>
      <w:r>
        <w:rPr>
          <w:rFonts w:eastAsiaTheme="minorHAnsi" w:cs="Courier New"/>
          <w:lang w:val="en-US" w:eastAsia="en-US"/>
        </w:rPr>
        <w:t>3_show_estimates to produce the mixing plots and some posterior summaries. These appear to the folders “results” and “panels”.</w:t>
      </w:r>
      <w:r w:rsidR="001C6842">
        <w:rPr>
          <w:rFonts w:eastAsiaTheme="minorHAnsi" w:cs="Courier New"/>
          <w:lang w:val="en-US" w:eastAsia="en-US"/>
        </w:rPr>
        <w:t xml:space="preserve"> You may then run the file </w:t>
      </w:r>
      <w:r w:rsidR="001375CC">
        <w:rPr>
          <w:rFonts w:eastAsiaTheme="minorHAnsi" w:cs="Courier New"/>
          <w:lang w:val="en-US" w:eastAsia="en-US"/>
        </w:rPr>
        <w:t>A</w:t>
      </w:r>
      <w:r w:rsidR="001C6842">
        <w:rPr>
          <w:rFonts w:eastAsiaTheme="minorHAnsi" w:cs="Courier New"/>
          <w:lang w:val="en-US" w:eastAsia="en-US"/>
        </w:rPr>
        <w:t xml:space="preserve">4_generate_predictions, e.g. to examine model fit by comparing posterior predictive data to the original data or </w:t>
      </w:r>
      <w:r w:rsidR="00C66C1E">
        <w:rPr>
          <w:rFonts w:eastAsiaTheme="minorHAnsi" w:cs="Courier New"/>
          <w:lang w:val="en-US" w:eastAsia="en-US"/>
        </w:rPr>
        <w:t xml:space="preserve">(with some of the examples) </w:t>
      </w:r>
      <w:r w:rsidR="001C6842">
        <w:rPr>
          <w:rFonts w:eastAsiaTheme="minorHAnsi" w:cs="Courier New"/>
          <w:lang w:val="en-US" w:eastAsia="en-US"/>
        </w:rPr>
        <w:t>to independent validation data.</w:t>
      </w:r>
    </w:p>
    <w:p w:rsidR="008858B1" w:rsidRPr="001C6842" w:rsidRDefault="008858B1" w:rsidP="008858B1">
      <w:pPr>
        <w:rPr>
          <w:b/>
          <w:sz w:val="28"/>
          <w:lang w:val="en-US"/>
        </w:rPr>
      </w:pPr>
    </w:p>
    <w:p w:rsidR="008858B1" w:rsidRDefault="008858B1" w:rsidP="008858B1">
      <w:pPr>
        <w:rPr>
          <w:b/>
          <w:sz w:val="28"/>
          <w:lang w:val="en-GB"/>
        </w:rPr>
      </w:pPr>
      <w:r>
        <w:rPr>
          <w:b/>
          <w:sz w:val="28"/>
          <w:lang w:val="en-GB"/>
        </w:rPr>
        <w:t xml:space="preserve">Simulated data set </w:t>
      </w:r>
      <w:proofErr w:type="gramStart"/>
      <w:r>
        <w:rPr>
          <w:b/>
          <w:sz w:val="28"/>
          <w:lang w:val="en-GB"/>
        </w:rPr>
        <w:t>1</w:t>
      </w:r>
      <w:proofErr w:type="gramEnd"/>
    </w:p>
    <w:p w:rsidR="001C6842" w:rsidRDefault="00E379E2" w:rsidP="00997D72">
      <w:pPr>
        <w:rPr>
          <w:lang w:val="en-GB"/>
        </w:rPr>
      </w:pPr>
      <w:r>
        <w:rPr>
          <w:lang w:val="en-GB"/>
        </w:rPr>
        <w:lastRenderedPageBreak/>
        <w:t xml:space="preserve">In files </w:t>
      </w:r>
      <w:proofErr w:type="spellStart"/>
      <w:r>
        <w:rPr>
          <w:lang w:val="en-GB"/>
        </w:rPr>
        <w:t>model_definitions</w:t>
      </w:r>
      <w:proofErr w:type="spellEnd"/>
      <w:r>
        <w:rPr>
          <w:lang w:val="en-GB"/>
        </w:rPr>
        <w:t xml:space="preserve">, </w:t>
      </w:r>
      <w:r w:rsidR="001375CC">
        <w:rPr>
          <w:lang w:val="en-GB"/>
        </w:rPr>
        <w:t>A</w:t>
      </w:r>
      <w:r>
        <w:rPr>
          <w:lang w:val="en-GB"/>
        </w:rPr>
        <w:t xml:space="preserve">1_generate_data and </w:t>
      </w:r>
      <w:r w:rsidR="001375CC">
        <w:rPr>
          <w:lang w:val="en-GB"/>
        </w:rPr>
        <w:t>A</w:t>
      </w:r>
      <w:r>
        <w:rPr>
          <w:lang w:val="en-GB"/>
        </w:rPr>
        <w:t xml:space="preserve">4_generate_predictions, set example = ‘sim_1’. </w:t>
      </w:r>
      <w:r w:rsidR="001C6842">
        <w:rPr>
          <w:lang w:val="en-GB"/>
        </w:rPr>
        <w:t xml:space="preserve">In this simulated example, there are no traits nor spatially or temporally explicit </w:t>
      </w:r>
      <w:r w:rsidR="00043FD0">
        <w:rPr>
          <w:lang w:val="en-GB"/>
        </w:rPr>
        <w:t>s</w:t>
      </w:r>
      <w:r w:rsidR="001C6842">
        <w:rPr>
          <w:lang w:val="en-GB"/>
        </w:rPr>
        <w:t>tructure</w:t>
      </w:r>
      <w:r w:rsidR="00997D72">
        <w:rPr>
          <w:lang w:val="en-GB"/>
        </w:rPr>
        <w:t xml:space="preserve">. The example involves </w:t>
      </w:r>
      <w:r w:rsidR="001C6842">
        <w:rPr>
          <w:lang w:val="en-GB"/>
        </w:rPr>
        <w:t xml:space="preserve">presence-absence data for a community with 100 sampling units, 20 species and 3 environmental covariates (including the intercept). The sampling units </w:t>
      </w:r>
      <w:proofErr w:type="gramStart"/>
      <w:r w:rsidR="001C6842">
        <w:rPr>
          <w:lang w:val="en-GB"/>
        </w:rPr>
        <w:t>are assumed</w:t>
      </w:r>
      <w:proofErr w:type="gramEnd"/>
      <w:r w:rsidR="001C6842">
        <w:rPr>
          <w:lang w:val="en-GB"/>
        </w:rPr>
        <w:t xml:space="preserve"> to belong to 10 plots. </w:t>
      </w:r>
    </w:p>
    <w:p w:rsidR="00213740" w:rsidRDefault="004C54F0" w:rsidP="00213740">
      <w:pPr>
        <w:rPr>
          <w:b/>
          <w:sz w:val="28"/>
          <w:lang w:val="en-GB"/>
        </w:rPr>
      </w:pPr>
      <w:r>
        <w:rPr>
          <w:b/>
          <w:sz w:val="28"/>
          <w:lang w:val="en-GB"/>
        </w:rPr>
        <w:t>Spatial model with</w:t>
      </w:r>
      <w:r w:rsidR="000853DA">
        <w:rPr>
          <w:b/>
          <w:sz w:val="28"/>
          <w:lang w:val="en-GB"/>
        </w:rPr>
        <w:t xml:space="preserve"> Great Britain </w:t>
      </w:r>
      <w:r>
        <w:rPr>
          <w:b/>
          <w:sz w:val="28"/>
          <w:lang w:val="en-GB"/>
        </w:rPr>
        <w:t>butterfly data</w:t>
      </w:r>
    </w:p>
    <w:p w:rsidR="00A43EA1" w:rsidRDefault="001375CC" w:rsidP="00033025">
      <w:pPr>
        <w:spacing w:after="0"/>
        <w:rPr>
          <w:lang w:val="en-GB"/>
        </w:rPr>
      </w:pPr>
      <w:r w:rsidRPr="00FC194E">
        <w:rPr>
          <w:lang w:val="en-GB"/>
        </w:rPr>
        <w:t>Here we replicate the analyses of</w:t>
      </w:r>
      <w:r>
        <w:rPr>
          <w:lang w:val="en-GB"/>
        </w:rPr>
        <w:t xml:space="preserve"> the paper “</w:t>
      </w:r>
      <w:r w:rsidRPr="00FC194E">
        <w:rPr>
          <w:rFonts w:cs="Times New Roman"/>
          <w:lang w:val="en-GB"/>
        </w:rPr>
        <w:t>Uncovering hidden spatial structure in species communities with spatially explicit joint species distribution models</w:t>
      </w:r>
      <w:r>
        <w:rPr>
          <w:rFonts w:cs="Times New Roman"/>
          <w:lang w:val="en-GB"/>
        </w:rPr>
        <w:t>” by</w:t>
      </w:r>
      <w:r w:rsidRPr="00FC194E">
        <w:rPr>
          <w:lang w:val="en-GB"/>
        </w:rPr>
        <w:t xml:space="preserve"> </w:t>
      </w:r>
      <w:proofErr w:type="spellStart"/>
      <w:r>
        <w:rPr>
          <w:lang w:val="en-GB"/>
        </w:rPr>
        <w:t>Ovaskainen</w:t>
      </w:r>
      <w:proofErr w:type="spellEnd"/>
      <w:r>
        <w:rPr>
          <w:lang w:val="en-GB"/>
        </w:rPr>
        <w:t xml:space="preserve"> et al. (Methods in Ecology and Evolution, </w:t>
      </w:r>
      <w:r>
        <w:rPr>
          <w:lang w:val="en-GB"/>
        </w:rPr>
        <w:t>in press</w:t>
      </w:r>
      <w:r>
        <w:rPr>
          <w:lang w:val="en-GB"/>
        </w:rPr>
        <w:t>)</w:t>
      </w:r>
      <w:r>
        <w:rPr>
          <w:lang w:val="en-GB"/>
        </w:rPr>
        <w:t xml:space="preserve">. </w:t>
      </w:r>
      <w:r w:rsidR="00B034AA">
        <w:rPr>
          <w:lang w:val="en-GB"/>
        </w:rPr>
        <w:t xml:space="preserve">There are 55 species, 3 traits, and </w:t>
      </w:r>
      <w:proofErr w:type="gramStart"/>
      <w:r w:rsidR="00B034AA">
        <w:rPr>
          <w:lang w:val="en-GB"/>
        </w:rPr>
        <w:t>5</w:t>
      </w:r>
      <w:proofErr w:type="gramEnd"/>
      <w:r w:rsidR="00B034AA">
        <w:rPr>
          <w:lang w:val="en-GB"/>
        </w:rPr>
        <w:t xml:space="preserve"> covariates (see the paper and the files to see what these are).</w:t>
      </w:r>
    </w:p>
    <w:p w:rsidR="00A43EA1" w:rsidRDefault="00A43EA1" w:rsidP="00033025">
      <w:pPr>
        <w:spacing w:after="0"/>
        <w:rPr>
          <w:lang w:val="en-GB"/>
        </w:rPr>
      </w:pPr>
    </w:p>
    <w:p w:rsidR="004C54F0" w:rsidRDefault="00A43EA1" w:rsidP="00033025">
      <w:pPr>
        <w:spacing w:after="0"/>
        <w:rPr>
          <w:lang w:val="en-GB"/>
        </w:rPr>
      </w:pPr>
      <w:r>
        <w:rPr>
          <w:lang w:val="en-GB"/>
        </w:rPr>
        <w:t xml:space="preserve">In files </w:t>
      </w:r>
      <w:proofErr w:type="spellStart"/>
      <w:r>
        <w:rPr>
          <w:lang w:val="en-GB"/>
        </w:rPr>
        <w:t>model_definitions</w:t>
      </w:r>
      <w:proofErr w:type="spellEnd"/>
      <w:r>
        <w:rPr>
          <w:lang w:val="en-GB"/>
        </w:rPr>
        <w:t xml:space="preserve"> and </w:t>
      </w:r>
      <w:r w:rsidR="001375CC">
        <w:rPr>
          <w:lang w:val="en-GB"/>
        </w:rPr>
        <w:t>A</w:t>
      </w:r>
      <w:r>
        <w:rPr>
          <w:lang w:val="en-GB"/>
        </w:rPr>
        <w:t>4_generate_predictions, set example = ‘butterfly’</w:t>
      </w:r>
      <w:r w:rsidR="009D46DF">
        <w:rPr>
          <w:lang w:val="en-GB"/>
        </w:rPr>
        <w:t xml:space="preserve">. </w:t>
      </w:r>
      <w:r w:rsidR="00661121">
        <w:rPr>
          <w:lang w:val="en-GB"/>
        </w:rPr>
        <w:t xml:space="preserve">The data </w:t>
      </w:r>
      <w:proofErr w:type="gramStart"/>
      <w:r w:rsidR="00033025">
        <w:rPr>
          <w:lang w:val="en-GB"/>
        </w:rPr>
        <w:t>are found</w:t>
      </w:r>
      <w:proofErr w:type="gramEnd"/>
      <w:r w:rsidR="00033025">
        <w:rPr>
          <w:lang w:val="en-GB"/>
        </w:rPr>
        <w:t xml:space="preserve"> from the folder </w:t>
      </w:r>
      <w:r>
        <w:rPr>
          <w:lang w:val="en-GB"/>
        </w:rPr>
        <w:t>‘butterfly’</w:t>
      </w:r>
      <w:r w:rsidR="00033025">
        <w:rPr>
          <w:lang w:val="en-GB"/>
        </w:rPr>
        <w:t xml:space="preserve">. The extension </w:t>
      </w:r>
      <w:r>
        <w:rPr>
          <w:lang w:val="en-GB"/>
        </w:rPr>
        <w:t>‘</w:t>
      </w:r>
      <w:r w:rsidR="00033025">
        <w:rPr>
          <w:lang w:val="en-GB"/>
        </w:rPr>
        <w:t>WLF_300</w:t>
      </w:r>
      <w:r>
        <w:rPr>
          <w:lang w:val="en-GB"/>
        </w:rPr>
        <w:t>’</w:t>
      </w:r>
      <w:r w:rsidR="00033025">
        <w:rPr>
          <w:lang w:val="en-GB"/>
        </w:rPr>
        <w:t xml:space="preserve"> means that the model indicates latent factors (WLF = with latent factors) and that the data are split to 300 training locations and the remaining validation locations.</w:t>
      </w:r>
      <w:r w:rsidR="00897028">
        <w:rPr>
          <w:lang w:val="en-GB"/>
        </w:rPr>
        <w:t xml:space="preserve"> </w:t>
      </w:r>
      <w:r w:rsidR="00ED59E7">
        <w:rPr>
          <w:lang w:val="en-GB"/>
        </w:rPr>
        <w:t xml:space="preserve">The extension ‘WOLF_300’ means that the model does not include latent factors (WLF = without latent factors). </w:t>
      </w:r>
      <w:r w:rsidR="00F37F8A">
        <w:rPr>
          <w:lang w:val="en-GB"/>
        </w:rPr>
        <w:t xml:space="preserve">In the file </w:t>
      </w:r>
      <w:proofErr w:type="spellStart"/>
      <w:r w:rsidR="00F37F8A">
        <w:rPr>
          <w:lang w:val="en-GB"/>
        </w:rPr>
        <w:t>model_definitions</w:t>
      </w:r>
      <w:proofErr w:type="spellEnd"/>
      <w:r w:rsidR="00F37F8A">
        <w:rPr>
          <w:lang w:val="en-GB"/>
        </w:rPr>
        <w:t>, choose if you wish to include or exclude the latent factors by commenting away either dataset=’_WLF_300’ and spatial</w:t>
      </w:r>
      <w:proofErr w:type="gramStart"/>
      <w:r w:rsidR="00F37F8A">
        <w:rPr>
          <w:lang w:val="en-GB"/>
        </w:rPr>
        <w:t>=[</w:t>
      </w:r>
      <w:proofErr w:type="gramEnd"/>
      <w:r w:rsidR="00F37F8A">
        <w:rPr>
          <w:lang w:val="en-GB"/>
        </w:rPr>
        <w:t xml:space="preserve">true], or dataset=’_WOLF_300’ and spatial=[]. </w:t>
      </w:r>
      <w:r w:rsidR="00897028">
        <w:rPr>
          <w:lang w:val="en-GB"/>
        </w:rPr>
        <w:t>There are two copies of each data file, one with the extension “v” (standing for validation), and one without that extension (the training data).</w:t>
      </w:r>
      <w:r w:rsidR="00246976">
        <w:rPr>
          <w:lang w:val="en-GB"/>
        </w:rPr>
        <w:t xml:space="preserve"> </w:t>
      </w:r>
    </w:p>
    <w:p w:rsidR="00897028" w:rsidRPr="00825245" w:rsidRDefault="00897028" w:rsidP="00897028">
      <w:pPr>
        <w:autoSpaceDE w:val="0"/>
        <w:autoSpaceDN w:val="0"/>
        <w:adjustRightInd w:val="0"/>
        <w:spacing w:after="0" w:line="240" w:lineRule="auto"/>
        <w:rPr>
          <w:rFonts w:eastAsiaTheme="minorHAnsi" w:cs="Courier New"/>
          <w:lang w:val="en-GB" w:eastAsia="en-US"/>
        </w:rPr>
      </w:pPr>
    </w:p>
    <w:p w:rsidR="002A4D0E" w:rsidRDefault="002A4D0E" w:rsidP="002A4D0E">
      <w:pPr>
        <w:autoSpaceDE w:val="0"/>
        <w:autoSpaceDN w:val="0"/>
        <w:adjustRightInd w:val="0"/>
        <w:spacing w:after="0" w:line="240" w:lineRule="auto"/>
        <w:rPr>
          <w:rFonts w:eastAsiaTheme="minorHAnsi" w:cs="Courier New"/>
          <w:lang w:val="en-US" w:eastAsia="en-US"/>
        </w:rPr>
      </w:pPr>
      <w:r>
        <w:rPr>
          <w:rFonts w:eastAsiaTheme="minorHAnsi" w:cs="Courier New"/>
          <w:lang w:val="en-US" w:eastAsia="en-US"/>
        </w:rPr>
        <w:t xml:space="preserve">The number of latent factors can either be fixed or to be estimated. In the paper, the number of latent factors </w:t>
      </w:r>
      <w:proofErr w:type="gramStart"/>
      <w:r>
        <w:rPr>
          <w:rFonts w:eastAsiaTheme="minorHAnsi" w:cs="Courier New"/>
          <w:lang w:val="en-US" w:eastAsia="en-US"/>
        </w:rPr>
        <w:t>was estimated</w:t>
      </w:r>
      <w:proofErr w:type="gramEnd"/>
      <w:r>
        <w:rPr>
          <w:rFonts w:eastAsiaTheme="minorHAnsi" w:cs="Courier New"/>
          <w:lang w:val="en-US" w:eastAsia="en-US"/>
        </w:rPr>
        <w:t xml:space="preserve"> in the initial run. The results from that indicated that only two factors made a negligible contribution, so to simplify the analyses, the </w:t>
      </w:r>
      <w:proofErr w:type="gramStart"/>
      <w:r>
        <w:rPr>
          <w:rFonts w:eastAsiaTheme="minorHAnsi" w:cs="Courier New"/>
          <w:lang w:val="en-US" w:eastAsia="en-US"/>
        </w:rPr>
        <w:t>final results</w:t>
      </w:r>
      <w:proofErr w:type="gramEnd"/>
      <w:r>
        <w:rPr>
          <w:rFonts w:eastAsiaTheme="minorHAnsi" w:cs="Courier New"/>
          <w:lang w:val="en-US" w:eastAsia="en-US"/>
        </w:rPr>
        <w:t xml:space="preserve"> were obtained by fixing the number of factors to two. To keep it fixed, in the file 2_HMSC.m</w:t>
      </w:r>
      <w:r w:rsidR="005E218B">
        <w:rPr>
          <w:rFonts w:eastAsiaTheme="minorHAnsi" w:cs="Courier New"/>
          <w:lang w:val="en-US" w:eastAsia="en-US"/>
        </w:rPr>
        <w:t xml:space="preserve"> set </w:t>
      </w:r>
      <w:proofErr w:type="spellStart"/>
      <w:r w:rsidR="005E218B">
        <w:rPr>
          <w:rFonts w:eastAsiaTheme="minorHAnsi" w:cs="Courier New"/>
          <w:lang w:val="en-US" w:eastAsia="en-US"/>
        </w:rPr>
        <w:t>fix_nf</w:t>
      </w:r>
      <w:proofErr w:type="spellEnd"/>
      <w:r w:rsidR="005E218B">
        <w:rPr>
          <w:rFonts w:eastAsiaTheme="minorHAnsi" w:cs="Courier New"/>
          <w:lang w:val="en-US" w:eastAsia="en-US"/>
        </w:rPr>
        <w:t xml:space="preserve"> = true</w:t>
      </w:r>
      <w:r>
        <w:rPr>
          <w:rFonts w:eastAsiaTheme="minorHAnsi" w:cs="Courier New"/>
          <w:lang w:val="en-US" w:eastAsia="en-US"/>
        </w:rPr>
        <w:t xml:space="preserve">, and set the initial value to the desired value in the file </w:t>
      </w:r>
      <w:proofErr w:type="spellStart"/>
      <w:r>
        <w:rPr>
          <w:rFonts w:eastAsiaTheme="minorHAnsi" w:cs="Courier New"/>
          <w:lang w:val="en-US" w:eastAsia="en-US"/>
        </w:rPr>
        <w:t>compute_initial</w:t>
      </w:r>
      <w:proofErr w:type="spellEnd"/>
      <w:r>
        <w:rPr>
          <w:rFonts w:eastAsiaTheme="minorHAnsi" w:cs="Courier New"/>
          <w:lang w:val="en-US" w:eastAsia="en-US"/>
        </w:rPr>
        <w:t xml:space="preserve"> values (in the paper, this was done by setting </w:t>
      </w:r>
      <w:proofErr w:type="spellStart"/>
      <w:r>
        <w:rPr>
          <w:rFonts w:eastAsiaTheme="minorHAnsi" w:cs="Courier New"/>
          <w:lang w:val="en-US" w:eastAsia="en-US"/>
        </w:rPr>
        <w:t>nf</w:t>
      </w:r>
      <w:proofErr w:type="spellEnd"/>
      <w:r>
        <w:rPr>
          <w:rFonts w:eastAsiaTheme="minorHAnsi" w:cs="Courier New"/>
          <w:lang w:val="en-US" w:eastAsia="en-US"/>
        </w:rPr>
        <w:t xml:space="preserve"> = </w:t>
      </w:r>
      <w:proofErr w:type="gramStart"/>
      <w:r>
        <w:rPr>
          <w:rFonts w:eastAsiaTheme="minorHAnsi" w:cs="Courier New"/>
          <w:lang w:val="en-US" w:eastAsia="en-US"/>
        </w:rPr>
        <w:t>ones(</w:t>
      </w:r>
      <w:proofErr w:type="gramEnd"/>
      <w:r>
        <w:rPr>
          <w:rFonts w:eastAsiaTheme="minorHAnsi" w:cs="Courier New"/>
          <w:lang w:val="en-US" w:eastAsia="en-US"/>
        </w:rPr>
        <w:t>nr,1)*2).</w:t>
      </w:r>
    </w:p>
    <w:p w:rsidR="002A4D0E" w:rsidRDefault="002A4D0E" w:rsidP="00897028">
      <w:pPr>
        <w:autoSpaceDE w:val="0"/>
        <w:autoSpaceDN w:val="0"/>
        <w:adjustRightInd w:val="0"/>
        <w:spacing w:after="0" w:line="240" w:lineRule="auto"/>
        <w:rPr>
          <w:rFonts w:ascii="Courier New" w:eastAsiaTheme="minorHAnsi" w:hAnsi="Courier New" w:cs="Courier New"/>
          <w:color w:val="228B22"/>
          <w:sz w:val="24"/>
          <w:szCs w:val="24"/>
          <w:lang w:val="en-US" w:eastAsia="en-US"/>
        </w:rPr>
      </w:pPr>
    </w:p>
    <w:p w:rsidR="00130303" w:rsidRDefault="00130303" w:rsidP="00897028">
      <w:pPr>
        <w:autoSpaceDE w:val="0"/>
        <w:autoSpaceDN w:val="0"/>
        <w:adjustRightInd w:val="0"/>
        <w:spacing w:after="0" w:line="240" w:lineRule="auto"/>
        <w:rPr>
          <w:rFonts w:eastAsiaTheme="minorHAnsi" w:cs="Courier New"/>
          <w:lang w:val="en-US" w:eastAsia="en-US"/>
        </w:rPr>
      </w:pPr>
      <w:r>
        <w:rPr>
          <w:rFonts w:eastAsiaTheme="minorHAnsi" w:cs="Courier New"/>
          <w:lang w:val="en-US" w:eastAsia="en-US"/>
        </w:rPr>
        <w:t>This is computationally somewhat challenging problem. Running the MCMC for runs=</w:t>
      </w:r>
      <w:proofErr w:type="gramStart"/>
      <w:r>
        <w:rPr>
          <w:rFonts w:eastAsiaTheme="minorHAnsi" w:cs="Courier New"/>
          <w:lang w:val="en-US" w:eastAsia="en-US"/>
        </w:rPr>
        <w:t>5</w:t>
      </w:r>
      <w:proofErr w:type="gramEnd"/>
      <w:r>
        <w:rPr>
          <w:rFonts w:eastAsiaTheme="minorHAnsi" w:cs="Courier New"/>
          <w:lang w:val="en-US" w:eastAsia="en-US"/>
        </w:rPr>
        <w:t>, samples=100, thinning=</w:t>
      </w:r>
      <w:r w:rsidR="00BE56C0">
        <w:rPr>
          <w:rFonts w:eastAsiaTheme="minorHAnsi" w:cs="Courier New"/>
          <w:lang w:val="en-US" w:eastAsia="en-US"/>
        </w:rPr>
        <w:t>100 is likely to take ca. 2 hrs.</w:t>
      </w:r>
    </w:p>
    <w:p w:rsidR="00033025" w:rsidRDefault="00033025" w:rsidP="00033025">
      <w:pPr>
        <w:spacing w:after="0"/>
        <w:rPr>
          <w:lang w:val="en-GB"/>
        </w:rPr>
      </w:pPr>
    </w:p>
    <w:p w:rsidR="00AC5EEA" w:rsidRPr="00897028" w:rsidRDefault="0096749B" w:rsidP="00033025">
      <w:pPr>
        <w:spacing w:after="0"/>
        <w:rPr>
          <w:lang w:val="en-GB"/>
        </w:rPr>
      </w:pPr>
      <w:r>
        <w:rPr>
          <w:lang w:val="en-GB"/>
        </w:rPr>
        <w:t xml:space="preserve">The results of the paper </w:t>
      </w:r>
      <w:proofErr w:type="gramStart"/>
      <w:r>
        <w:rPr>
          <w:lang w:val="en-GB"/>
        </w:rPr>
        <w:t>can be generated</w:t>
      </w:r>
      <w:proofErr w:type="gramEnd"/>
      <w:r>
        <w:rPr>
          <w:lang w:val="en-GB"/>
        </w:rPr>
        <w:t xml:space="preserve"> by running the additional file ‘</w:t>
      </w:r>
      <w:r w:rsidR="00113780">
        <w:rPr>
          <w:lang w:val="en-GB"/>
        </w:rPr>
        <w:t>A</w:t>
      </w:r>
      <w:r>
        <w:rPr>
          <w:lang w:val="en-GB"/>
        </w:rPr>
        <w:t xml:space="preserve">5_butterfly’. This </w:t>
      </w:r>
      <w:r w:rsidR="00AC5EEA">
        <w:rPr>
          <w:lang w:val="en-GB"/>
        </w:rPr>
        <w:t>file</w:t>
      </w:r>
      <w:r>
        <w:rPr>
          <w:lang w:val="en-GB"/>
        </w:rPr>
        <w:t xml:space="preserve"> samples the posterior, generates for each </w:t>
      </w:r>
      <w:r w:rsidR="00AC5EEA">
        <w:rPr>
          <w:lang w:val="en-GB"/>
        </w:rPr>
        <w:t xml:space="preserve">sample a variance partitioning, the expected latent factors for the validation sites, and a simulated species community for the training and validation sites. The results </w:t>
      </w:r>
      <w:proofErr w:type="gramStart"/>
      <w:r w:rsidR="00AC5EEA">
        <w:rPr>
          <w:lang w:val="en-GB"/>
        </w:rPr>
        <w:t xml:space="preserve">are </w:t>
      </w:r>
      <w:r w:rsidR="002A4AEC">
        <w:rPr>
          <w:lang w:val="en-GB"/>
        </w:rPr>
        <w:t xml:space="preserve">averaged over 100 samples from the posterior and </w:t>
      </w:r>
      <w:r w:rsidR="00AC5EEA">
        <w:rPr>
          <w:lang w:val="en-GB"/>
        </w:rPr>
        <w:t>stored into a folder called ‘predictions’.</w:t>
      </w:r>
      <w:proofErr w:type="gramEnd"/>
    </w:p>
    <w:p w:rsidR="00213740" w:rsidRPr="00213740" w:rsidRDefault="00213740" w:rsidP="00213740">
      <w:pPr>
        <w:rPr>
          <w:lang w:val="en-GB"/>
        </w:rPr>
      </w:pPr>
    </w:p>
    <w:sectPr w:rsidR="00213740" w:rsidRPr="00213740" w:rsidSect="007F2E0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B53E8"/>
    <w:multiLevelType w:val="hybridMultilevel"/>
    <w:tmpl w:val="60984468"/>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18564E1B"/>
    <w:multiLevelType w:val="hybridMultilevel"/>
    <w:tmpl w:val="505AF278"/>
    <w:lvl w:ilvl="0" w:tplc="040B0001">
      <w:start w:val="1"/>
      <w:numFmt w:val="bullet"/>
      <w:lvlText w:val=""/>
      <w:lvlJc w:val="left"/>
      <w:pPr>
        <w:ind w:left="360" w:hanging="360"/>
      </w:pPr>
      <w:rPr>
        <w:rFonts w:ascii="Symbol" w:hAnsi="Symbol"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1C2200CB"/>
    <w:multiLevelType w:val="hybridMultilevel"/>
    <w:tmpl w:val="86DAD5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95625A"/>
    <w:multiLevelType w:val="hybridMultilevel"/>
    <w:tmpl w:val="B900C170"/>
    <w:lvl w:ilvl="0" w:tplc="040B0001">
      <w:start w:val="1"/>
      <w:numFmt w:val="bullet"/>
      <w:lvlText w:val=""/>
      <w:lvlJc w:val="left"/>
      <w:pPr>
        <w:ind w:left="768" w:hanging="360"/>
      </w:pPr>
      <w:rPr>
        <w:rFonts w:ascii="Symbol" w:hAnsi="Symbol" w:hint="default"/>
      </w:rPr>
    </w:lvl>
    <w:lvl w:ilvl="1" w:tplc="040B0003" w:tentative="1">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4" w15:restartNumberingAfterBreak="0">
    <w:nsid w:val="299A2644"/>
    <w:multiLevelType w:val="hybridMultilevel"/>
    <w:tmpl w:val="D9727FF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A1A45C7"/>
    <w:multiLevelType w:val="hybridMultilevel"/>
    <w:tmpl w:val="2A0EAC1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47E60FF2"/>
    <w:multiLevelType w:val="hybridMultilevel"/>
    <w:tmpl w:val="316661B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EBF668B"/>
    <w:multiLevelType w:val="hybridMultilevel"/>
    <w:tmpl w:val="74ECF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A40B24"/>
    <w:rsid w:val="00003138"/>
    <w:rsid w:val="0000370E"/>
    <w:rsid w:val="0000431A"/>
    <w:rsid w:val="00012DFC"/>
    <w:rsid w:val="000175ED"/>
    <w:rsid w:val="00023A8B"/>
    <w:rsid w:val="00024E4B"/>
    <w:rsid w:val="000278D0"/>
    <w:rsid w:val="00030DC4"/>
    <w:rsid w:val="00031126"/>
    <w:rsid w:val="00031FB6"/>
    <w:rsid w:val="00032534"/>
    <w:rsid w:val="000327B6"/>
    <w:rsid w:val="00033025"/>
    <w:rsid w:val="00040B28"/>
    <w:rsid w:val="00041E32"/>
    <w:rsid w:val="000422AA"/>
    <w:rsid w:val="00043FD0"/>
    <w:rsid w:val="0004560A"/>
    <w:rsid w:val="000464BA"/>
    <w:rsid w:val="000465FE"/>
    <w:rsid w:val="000470C9"/>
    <w:rsid w:val="0004765D"/>
    <w:rsid w:val="00047A78"/>
    <w:rsid w:val="00053380"/>
    <w:rsid w:val="00053893"/>
    <w:rsid w:val="000544D2"/>
    <w:rsid w:val="000578B5"/>
    <w:rsid w:val="00061256"/>
    <w:rsid w:val="0006138C"/>
    <w:rsid w:val="00061C64"/>
    <w:rsid w:val="00064248"/>
    <w:rsid w:val="00064624"/>
    <w:rsid w:val="00066F78"/>
    <w:rsid w:val="000732BF"/>
    <w:rsid w:val="000750BF"/>
    <w:rsid w:val="000754F5"/>
    <w:rsid w:val="00076601"/>
    <w:rsid w:val="00084406"/>
    <w:rsid w:val="000853DA"/>
    <w:rsid w:val="000861CF"/>
    <w:rsid w:val="00086DA7"/>
    <w:rsid w:val="00087DB9"/>
    <w:rsid w:val="00090ED5"/>
    <w:rsid w:val="0009402B"/>
    <w:rsid w:val="000950AA"/>
    <w:rsid w:val="000955BC"/>
    <w:rsid w:val="00096593"/>
    <w:rsid w:val="0009763D"/>
    <w:rsid w:val="000A02C0"/>
    <w:rsid w:val="000A202A"/>
    <w:rsid w:val="000A2EA9"/>
    <w:rsid w:val="000A7025"/>
    <w:rsid w:val="000B22FF"/>
    <w:rsid w:val="000B2506"/>
    <w:rsid w:val="000B5B00"/>
    <w:rsid w:val="000B67A0"/>
    <w:rsid w:val="000C39D5"/>
    <w:rsid w:val="000D1A18"/>
    <w:rsid w:val="000D352F"/>
    <w:rsid w:val="000D3AC1"/>
    <w:rsid w:val="000D46DD"/>
    <w:rsid w:val="000D5004"/>
    <w:rsid w:val="000D6649"/>
    <w:rsid w:val="000E147D"/>
    <w:rsid w:val="000E1AC8"/>
    <w:rsid w:val="000E2E54"/>
    <w:rsid w:val="000E4545"/>
    <w:rsid w:val="000E5154"/>
    <w:rsid w:val="000E7B0B"/>
    <w:rsid w:val="000E7C40"/>
    <w:rsid w:val="000F1A8C"/>
    <w:rsid w:val="000F24E5"/>
    <w:rsid w:val="000F3F92"/>
    <w:rsid w:val="000F4133"/>
    <w:rsid w:val="000F4949"/>
    <w:rsid w:val="000F7E2D"/>
    <w:rsid w:val="00103C1D"/>
    <w:rsid w:val="001060D8"/>
    <w:rsid w:val="00107FE7"/>
    <w:rsid w:val="001114B2"/>
    <w:rsid w:val="00113780"/>
    <w:rsid w:val="001178C0"/>
    <w:rsid w:val="001202C5"/>
    <w:rsid w:val="001202C9"/>
    <w:rsid w:val="001257EC"/>
    <w:rsid w:val="0012611F"/>
    <w:rsid w:val="00130303"/>
    <w:rsid w:val="00130374"/>
    <w:rsid w:val="001322F2"/>
    <w:rsid w:val="00133F5F"/>
    <w:rsid w:val="00135706"/>
    <w:rsid w:val="00137293"/>
    <w:rsid w:val="001375CC"/>
    <w:rsid w:val="00143292"/>
    <w:rsid w:val="0014652C"/>
    <w:rsid w:val="001476CC"/>
    <w:rsid w:val="00152619"/>
    <w:rsid w:val="0015495A"/>
    <w:rsid w:val="001622E3"/>
    <w:rsid w:val="00163EDB"/>
    <w:rsid w:val="00164612"/>
    <w:rsid w:val="00165024"/>
    <w:rsid w:val="001656CA"/>
    <w:rsid w:val="001718BE"/>
    <w:rsid w:val="00171CA3"/>
    <w:rsid w:val="00172681"/>
    <w:rsid w:val="00173C0F"/>
    <w:rsid w:val="00174233"/>
    <w:rsid w:val="00185621"/>
    <w:rsid w:val="00185A19"/>
    <w:rsid w:val="00194599"/>
    <w:rsid w:val="0019495E"/>
    <w:rsid w:val="00194E68"/>
    <w:rsid w:val="001975C4"/>
    <w:rsid w:val="001A27E8"/>
    <w:rsid w:val="001A416D"/>
    <w:rsid w:val="001A4EE5"/>
    <w:rsid w:val="001A51AD"/>
    <w:rsid w:val="001A5EF5"/>
    <w:rsid w:val="001A70F4"/>
    <w:rsid w:val="001B2708"/>
    <w:rsid w:val="001B4A82"/>
    <w:rsid w:val="001B547A"/>
    <w:rsid w:val="001B6822"/>
    <w:rsid w:val="001B79C2"/>
    <w:rsid w:val="001C1F48"/>
    <w:rsid w:val="001C2785"/>
    <w:rsid w:val="001C3E60"/>
    <w:rsid w:val="001C48EE"/>
    <w:rsid w:val="001C4BF3"/>
    <w:rsid w:val="001C4D6F"/>
    <w:rsid w:val="001C5864"/>
    <w:rsid w:val="001C6352"/>
    <w:rsid w:val="001C64BC"/>
    <w:rsid w:val="001C6842"/>
    <w:rsid w:val="001C7997"/>
    <w:rsid w:val="001D08A7"/>
    <w:rsid w:val="001D1F53"/>
    <w:rsid w:val="001D2593"/>
    <w:rsid w:val="001D2A4A"/>
    <w:rsid w:val="001D4729"/>
    <w:rsid w:val="001D5469"/>
    <w:rsid w:val="001D6B8A"/>
    <w:rsid w:val="001E4D13"/>
    <w:rsid w:val="001E55BE"/>
    <w:rsid w:val="001E5A00"/>
    <w:rsid w:val="001E6AC1"/>
    <w:rsid w:val="001F01D5"/>
    <w:rsid w:val="001F23BF"/>
    <w:rsid w:val="001F4898"/>
    <w:rsid w:val="00200BE2"/>
    <w:rsid w:val="00201FE9"/>
    <w:rsid w:val="00202560"/>
    <w:rsid w:val="00203F9F"/>
    <w:rsid w:val="0020582B"/>
    <w:rsid w:val="002070EF"/>
    <w:rsid w:val="002076A8"/>
    <w:rsid w:val="0021078A"/>
    <w:rsid w:val="00210B3A"/>
    <w:rsid w:val="00211CC2"/>
    <w:rsid w:val="00213740"/>
    <w:rsid w:val="00213A38"/>
    <w:rsid w:val="002153C1"/>
    <w:rsid w:val="002201B9"/>
    <w:rsid w:val="0022072B"/>
    <w:rsid w:val="00221032"/>
    <w:rsid w:val="002217A6"/>
    <w:rsid w:val="00222C4A"/>
    <w:rsid w:val="00222EC5"/>
    <w:rsid w:val="00227502"/>
    <w:rsid w:val="00231305"/>
    <w:rsid w:val="00232329"/>
    <w:rsid w:val="00232CC1"/>
    <w:rsid w:val="002350FE"/>
    <w:rsid w:val="002369B2"/>
    <w:rsid w:val="00240701"/>
    <w:rsid w:val="0024499C"/>
    <w:rsid w:val="00245A05"/>
    <w:rsid w:val="00245C93"/>
    <w:rsid w:val="00246976"/>
    <w:rsid w:val="00246A93"/>
    <w:rsid w:val="002563A0"/>
    <w:rsid w:val="002567E3"/>
    <w:rsid w:val="00261784"/>
    <w:rsid w:val="00265ABF"/>
    <w:rsid w:val="0027068E"/>
    <w:rsid w:val="002711C8"/>
    <w:rsid w:val="0027416B"/>
    <w:rsid w:val="00274F84"/>
    <w:rsid w:val="00277128"/>
    <w:rsid w:val="002829BD"/>
    <w:rsid w:val="00284290"/>
    <w:rsid w:val="00290206"/>
    <w:rsid w:val="00290650"/>
    <w:rsid w:val="00292613"/>
    <w:rsid w:val="002934C9"/>
    <w:rsid w:val="00293F9E"/>
    <w:rsid w:val="00293FC5"/>
    <w:rsid w:val="00294C14"/>
    <w:rsid w:val="00295799"/>
    <w:rsid w:val="00296EC6"/>
    <w:rsid w:val="0029792A"/>
    <w:rsid w:val="00297C56"/>
    <w:rsid w:val="002A184B"/>
    <w:rsid w:val="002A493A"/>
    <w:rsid w:val="002A4AEC"/>
    <w:rsid w:val="002A4D0E"/>
    <w:rsid w:val="002A5126"/>
    <w:rsid w:val="002A5D25"/>
    <w:rsid w:val="002A734F"/>
    <w:rsid w:val="002B0696"/>
    <w:rsid w:val="002B3774"/>
    <w:rsid w:val="002B51D9"/>
    <w:rsid w:val="002C0907"/>
    <w:rsid w:val="002C0AA6"/>
    <w:rsid w:val="002C0AA9"/>
    <w:rsid w:val="002C1461"/>
    <w:rsid w:val="002C35C3"/>
    <w:rsid w:val="002C36C1"/>
    <w:rsid w:val="002C5CEA"/>
    <w:rsid w:val="002D03C1"/>
    <w:rsid w:val="002D2CA4"/>
    <w:rsid w:val="002D5FA5"/>
    <w:rsid w:val="002D6BC7"/>
    <w:rsid w:val="002E3829"/>
    <w:rsid w:val="002F130C"/>
    <w:rsid w:val="002F1BC3"/>
    <w:rsid w:val="003020B4"/>
    <w:rsid w:val="00302A44"/>
    <w:rsid w:val="00305EF9"/>
    <w:rsid w:val="00306132"/>
    <w:rsid w:val="00310EE5"/>
    <w:rsid w:val="00311D8C"/>
    <w:rsid w:val="0031246B"/>
    <w:rsid w:val="00312558"/>
    <w:rsid w:val="003127D0"/>
    <w:rsid w:val="00312DFF"/>
    <w:rsid w:val="00315372"/>
    <w:rsid w:val="0031652F"/>
    <w:rsid w:val="003235BA"/>
    <w:rsid w:val="0032377F"/>
    <w:rsid w:val="00323CC9"/>
    <w:rsid w:val="003260B1"/>
    <w:rsid w:val="00327EAB"/>
    <w:rsid w:val="00333365"/>
    <w:rsid w:val="00334299"/>
    <w:rsid w:val="00335FB1"/>
    <w:rsid w:val="003361ED"/>
    <w:rsid w:val="00337176"/>
    <w:rsid w:val="0034049B"/>
    <w:rsid w:val="0034106A"/>
    <w:rsid w:val="0034245E"/>
    <w:rsid w:val="003444FC"/>
    <w:rsid w:val="00344BB4"/>
    <w:rsid w:val="0034702E"/>
    <w:rsid w:val="003535AC"/>
    <w:rsid w:val="00353C96"/>
    <w:rsid w:val="00354084"/>
    <w:rsid w:val="003548E5"/>
    <w:rsid w:val="0035519D"/>
    <w:rsid w:val="00356452"/>
    <w:rsid w:val="003569B6"/>
    <w:rsid w:val="00356BBC"/>
    <w:rsid w:val="00357319"/>
    <w:rsid w:val="00357BB7"/>
    <w:rsid w:val="003621A5"/>
    <w:rsid w:val="0036370B"/>
    <w:rsid w:val="00363D9D"/>
    <w:rsid w:val="00367BA5"/>
    <w:rsid w:val="003717BE"/>
    <w:rsid w:val="003738B2"/>
    <w:rsid w:val="00374317"/>
    <w:rsid w:val="003761FA"/>
    <w:rsid w:val="00377A42"/>
    <w:rsid w:val="00380A85"/>
    <w:rsid w:val="00382697"/>
    <w:rsid w:val="00384FE9"/>
    <w:rsid w:val="00387685"/>
    <w:rsid w:val="00391D4F"/>
    <w:rsid w:val="003968DF"/>
    <w:rsid w:val="003A5206"/>
    <w:rsid w:val="003A7F6D"/>
    <w:rsid w:val="003B0A4A"/>
    <w:rsid w:val="003B3F67"/>
    <w:rsid w:val="003B6095"/>
    <w:rsid w:val="003C11C0"/>
    <w:rsid w:val="003C20EB"/>
    <w:rsid w:val="003C3B1B"/>
    <w:rsid w:val="003D025C"/>
    <w:rsid w:val="003D0D2A"/>
    <w:rsid w:val="003D18E4"/>
    <w:rsid w:val="003D618E"/>
    <w:rsid w:val="003D63D2"/>
    <w:rsid w:val="003E14F3"/>
    <w:rsid w:val="003E73DE"/>
    <w:rsid w:val="003F01DC"/>
    <w:rsid w:val="003F0C30"/>
    <w:rsid w:val="003F0D77"/>
    <w:rsid w:val="003F657D"/>
    <w:rsid w:val="00400D39"/>
    <w:rsid w:val="00404802"/>
    <w:rsid w:val="00405F2F"/>
    <w:rsid w:val="00413AE3"/>
    <w:rsid w:val="00417D44"/>
    <w:rsid w:val="004206A3"/>
    <w:rsid w:val="00423A4B"/>
    <w:rsid w:val="00423F82"/>
    <w:rsid w:val="00426A98"/>
    <w:rsid w:val="00432B42"/>
    <w:rsid w:val="00434EE7"/>
    <w:rsid w:val="004373AC"/>
    <w:rsid w:val="00437AB8"/>
    <w:rsid w:val="004442E5"/>
    <w:rsid w:val="00450618"/>
    <w:rsid w:val="00453422"/>
    <w:rsid w:val="00453550"/>
    <w:rsid w:val="00454BE2"/>
    <w:rsid w:val="00456286"/>
    <w:rsid w:val="00456329"/>
    <w:rsid w:val="00457100"/>
    <w:rsid w:val="00462183"/>
    <w:rsid w:val="004639AC"/>
    <w:rsid w:val="00464527"/>
    <w:rsid w:val="004726D7"/>
    <w:rsid w:val="00475447"/>
    <w:rsid w:val="00475CC5"/>
    <w:rsid w:val="004760A3"/>
    <w:rsid w:val="00481B9A"/>
    <w:rsid w:val="00482692"/>
    <w:rsid w:val="0048296B"/>
    <w:rsid w:val="00484995"/>
    <w:rsid w:val="004852F0"/>
    <w:rsid w:val="00486BF0"/>
    <w:rsid w:val="00490E8E"/>
    <w:rsid w:val="00491469"/>
    <w:rsid w:val="00492113"/>
    <w:rsid w:val="004937CE"/>
    <w:rsid w:val="0049407A"/>
    <w:rsid w:val="00495BDA"/>
    <w:rsid w:val="004A0337"/>
    <w:rsid w:val="004A1340"/>
    <w:rsid w:val="004A1F10"/>
    <w:rsid w:val="004A6343"/>
    <w:rsid w:val="004A6355"/>
    <w:rsid w:val="004A63D7"/>
    <w:rsid w:val="004A7F60"/>
    <w:rsid w:val="004B0B1F"/>
    <w:rsid w:val="004B1668"/>
    <w:rsid w:val="004B1CF9"/>
    <w:rsid w:val="004B5D3B"/>
    <w:rsid w:val="004B6255"/>
    <w:rsid w:val="004C0833"/>
    <w:rsid w:val="004C54F0"/>
    <w:rsid w:val="004D0458"/>
    <w:rsid w:val="004D226C"/>
    <w:rsid w:val="004D22C2"/>
    <w:rsid w:val="004D2588"/>
    <w:rsid w:val="004D2BFC"/>
    <w:rsid w:val="004D34B8"/>
    <w:rsid w:val="004E064B"/>
    <w:rsid w:val="004E2053"/>
    <w:rsid w:val="004E3683"/>
    <w:rsid w:val="004E68A2"/>
    <w:rsid w:val="004E6E91"/>
    <w:rsid w:val="004E7A79"/>
    <w:rsid w:val="004F1081"/>
    <w:rsid w:val="004F24FC"/>
    <w:rsid w:val="004F2A90"/>
    <w:rsid w:val="004F40FD"/>
    <w:rsid w:val="004F5691"/>
    <w:rsid w:val="004F58F0"/>
    <w:rsid w:val="004F5F6C"/>
    <w:rsid w:val="004F6CD9"/>
    <w:rsid w:val="004F717E"/>
    <w:rsid w:val="004F74DD"/>
    <w:rsid w:val="00505AB9"/>
    <w:rsid w:val="00505D28"/>
    <w:rsid w:val="005075B6"/>
    <w:rsid w:val="00510991"/>
    <w:rsid w:val="00510AD8"/>
    <w:rsid w:val="005121B7"/>
    <w:rsid w:val="00517FEC"/>
    <w:rsid w:val="00522860"/>
    <w:rsid w:val="00522B3B"/>
    <w:rsid w:val="00523234"/>
    <w:rsid w:val="00524AC3"/>
    <w:rsid w:val="00524F25"/>
    <w:rsid w:val="005324AA"/>
    <w:rsid w:val="00533E8E"/>
    <w:rsid w:val="005356D6"/>
    <w:rsid w:val="00536462"/>
    <w:rsid w:val="00537A67"/>
    <w:rsid w:val="00540187"/>
    <w:rsid w:val="00540A37"/>
    <w:rsid w:val="005438D5"/>
    <w:rsid w:val="005469F1"/>
    <w:rsid w:val="00547B5D"/>
    <w:rsid w:val="005509C2"/>
    <w:rsid w:val="00552EDE"/>
    <w:rsid w:val="0055433D"/>
    <w:rsid w:val="0055482F"/>
    <w:rsid w:val="0055744C"/>
    <w:rsid w:val="005600B2"/>
    <w:rsid w:val="00561343"/>
    <w:rsid w:val="00563417"/>
    <w:rsid w:val="005640D7"/>
    <w:rsid w:val="00564658"/>
    <w:rsid w:val="005665F6"/>
    <w:rsid w:val="00567A44"/>
    <w:rsid w:val="00567E63"/>
    <w:rsid w:val="00570B81"/>
    <w:rsid w:val="00571451"/>
    <w:rsid w:val="00571A8A"/>
    <w:rsid w:val="00575439"/>
    <w:rsid w:val="00576E8A"/>
    <w:rsid w:val="00582A89"/>
    <w:rsid w:val="00583511"/>
    <w:rsid w:val="00584D6F"/>
    <w:rsid w:val="00587AC3"/>
    <w:rsid w:val="00590E59"/>
    <w:rsid w:val="00592229"/>
    <w:rsid w:val="00592BAB"/>
    <w:rsid w:val="005A3133"/>
    <w:rsid w:val="005A4606"/>
    <w:rsid w:val="005A5682"/>
    <w:rsid w:val="005A650E"/>
    <w:rsid w:val="005A6DF0"/>
    <w:rsid w:val="005B0BA1"/>
    <w:rsid w:val="005B0D56"/>
    <w:rsid w:val="005B27F9"/>
    <w:rsid w:val="005B332F"/>
    <w:rsid w:val="005B3455"/>
    <w:rsid w:val="005B447F"/>
    <w:rsid w:val="005B5F70"/>
    <w:rsid w:val="005B63AE"/>
    <w:rsid w:val="005B6D05"/>
    <w:rsid w:val="005B6F53"/>
    <w:rsid w:val="005B7011"/>
    <w:rsid w:val="005B77E0"/>
    <w:rsid w:val="005C2480"/>
    <w:rsid w:val="005C73F6"/>
    <w:rsid w:val="005D01EC"/>
    <w:rsid w:val="005D1B5A"/>
    <w:rsid w:val="005D225B"/>
    <w:rsid w:val="005D2E2B"/>
    <w:rsid w:val="005D3992"/>
    <w:rsid w:val="005D5631"/>
    <w:rsid w:val="005D6E19"/>
    <w:rsid w:val="005E218B"/>
    <w:rsid w:val="005E259E"/>
    <w:rsid w:val="005E2D1B"/>
    <w:rsid w:val="005E32B2"/>
    <w:rsid w:val="005E523A"/>
    <w:rsid w:val="005E7C7E"/>
    <w:rsid w:val="005F1E11"/>
    <w:rsid w:val="005F2621"/>
    <w:rsid w:val="005F4D7C"/>
    <w:rsid w:val="005F6AE4"/>
    <w:rsid w:val="00600114"/>
    <w:rsid w:val="00602539"/>
    <w:rsid w:val="00602E0A"/>
    <w:rsid w:val="00603283"/>
    <w:rsid w:val="006070A0"/>
    <w:rsid w:val="006100E4"/>
    <w:rsid w:val="006115DE"/>
    <w:rsid w:val="0061567B"/>
    <w:rsid w:val="006162EE"/>
    <w:rsid w:val="00620186"/>
    <w:rsid w:val="00620E43"/>
    <w:rsid w:val="00630546"/>
    <w:rsid w:val="006313FB"/>
    <w:rsid w:val="00633B77"/>
    <w:rsid w:val="006369F7"/>
    <w:rsid w:val="00636AB0"/>
    <w:rsid w:val="0063714F"/>
    <w:rsid w:val="0063752D"/>
    <w:rsid w:val="00642880"/>
    <w:rsid w:val="00643F6E"/>
    <w:rsid w:val="0064409D"/>
    <w:rsid w:val="006447D6"/>
    <w:rsid w:val="0064647A"/>
    <w:rsid w:val="00647B12"/>
    <w:rsid w:val="00650F53"/>
    <w:rsid w:val="006519DC"/>
    <w:rsid w:val="00655B63"/>
    <w:rsid w:val="00661121"/>
    <w:rsid w:val="0066183D"/>
    <w:rsid w:val="00663FC9"/>
    <w:rsid w:val="006665AB"/>
    <w:rsid w:val="00666D58"/>
    <w:rsid w:val="00667A2A"/>
    <w:rsid w:val="00667A6F"/>
    <w:rsid w:val="00674819"/>
    <w:rsid w:val="00691176"/>
    <w:rsid w:val="00691EA0"/>
    <w:rsid w:val="00693761"/>
    <w:rsid w:val="00693975"/>
    <w:rsid w:val="006972BA"/>
    <w:rsid w:val="006A167A"/>
    <w:rsid w:val="006A520B"/>
    <w:rsid w:val="006A56EC"/>
    <w:rsid w:val="006A7557"/>
    <w:rsid w:val="006B027F"/>
    <w:rsid w:val="006B118D"/>
    <w:rsid w:val="006B4A26"/>
    <w:rsid w:val="006C1A61"/>
    <w:rsid w:val="006C1D41"/>
    <w:rsid w:val="006C3F2F"/>
    <w:rsid w:val="006C48D7"/>
    <w:rsid w:val="006C53B7"/>
    <w:rsid w:val="006C5446"/>
    <w:rsid w:val="006C6AFF"/>
    <w:rsid w:val="006D344E"/>
    <w:rsid w:val="006D3CFA"/>
    <w:rsid w:val="006D3D44"/>
    <w:rsid w:val="006D4AD6"/>
    <w:rsid w:val="006E1284"/>
    <w:rsid w:val="006E3EEA"/>
    <w:rsid w:val="006E4C51"/>
    <w:rsid w:val="006E711C"/>
    <w:rsid w:val="006E797B"/>
    <w:rsid w:val="006F1CB4"/>
    <w:rsid w:val="006F1E59"/>
    <w:rsid w:val="006F204B"/>
    <w:rsid w:val="006F5117"/>
    <w:rsid w:val="006F5288"/>
    <w:rsid w:val="006F7839"/>
    <w:rsid w:val="00701F6A"/>
    <w:rsid w:val="007029F4"/>
    <w:rsid w:val="0070319B"/>
    <w:rsid w:val="00705299"/>
    <w:rsid w:val="00705C0A"/>
    <w:rsid w:val="007063CA"/>
    <w:rsid w:val="007067A2"/>
    <w:rsid w:val="00707456"/>
    <w:rsid w:val="00710BEF"/>
    <w:rsid w:val="007124F3"/>
    <w:rsid w:val="00712697"/>
    <w:rsid w:val="00712961"/>
    <w:rsid w:val="00714110"/>
    <w:rsid w:val="007144E9"/>
    <w:rsid w:val="00714EAF"/>
    <w:rsid w:val="0071559D"/>
    <w:rsid w:val="00716947"/>
    <w:rsid w:val="00720519"/>
    <w:rsid w:val="00721C92"/>
    <w:rsid w:val="00724EF8"/>
    <w:rsid w:val="0072655A"/>
    <w:rsid w:val="00726EA3"/>
    <w:rsid w:val="00726EEA"/>
    <w:rsid w:val="00727C06"/>
    <w:rsid w:val="00731C2D"/>
    <w:rsid w:val="00733B5F"/>
    <w:rsid w:val="0073545F"/>
    <w:rsid w:val="00736056"/>
    <w:rsid w:val="00736E33"/>
    <w:rsid w:val="0074485B"/>
    <w:rsid w:val="00746173"/>
    <w:rsid w:val="007476C7"/>
    <w:rsid w:val="00747B0C"/>
    <w:rsid w:val="00750537"/>
    <w:rsid w:val="0075455D"/>
    <w:rsid w:val="0075507D"/>
    <w:rsid w:val="00755353"/>
    <w:rsid w:val="007561F8"/>
    <w:rsid w:val="00757786"/>
    <w:rsid w:val="007619FB"/>
    <w:rsid w:val="007646AA"/>
    <w:rsid w:val="007663F8"/>
    <w:rsid w:val="00766E25"/>
    <w:rsid w:val="0077047C"/>
    <w:rsid w:val="0077255C"/>
    <w:rsid w:val="00772C9C"/>
    <w:rsid w:val="00774ADE"/>
    <w:rsid w:val="00776D2F"/>
    <w:rsid w:val="00783E6E"/>
    <w:rsid w:val="007921E7"/>
    <w:rsid w:val="00792D36"/>
    <w:rsid w:val="00793401"/>
    <w:rsid w:val="00793623"/>
    <w:rsid w:val="007944EB"/>
    <w:rsid w:val="00794DC4"/>
    <w:rsid w:val="00794F18"/>
    <w:rsid w:val="007A5144"/>
    <w:rsid w:val="007A5860"/>
    <w:rsid w:val="007A6441"/>
    <w:rsid w:val="007A6B4B"/>
    <w:rsid w:val="007A79DB"/>
    <w:rsid w:val="007B0D56"/>
    <w:rsid w:val="007B118B"/>
    <w:rsid w:val="007B3FA5"/>
    <w:rsid w:val="007B6970"/>
    <w:rsid w:val="007B6A1B"/>
    <w:rsid w:val="007B7893"/>
    <w:rsid w:val="007C1A86"/>
    <w:rsid w:val="007C20D0"/>
    <w:rsid w:val="007C2FC1"/>
    <w:rsid w:val="007C53C2"/>
    <w:rsid w:val="007D08E5"/>
    <w:rsid w:val="007D0ACC"/>
    <w:rsid w:val="007D0B99"/>
    <w:rsid w:val="007D3A7A"/>
    <w:rsid w:val="007D4C3F"/>
    <w:rsid w:val="007D65E8"/>
    <w:rsid w:val="007D673F"/>
    <w:rsid w:val="007D713E"/>
    <w:rsid w:val="007D73CD"/>
    <w:rsid w:val="007D7801"/>
    <w:rsid w:val="007E288F"/>
    <w:rsid w:val="007E2D42"/>
    <w:rsid w:val="007E362F"/>
    <w:rsid w:val="007E5573"/>
    <w:rsid w:val="007E64D1"/>
    <w:rsid w:val="007E7B4E"/>
    <w:rsid w:val="007F2CB1"/>
    <w:rsid w:val="007F2E04"/>
    <w:rsid w:val="007F41BA"/>
    <w:rsid w:val="007F487E"/>
    <w:rsid w:val="007F7B88"/>
    <w:rsid w:val="00802C58"/>
    <w:rsid w:val="008059D9"/>
    <w:rsid w:val="008072A5"/>
    <w:rsid w:val="008103F4"/>
    <w:rsid w:val="0081107F"/>
    <w:rsid w:val="00811E56"/>
    <w:rsid w:val="008129E9"/>
    <w:rsid w:val="00813C88"/>
    <w:rsid w:val="008161ED"/>
    <w:rsid w:val="00816362"/>
    <w:rsid w:val="00817114"/>
    <w:rsid w:val="0081749D"/>
    <w:rsid w:val="00820187"/>
    <w:rsid w:val="00821459"/>
    <w:rsid w:val="00821F0E"/>
    <w:rsid w:val="0082237E"/>
    <w:rsid w:val="00825245"/>
    <w:rsid w:val="00825964"/>
    <w:rsid w:val="00826955"/>
    <w:rsid w:val="00826DEA"/>
    <w:rsid w:val="0083311A"/>
    <w:rsid w:val="00833326"/>
    <w:rsid w:val="008350D7"/>
    <w:rsid w:val="008374B5"/>
    <w:rsid w:val="00840AA8"/>
    <w:rsid w:val="00841234"/>
    <w:rsid w:val="00841497"/>
    <w:rsid w:val="00841856"/>
    <w:rsid w:val="00844523"/>
    <w:rsid w:val="00847AFA"/>
    <w:rsid w:val="0085059E"/>
    <w:rsid w:val="00851016"/>
    <w:rsid w:val="00853F8E"/>
    <w:rsid w:val="00854778"/>
    <w:rsid w:val="00862BC6"/>
    <w:rsid w:val="00862CD1"/>
    <w:rsid w:val="00864CC8"/>
    <w:rsid w:val="00867DAC"/>
    <w:rsid w:val="008709FA"/>
    <w:rsid w:val="0088465E"/>
    <w:rsid w:val="008852BC"/>
    <w:rsid w:val="008853ED"/>
    <w:rsid w:val="008858B1"/>
    <w:rsid w:val="00885A0E"/>
    <w:rsid w:val="00886E12"/>
    <w:rsid w:val="00890FA6"/>
    <w:rsid w:val="008933CD"/>
    <w:rsid w:val="008968D0"/>
    <w:rsid w:val="00897028"/>
    <w:rsid w:val="00897167"/>
    <w:rsid w:val="008A0056"/>
    <w:rsid w:val="008A26C7"/>
    <w:rsid w:val="008A3B26"/>
    <w:rsid w:val="008A5CB7"/>
    <w:rsid w:val="008B4CC2"/>
    <w:rsid w:val="008B5351"/>
    <w:rsid w:val="008B653B"/>
    <w:rsid w:val="008C231C"/>
    <w:rsid w:val="008C2A51"/>
    <w:rsid w:val="008C4B04"/>
    <w:rsid w:val="008D119F"/>
    <w:rsid w:val="008D3074"/>
    <w:rsid w:val="008D54AB"/>
    <w:rsid w:val="008D67EE"/>
    <w:rsid w:val="008E08E8"/>
    <w:rsid w:val="008E1B02"/>
    <w:rsid w:val="008E3216"/>
    <w:rsid w:val="00900148"/>
    <w:rsid w:val="0090364D"/>
    <w:rsid w:val="00904B13"/>
    <w:rsid w:val="00906B74"/>
    <w:rsid w:val="00906F6F"/>
    <w:rsid w:val="009074BD"/>
    <w:rsid w:val="00912C61"/>
    <w:rsid w:val="00922E04"/>
    <w:rsid w:val="00923427"/>
    <w:rsid w:val="00923896"/>
    <w:rsid w:val="00925E59"/>
    <w:rsid w:val="009300E3"/>
    <w:rsid w:val="00931690"/>
    <w:rsid w:val="0093361E"/>
    <w:rsid w:val="00933E69"/>
    <w:rsid w:val="00934A06"/>
    <w:rsid w:val="00936909"/>
    <w:rsid w:val="00937E56"/>
    <w:rsid w:val="00940C63"/>
    <w:rsid w:val="0094136E"/>
    <w:rsid w:val="00942D6C"/>
    <w:rsid w:val="009433B5"/>
    <w:rsid w:val="00944029"/>
    <w:rsid w:val="009464EF"/>
    <w:rsid w:val="009465F2"/>
    <w:rsid w:val="00947540"/>
    <w:rsid w:val="00950F1D"/>
    <w:rsid w:val="00951F32"/>
    <w:rsid w:val="00953F92"/>
    <w:rsid w:val="0095512E"/>
    <w:rsid w:val="00957CD4"/>
    <w:rsid w:val="009617EE"/>
    <w:rsid w:val="00964495"/>
    <w:rsid w:val="00964FED"/>
    <w:rsid w:val="00966279"/>
    <w:rsid w:val="00966E5F"/>
    <w:rsid w:val="0096749B"/>
    <w:rsid w:val="00967F6A"/>
    <w:rsid w:val="00971386"/>
    <w:rsid w:val="00972177"/>
    <w:rsid w:val="0097462B"/>
    <w:rsid w:val="009772EE"/>
    <w:rsid w:val="00980259"/>
    <w:rsid w:val="00981511"/>
    <w:rsid w:val="0098162B"/>
    <w:rsid w:val="00981D39"/>
    <w:rsid w:val="00981DEF"/>
    <w:rsid w:val="00986CC6"/>
    <w:rsid w:val="0098716D"/>
    <w:rsid w:val="0099240B"/>
    <w:rsid w:val="009927CE"/>
    <w:rsid w:val="00993BD8"/>
    <w:rsid w:val="00997D72"/>
    <w:rsid w:val="009A1D6B"/>
    <w:rsid w:val="009A64AD"/>
    <w:rsid w:val="009A709E"/>
    <w:rsid w:val="009A76B2"/>
    <w:rsid w:val="009B2EBF"/>
    <w:rsid w:val="009B419A"/>
    <w:rsid w:val="009C006E"/>
    <w:rsid w:val="009C797B"/>
    <w:rsid w:val="009D05DE"/>
    <w:rsid w:val="009D22FA"/>
    <w:rsid w:val="009D46DF"/>
    <w:rsid w:val="009D547A"/>
    <w:rsid w:val="009D5773"/>
    <w:rsid w:val="009D5F27"/>
    <w:rsid w:val="009E017A"/>
    <w:rsid w:val="009E1A08"/>
    <w:rsid w:val="009E2D6E"/>
    <w:rsid w:val="009E3EF0"/>
    <w:rsid w:val="009E5BC5"/>
    <w:rsid w:val="009F63F4"/>
    <w:rsid w:val="009F6E2A"/>
    <w:rsid w:val="00A00AE6"/>
    <w:rsid w:val="00A05B6D"/>
    <w:rsid w:val="00A06EF0"/>
    <w:rsid w:val="00A0744E"/>
    <w:rsid w:val="00A111D8"/>
    <w:rsid w:val="00A11E2A"/>
    <w:rsid w:val="00A16C4C"/>
    <w:rsid w:val="00A17DBD"/>
    <w:rsid w:val="00A20865"/>
    <w:rsid w:val="00A24A97"/>
    <w:rsid w:val="00A30EE3"/>
    <w:rsid w:val="00A332CC"/>
    <w:rsid w:val="00A34899"/>
    <w:rsid w:val="00A36DD3"/>
    <w:rsid w:val="00A3712C"/>
    <w:rsid w:val="00A403BD"/>
    <w:rsid w:val="00A40B24"/>
    <w:rsid w:val="00A40F6A"/>
    <w:rsid w:val="00A41208"/>
    <w:rsid w:val="00A42F8E"/>
    <w:rsid w:val="00A43EA1"/>
    <w:rsid w:val="00A63CCE"/>
    <w:rsid w:val="00A64CEE"/>
    <w:rsid w:val="00A65BA6"/>
    <w:rsid w:val="00A676CF"/>
    <w:rsid w:val="00A67B9C"/>
    <w:rsid w:val="00A724E2"/>
    <w:rsid w:val="00A775DA"/>
    <w:rsid w:val="00A8032A"/>
    <w:rsid w:val="00A813DC"/>
    <w:rsid w:val="00A81AD6"/>
    <w:rsid w:val="00A8259E"/>
    <w:rsid w:val="00A85F1D"/>
    <w:rsid w:val="00A868A6"/>
    <w:rsid w:val="00A9631B"/>
    <w:rsid w:val="00A968E6"/>
    <w:rsid w:val="00A97068"/>
    <w:rsid w:val="00AA0882"/>
    <w:rsid w:val="00AA0940"/>
    <w:rsid w:val="00AA100A"/>
    <w:rsid w:val="00AA4AE2"/>
    <w:rsid w:val="00AA597F"/>
    <w:rsid w:val="00AA66DC"/>
    <w:rsid w:val="00AA7F63"/>
    <w:rsid w:val="00AB0FB5"/>
    <w:rsid w:val="00AB1765"/>
    <w:rsid w:val="00AB2F7E"/>
    <w:rsid w:val="00AB3787"/>
    <w:rsid w:val="00AB58F2"/>
    <w:rsid w:val="00AC2605"/>
    <w:rsid w:val="00AC28E7"/>
    <w:rsid w:val="00AC31A4"/>
    <w:rsid w:val="00AC3D63"/>
    <w:rsid w:val="00AC4DE7"/>
    <w:rsid w:val="00AC5EEA"/>
    <w:rsid w:val="00AC74C3"/>
    <w:rsid w:val="00AC75A8"/>
    <w:rsid w:val="00AC7755"/>
    <w:rsid w:val="00AD0CC1"/>
    <w:rsid w:val="00AD4E12"/>
    <w:rsid w:val="00AD55CF"/>
    <w:rsid w:val="00AD5A93"/>
    <w:rsid w:val="00AD66C5"/>
    <w:rsid w:val="00AD7A52"/>
    <w:rsid w:val="00AE4462"/>
    <w:rsid w:val="00AF20FE"/>
    <w:rsid w:val="00AF225C"/>
    <w:rsid w:val="00AF31B5"/>
    <w:rsid w:val="00AF3BAE"/>
    <w:rsid w:val="00AF40D6"/>
    <w:rsid w:val="00AF4E4E"/>
    <w:rsid w:val="00AF5AB7"/>
    <w:rsid w:val="00AF5EA7"/>
    <w:rsid w:val="00AF6D9C"/>
    <w:rsid w:val="00AF7DBC"/>
    <w:rsid w:val="00B0238D"/>
    <w:rsid w:val="00B034AA"/>
    <w:rsid w:val="00B044BE"/>
    <w:rsid w:val="00B05DBE"/>
    <w:rsid w:val="00B0622B"/>
    <w:rsid w:val="00B0774E"/>
    <w:rsid w:val="00B11B0B"/>
    <w:rsid w:val="00B12528"/>
    <w:rsid w:val="00B129E9"/>
    <w:rsid w:val="00B15B3E"/>
    <w:rsid w:val="00B2046C"/>
    <w:rsid w:val="00B3348D"/>
    <w:rsid w:val="00B345F1"/>
    <w:rsid w:val="00B366E3"/>
    <w:rsid w:val="00B4042D"/>
    <w:rsid w:val="00B4228D"/>
    <w:rsid w:val="00B42FEF"/>
    <w:rsid w:val="00B43DC6"/>
    <w:rsid w:val="00B45619"/>
    <w:rsid w:val="00B47BB2"/>
    <w:rsid w:val="00B51D86"/>
    <w:rsid w:val="00B52CA2"/>
    <w:rsid w:val="00B53822"/>
    <w:rsid w:val="00B61AAC"/>
    <w:rsid w:val="00B64183"/>
    <w:rsid w:val="00B65DF6"/>
    <w:rsid w:val="00B707E6"/>
    <w:rsid w:val="00B71207"/>
    <w:rsid w:val="00B71CF0"/>
    <w:rsid w:val="00B77426"/>
    <w:rsid w:val="00B836A3"/>
    <w:rsid w:val="00B83FA7"/>
    <w:rsid w:val="00B8473F"/>
    <w:rsid w:val="00B85970"/>
    <w:rsid w:val="00B907A8"/>
    <w:rsid w:val="00B921F4"/>
    <w:rsid w:val="00B934F6"/>
    <w:rsid w:val="00B97837"/>
    <w:rsid w:val="00BA2776"/>
    <w:rsid w:val="00BA2F87"/>
    <w:rsid w:val="00BA3976"/>
    <w:rsid w:val="00BA74B2"/>
    <w:rsid w:val="00BB2CE4"/>
    <w:rsid w:val="00BB598F"/>
    <w:rsid w:val="00BB61B3"/>
    <w:rsid w:val="00BC6514"/>
    <w:rsid w:val="00BC7B87"/>
    <w:rsid w:val="00BC7D30"/>
    <w:rsid w:val="00BD1876"/>
    <w:rsid w:val="00BD29DE"/>
    <w:rsid w:val="00BD50CF"/>
    <w:rsid w:val="00BD60FF"/>
    <w:rsid w:val="00BD66D7"/>
    <w:rsid w:val="00BE0BC8"/>
    <w:rsid w:val="00BE1469"/>
    <w:rsid w:val="00BE4842"/>
    <w:rsid w:val="00BE56C0"/>
    <w:rsid w:val="00BF07D8"/>
    <w:rsid w:val="00BF289A"/>
    <w:rsid w:val="00BF5626"/>
    <w:rsid w:val="00C01AB6"/>
    <w:rsid w:val="00C01DBD"/>
    <w:rsid w:val="00C01E36"/>
    <w:rsid w:val="00C02B5F"/>
    <w:rsid w:val="00C0487F"/>
    <w:rsid w:val="00C04D03"/>
    <w:rsid w:val="00C06616"/>
    <w:rsid w:val="00C068B0"/>
    <w:rsid w:val="00C10264"/>
    <w:rsid w:val="00C121CE"/>
    <w:rsid w:val="00C146F1"/>
    <w:rsid w:val="00C162AF"/>
    <w:rsid w:val="00C178A1"/>
    <w:rsid w:val="00C2221A"/>
    <w:rsid w:val="00C24480"/>
    <w:rsid w:val="00C30E94"/>
    <w:rsid w:val="00C33C12"/>
    <w:rsid w:val="00C34255"/>
    <w:rsid w:val="00C3657E"/>
    <w:rsid w:val="00C4093A"/>
    <w:rsid w:val="00C42580"/>
    <w:rsid w:val="00C444FA"/>
    <w:rsid w:val="00C5058B"/>
    <w:rsid w:val="00C53C04"/>
    <w:rsid w:val="00C54978"/>
    <w:rsid w:val="00C60876"/>
    <w:rsid w:val="00C623F1"/>
    <w:rsid w:val="00C64A25"/>
    <w:rsid w:val="00C64F91"/>
    <w:rsid w:val="00C65A6A"/>
    <w:rsid w:val="00C660E4"/>
    <w:rsid w:val="00C66C1E"/>
    <w:rsid w:val="00C70C92"/>
    <w:rsid w:val="00C80B66"/>
    <w:rsid w:val="00C828DE"/>
    <w:rsid w:val="00C83BD2"/>
    <w:rsid w:val="00C84780"/>
    <w:rsid w:val="00C9666D"/>
    <w:rsid w:val="00CA11E6"/>
    <w:rsid w:val="00CA4A72"/>
    <w:rsid w:val="00CB25A1"/>
    <w:rsid w:val="00CB61CC"/>
    <w:rsid w:val="00CB6E19"/>
    <w:rsid w:val="00CC3B8A"/>
    <w:rsid w:val="00CC519B"/>
    <w:rsid w:val="00CC6164"/>
    <w:rsid w:val="00CC69F8"/>
    <w:rsid w:val="00CD24C3"/>
    <w:rsid w:val="00CD31AD"/>
    <w:rsid w:val="00CE1791"/>
    <w:rsid w:val="00CE428D"/>
    <w:rsid w:val="00CF1648"/>
    <w:rsid w:val="00CF1D86"/>
    <w:rsid w:val="00CF3164"/>
    <w:rsid w:val="00D0246D"/>
    <w:rsid w:val="00D0376A"/>
    <w:rsid w:val="00D04716"/>
    <w:rsid w:val="00D04E0E"/>
    <w:rsid w:val="00D06303"/>
    <w:rsid w:val="00D06659"/>
    <w:rsid w:val="00D06BB9"/>
    <w:rsid w:val="00D11EAA"/>
    <w:rsid w:val="00D14A41"/>
    <w:rsid w:val="00D16AA0"/>
    <w:rsid w:val="00D17264"/>
    <w:rsid w:val="00D17DF6"/>
    <w:rsid w:val="00D21D1B"/>
    <w:rsid w:val="00D22D40"/>
    <w:rsid w:val="00D2453F"/>
    <w:rsid w:val="00D248D4"/>
    <w:rsid w:val="00D249CF"/>
    <w:rsid w:val="00D24C45"/>
    <w:rsid w:val="00D24ECF"/>
    <w:rsid w:val="00D27C48"/>
    <w:rsid w:val="00D27D54"/>
    <w:rsid w:val="00D33256"/>
    <w:rsid w:val="00D3508C"/>
    <w:rsid w:val="00D41968"/>
    <w:rsid w:val="00D44FF1"/>
    <w:rsid w:val="00D45A55"/>
    <w:rsid w:val="00D50634"/>
    <w:rsid w:val="00D56A6F"/>
    <w:rsid w:val="00D572F0"/>
    <w:rsid w:val="00D60DCF"/>
    <w:rsid w:val="00D62B65"/>
    <w:rsid w:val="00D62DA1"/>
    <w:rsid w:val="00D64F1B"/>
    <w:rsid w:val="00D6605E"/>
    <w:rsid w:val="00D66113"/>
    <w:rsid w:val="00D6752B"/>
    <w:rsid w:val="00D7136C"/>
    <w:rsid w:val="00D7378F"/>
    <w:rsid w:val="00D7509B"/>
    <w:rsid w:val="00D75918"/>
    <w:rsid w:val="00D76CBD"/>
    <w:rsid w:val="00D81AD8"/>
    <w:rsid w:val="00D83634"/>
    <w:rsid w:val="00D83872"/>
    <w:rsid w:val="00D8537B"/>
    <w:rsid w:val="00D926CF"/>
    <w:rsid w:val="00D94255"/>
    <w:rsid w:val="00DA1DCE"/>
    <w:rsid w:val="00DA27F0"/>
    <w:rsid w:val="00DA38EB"/>
    <w:rsid w:val="00DA4B1E"/>
    <w:rsid w:val="00DA6180"/>
    <w:rsid w:val="00DA6B7D"/>
    <w:rsid w:val="00DB071B"/>
    <w:rsid w:val="00DB3111"/>
    <w:rsid w:val="00DB336A"/>
    <w:rsid w:val="00DB7ADB"/>
    <w:rsid w:val="00DC1C80"/>
    <w:rsid w:val="00DC37ED"/>
    <w:rsid w:val="00DC69C6"/>
    <w:rsid w:val="00DC7E24"/>
    <w:rsid w:val="00DD00D5"/>
    <w:rsid w:val="00DD20EB"/>
    <w:rsid w:val="00DD4CF7"/>
    <w:rsid w:val="00DD6A05"/>
    <w:rsid w:val="00DD6F31"/>
    <w:rsid w:val="00DE011C"/>
    <w:rsid w:val="00DE11BA"/>
    <w:rsid w:val="00DE2300"/>
    <w:rsid w:val="00DE26FF"/>
    <w:rsid w:val="00DE47E3"/>
    <w:rsid w:val="00DE59CF"/>
    <w:rsid w:val="00DF0A65"/>
    <w:rsid w:val="00DF0F4B"/>
    <w:rsid w:val="00DF729F"/>
    <w:rsid w:val="00E15A8F"/>
    <w:rsid w:val="00E15C08"/>
    <w:rsid w:val="00E17FC3"/>
    <w:rsid w:val="00E2277C"/>
    <w:rsid w:val="00E227FE"/>
    <w:rsid w:val="00E22982"/>
    <w:rsid w:val="00E235BB"/>
    <w:rsid w:val="00E23EC4"/>
    <w:rsid w:val="00E2438D"/>
    <w:rsid w:val="00E2452B"/>
    <w:rsid w:val="00E26A25"/>
    <w:rsid w:val="00E31F6F"/>
    <w:rsid w:val="00E3220E"/>
    <w:rsid w:val="00E3694D"/>
    <w:rsid w:val="00E36950"/>
    <w:rsid w:val="00E379E2"/>
    <w:rsid w:val="00E40CF7"/>
    <w:rsid w:val="00E41287"/>
    <w:rsid w:val="00E4286B"/>
    <w:rsid w:val="00E44694"/>
    <w:rsid w:val="00E44BDE"/>
    <w:rsid w:val="00E47877"/>
    <w:rsid w:val="00E47F65"/>
    <w:rsid w:val="00E524F9"/>
    <w:rsid w:val="00E53DA4"/>
    <w:rsid w:val="00E552F8"/>
    <w:rsid w:val="00E6011A"/>
    <w:rsid w:val="00E60519"/>
    <w:rsid w:val="00E6209C"/>
    <w:rsid w:val="00E620A4"/>
    <w:rsid w:val="00E63A12"/>
    <w:rsid w:val="00E6526D"/>
    <w:rsid w:val="00E66A20"/>
    <w:rsid w:val="00E70C1B"/>
    <w:rsid w:val="00E738D7"/>
    <w:rsid w:val="00E73B28"/>
    <w:rsid w:val="00E755DE"/>
    <w:rsid w:val="00E81F83"/>
    <w:rsid w:val="00E82685"/>
    <w:rsid w:val="00E82AE6"/>
    <w:rsid w:val="00E83A2C"/>
    <w:rsid w:val="00E92037"/>
    <w:rsid w:val="00E92224"/>
    <w:rsid w:val="00EA012C"/>
    <w:rsid w:val="00EA1559"/>
    <w:rsid w:val="00EA18C1"/>
    <w:rsid w:val="00EA5411"/>
    <w:rsid w:val="00EB074A"/>
    <w:rsid w:val="00EB0A22"/>
    <w:rsid w:val="00EB136D"/>
    <w:rsid w:val="00EB36B2"/>
    <w:rsid w:val="00EC43E0"/>
    <w:rsid w:val="00EC495F"/>
    <w:rsid w:val="00EC6178"/>
    <w:rsid w:val="00EC62D7"/>
    <w:rsid w:val="00ED0395"/>
    <w:rsid w:val="00ED1396"/>
    <w:rsid w:val="00ED19C2"/>
    <w:rsid w:val="00ED1EED"/>
    <w:rsid w:val="00ED3197"/>
    <w:rsid w:val="00ED59E7"/>
    <w:rsid w:val="00EE5DC5"/>
    <w:rsid w:val="00EE5F88"/>
    <w:rsid w:val="00EE6651"/>
    <w:rsid w:val="00EF5B12"/>
    <w:rsid w:val="00EF5D22"/>
    <w:rsid w:val="00F00F13"/>
    <w:rsid w:val="00F0293C"/>
    <w:rsid w:val="00F036A6"/>
    <w:rsid w:val="00F057A5"/>
    <w:rsid w:val="00F05DB5"/>
    <w:rsid w:val="00F07D43"/>
    <w:rsid w:val="00F1025F"/>
    <w:rsid w:val="00F11817"/>
    <w:rsid w:val="00F135A0"/>
    <w:rsid w:val="00F16C40"/>
    <w:rsid w:val="00F17719"/>
    <w:rsid w:val="00F17F9D"/>
    <w:rsid w:val="00F22F58"/>
    <w:rsid w:val="00F23A43"/>
    <w:rsid w:val="00F26585"/>
    <w:rsid w:val="00F27670"/>
    <w:rsid w:val="00F32B2B"/>
    <w:rsid w:val="00F3338F"/>
    <w:rsid w:val="00F33908"/>
    <w:rsid w:val="00F3637D"/>
    <w:rsid w:val="00F37A6D"/>
    <w:rsid w:val="00F37F8A"/>
    <w:rsid w:val="00F51B12"/>
    <w:rsid w:val="00F5438C"/>
    <w:rsid w:val="00F611C3"/>
    <w:rsid w:val="00F616E5"/>
    <w:rsid w:val="00F624A5"/>
    <w:rsid w:val="00F631F5"/>
    <w:rsid w:val="00F64258"/>
    <w:rsid w:val="00F644A3"/>
    <w:rsid w:val="00F65A25"/>
    <w:rsid w:val="00F65B18"/>
    <w:rsid w:val="00F6763D"/>
    <w:rsid w:val="00F7271C"/>
    <w:rsid w:val="00F83351"/>
    <w:rsid w:val="00F8482A"/>
    <w:rsid w:val="00F84AB6"/>
    <w:rsid w:val="00F91F8F"/>
    <w:rsid w:val="00F92101"/>
    <w:rsid w:val="00F93CF8"/>
    <w:rsid w:val="00F94E4E"/>
    <w:rsid w:val="00F94F0E"/>
    <w:rsid w:val="00F9543E"/>
    <w:rsid w:val="00F96409"/>
    <w:rsid w:val="00FA2AC4"/>
    <w:rsid w:val="00FA449F"/>
    <w:rsid w:val="00FA558B"/>
    <w:rsid w:val="00FA57CF"/>
    <w:rsid w:val="00FA5D67"/>
    <w:rsid w:val="00FA653F"/>
    <w:rsid w:val="00FA74F5"/>
    <w:rsid w:val="00FA7D3E"/>
    <w:rsid w:val="00FB0426"/>
    <w:rsid w:val="00FB0AC7"/>
    <w:rsid w:val="00FB24AF"/>
    <w:rsid w:val="00FB405E"/>
    <w:rsid w:val="00FB7216"/>
    <w:rsid w:val="00FB7FAE"/>
    <w:rsid w:val="00FC194E"/>
    <w:rsid w:val="00FC19ED"/>
    <w:rsid w:val="00FC3088"/>
    <w:rsid w:val="00FC31CE"/>
    <w:rsid w:val="00FC416B"/>
    <w:rsid w:val="00FC4F6A"/>
    <w:rsid w:val="00FC50E5"/>
    <w:rsid w:val="00FC5356"/>
    <w:rsid w:val="00FD033D"/>
    <w:rsid w:val="00FD2BDB"/>
    <w:rsid w:val="00FD6463"/>
    <w:rsid w:val="00FD6D49"/>
    <w:rsid w:val="00FE2599"/>
    <w:rsid w:val="00FE71EF"/>
    <w:rsid w:val="00FF131C"/>
    <w:rsid w:val="00FF19E2"/>
    <w:rsid w:val="00FF4E0A"/>
    <w:rsid w:val="00FF5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1998A6D-5F81-41D4-BBD6-F798F633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EBF"/>
    <w:rPr>
      <w:rFonts w:eastAsiaTheme="minorEastAsia"/>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EBF"/>
    <w:rPr>
      <w:rFonts w:ascii="Tahoma" w:eastAsiaTheme="minorEastAsia" w:hAnsi="Tahoma" w:cs="Tahoma"/>
      <w:sz w:val="16"/>
      <w:szCs w:val="16"/>
      <w:lang w:eastAsia="fi-FI"/>
    </w:rPr>
  </w:style>
  <w:style w:type="character" w:styleId="PlaceholderText">
    <w:name w:val="Placeholder Text"/>
    <w:basedOn w:val="DefaultParagraphFont"/>
    <w:uiPriority w:val="99"/>
    <w:semiHidden/>
    <w:rsid w:val="00AF5EA7"/>
    <w:rPr>
      <w:color w:val="808080"/>
    </w:rPr>
  </w:style>
  <w:style w:type="character" w:styleId="CommentReference">
    <w:name w:val="annotation reference"/>
    <w:basedOn w:val="DefaultParagraphFont"/>
    <w:uiPriority w:val="99"/>
    <w:semiHidden/>
    <w:unhideWhenUsed/>
    <w:rsid w:val="00194E68"/>
    <w:rPr>
      <w:sz w:val="16"/>
      <w:szCs w:val="16"/>
    </w:rPr>
  </w:style>
  <w:style w:type="paragraph" w:styleId="CommentText">
    <w:name w:val="annotation text"/>
    <w:basedOn w:val="Normal"/>
    <w:link w:val="CommentTextChar"/>
    <w:uiPriority w:val="99"/>
    <w:semiHidden/>
    <w:unhideWhenUsed/>
    <w:rsid w:val="00194E68"/>
    <w:pPr>
      <w:spacing w:line="240" w:lineRule="auto"/>
    </w:pPr>
    <w:rPr>
      <w:sz w:val="20"/>
      <w:szCs w:val="20"/>
    </w:rPr>
  </w:style>
  <w:style w:type="character" w:customStyle="1" w:styleId="CommentTextChar">
    <w:name w:val="Comment Text Char"/>
    <w:basedOn w:val="DefaultParagraphFont"/>
    <w:link w:val="CommentText"/>
    <w:uiPriority w:val="99"/>
    <w:semiHidden/>
    <w:rsid w:val="00194E68"/>
    <w:rPr>
      <w:rFonts w:eastAsiaTheme="minorEastAsia"/>
      <w:sz w:val="20"/>
      <w:szCs w:val="20"/>
      <w:lang w:eastAsia="fi-FI"/>
    </w:rPr>
  </w:style>
  <w:style w:type="paragraph" w:styleId="CommentSubject">
    <w:name w:val="annotation subject"/>
    <w:basedOn w:val="CommentText"/>
    <w:next w:val="CommentText"/>
    <w:link w:val="CommentSubjectChar"/>
    <w:uiPriority w:val="99"/>
    <w:semiHidden/>
    <w:unhideWhenUsed/>
    <w:rsid w:val="00194E68"/>
    <w:rPr>
      <w:b/>
      <w:bCs/>
    </w:rPr>
  </w:style>
  <w:style w:type="character" w:customStyle="1" w:styleId="CommentSubjectChar">
    <w:name w:val="Comment Subject Char"/>
    <w:basedOn w:val="CommentTextChar"/>
    <w:link w:val="CommentSubject"/>
    <w:uiPriority w:val="99"/>
    <w:semiHidden/>
    <w:rsid w:val="00194E68"/>
    <w:rPr>
      <w:rFonts w:eastAsiaTheme="minorEastAsia"/>
      <w:b/>
      <w:bCs/>
      <w:sz w:val="20"/>
      <w:szCs w:val="20"/>
      <w:lang w:eastAsia="fi-FI"/>
    </w:rPr>
  </w:style>
  <w:style w:type="paragraph" w:styleId="Revision">
    <w:name w:val="Revision"/>
    <w:hidden/>
    <w:uiPriority w:val="99"/>
    <w:semiHidden/>
    <w:rsid w:val="0034049B"/>
    <w:pPr>
      <w:spacing w:after="0" w:line="240" w:lineRule="auto"/>
    </w:pPr>
    <w:rPr>
      <w:rFonts w:eastAsiaTheme="minorEastAsia"/>
      <w:lang w:eastAsia="fi-FI"/>
    </w:rPr>
  </w:style>
  <w:style w:type="paragraph" w:styleId="ListParagraph">
    <w:name w:val="List Paragraph"/>
    <w:basedOn w:val="Normal"/>
    <w:uiPriority w:val="34"/>
    <w:qFormat/>
    <w:rsid w:val="00240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42395">
      <w:bodyDiv w:val="1"/>
      <w:marLeft w:val="0"/>
      <w:marRight w:val="0"/>
      <w:marTop w:val="0"/>
      <w:marBottom w:val="0"/>
      <w:divBdr>
        <w:top w:val="none" w:sz="0" w:space="0" w:color="auto"/>
        <w:left w:val="none" w:sz="0" w:space="0" w:color="auto"/>
        <w:bottom w:val="none" w:sz="0" w:space="0" w:color="auto"/>
        <w:right w:val="none" w:sz="0" w:space="0" w:color="auto"/>
      </w:divBdr>
      <w:divsChild>
        <w:div w:id="1069039691">
          <w:marLeft w:val="0"/>
          <w:marRight w:val="0"/>
          <w:marTop w:val="0"/>
          <w:marBottom w:val="0"/>
          <w:divBdr>
            <w:top w:val="none" w:sz="0" w:space="0" w:color="auto"/>
            <w:left w:val="none" w:sz="0" w:space="0" w:color="auto"/>
            <w:bottom w:val="none" w:sz="0" w:space="0" w:color="auto"/>
            <w:right w:val="none" w:sz="0" w:space="0" w:color="auto"/>
          </w:divBdr>
        </w:div>
        <w:div w:id="372387439">
          <w:marLeft w:val="0"/>
          <w:marRight w:val="0"/>
          <w:marTop w:val="0"/>
          <w:marBottom w:val="0"/>
          <w:divBdr>
            <w:top w:val="none" w:sz="0" w:space="0" w:color="auto"/>
            <w:left w:val="none" w:sz="0" w:space="0" w:color="auto"/>
            <w:bottom w:val="none" w:sz="0" w:space="0" w:color="auto"/>
            <w:right w:val="none" w:sz="0" w:space="0" w:color="auto"/>
          </w:divBdr>
        </w:div>
        <w:div w:id="1551917981">
          <w:marLeft w:val="0"/>
          <w:marRight w:val="0"/>
          <w:marTop w:val="0"/>
          <w:marBottom w:val="0"/>
          <w:divBdr>
            <w:top w:val="none" w:sz="0" w:space="0" w:color="auto"/>
            <w:left w:val="none" w:sz="0" w:space="0" w:color="auto"/>
            <w:bottom w:val="none" w:sz="0" w:space="0" w:color="auto"/>
            <w:right w:val="none" w:sz="0" w:space="0" w:color="auto"/>
          </w:divBdr>
        </w:div>
        <w:div w:id="4009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4267</TotalTime>
  <Pages>5</Pages>
  <Words>1463</Words>
  <Characters>11853</Characters>
  <Application>Microsoft Office Word</Application>
  <DocSecurity>0</DocSecurity>
  <Lines>98</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Helsinki</Company>
  <LinksUpToDate>false</LinksUpToDate>
  <CharactersWithSpaces>13290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Ovaskainen, Otso</dc:creator>
  <cp:lastModifiedBy>Ovaskainen, Otso T</cp:lastModifiedBy>
  <cp:revision>136</cp:revision>
  <cp:lastPrinted>2015-10-15T06:38:00Z</cp:lastPrinted>
  <dcterms:created xsi:type="dcterms:W3CDTF">2015-09-21T14:01:00Z</dcterms:created>
  <dcterms:modified xsi:type="dcterms:W3CDTF">2015-11-01T19:43:00Z</dcterms:modified>
</cp:coreProperties>
</file>