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71CAF" w:rsidRPr="00573163" w:rsidRDefault="00C14DB1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Pr="005731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Разработка лэндинга "Ведра"</w:t>
      </w:r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C14DB1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:rsidR="00D71CAF" w:rsidRPr="00573163" w:rsidRDefault="00C14DB1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обучающийся гр. ИСП 22-22 специальность 09.02.07</w:t>
      </w: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:rsidR="00D71CAF" w:rsidRPr="00573163" w:rsidRDefault="00C14DB1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Я.А. Кононов</w:t>
      </w:r>
    </w:p>
    <w:p w:rsidR="00D71CAF" w:rsidRPr="00573163" w:rsidRDefault="00C14DB1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:rsidR="00D71CAF" w:rsidRPr="00573163" w:rsidRDefault="00C14DB1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М.В. Зверев</w:t>
      </w: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2025</w:t>
      </w:r>
    </w:p>
    <w:p w:rsidR="00D71CAF" w:rsidRPr="00573163" w:rsidRDefault="00D71CAF">
      <w:pPr>
        <w:pStyle w:val="1"/>
        <w:rPr>
          <w:rFonts w:ascii="Times New Roman" w:hAnsi="Times New Roman" w:cs="Times New Roman"/>
          <w:b/>
        </w:rPr>
        <w:sectPr w:rsidR="00D71CAF" w:rsidRPr="005731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Toc515549760"/>
    </w:p>
    <w:p w:rsidR="00D71CAF" w:rsidRPr="00573163" w:rsidRDefault="00C14DB1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5731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-1935480</wp:posOffset>
                </wp:positionH>
                <wp:positionV relativeFrom="paragraph">
                  <wp:posOffset>4269740</wp:posOffset>
                </wp:positionV>
                <wp:extent cx="554990" cy="367665"/>
                <wp:effectExtent l="4445" t="4445" r="12065" b="889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679F1" w:rsidRDefault="000679F1">
                            <w:pPr>
                              <w:ind w:right="-3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см.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52.4pt;margin-top:336.2pt;width:43.7pt;height:28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">
                <v:textbox>
                  <w:txbxContent>
                    <w:p w:rsidR="000679F1" w:rsidRDefault="000679F1">
                      <w:pPr>
                        <w:ind w:right="-37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 см.</w:t>
                      </w:r>
                    </w:p>
                  </w:txbxContent>
                </v:textbox>
              </v:shape>
            </w:pict>
          </mc:Fallback>
        </mc:AlternateContent>
      </w:r>
      <w:r w:rsidRPr="005731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-2047875</wp:posOffset>
                </wp:positionH>
                <wp:positionV relativeFrom="paragraph">
                  <wp:posOffset>4511040</wp:posOffset>
                </wp:positionV>
                <wp:extent cx="662940" cy="45085"/>
                <wp:effectExtent l="0" t="33020" r="3810" b="3619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450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-161.25pt;margin-top:355.2pt;height:3.55pt;width:52.2pt;z-index:251661312;mso-width-relative:page;mso-height-relative:page;" filled="f" stroked="t" coordsize="21600,21600" o:gfxdata="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D&#10;JCci2wAAAA0BAAAPAAAAAAAAAAEAIAAAACIAAABkcnMvZG93bnJldi54bWxQSwECFAAUAAAACACH&#10;TuJA6yW63CECAAAPBAAADgAAAAAAAAABACAAAAAqAQAAZHJzL2Uyb0RvYy54bWxQSwUGAAAAAAYA&#10;BgBZAQAAvQUAAAAA&#10;">
                <v:fill on="f" focussize="0,0"/>
                <v:stroke weight="0.5pt" color="#5B9BD5 [3204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 w:rsidRPr="00573163">
        <w:rPr>
          <w:rFonts w:ascii="Times New Roman" w:hAnsi="Times New Roman" w:cs="Times New Roman"/>
          <w:b/>
          <w:sz w:val="28"/>
          <w:szCs w:val="28"/>
        </w:rPr>
        <w:t>СОДЕРЖАНИЕ</w:t>
      </w:r>
      <w:bookmarkEnd w:id="0"/>
    </w:p>
    <w:p w:rsidR="00D71CAF" w:rsidRPr="00573163" w:rsidRDefault="00C14DB1">
      <w:pPr>
        <w:pStyle w:val="12"/>
        <w:rPr>
          <w:rFonts w:ascii="Times New Roman" w:eastAsiaTheme="minorEastAsia" w:hAnsi="Times New Roman" w:cs="Times New Roman"/>
          <w:sz w:val="28"/>
          <w:szCs w:val="28"/>
        </w:rPr>
      </w:pP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hAnsi="Times New Roman" w:cs="Times New Roman"/>
          <w:sz w:val="28"/>
          <w:szCs w:val="28"/>
        </w:rPr>
        <w:fldChar w:fldCharType="begin"/>
      </w:r>
      <w:r w:rsidRPr="00573163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573163">
        <w:rPr>
          <w:rFonts w:ascii="Times New Roman" w:hAnsi="Times New Roman" w:cs="Times New Roman"/>
          <w:sz w:val="28"/>
          <w:szCs w:val="28"/>
        </w:rPr>
        <w:fldChar w:fldCharType="separate"/>
      </w:r>
    </w:p>
    <w:p w:rsidR="00D71CAF" w:rsidRPr="00573163" w:rsidRDefault="00987C5A">
      <w:pPr>
        <w:pStyle w:val="11"/>
        <w:rPr>
          <w:rFonts w:ascii="Times New Roman" w:eastAsiaTheme="minorEastAsia" w:hAnsi="Times New Roman"/>
          <w:sz w:val="28"/>
          <w:szCs w:val="28"/>
          <w:lang w:eastAsia="ru-RU"/>
        </w:rPr>
      </w:pPr>
      <w:hyperlink w:anchor="_Toc515549762" w:history="1">
        <w:r w:rsidR="00C14DB1" w:rsidRPr="00573163">
          <w:rPr>
            <w:rStyle w:val="a3"/>
            <w:rFonts w:ascii="Times New Roman" w:hAnsi="Times New Roman"/>
            <w:color w:val="auto"/>
            <w:sz w:val="28"/>
            <w:szCs w:val="28"/>
          </w:rPr>
          <w:t>ВВЕДЕНИЕ</w:t>
        </w:r>
        <w:r w:rsidR="00C14DB1" w:rsidRPr="00573163">
          <w:rPr>
            <w:rFonts w:ascii="Times New Roman" w:hAnsi="Times New Roman"/>
            <w:b w:val="0"/>
            <w:sz w:val="28"/>
            <w:szCs w:val="28"/>
          </w:rPr>
          <w:tab/>
          <w:t>4</w:t>
        </w:r>
      </w:hyperlink>
    </w:p>
    <w:p w:rsidR="00D71CAF" w:rsidRPr="00573163" w:rsidRDefault="00987C5A">
      <w:pPr>
        <w:pStyle w:val="11"/>
        <w:rPr>
          <w:rFonts w:ascii="Times New Roman" w:eastAsiaTheme="minorEastAsia" w:hAnsi="Times New Roman"/>
          <w:sz w:val="28"/>
          <w:szCs w:val="28"/>
          <w:lang w:eastAsia="ru-RU"/>
        </w:rPr>
      </w:pPr>
      <w:hyperlink w:anchor="_Toc515549763" w:history="1">
        <w:r w:rsidR="00C14DB1" w:rsidRPr="00573163">
          <w:rPr>
            <w:rStyle w:val="a3"/>
            <w:rFonts w:ascii="Times New Roman" w:hAnsi="Times New Roman"/>
            <w:color w:val="auto"/>
            <w:sz w:val="28"/>
            <w:szCs w:val="28"/>
          </w:rPr>
          <w:t>1.</w:t>
        </w:r>
        <w:r w:rsidR="00C14DB1" w:rsidRPr="00573163">
          <w:rPr>
            <w:rFonts w:ascii="Times New Roman" w:eastAsiaTheme="minorEastAsia" w:hAnsi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3"/>
            <w:rFonts w:ascii="Times New Roman" w:hAnsi="Times New Roman"/>
            <w:color w:val="auto"/>
            <w:sz w:val="28"/>
            <w:szCs w:val="28"/>
          </w:rPr>
          <w:t>ЛЕНДИНГ</w:t>
        </w:r>
        <w:r w:rsidR="00C14DB1" w:rsidRPr="00573163">
          <w:rPr>
            <w:rFonts w:ascii="Times New Roman" w:hAnsi="Times New Roman"/>
            <w:b w:val="0"/>
            <w:sz w:val="28"/>
            <w:szCs w:val="28"/>
          </w:rPr>
          <w:tab/>
        </w:r>
        <w:r w:rsidR="001A6126">
          <w:rPr>
            <w:rFonts w:ascii="Times New Roman" w:hAnsi="Times New Roman"/>
            <w:b w:val="0"/>
            <w:sz w:val="28"/>
            <w:szCs w:val="28"/>
          </w:rPr>
          <w:t>6</w:t>
        </w:r>
      </w:hyperlink>
    </w:p>
    <w:p w:rsidR="00D71CAF" w:rsidRPr="00573163" w:rsidRDefault="00987C5A">
      <w:pPr>
        <w:pStyle w:val="2"/>
        <w:tabs>
          <w:tab w:val="left" w:pos="1760"/>
          <w:tab w:val="right" w:leader="dot" w:pos="9911"/>
        </w:tabs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hyperlink w:anchor="_Toc515549764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1.1.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“Шапка сайта”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</w:r>
        <w:r w:rsidR="00C16F97">
          <w:rPr>
            <w:rFonts w:ascii="Times New Roman" w:hAnsi="Times New Roman" w:cs="Times New Roman"/>
            <w:sz w:val="28"/>
            <w:szCs w:val="28"/>
          </w:rPr>
          <w:t>6</w:t>
        </w:r>
      </w:hyperlink>
    </w:p>
    <w:p w:rsidR="00D71CAF" w:rsidRPr="00573163" w:rsidRDefault="00987C5A">
      <w:pPr>
        <w:pStyle w:val="2"/>
        <w:tabs>
          <w:tab w:val="left" w:pos="1760"/>
          <w:tab w:val="right" w:leader="dot" w:pos="9911"/>
        </w:tabs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hyperlink w:anchor="_Toc515549765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1.2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</w:t>
        </w:r>
        <w:r w:rsidR="00C14DB1" w:rsidRPr="00573163">
          <w:rPr>
            <w:rFonts w:ascii="Times New Roman" w:eastAsia="monospace" w:hAnsi="Times New Roman" w:cs="Times New Roman"/>
            <w:bCs/>
            <w:color w:val="383A42"/>
            <w:sz w:val="28"/>
            <w:szCs w:val="28"/>
          </w:rPr>
          <w:t>Баннер</w:t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</w:r>
        <w:r w:rsidR="00C16F97">
          <w:rPr>
            <w:rFonts w:ascii="Times New Roman" w:hAnsi="Times New Roman" w:cs="Times New Roman"/>
            <w:sz w:val="28"/>
            <w:szCs w:val="28"/>
          </w:rPr>
          <w:t>7</w:t>
        </w:r>
      </w:hyperlink>
    </w:p>
    <w:p w:rsidR="00D71CAF" w:rsidRPr="00573163" w:rsidRDefault="00987C5A">
      <w:pPr>
        <w:pStyle w:val="2"/>
        <w:tabs>
          <w:tab w:val="left" w:pos="1760"/>
          <w:tab w:val="right" w:leader="dot" w:pos="9911"/>
        </w:tabs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hyperlink w:anchor="_Toc515549766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1.3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</w:t>
        </w:r>
        <w:r w:rsidR="00C14DB1" w:rsidRPr="00573163">
          <w:rPr>
            <w:rFonts w:ascii="Times New Roman" w:eastAsia="monospace" w:hAnsi="Times New Roman" w:cs="Times New Roman"/>
            <w:bCs/>
            <w:color w:val="383A42"/>
            <w:sz w:val="28"/>
            <w:szCs w:val="28"/>
          </w:rPr>
          <w:t>О продукте</w:t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</w:r>
        <w:r w:rsidR="00C16F97">
          <w:rPr>
            <w:rFonts w:ascii="Times New Roman" w:hAnsi="Times New Roman" w:cs="Times New Roman"/>
            <w:sz w:val="28"/>
            <w:szCs w:val="28"/>
          </w:rPr>
          <w:t>9</w:t>
        </w:r>
      </w:hyperlink>
    </w:p>
    <w:p w:rsidR="00D71CAF" w:rsidRPr="00573163" w:rsidRDefault="00987C5A">
      <w:pPr>
        <w:pStyle w:val="2"/>
        <w:tabs>
          <w:tab w:val="left" w:pos="1760"/>
          <w:tab w:val="right" w:leader="dot" w:pos="9911"/>
        </w:tabs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hyperlink w:anchor="_Toc515549767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1.4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</w:t>
        </w:r>
        <w:r w:rsidR="00C14DB1" w:rsidRPr="00573163">
          <w:rPr>
            <w:rFonts w:ascii="Times New Roman" w:eastAsia="monospace" w:hAnsi="Times New Roman" w:cs="Times New Roman"/>
            <w:bCs/>
            <w:color w:val="383A42"/>
            <w:sz w:val="28"/>
            <w:szCs w:val="28"/>
          </w:rPr>
          <w:t>каталог</w:t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  <w:t>1</w:t>
        </w:r>
        <w:r w:rsidR="00C16F97">
          <w:rPr>
            <w:rFonts w:ascii="Times New Roman" w:hAnsi="Times New Roman" w:cs="Times New Roman"/>
            <w:sz w:val="28"/>
            <w:szCs w:val="28"/>
          </w:rPr>
          <w:t>2</w:t>
        </w:r>
      </w:hyperlink>
    </w:p>
    <w:p w:rsidR="00D71CAF" w:rsidRPr="00573163" w:rsidRDefault="00987C5A">
      <w:pPr>
        <w:pStyle w:val="2"/>
        <w:tabs>
          <w:tab w:val="left" w:pos="1760"/>
          <w:tab w:val="right" w:leader="dot" w:pos="9911"/>
        </w:tabs>
        <w:rPr>
          <w:rFonts w:ascii="Times New Roman" w:hAnsi="Times New Roman" w:cs="Times New Roman"/>
          <w:sz w:val="28"/>
          <w:szCs w:val="28"/>
        </w:rPr>
      </w:pPr>
      <w:hyperlink w:anchor="_Toc515549769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1.5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“К</w:t>
        </w:r>
        <w:r w:rsidR="00C14DB1" w:rsidRPr="00573163">
          <w:rPr>
            <w:rFonts w:ascii="Times New Roman" w:eastAsia="monospace" w:hAnsi="Times New Roman" w:cs="Times New Roman"/>
            <w:bCs/>
            <w:color w:val="383A42"/>
            <w:sz w:val="28"/>
            <w:szCs w:val="28"/>
          </w:rPr>
          <w:t>оментарии</w:t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  <w:t>1</w:t>
        </w:r>
        <w:r w:rsidR="00C16F97">
          <w:rPr>
            <w:rFonts w:ascii="Times New Roman" w:hAnsi="Times New Roman" w:cs="Times New Roman"/>
            <w:sz w:val="28"/>
            <w:szCs w:val="28"/>
          </w:rPr>
          <w:t>3</w:t>
        </w:r>
      </w:hyperlink>
    </w:p>
    <w:p w:rsidR="00C14DB1" w:rsidRPr="00573163" w:rsidRDefault="00987C5A" w:rsidP="00C14DB1">
      <w:pPr>
        <w:pStyle w:val="2"/>
        <w:tabs>
          <w:tab w:val="left" w:pos="1760"/>
          <w:tab w:val="right" w:leader="dot" w:pos="9911"/>
        </w:tabs>
        <w:rPr>
          <w:rFonts w:ascii="Times New Roman" w:hAnsi="Times New Roman" w:cs="Times New Roman"/>
          <w:sz w:val="28"/>
          <w:szCs w:val="28"/>
        </w:rPr>
      </w:pPr>
      <w:hyperlink w:anchor="_Toc515549769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1.6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“Обратная связь”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  <w:t>1</w:t>
        </w:r>
        <w:r w:rsidR="00C16F97">
          <w:rPr>
            <w:rFonts w:ascii="Times New Roman" w:hAnsi="Times New Roman" w:cs="Times New Roman"/>
            <w:sz w:val="28"/>
            <w:szCs w:val="28"/>
          </w:rPr>
          <w:t>4</w:t>
        </w:r>
      </w:hyperlink>
    </w:p>
    <w:p w:rsidR="00C14DB1" w:rsidRPr="00573163" w:rsidRDefault="00987C5A" w:rsidP="00C14DB1">
      <w:pPr>
        <w:pStyle w:val="2"/>
        <w:tabs>
          <w:tab w:val="left" w:pos="1760"/>
          <w:tab w:val="right" w:leader="dot" w:pos="9911"/>
        </w:tabs>
        <w:rPr>
          <w:rFonts w:ascii="Times New Roman" w:hAnsi="Times New Roman" w:cs="Times New Roman"/>
          <w:sz w:val="28"/>
          <w:szCs w:val="28"/>
        </w:rPr>
      </w:pPr>
      <w:hyperlink w:anchor="_Toc515549769" w:history="1">
        <w:r w:rsidR="00C14DB1" w:rsidRPr="0057316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1.7</w:t>
        </w:r>
        <w:r w:rsidR="00C14DB1" w:rsidRPr="00573163">
          <w:rPr>
            <w:rFonts w:ascii="Times New Roman" w:eastAsiaTheme="minorEastAsia" w:hAnsi="Times New Roman" w:cs="Times New Roman"/>
            <w:sz w:val="28"/>
            <w:szCs w:val="28"/>
            <w:lang w:eastAsia="ru-RU"/>
          </w:rPr>
          <w:tab/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Блок “</w:t>
        </w:r>
        <w:r w:rsidR="00C14DB1" w:rsidRPr="00573163">
          <w:rPr>
            <w:rFonts w:ascii="Times New Roman" w:eastAsia="monospace" w:hAnsi="Times New Roman" w:cs="Times New Roman"/>
            <w:bCs/>
            <w:color w:val="383A42"/>
            <w:sz w:val="28"/>
            <w:szCs w:val="28"/>
          </w:rPr>
          <w:t>Подвал сайта</w:t>
        </w:r>
        <w:r w:rsidR="00C14DB1" w:rsidRPr="00573163">
          <w:rPr>
            <w:rStyle w:val="a4"/>
            <w:rFonts w:ascii="Times New Roman" w:eastAsia="Segoe UI" w:hAnsi="Times New Roman" w:cs="Times New Roman"/>
            <w:b w:val="0"/>
            <w:color w:val="212529"/>
            <w:sz w:val="28"/>
            <w:szCs w:val="28"/>
            <w:shd w:val="clear" w:color="auto" w:fill="FFFFFF"/>
          </w:rPr>
          <w:t>”</w:t>
        </w:r>
        <w:r w:rsidR="00C14DB1" w:rsidRPr="00573163">
          <w:rPr>
            <w:rFonts w:ascii="Times New Roman" w:hAnsi="Times New Roman" w:cs="Times New Roman"/>
            <w:sz w:val="28"/>
            <w:szCs w:val="28"/>
          </w:rPr>
          <w:tab/>
          <w:t>1</w:t>
        </w:r>
        <w:r w:rsidR="00C16F97">
          <w:rPr>
            <w:rFonts w:ascii="Times New Roman" w:hAnsi="Times New Roman" w:cs="Times New Roman"/>
            <w:sz w:val="28"/>
            <w:szCs w:val="28"/>
          </w:rPr>
          <w:t>8</w:t>
        </w:r>
      </w:hyperlink>
    </w:p>
    <w:p w:rsidR="00D71CAF" w:rsidRPr="00573163" w:rsidRDefault="00987C5A">
      <w:pPr>
        <w:pStyle w:val="2"/>
        <w:tabs>
          <w:tab w:val="left" w:pos="1760"/>
          <w:tab w:val="right" w:leader="dot" w:pos="9911"/>
        </w:tabs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hyperlink w:anchor="_Toc515549777" w:history="1">
        <w:r w:rsidR="00C14DB1" w:rsidRPr="00573163">
          <w:rPr>
            <w:rStyle w:val="a3"/>
            <w:rFonts w:ascii="Times New Roman" w:hAnsi="Times New Roman" w:cs="Times New Roman"/>
            <w:b/>
            <w:color w:val="auto"/>
            <w:sz w:val="28"/>
            <w:szCs w:val="28"/>
          </w:rPr>
          <w:t>ЗАКЛЮЧЕНИЕ</w:t>
        </w:r>
        <w:r w:rsidR="00C14DB1" w:rsidRPr="00573163">
          <w:rPr>
            <w:rFonts w:ascii="Times New Roman" w:hAnsi="Times New Roman" w:cs="Times New Roman"/>
            <w:b/>
            <w:sz w:val="28"/>
            <w:szCs w:val="28"/>
          </w:rPr>
          <w:tab/>
        </w:r>
        <w:r w:rsidR="00C16F97">
          <w:rPr>
            <w:rFonts w:ascii="Times New Roman" w:hAnsi="Times New Roman" w:cs="Times New Roman"/>
            <w:b/>
            <w:sz w:val="28"/>
            <w:szCs w:val="28"/>
          </w:rPr>
          <w:t>19</w:t>
        </w:r>
      </w:hyperlink>
    </w:p>
    <w:p w:rsidR="00D71CAF" w:rsidRPr="00573163" w:rsidRDefault="00C14DB1">
      <w:pPr>
        <w:pStyle w:val="11"/>
        <w:rPr>
          <w:rFonts w:ascii="Times New Roman" w:eastAsiaTheme="minorEastAsia" w:hAnsi="Times New Roman"/>
          <w:sz w:val="28"/>
          <w:szCs w:val="28"/>
          <w:lang w:eastAsia="ru-RU"/>
        </w:rPr>
      </w:pPr>
      <w:r w:rsidRPr="00573163">
        <w:rPr>
          <w:rFonts w:ascii="Times New Roman" w:hAnsi="Times New Roman"/>
          <w:sz w:val="28"/>
          <w:szCs w:val="28"/>
        </w:rPr>
        <w:t xml:space="preserve">СПИСОК </w:t>
      </w:r>
      <w:hyperlink w:anchor="_Toc515549778" w:history="1">
        <w:r w:rsidRPr="00573163">
          <w:rPr>
            <w:rStyle w:val="a3"/>
            <w:rFonts w:ascii="Times New Roman" w:hAnsi="Times New Roman"/>
            <w:color w:val="auto"/>
            <w:sz w:val="28"/>
            <w:szCs w:val="28"/>
          </w:rPr>
          <w:t>ИСПОЛЬЗУЕМЫХ ИСТОЧНИКОВ</w:t>
        </w:r>
        <w:r w:rsidRPr="00573163">
          <w:rPr>
            <w:rFonts w:ascii="Times New Roman" w:hAnsi="Times New Roman"/>
            <w:b w:val="0"/>
            <w:sz w:val="28"/>
            <w:szCs w:val="28"/>
          </w:rPr>
          <w:tab/>
        </w:r>
        <w:r w:rsidR="00C86FAC">
          <w:rPr>
            <w:rFonts w:ascii="Times New Roman" w:hAnsi="Times New Roman"/>
            <w:b w:val="0"/>
            <w:sz w:val="28"/>
            <w:szCs w:val="28"/>
          </w:rPr>
          <w:t>2</w:t>
        </w:r>
        <w:r w:rsidR="00C16F97">
          <w:rPr>
            <w:rFonts w:ascii="Times New Roman" w:hAnsi="Times New Roman"/>
            <w:b w:val="0"/>
            <w:sz w:val="28"/>
            <w:szCs w:val="28"/>
          </w:rPr>
          <w:t>1</w:t>
        </w:r>
      </w:hyperlink>
    </w:p>
    <w:p w:rsidR="00C14DB1" w:rsidRPr="00573163" w:rsidRDefault="00C14DB1" w:rsidP="00C14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71CAF" w:rsidRPr="00573163" w:rsidRDefault="00C14DB1" w:rsidP="00C14DB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57316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</w:rPr>
      </w:pPr>
    </w:p>
    <w:p w:rsidR="00D71CAF" w:rsidRPr="00573163" w:rsidRDefault="00C14DB1">
      <w:pPr>
        <w:spacing w:after="0" w:line="24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4"/>
          <w:szCs w:val="24"/>
          <w:shd w:val="clear" w:color="auto" w:fill="FFFFFF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4"/>
          <w:szCs w:val="24"/>
          <w:shd w:val="clear" w:color="auto" w:fill="FFFFFF"/>
        </w:rPr>
        <w:t> 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4"/>
          <w:szCs w:val="24"/>
          <w:shd w:val="clear" w:color="auto" w:fill="FFFFFF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4"/>
          <w:szCs w:val="24"/>
          <w:shd w:val="clear" w:color="auto" w:fill="FFFFFF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4"/>
          <w:szCs w:val="24"/>
          <w:shd w:val="clear" w:color="auto" w:fill="FFFFFF"/>
        </w:rPr>
      </w:pPr>
    </w:p>
    <w:p w:rsidR="00D71CAF" w:rsidRDefault="00C14DB1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lastRenderedPageBreak/>
        <w:t>С</w:t>
      </w:r>
      <w:r w:rsidR="008C45F0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ПИСОК ТЕРМИНОВ И</w:t>
      </w: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8C45F0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СОКРАШЕНИЙ</w:t>
      </w:r>
    </w:p>
    <w:p w:rsidR="008C45F0" w:rsidRPr="00573163" w:rsidRDefault="008C45F0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AD2A45" w:rsidRDefault="00C14DB1" w:rsidP="006350B2">
      <w:pPr>
        <w:spacing w:after="0" w:line="360" w:lineRule="auto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HTML </w:t>
      </w:r>
      <w:r w:rsid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Язык гипертекстовой разметки</w:t>
      </w:r>
    </w:p>
    <w:p w:rsidR="00D71CAF" w:rsidRPr="00AD2A45" w:rsidRDefault="00C14DB1" w:rsidP="006350B2">
      <w:pPr>
        <w:spacing w:after="0" w:line="360" w:lineRule="auto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CSS </w:t>
      </w:r>
      <w:r w:rsid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Каскадные таблицы стилей </w:t>
      </w:r>
    </w:p>
    <w:p w:rsidR="00D71CAF" w:rsidRPr="00AD2A45" w:rsidRDefault="00C14DB1" w:rsidP="006350B2">
      <w:pPr>
        <w:spacing w:after="0" w:line="360" w:lineRule="auto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JS </w:t>
      </w:r>
      <w:r w:rsid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JavaScript</w:t>
      </w:r>
    </w:p>
    <w:p w:rsidR="006350B2" w:rsidRDefault="00AD2A45" w:rsidP="006350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JavaScript</w:t>
      </w:r>
      <w:r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- </w:t>
      </w:r>
      <w:r w:rsidRPr="00AD2A45">
        <w:rPr>
          <w:rFonts w:ascii="Times New Roman" w:hAnsi="Times New Roman" w:cs="Times New Roman"/>
          <w:sz w:val="28"/>
          <w:szCs w:val="28"/>
        </w:rPr>
        <w:t>это </w:t>
      </w:r>
      <w:r w:rsidRPr="00AD2A45">
        <w:rPr>
          <w:rStyle w:val="a4"/>
          <w:rFonts w:ascii="Times New Roman" w:hAnsi="Times New Roman" w:cs="Times New Roman"/>
          <w:sz w:val="28"/>
          <w:szCs w:val="28"/>
        </w:rPr>
        <w:t xml:space="preserve">высокоуровневый, интерпретируемый, </w:t>
      </w:r>
      <w:proofErr w:type="spellStart"/>
      <w:r w:rsidRPr="00AD2A45">
        <w:rPr>
          <w:rStyle w:val="a4"/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AD2A45">
        <w:rPr>
          <w:rStyle w:val="a4"/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AD2A45">
        <w:rPr>
          <w:rFonts w:ascii="Times New Roman" w:hAnsi="Times New Roman" w:cs="Times New Roman"/>
          <w:sz w:val="28"/>
          <w:szCs w:val="28"/>
        </w:rPr>
        <w:t>, используемый в основном для создания интерактивных веб-страниц.</w:t>
      </w:r>
    </w:p>
    <w:p w:rsidR="006350B2" w:rsidRPr="006350B2" w:rsidRDefault="006350B2" w:rsidP="006350B2">
      <w:pPr>
        <w:spacing w:after="0" w:line="360" w:lineRule="auto"/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</w:pPr>
      <w:r w:rsidRPr="008C45F0">
        <w:rPr>
          <w:rStyle w:val="a4"/>
          <w:rFonts w:ascii="Times New Roman" w:eastAsia="Segoe UI" w:hAnsi="Times New Roman" w:cs="Times New Roman"/>
          <w:b w:val="0"/>
          <w:color w:val="212529"/>
          <w:sz w:val="28"/>
          <w:szCs w:val="28"/>
          <w:shd w:val="clear" w:color="auto" w:fill="FFFFFF"/>
        </w:rPr>
        <w:t>Express.js</w:t>
      </w:r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— </w:t>
      </w:r>
      <w:proofErr w:type="spellStart"/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фреймворк</w:t>
      </w:r>
      <w:proofErr w:type="spellEnd"/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для создания веб-приложений на языке JavaScript</w:t>
      </w:r>
    </w:p>
    <w:p w:rsidR="00D71CAF" w:rsidRPr="00573163" w:rsidRDefault="006350B2" w:rsidP="006350B2">
      <w:pPr>
        <w:spacing w:after="0" w:line="360" w:lineRule="auto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8C45F0">
        <w:rPr>
          <w:rStyle w:val="a4"/>
          <w:rFonts w:ascii="Times New Roman" w:eastAsia="Segoe UI" w:hAnsi="Times New Roman" w:cs="Times New Roman"/>
          <w:b w:val="0"/>
          <w:color w:val="212529"/>
          <w:sz w:val="28"/>
          <w:szCs w:val="28"/>
          <w:shd w:val="clear" w:color="auto" w:fill="FFFFFF"/>
        </w:rPr>
        <w:t>Node.js</w:t>
      </w:r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— это бесплатная среда с открытым исходным кодом, предназначенная для выполнения кода JavaScript на сервере.</w:t>
      </w: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D71CAF" w:rsidP="006350B2">
      <w:pPr>
        <w:spacing w:after="0" w:line="360" w:lineRule="auto"/>
        <w:ind w:firstLine="142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Default="00C14DB1" w:rsidP="006350B2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15549762"/>
      <w:bookmarkStart w:id="2" w:name="_Toc515539224"/>
      <w:bookmarkStart w:id="3" w:name="_Toc515480259"/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1"/>
      <w:bookmarkEnd w:id="2"/>
      <w:bookmarkEnd w:id="3"/>
    </w:p>
    <w:p w:rsidR="006350B2" w:rsidRPr="00573163" w:rsidRDefault="006350B2" w:rsidP="006350B2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Данная курсовая работа посвящена разработке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(посадочной страницы) для необычного товара — ведра.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Выбор этого предмета обусловлен желанием продемонстрировать, что даже для, казалось бы, простого и обыденного продукта можно создать эффективный и привлекательный веб-ресурс, способный повысить продажи.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Актуальность темы подтверждается растущей потребностью в качественном цифровом маркетинге, где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лендинги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играют ключевую роль в привлечении целевой аудитории и увеличении конверсии.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В рамках данной работы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будет дополнен функционалом серверной части, обеспечивающим взаимодействие с пользователем и базой данных.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Цель работы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— разработка функционального и эстетичного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включающего серверную часть, который эффективно представляет ведро как товар и мотивирует пользователей к покупке.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Для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достижения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этой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цели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необходимо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решить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следующие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задачи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:</w:t>
      </w:r>
    </w:p>
    <w:p w:rsidR="00D71CAF" w:rsidRPr="00573163" w:rsidRDefault="00C14DB1" w:rsidP="006350B2">
      <w:pPr>
        <w:numPr>
          <w:ilvl w:val="0"/>
          <w:numId w:val="1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Анализ целевой аудитории: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определить основные характеристики потенциальных покупателей ведер (частные лица, строительные компании, фермерские хозяйства и т.д.) и их потребности.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Разработка концепции </w:t>
      </w:r>
      <w:proofErr w:type="spellStart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определите основную идею и стиль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учитывая целевую аудиторию и особенности товара.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Дизайн и верстка: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создать визуально привлекательный и удобный для восприятия дизайн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, обеспечивающий интуитивно понятную навигацию, используя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фреймворк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Tailwind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CSS.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Реализация функциональности: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внедрить необходимые элементы интерактивности, анимацию, для повышения вовлеченности пользователей, включая генерацию QR-кодов.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Разработка серверной части: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создание серверной части на Node.js с использованием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фреймворка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Express.js для обработки запросов, взаимодействия с базой данных и отправки электронных писем.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Взаимодействие с базой данных: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реализация взаимодействия с базой данных SQLite3 для хранения информации о заказах и других данных.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Адаптивная вёрстка: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обеспечить корректное отображение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на различных устройствах (десктопах, планшетах, смартфонах).</w:t>
      </w:r>
    </w:p>
    <w:p w:rsidR="00D71CAF" w:rsidRPr="00573163" w:rsidRDefault="00C14DB1" w:rsidP="006350B2">
      <w:pPr>
        <w:numPr>
          <w:ilvl w:val="0"/>
          <w:numId w:val="1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lastRenderedPageBreak/>
        <w:t>Отправка электронных писем: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использование библиотеки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Nodemailer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для отправки уведомлений о новых заказах.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Целевая аудитория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достаточно широка и включает в себя как частных лиц (для бытовых нужд), так и представителей бизнеса (строительные, сельскохозяйственные компании и др.).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Основная идея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будет заключаться в демонстрации функциональных характеристик ведра (прочность, объем, удобство использования).</w:t>
      </w:r>
    </w:p>
    <w:p w:rsidR="00D71CAF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Основные технологии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используемые в данной работе: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5,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3,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Tailwind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Node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js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Express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js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SQLite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3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Nodemailer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path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qrcode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а также инструменты для создания адаптивной вёрстки и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SEO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-оптимизации.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Результатом работы станет готовый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с функциональной серверной частью, демонстрирующий эффективность применения современных веб-технологий для продвижения даже самых, казалось бы, обычных товаров.</w:t>
      </w:r>
    </w:p>
    <w:p w:rsidR="00C16F97" w:rsidRDefault="00C16F97" w:rsidP="00C16F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16F97" w:rsidRDefault="00C16F97" w:rsidP="00C16F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16F97" w:rsidRDefault="00C16F97" w:rsidP="00C16F97">
      <w:pPr>
        <w:pStyle w:val="1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ЛЕНДИНГ</w:t>
      </w:r>
    </w:p>
    <w:p w:rsidR="00C16F97" w:rsidRDefault="00C16F97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proofErr w:type="spellStart"/>
      <w:r w:rsidRPr="00C16F97">
        <w:rPr>
          <w:rFonts w:eastAsia="Segoe UI"/>
          <w:color w:val="212529"/>
          <w:sz w:val="28"/>
          <w:szCs w:val="28"/>
          <w:lang w:val="ru-RU"/>
        </w:rPr>
        <w:t>Лендинг</w:t>
      </w:r>
      <w:proofErr w:type="spellEnd"/>
      <w:r w:rsidRPr="00C16F97">
        <w:rPr>
          <w:rFonts w:eastAsia="Segoe UI"/>
          <w:color w:val="212529"/>
          <w:sz w:val="28"/>
          <w:szCs w:val="28"/>
          <w:lang w:val="ru-RU"/>
        </w:rPr>
        <w:t xml:space="preserve"> — это веб-страница, задача которой — побудить пользователя совершить целевое действие. Например, сделать покупку, подписаться на рассылку, скачать бесплатную книгу или чек-лист.</w:t>
      </w:r>
    </w:p>
    <w:p w:rsidR="00C16F97" w:rsidRPr="00C16F97" w:rsidRDefault="00C16F97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1.1. Блок “Шапка сайта”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Шапка сайта — важный элемент целевой страницы, поскольку она формирует первое впечатление у пользователя.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шапка сайта включает в себя логотип онлайн-курса, навигационное меню (ссылки на разделы страницы</w:t>
      </w:r>
      <w:proofErr w:type="gram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),логотип</w:t>
      </w:r>
      <w:proofErr w:type="gram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 анимированный фон с пузырьками.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структуры, 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</w:t>
      </w:r>
      <w:proofErr w:type="spellStart"/>
      <w:proofErr w:type="gram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стилизации,адаптивности</w:t>
      </w:r>
      <w:proofErr w:type="spellEnd"/>
      <w:proofErr w:type="gram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дизайна и эффектов наведения на ссылки, 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анимации пузырей, </w:t>
      </w:r>
      <w:proofErr w:type="spellStart"/>
      <w:r w:rsidRPr="00573163">
        <w:rPr>
          <w:rStyle w:val="a4"/>
          <w:rFonts w:eastAsia="Segoe UI"/>
          <w:b w:val="0"/>
          <w:bCs w:val="0"/>
          <w:color w:val="212529"/>
          <w:sz w:val="28"/>
          <w:szCs w:val="28"/>
          <w:shd w:val="clear" w:color="auto" w:fill="FFFFFF"/>
        </w:rPr>
        <w:t>qrcode</w:t>
      </w:r>
      <w:proofErr w:type="spellEnd"/>
      <w:r w:rsidRPr="00573163">
        <w:rPr>
          <w:rStyle w:val="a4"/>
          <w:rFonts w:eastAsia="Segoe UI"/>
          <w:b w:val="0"/>
          <w:bCs w:val="0"/>
          <w:color w:val="212529"/>
          <w:sz w:val="28"/>
          <w:szCs w:val="28"/>
          <w:shd w:val="clear" w:color="auto" w:fill="FFFFFF"/>
          <w:lang w:val="ru-RU"/>
        </w:rPr>
        <w:t xml:space="preserve"> для получения ссылки на </w:t>
      </w:r>
      <w:proofErr w:type="spellStart"/>
      <w:r w:rsidRPr="00573163">
        <w:rPr>
          <w:rStyle w:val="a4"/>
          <w:rFonts w:eastAsia="Segoe UI"/>
          <w:b w:val="0"/>
          <w:bCs w:val="0"/>
          <w:color w:val="212529"/>
          <w:sz w:val="28"/>
          <w:szCs w:val="28"/>
          <w:shd w:val="clear" w:color="auto" w:fill="FFFFFF"/>
          <w:lang w:val="ru-RU"/>
        </w:rPr>
        <w:t>Гитхаб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</w:rPr>
      </w:pP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Анимационные</w:t>
      </w:r>
      <w:proofErr w:type="spellEnd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эффекты</w:t>
      </w:r>
      <w:proofErr w:type="spellEnd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:</w:t>
      </w:r>
    </w:p>
    <w:p w:rsidR="00D71CAF" w:rsidRPr="00573163" w:rsidRDefault="00C14DB1" w:rsidP="006350B2">
      <w:pPr>
        <w:numPr>
          <w:ilvl w:val="0"/>
          <w:numId w:val="14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пузырей (JavaScript):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на фоне шапки сайта реализована анимация, создающая эффект плавно поднимающихся пузырей. Это добавляет динамичности и привлекательности, не отвлекая от основной информации. Пузыри имеют разные размеры и скорость подъема, что создает более реалистичную картину. Анимация реализована с использованием JavaScript, что обеспечивает высокую производительность и плавность.</w:t>
      </w:r>
    </w:p>
    <w:p w:rsidR="00D71CAF" w:rsidRPr="00573163" w:rsidRDefault="00C14DB1" w:rsidP="006350B2">
      <w:pPr>
        <w:numPr>
          <w:ilvl w:val="0"/>
          <w:numId w:val="14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Эффект наведения на ссылки (CSS и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наведении курсора на пункты меню (ссылки) происходит появление 2 теней у текста что образует эффект дублирования текста.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пузырей была выбрана для создания легкой и непринужденной атмосферы, ассоциирующейся с обучением и развитием.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наведения на ссылки улучшает пользовательский опыт, делая навигацию более интуитивной и удобной.</w:t>
      </w:r>
    </w:p>
    <w:p w:rsidR="00D71CAF" w:rsidRDefault="00C14DB1" w:rsidP="006350B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316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114300" distR="114300">
            <wp:extent cx="5925185" cy="308610"/>
            <wp:effectExtent l="0" t="0" r="18415" b="15240"/>
            <wp:docPr id="2" name="Изображение 2" descr="2025-04-20_13-3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4-20_13-35-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2" w:rsidRDefault="006350B2" w:rsidP="006350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350B2">
        <w:rPr>
          <w:rFonts w:ascii="Times New Roman" w:hAnsi="Times New Roman" w:cs="Times New Roman"/>
          <w:sz w:val="28"/>
          <w:szCs w:val="28"/>
        </w:rPr>
        <w:fldChar w:fldCharType="begin"/>
      </w:r>
      <w:r w:rsidRPr="006350B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350B2">
        <w:rPr>
          <w:rFonts w:ascii="Times New Roman" w:hAnsi="Times New Roman" w:cs="Times New Roman"/>
          <w:sz w:val="28"/>
          <w:szCs w:val="28"/>
        </w:rPr>
        <w:fldChar w:fldCharType="separate"/>
      </w:r>
      <w:r w:rsidRPr="006350B2">
        <w:rPr>
          <w:rFonts w:ascii="Times New Roman" w:hAnsi="Times New Roman" w:cs="Times New Roman"/>
          <w:noProof/>
          <w:sz w:val="28"/>
          <w:szCs w:val="28"/>
        </w:rPr>
        <w:t>1</w:t>
      </w:r>
      <w:r w:rsidRPr="006350B2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6350B2">
        <w:rPr>
          <w:rFonts w:ascii="Times New Roman" w:hAnsi="Times New Roman" w:cs="Times New Roman"/>
          <w:sz w:val="28"/>
          <w:szCs w:val="28"/>
        </w:rPr>
        <w:t>.</w:t>
      </w:r>
      <w:r w:rsidRPr="006350B2">
        <w:rPr>
          <w:rFonts w:ascii="Times New Roman" w:hAnsi="Times New Roman" w:cs="Times New Roman"/>
          <w:sz w:val="28"/>
          <w:szCs w:val="28"/>
        </w:rPr>
        <w:t xml:space="preserve"> Хедер на Персональном компьютере</w:t>
      </w:r>
    </w:p>
    <w:p w:rsidR="00E627AD" w:rsidRPr="006350B2" w:rsidRDefault="00E627AD" w:rsidP="006350B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71CAF" w:rsidRDefault="00C14DB1" w:rsidP="006350B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316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5932170" cy="462280"/>
            <wp:effectExtent l="0" t="0" r="11430" b="13970"/>
            <wp:docPr id="1" name="Изображение 1" descr="2025-04-20_13-3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4-20_13-35-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2" w:rsidRDefault="006350B2" w:rsidP="006350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350B2">
        <w:rPr>
          <w:rFonts w:ascii="Times New Roman" w:hAnsi="Times New Roman" w:cs="Times New Roman"/>
          <w:sz w:val="28"/>
          <w:szCs w:val="28"/>
        </w:rPr>
        <w:t xml:space="preserve">. Хедер на </w:t>
      </w:r>
      <w:r>
        <w:rPr>
          <w:rFonts w:ascii="Times New Roman" w:hAnsi="Times New Roman" w:cs="Times New Roman"/>
          <w:sz w:val="28"/>
          <w:szCs w:val="28"/>
        </w:rPr>
        <w:t>телефоне</w:t>
      </w:r>
    </w:p>
    <w:p w:rsidR="00E627AD" w:rsidRPr="00573163" w:rsidRDefault="00E627AD" w:rsidP="006350B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1.2. Блок “</w:t>
      </w:r>
      <w:r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Баннер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” </w:t>
      </w:r>
    </w:p>
    <w:p w:rsidR="00D71CAF" w:rsidRPr="00573163" w:rsidRDefault="00C14DB1" w:rsidP="006350B2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383A42"/>
          <w:sz w:val="28"/>
          <w:szCs w:val="28"/>
        </w:rPr>
      </w:pP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Баннер – это центральный визуальный элемент </w:t>
      </w:r>
      <w:proofErr w:type="spellStart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>Landing</w:t>
      </w:r>
      <w:proofErr w:type="spellEnd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 </w:t>
      </w:r>
      <w:proofErr w:type="spellStart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>Page</w:t>
      </w:r>
      <w:proofErr w:type="spellEnd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, призванный привлечь внимание пользователя и кратко рассказать о предлагаемом онлайн-курсе. В данном проекте баннер содержит анимацию, отражающее тематику веб-дизайна, заголовок, таймер. </w:t>
      </w:r>
    </w:p>
    <w:p w:rsidR="00D71CAF" w:rsidRPr="00573163" w:rsidRDefault="00C14DB1" w:rsidP="006350B2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383A42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Технологии:</w:t>
      </w: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 HTML, CSS, JavaScript для анимации. 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Анимационные</w:t>
      </w:r>
      <w:proofErr w:type="spellEnd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эффекты</w:t>
      </w:r>
      <w:proofErr w:type="spellEnd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D71CAF" w:rsidRPr="00573163" w:rsidRDefault="00C14DB1" w:rsidP="006350B2">
      <w:pPr>
        <w:numPr>
          <w:ilvl w:val="0"/>
          <w:numId w:val="3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Эффект «глюка» в заголовке (CSS):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заголовок курса подвергается визуальному искажению, имитирующему эффект «глюка» или помех. Этот эффект достигается с помощью CSS-анимации и создания нескольких слоев текста, смещенных относительно друг друга и меняющих цвет. Эффект добавляет динамичности и делает заголовок более запоминающимся.</w:t>
      </w:r>
    </w:p>
    <w:p w:rsidR="00D71CAF" w:rsidRPr="00573163" w:rsidRDefault="00C14DB1" w:rsidP="006350B2">
      <w:pPr>
        <w:numPr>
          <w:ilvl w:val="0"/>
          <w:numId w:val="3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Таймер до окончания акции (JavaScript):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отображает обратный отсчет времени до завершения специального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предложения.Таймер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стимулирует пользователя принять решение о покупке.</w:t>
      </w:r>
    </w:p>
    <w:p w:rsidR="00D71CAF" w:rsidRPr="00573163" w:rsidRDefault="00C14DB1" w:rsidP="006350B2">
      <w:pPr>
        <w:numPr>
          <w:ilvl w:val="0"/>
          <w:numId w:val="3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Интерактивное ведро (JavaScript и CSS):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пользователь может «наполнять» ведро, нажимая на кнопки добавления камней, песка и воды. При добавлении каждого элемента ведро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анимированно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«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наполняется</w:t>
      </w:r>
      <w:proofErr w:type="gram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».Так</w:t>
      </w:r>
      <w:proofErr w:type="spellEnd"/>
      <w:proofErr w:type="gram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же пользователь может убрать всё что есть в ведре нажав на кнопку сбросить.</w:t>
      </w:r>
    </w:p>
    <w:p w:rsidR="00D71CAF" w:rsidRPr="00E627AD" w:rsidRDefault="00C14DB1" w:rsidP="00E627AD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Style w:val="a4"/>
          <w:rFonts w:eastAsia="Segoe UI"/>
          <w:b w:val="0"/>
          <w:bCs w:val="0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«глюка» привлекает внимание к заголовку и создает впечатление современности и технологичности.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Таймер до окончания акции создает ощущение срочности и мотивирует пользователей к совершению целевого действия (регистрации или покупке курса).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Интерактивное ведро — оригинальное решение, привлекающее внимание и позволяющее пользователю взаимодействовать с контентом, что повышает его вовлеченность и запоминаемость.</w:t>
      </w:r>
      <w:r w:rsidRPr="00573163">
        <w:rPr>
          <w:rStyle w:val="a4"/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drawing>
          <wp:inline distT="0" distB="0" distL="114300" distR="114300">
            <wp:extent cx="5925185" cy="2648585"/>
            <wp:effectExtent l="0" t="0" r="18415" b="18415"/>
            <wp:docPr id="4" name="Изображение 4" descr="2025-04-20_18-19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5-04-20_18-19-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Pr="00E627AD" w:rsidRDefault="00E627AD" w:rsidP="00E62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50B2">
        <w:rPr>
          <w:rFonts w:ascii="Times New Roman" w:hAnsi="Times New Roman" w:cs="Times New Roman"/>
          <w:sz w:val="28"/>
          <w:szCs w:val="28"/>
        </w:rPr>
        <w:t>Рисунок</w:t>
      </w:r>
      <w:r w:rsidRPr="00E627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27A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627A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Баннер</w:t>
      </w:r>
    </w:p>
    <w:p w:rsidR="00E627AD" w:rsidRDefault="00E627AD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function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addParticles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(type, cost)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if(</w:t>
      </w:r>
      <w:proofErr w:type="spellStart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parseInt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getComputedStyle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(bucket).height)&gt;0){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size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getRandomFloat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particleSizes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[type].min,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particleSizes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[type].max);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for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(let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&lt; cost;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++)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particle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document.createElement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('div');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particle.classList.add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particleFirst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particle.style.backgroundColor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particleColors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type][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Math.floor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Math.random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() *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particleColors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[type].length)];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particle.style.width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size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particle.style.height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size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let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x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getRandomFloat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bucketRect.left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+ size,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bucketRect.right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size);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let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startY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bucketRect.top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let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endY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bucketRect.bottom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size;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particle.style.left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x -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).left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particle.style.top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startY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).top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particle.style.zIndex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1;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particle.style.opacity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0;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containerBucket.appendChild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element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: particle,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x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: x -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().left,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y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: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startY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().top,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size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: size,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type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: type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};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particles.push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1.5 *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particleDensities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[type];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lastRenderedPageBreak/>
        <w:t xml:space="preserve">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newParticle.element.style.transition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`top ${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}s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ease-in-out, opacity ${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/ 2}s ease-in`;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setTimeout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 =&gt;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newParticle.element.style.top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endY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).top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newParticle.element.style.opacity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0.8;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  }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}, 10);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setTimeout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 =&gt;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newParticle.element.style.transition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'none';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  }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},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* 1000);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}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}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bucket.style.height=bucket.offsetHeight-size&gt;0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?bucket.offsetHeight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-size + "px":"0px"; 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bucket.style.bottom=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parseInt(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getComputedStyle(bucket).bottom)+size-1 + "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";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</w:t>
      </w:r>
      <w:r w:rsidRPr="00F118A5">
        <w:rPr>
          <w:rFonts w:ascii="curier new" w:eastAsia="Times New Roman" w:hAnsi="curier new" w:cs="Times New Roman"/>
          <w:sz w:val="28"/>
          <w:szCs w:val="28"/>
          <w:lang w:eastAsia="ru-RU"/>
        </w:rPr>
        <w:t>}</w:t>
      </w:r>
    </w:p>
    <w:p w:rsidR="000679F1" w:rsidRPr="00F118A5" w:rsidRDefault="000679F1" w:rsidP="006350B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eastAsia="ru-RU"/>
        </w:rPr>
        <w:t>}</w:t>
      </w:r>
    </w:p>
    <w:p w:rsidR="000679F1" w:rsidRPr="00A65B5C" w:rsidRDefault="000679F1" w:rsidP="00635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urier new" w:eastAsia="Times New Roman" w:hAnsi="curier new" w:cs="Courier New"/>
          <w:color w:val="000000" w:themeColor="text1"/>
          <w:sz w:val="28"/>
          <w:szCs w:val="28"/>
          <w:lang w:eastAsia="ru-RU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1.3. Блок “</w:t>
      </w:r>
      <w:r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О продукте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” 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«О продукте» предназначен для подробного ознакомления пользователя с содержанием и преимуществами онлайн-курса по веб-дизайну.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реализован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в виде интерактивных карточек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При нажатии на карточку ее лицевая сторона уходит вниз и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плано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исчезает, открывая подробную информацию о соответствующем аспекте ведра.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-переходы или анимацию для эффекта ухода карточки),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обработки кликов по карточкам и управления анимацией).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573163" w:rsidRDefault="00C14DB1" w:rsidP="006350B2">
      <w:pPr>
        <w:numPr>
          <w:ilvl w:val="0"/>
          <w:numId w:val="13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Интерактивные карточки (HTML, CSS,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на странице отображается несколько карточек, каждая из которых представляет собой отдельный модуль или тему курса. При нажатии на карточку происходит анимация ухода, раскрывающая подробное описание ведра, его характеристики и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преимушества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, Карточки содержат </w:t>
      </w:r>
      <w:proofErr w:type="gram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изображения  иллюстрирующие</w:t>
      </w:r>
      <w:proofErr w:type="gram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содержание текста.</w:t>
      </w:r>
    </w:p>
    <w:p w:rsidR="00D71CAF" w:rsidRPr="00573163" w:rsidRDefault="00C14DB1" w:rsidP="006350B2">
      <w:pPr>
        <w:numPr>
          <w:ilvl w:val="0"/>
          <w:numId w:val="13"/>
        </w:numPr>
        <w:spacing w:after="0" w:afterAutospacing="1" w:line="360" w:lineRule="auto"/>
        <w:ind w:firstLine="709"/>
        <w:jc w:val="both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Плавная анимация (CSS-переходы/анимации):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анимация ухода карточки реализована с помощью </w:t>
      </w: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что обеспечивает плавный и визуально привлекательный эффект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.</w:t>
      </w:r>
    </w:p>
    <w:p w:rsidR="00E627AD" w:rsidRDefault="00C14DB1" w:rsidP="00E627AD">
      <w:pPr>
        <w:spacing w:after="0" w:afterAutospacing="1" w:line="360" w:lineRule="auto"/>
        <w:ind w:left="360" w:firstLine="709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lastRenderedPageBreak/>
        <w:t>Обоснование:</w:t>
      </w:r>
      <w:r w:rsidRPr="00573163">
        <w:rPr>
          <w:rFonts w:ascii="Times New Roman" w:eastAsia="SimSun" w:hAnsi="Times New Roman" w:cs="Times New Roman"/>
          <w:sz w:val="28"/>
          <w:szCs w:val="28"/>
        </w:rPr>
        <w:t xml:space="preserve"> Использование интерактивных карточек позволяет структурировать информацию о ведре и представить ее в удобной и увлекательной форме. Анимация открытия карточки привлекает внимание и делает взаимодействие с блоком более интересным. Такая организация информации помогает пользователю быстро получить представление о ведре и его </w:t>
      </w:r>
      <w:r w:rsidR="00E627AD">
        <w:rPr>
          <w:rFonts w:ascii="Times New Roman" w:eastAsia="SimSun" w:hAnsi="Times New Roman" w:cs="Times New Roman"/>
          <w:sz w:val="28"/>
          <w:szCs w:val="28"/>
        </w:rPr>
        <w:t>преимуществах</w:t>
      </w:r>
      <w:r w:rsidR="00E627AD" w:rsidRPr="00E627AD">
        <w:rPr>
          <w:rFonts w:ascii="Times New Roman" w:eastAsia="SimSun" w:hAnsi="Times New Roman" w:cs="Times New Roman"/>
          <w:sz w:val="28"/>
          <w:szCs w:val="28"/>
        </w:rPr>
        <w:t>.</w:t>
      </w:r>
      <w:r w:rsidRPr="00573163">
        <w:rPr>
          <w:rStyle w:val="a4"/>
          <w:rFonts w:ascii="Times New Roman" w:eastAsia="Segoe UI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925185" cy="1952625"/>
            <wp:effectExtent l="0" t="0" r="0" b="9525"/>
            <wp:docPr id="6" name="Изображение 6" descr="2025-04-20_18-3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4-20_18-36-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E62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Раскрытые карточки</w:t>
      </w:r>
    </w:p>
    <w:p w:rsidR="00E627AD" w:rsidRDefault="00C14DB1" w:rsidP="00E627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925185" cy="2409825"/>
            <wp:effectExtent l="0" t="0" r="0" b="9525"/>
            <wp:docPr id="5" name="Изображение 5" descr="2025-04-20_18-19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4-20_18-19-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7AD"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27AD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E627AD" w:rsidRPr="006350B2">
        <w:rPr>
          <w:rFonts w:ascii="Times New Roman" w:hAnsi="Times New Roman" w:cs="Times New Roman"/>
          <w:sz w:val="28"/>
          <w:szCs w:val="28"/>
        </w:rPr>
        <w:t xml:space="preserve">. </w:t>
      </w:r>
      <w:r w:rsidR="00E627AD">
        <w:rPr>
          <w:rFonts w:ascii="Times New Roman" w:hAnsi="Times New Roman" w:cs="Times New Roman"/>
          <w:sz w:val="28"/>
          <w:szCs w:val="28"/>
        </w:rPr>
        <w:t>Раскрытые карточки</w:t>
      </w:r>
    </w:p>
    <w:p w:rsidR="00D71CAF" w:rsidRPr="00573163" w:rsidRDefault="00D71CAF" w:rsidP="00E627AD">
      <w:pPr>
        <w:spacing w:after="100" w:afterAutospacing="1" w:line="360" w:lineRule="auto"/>
        <w:ind w:left="360" w:firstLine="709"/>
        <w:jc w:val="both"/>
        <w:rPr>
          <w:rStyle w:val="a4"/>
          <w:rFonts w:ascii="Times New Roman" w:eastAsia="SimSun" w:hAnsi="Times New Roman" w:cs="Times New Roman"/>
          <w:b w:val="0"/>
          <w:bCs w:val="0"/>
          <w:sz w:val="28"/>
          <w:szCs w:val="28"/>
        </w:rPr>
      </w:pPr>
    </w:p>
    <w:p w:rsidR="00F118A5" w:rsidRPr="00F118A5" w:rsidRDefault="00F118A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4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</w:pPr>
      <w:r w:rsidRPr="00F118A5">
        <w:rPr>
          <w:rStyle w:val="a4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  <w:t>Код Исчезновения обертки</w:t>
      </w:r>
      <w:r w:rsidRPr="00E627AD">
        <w:rPr>
          <w:rStyle w:val="a4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  <w:t>:</w:t>
      </w:r>
    </w:p>
    <w:p w:rsidR="00F118A5" w:rsidRPr="00E627AD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eastAsia="ru-RU"/>
        </w:rPr>
      </w:pP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function</w:t>
      </w:r>
      <w:proofErr w:type="gramEnd"/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ChoiseDisappear</w:t>
      </w:r>
      <w:proofErr w:type="spellEnd"/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</w:t>
      </w:r>
      <w:proofErr w:type="spellEnd"/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 xml:space="preserve">, 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index</w:t>
      </w:r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 xml:space="preserve">, 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array</w:t>
      </w:r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>) {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</w:t>
      </w:r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 xml:space="preserve"> 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</w:t>
      </w:r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 xml:space="preserve">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this</w:t>
      </w:r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>.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classList</w:t>
      </w:r>
      <w:proofErr w:type="spellEnd"/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>.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add</w:t>
      </w:r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>(</w:t>
      </w:r>
      <w:proofErr w:type="gramEnd"/>
      <w:r w:rsidRPr="00E627AD">
        <w:rPr>
          <w:rFonts w:ascii="curier new" w:eastAsia="Times New Roman" w:hAnsi="curier new" w:cs="Times New Roman"/>
          <w:sz w:val="28"/>
          <w:szCs w:val="28"/>
          <w:lang w:eastAsia="ru-RU"/>
        </w:rPr>
        <w:t>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activeInfo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');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setTimeout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 =&gt; {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this.classList.add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'hidden');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afterDisappear.classList.remove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'hidden');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afterDisappear.classList.remove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activeInfo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');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(window.matchMedia("(max-width: 1024px)").matches) {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index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&gt;=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array.length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- 1 ?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index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1 : index += 2;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afterDisappear.addEventListener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'click',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ChoiseDisappear.bind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, array[index], index, array))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};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Linear_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Bg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, false);</w:t>
      </w:r>
    </w:p>
    <w:p w:rsidR="00F118A5" w:rsidRPr="00F118A5" w:rsidRDefault="00F118A5" w:rsidP="006350B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}, 1000);</w:t>
      </w:r>
    </w:p>
    <w:p w:rsidR="00F118A5" w:rsidRPr="006350B2" w:rsidRDefault="00F118A5" w:rsidP="006350B2">
      <w:pPr>
        <w:spacing w:after="0" w:line="240" w:lineRule="auto"/>
        <w:rPr>
          <w:rStyle w:val="a4"/>
          <w:rFonts w:ascii="Consolas" w:eastAsia="Times New Roman" w:hAnsi="Consolas" w:cs="Times New Roman"/>
          <w:b w:val="0"/>
          <w:bCs w:val="0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}</w:t>
      </w:r>
    </w:p>
    <w:p w:rsidR="00D71CAF" w:rsidRPr="00F118A5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</w:rPr>
      </w:pPr>
      <w:r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lastRenderedPageBreak/>
        <w:t xml:space="preserve">1.4.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Блок</w:t>
      </w:r>
      <w:r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“</w:t>
      </w:r>
      <w:r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каталог</w:t>
      </w:r>
      <w:r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” 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Раздел «Каталог» представляет собой визуальную демонстрацию предлагаемых товаров.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«Каталог» реализован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в виде 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скроллера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в котором товары (вёдра) плавно сменяют друг друга.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Каждый товар появляется с эффектом постепенного проявления, а фон карточки товара постепенно меняется с черного на линейный градиент от черного к серому.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-переходы и анимацию),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управления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скроллером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анимацией появления и смены фона).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573163" w:rsidRDefault="00C14DB1" w:rsidP="006350B2">
      <w:pPr>
        <w:numPr>
          <w:ilvl w:val="0"/>
          <w:numId w:val="11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скроллер</w:t>
      </w:r>
      <w:proofErr w:type="spellEnd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(HTML, CSS,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товары отображаются в виде горизонтальной полосы.</w:t>
      </w:r>
    </w:p>
    <w:p w:rsidR="00D71CAF" w:rsidRPr="00573163" w:rsidRDefault="00C14DB1" w:rsidP="006350B2">
      <w:pPr>
        <w:numPr>
          <w:ilvl w:val="0"/>
          <w:numId w:val="12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Эффект плавного исчезновения и появления (CSS-переходы/анимации и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при смене товара текущий товар </w:t>
      </w:r>
      <w:r w:rsidR="00794478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плавно исчезает (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прозрачность уменьшается до 0), а следующий товар плавно появляется (прозрачность увеличивается от 0 до 1).</w:t>
      </w:r>
    </w:p>
    <w:p w:rsidR="00D71CAF" w:rsidRPr="00573163" w:rsidRDefault="00C14DB1" w:rsidP="006350B2">
      <w:pPr>
        <w:numPr>
          <w:ilvl w:val="0"/>
          <w:numId w:val="12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изменения фона (CSS):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фон карточки товара плавно переходит от черного к линейному градиенту от черного к серому, когда товар появляется на экране.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Скроллер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позволяет компактно представить большое количество товаров.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Эффекты плавного исчезновения и появления делают просмотр каталога более динамичным и интересным.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изменения фона привлекает внимание к каждому товару и создает визуальную связь между товарами в каталоге.</w:t>
      </w:r>
    </w:p>
    <w:p w:rsidR="00D71CAF" w:rsidRDefault="00C14DB1" w:rsidP="00E627AD">
      <w:pPr>
        <w:spacing w:after="0" w:afterAutospacing="1" w:line="360" w:lineRule="auto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573163">
        <w:rPr>
          <w:rStyle w:val="a4"/>
          <w:rFonts w:ascii="Times New Roman" w:eastAsia="Segoe UI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925185" cy="2968625"/>
            <wp:effectExtent l="0" t="0" r="18415" b="3175"/>
            <wp:docPr id="7" name="Изображение 7" descr="2025-04-20_18-3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4-20_18-36-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E627AD">
      <w:pPr>
        <w:spacing w:after="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каталога</w:t>
      </w:r>
    </w:p>
    <w:p w:rsidR="00E627AD" w:rsidRPr="00E627AD" w:rsidRDefault="00E627AD" w:rsidP="00E627AD">
      <w:pPr>
        <w:spacing w:after="0" w:afterAutospacing="1" w:line="360" w:lineRule="auto"/>
        <w:ind w:firstLine="709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1.5. Блок “</w:t>
      </w:r>
      <w:r w:rsidR="00794478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К</w:t>
      </w:r>
      <w:r w:rsidR="00794478"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омментарии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«Комментарии» предназначен для сбора отзывов и мнений пользователей об ведре.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В данном проекте блок включает в себя следующие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элементы: возможность добавления комментария через всплывающее меню, отображение существующих комментариев в виде слайдера, а также анимацию исчезновения и появления текста при пролистывании комментариев.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-анимацию),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управления всплывающим меню, слайдером, анимацией текста и отправкой комментариев).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573163" w:rsidRDefault="00C14DB1" w:rsidP="006350B2">
      <w:pPr>
        <w:numPr>
          <w:ilvl w:val="0"/>
          <w:numId w:val="16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Всплывающее меню для добавления комментария (HTML, CSS,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кнопка «Добавить комментарий» вызывает всплывающее модальное окно, в котором пользователь может ввести текст и указать свое имя и </w:t>
      </w:r>
      <w:proofErr w:type="spellStart"/>
      <w:proofErr w:type="gram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аватарку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gram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не обязательно). После отправки комментарий отправляется на сервер и отображается в слайдере.</w:t>
      </w:r>
    </w:p>
    <w:p w:rsidR="00D71CAF" w:rsidRPr="00573163" w:rsidRDefault="00C14DB1" w:rsidP="006350B2">
      <w:pPr>
        <w:numPr>
          <w:ilvl w:val="0"/>
          <w:numId w:val="16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Слайдер комментариев (HTML, CSS,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комментарии отображаются в виде слайдера, позволяющего пользователю просматривать отзывы других пользователей.</w:t>
      </w:r>
    </w:p>
    <w:p w:rsidR="00D71CAF" w:rsidRPr="00573163" w:rsidRDefault="00C14DB1" w:rsidP="006350B2">
      <w:pPr>
        <w:numPr>
          <w:ilvl w:val="0"/>
          <w:numId w:val="16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исчезновения и появления текста (CSS-анимации и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пролистывании комментария текст текущего комментария постепенно «разлетается» на отдельные буквы и исчезает. Затем текст следующего комментария появляется в случайных местах на экране, а после короткой задержки собирается в единый текст с помощью плавной анимации.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всплывающее меню упрощает процесс добавления комментария.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Слайдер позволяет компактно отображать большое количество отзывов.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исчезновения и появления текста делает просмотр комментариев более интересным и запоминающимся, а также привлекает внимание к содержанию отзывов.</w:t>
      </w:r>
    </w:p>
    <w:p w:rsidR="00D71CAF" w:rsidRDefault="00C14DB1" w:rsidP="00E627AD">
      <w:pPr>
        <w:pStyle w:val="a9"/>
        <w:shd w:val="clear" w:color="auto" w:fill="FFFFFF"/>
        <w:spacing w:beforeAutospacing="0" w:afterAutospacing="0" w:line="360" w:lineRule="auto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drawing>
          <wp:inline distT="0" distB="0" distL="114300" distR="114300">
            <wp:extent cx="5925185" cy="2508250"/>
            <wp:effectExtent l="0" t="0" r="18415" b="6350"/>
            <wp:docPr id="9" name="Изображение 9" descr="2025-04-20_18-2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4-20_18-20-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E627AD">
      <w:pPr>
        <w:spacing w:after="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каталога</w:t>
      </w:r>
    </w:p>
    <w:p w:rsidR="00E627AD" w:rsidRPr="00573163" w:rsidRDefault="00E627AD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1.6. Блок “Обратная связь”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Блок «Обратная связь» предназначен для сбора контактных данных пользователей, заинтересованных в ведре, и предоставления им возможности получить скидку.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включает в себя следующие элементы: форму для заказа «ведра» с указанием имени и электронной почты, отправку подтверждения заказа на электронную почту, а также интерактивную «стираемую» карточку, под которой скрывается трехмерный параллелепипед, показывающий случайную скидку.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обработки формы, анимации параллелепипеда и отправки данных),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Canvas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API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реализации стираемой области),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Node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js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(</w:t>
      </w:r>
      <w:proofErr w:type="gram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express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nodemailer</w:t>
      </w:r>
      <w:proofErr w:type="spellEnd"/>
      <w:proofErr w:type="gram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 (для обработки запросов на сервере и отправки электронных писем).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573163" w:rsidRDefault="00C14DB1" w:rsidP="006350B2">
      <w:pPr>
        <w:numPr>
          <w:ilvl w:val="0"/>
          <w:numId w:val="15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Форма заказа «ведра» (HTML):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пользователь вводит свое имя и адрес электронной почты в соответствующие поля и нажимает кнопку «Заказать ведро».</w:t>
      </w:r>
    </w:p>
    <w:p w:rsidR="00D71CAF" w:rsidRPr="00573163" w:rsidRDefault="00C14DB1" w:rsidP="006350B2">
      <w:pPr>
        <w:numPr>
          <w:ilvl w:val="0"/>
          <w:numId w:val="15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Отправка подтверждения заказа по электронной почте (JavaScript, Node.js(</w:t>
      </w:r>
      <w:proofErr w:type="gram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express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nodemailer</w:t>
      </w:r>
      <w:proofErr w:type="spellEnd"/>
      <w:proofErr w:type="gramEnd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после отправки формы данные пользователя отправляются на сервер. Сервер генерирует и отправляет письмо с подтверждением заказа на указанный адрес электронной почты.</w:t>
      </w:r>
    </w:p>
    <w:p w:rsidR="00D71CAF" w:rsidRPr="00573163" w:rsidRDefault="00C14DB1" w:rsidP="006350B2">
      <w:pPr>
        <w:numPr>
          <w:ilvl w:val="0"/>
          <w:numId w:val="15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Стираемая карточка (HTML, CSS, JavaScript, </w:t>
      </w:r>
      <w:proofErr w:type="spellStart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Canvas</w:t>
      </w:r>
      <w:proofErr w:type="spellEnd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API):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часть экрана закрыта «стираемой» областью, имитирующей лотерейный билет. Пользователь должен «стереть» эту область, чтобы увидеть скрытый под ней параллелепипед.</w:t>
      </w:r>
    </w:p>
    <w:p w:rsidR="00D71CAF" w:rsidRPr="00573163" w:rsidRDefault="00C14DB1" w:rsidP="006350B2">
      <w:pPr>
        <w:numPr>
          <w:ilvl w:val="0"/>
          <w:numId w:val="15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Трехмерный анимированный параллелепипед со скидкой (HTML, CSS,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под стираемой карточкой находится трехмерный параллелепипед. При нажатии на него он начинает вращаться, а затем случайным образом «падает» одной из шести граней вверх. На каждой грани указан размер скидки (от 0% до 30%). Выпавшая грань отображает скидку, которую получает пользователь при заказе курса.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Форма заказа «ведра» позволяет собрать контактные данные заинтересованных пользователей.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Отправка подтверждения заказа создает положительное впечатление и обеспечивает обратную связь.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Интерактивная «стираемая» карточка и анимированный параллелепипед добавляют элемент игры и азарта, делая процесс получения скидки более увлекательным.</w:t>
      </w:r>
    </w:p>
    <w:p w:rsidR="00D71CAF" w:rsidRPr="00573163" w:rsidRDefault="00D71CAF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D71CAF" w:rsidRPr="00573163" w:rsidRDefault="00C14DB1" w:rsidP="00E627AD">
      <w:pPr>
        <w:pStyle w:val="a9"/>
        <w:shd w:val="clear" w:color="auto" w:fill="FFFFFF"/>
        <w:spacing w:beforeAutospacing="0" w:afterAutospacing="0" w:line="360" w:lineRule="auto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114300" distR="114300">
            <wp:extent cx="5925185" cy="2913380"/>
            <wp:effectExtent l="0" t="0" r="18415" b="1270"/>
            <wp:docPr id="10" name="Изображение 10" descr="2025-04-20_18-20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4-20_18-20-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E627AD">
      <w:pPr>
        <w:spacing w:after="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Обратная связь</w:t>
      </w:r>
    </w:p>
    <w:p w:rsidR="00E627AD" w:rsidRDefault="00E627AD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D71CAF" w:rsidRPr="00E627AD" w:rsidRDefault="00794478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Код</w:t>
      </w:r>
      <w:r w:rsidRPr="00E627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стирания</w:t>
      </w:r>
      <w:r w:rsidRPr="00E627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карточки</w:t>
      </w:r>
      <w:r w:rsidRPr="00E627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: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canvas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document.getElementById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("canvas");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(canvas.getContext)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canvas.getContext("2d");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</w:rPr>
        <w:t>ctx.clearRect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</w:rPr>
        <w:t>(0, 0, 800, 800);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ctx.fillStyle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window.getComputedStyle(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document.querySelector('body')).getPropertyValue('background-color');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ctx.strokeStyle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window.getComputedStyle(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document.querySelector('body')).getPropertyValue('color');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ctx.font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'bold 75px Dela Gothic One serif';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((window.matchMedia("(max-width: 768px)").matches))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80, 80, 650, 650);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ctx.strokeText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Сотри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меня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", 190, 670);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else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100, 80, 650, 650);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ctx.strokeText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Сотри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меня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", 210, 670);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const</w:t>
      </w:r>
      <w:proofErr w:type="spellEnd"/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new Image();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img.src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"http://localhost:3000/images/image1.png";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img.onload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function ()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const</w:t>
      </w:r>
      <w:proofErr w:type="spellEnd"/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pattern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ctx.createPattern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, "no-repeat");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ctx.fillStyle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pattern;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((window.matchMedia("(max-width: 1024px)").matches))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ctx.translate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140, 100);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}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else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ctx.translate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160, 100);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}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0, 0, 650, 650);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(!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window.innerWidth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&lt; 820)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canvas.addEventListener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'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mousemove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', (event) =&gt;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ctx.clearRect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event.offsetX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- 160,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event.offsetY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- 160, 80, 80));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canvas.onclick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function ()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y = -30;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DisappearCanvas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setInterval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(() =&gt; {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ctx.clearRect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-100, y += 2, 800, 20);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y &gt;=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800 ?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clearInterval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DisappearCanvas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),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canvas.style.zIndex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-3) : null;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}, 1)</w:t>
      </w:r>
    </w:p>
    <w:p w:rsidR="00794478" w:rsidRPr="00794478" w:rsidRDefault="00794478" w:rsidP="006350B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</w:rPr>
        <w:t xml:space="preserve">  }</w:t>
      </w:r>
    </w:p>
    <w:p w:rsidR="00794478" w:rsidRPr="006350B2" w:rsidRDefault="00794478" w:rsidP="006350B2">
      <w:pPr>
        <w:pStyle w:val="HTML"/>
        <w:ind w:firstLine="709"/>
        <w:rPr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</w:rPr>
        <w:t>}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1.7. Блок “</w:t>
      </w:r>
      <w:r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Подвал сайта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«Футер» содержит информацию об авторских правах, контактные данные (телефон и электронную почту) и служит визуальным завершением целевой страницы.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футер включает в себя анимацию: сверху падают вёдра, которые при соприкосновении с нижней границей футера взрываются, рассыпаясь на пиксели.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-анимацию),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управления анимацией падения и взрыва вёдер, а также динамическим созданием элементов).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573163" w:rsidRDefault="00C14DB1" w:rsidP="006350B2">
      <w:pPr>
        <w:numPr>
          <w:ilvl w:val="0"/>
          <w:numId w:val="17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Падающие вёдра (HTML, CSS-анимация,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Вёдра создаются динамически в верхней части футера (за его пределами).</w:t>
      </w:r>
      <w:r w:rsidR="00A65B5C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Им задаются случайные значения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горизонтальной позиции. CSS-анимация используется для плавного падения вёдер вниз.</w:t>
      </w:r>
    </w:p>
    <w:p w:rsidR="00D71CAF" w:rsidRPr="00573163" w:rsidRDefault="00C14DB1" w:rsidP="006350B2">
      <w:pPr>
        <w:numPr>
          <w:ilvl w:val="0"/>
          <w:numId w:val="17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Взрыв ведер (CSS-анимация, JavaScript):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соприкосновении с нижней границей футера (определяется с помощью JavaScript) ведро удаляется, и на его месте создается множество маленьких элементов (пикселей). Этим пикселям задаются случайные направления и скорости разлета. CSS-анимация используется для анимации разлета и постепенного исчезновения пикселей.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падающих и взрывающихся вёдер привлекает внимание к футеру и создаёт запоминающийся визуальный эффект.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Она может быть интерпретирована как символ «разрушения старых знаний» или «взрывного обучения».</w:t>
      </w:r>
    </w:p>
    <w:p w:rsidR="00D71CAF" w:rsidRDefault="00C14DB1" w:rsidP="00E627AD">
      <w:pPr>
        <w:pStyle w:val="a9"/>
        <w:shd w:val="clear" w:color="auto" w:fill="FFFFFF"/>
        <w:spacing w:beforeAutospacing="0" w:afterAutospacing="0" w:line="360" w:lineRule="auto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114300" distR="114300">
            <wp:extent cx="5925185" cy="605155"/>
            <wp:effectExtent l="0" t="0" r="18415" b="4445"/>
            <wp:docPr id="11" name="Изображение 11" descr="2025-04-20_18-2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5-04-20_18-20-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E627AD">
      <w:pPr>
        <w:spacing w:after="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E627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Футер</w:t>
      </w:r>
    </w:p>
    <w:p w:rsidR="00E627AD" w:rsidRPr="00573163" w:rsidRDefault="00E627AD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542CB5" w:rsidRDefault="00542CB5" w:rsidP="000F4CA4">
      <w:pPr>
        <w:pStyle w:val="a9"/>
        <w:shd w:val="clear" w:color="auto" w:fill="FFFFFF"/>
        <w:spacing w:beforeAutospacing="0" w:afterAutospacing="0" w:line="360" w:lineRule="auto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D71CAF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573163">
        <w:rPr>
          <w:rStyle w:val="a3"/>
          <w:b/>
          <w:color w:val="auto"/>
          <w:sz w:val="28"/>
          <w:szCs w:val="28"/>
          <w:u w:val="none"/>
          <w:lang w:val="ru-RU"/>
        </w:rPr>
        <w:t>ЗАКЛЮЧЕНИЕ</w:t>
      </w:r>
    </w:p>
    <w:p w:rsidR="00542CB5" w:rsidRPr="00573163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рамках данной курсовой работы была разработана целевая страница, посвященная теме «Ведро».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Целью работы было создание целевой страницы, которая не только эффективно представляет концепцию «ведра», но и побужда</w:t>
      </w:r>
      <w:r w:rsidR="00A65B5C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ет пользователей заказать ведро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процессе исследования были решены следующие задачи:</w:t>
      </w:r>
    </w:p>
    <w:p w:rsidR="00D71CAF" w:rsidRPr="00573163" w:rsidRDefault="00C14DB1" w:rsidP="006350B2">
      <w:pPr>
        <w:numPr>
          <w:ilvl w:val="0"/>
          <w:numId w:val="19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Определена целевая аудитория и её потребности, связанные с темой «Ведра».</w:t>
      </w:r>
    </w:p>
    <w:p w:rsidR="00D71CAF" w:rsidRPr="00573163" w:rsidRDefault="00C14DB1" w:rsidP="006350B2">
      <w:pPr>
        <w:numPr>
          <w:ilvl w:val="0"/>
          <w:numId w:val="19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Разработана уникальная концепция целевой страницы, в которой «ведро» является ключевым визуальным и смысловым элементом.</w:t>
      </w:r>
    </w:p>
    <w:p w:rsidR="00D71CAF" w:rsidRPr="00573163" w:rsidRDefault="00C14DB1" w:rsidP="006350B2">
      <w:pPr>
        <w:numPr>
          <w:ilvl w:val="0"/>
          <w:numId w:val="19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Созданы отдельные блоки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Landing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Page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объединённые общей темой «Ведра»: «Шапка сайта», «Баннер», «О продукте», «Комментарии», «Обратная связь» и «Футер», каждый из которых усиливает концепцию «Ведра».</w:t>
      </w:r>
    </w:p>
    <w:p w:rsidR="00D71CAF" w:rsidRPr="00573163" w:rsidRDefault="00C14DB1" w:rsidP="006350B2">
      <w:pPr>
        <w:numPr>
          <w:ilvl w:val="0"/>
          <w:numId w:val="19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Для каждого блока были реализованы оригинальные дизайнерские и программные решения, ориентированные на привлечение внимания и создание запоминающегося опыта взаимодействия с целевой страницей.</w:t>
      </w:r>
    </w:p>
    <w:p w:rsidR="00D71CAF" w:rsidRPr="00573163" w:rsidRDefault="00C14DB1" w:rsidP="006350B2">
      <w:pPr>
        <w:numPr>
          <w:ilvl w:val="0"/>
          <w:numId w:val="19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Продемонстрировано применение современных веб-технологий для реализации интерактивных и вовлекающих элементов, связанных с темой «Ведра».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Наиболее удачными и концептуально важными решениями, реализованными в данной работе, являются:</w:t>
      </w:r>
    </w:p>
    <w:p w:rsidR="00D71CAF" w:rsidRPr="00573163" w:rsidRDefault="00C14DB1" w:rsidP="006350B2">
      <w:pPr>
        <w:numPr>
          <w:ilvl w:val="0"/>
          <w:numId w:val="18"/>
        </w:numPr>
        <w:spacing w:beforeAutospacing="1"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Интерактивное ведро в баннере: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позволяет пользователю почувствовать себя активным участником процесса, «наполняя» ведро песком, камнями или водой.</w:t>
      </w:r>
    </w:p>
    <w:p w:rsidR="00D71CAF" w:rsidRPr="00573163" w:rsidRDefault="00C14DB1" w:rsidP="006350B2">
      <w:pPr>
        <w:numPr>
          <w:ilvl w:val="0"/>
          <w:numId w:val="18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Стираемая карточка и анимированный параллелепипед в блоке «Обратная связь»: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предлагают пользователю «выиграть» скидку на «Ведро» или набор, связанный с ним, добавляя элемент игры и азарта.</w:t>
      </w:r>
    </w:p>
    <w:p w:rsidR="00D71CAF" w:rsidRPr="00573163" w:rsidRDefault="00C14DB1" w:rsidP="006350B2">
      <w:pPr>
        <w:numPr>
          <w:ilvl w:val="0"/>
          <w:numId w:val="18"/>
        </w:numPr>
        <w:spacing w:after="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падающих и взрывающихся вёдер в футере: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создаёт визуально яркий и запоминающийся эффект, символизирующий «разрушение стереотипов» или «взрыв идей» при использовании «Вёдра».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lastRenderedPageBreak/>
        <w:t>Разработанная целевая страница демонстрирует возможность создания оригинального и эффективного веб-интерфейса, основанного на единой концепции «Ведра».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Визуальные и интерактивные элементы целевой страницы направлены на привлечение внимания к теме «Ведра» и стимулирование пользователей к целевому действию.</w:t>
      </w:r>
    </w:p>
    <w:p w:rsidR="00D71CAF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573163">
        <w:rPr>
          <w:sz w:val="28"/>
          <w:szCs w:val="28"/>
          <w:lang w:val="ru-RU"/>
        </w:rPr>
        <w:t>В заключение следует подчеркнуть, что успех целевой страницы во многом зависит от чёткой концепции и последовательной реализации всех элементов, объединённых общей темой.</w:t>
      </w:r>
      <w:r w:rsidRPr="00573163">
        <w:rPr>
          <w:sz w:val="28"/>
          <w:szCs w:val="28"/>
        </w:rPr>
        <w:t> </w:t>
      </w:r>
      <w:r w:rsidRPr="00573163">
        <w:rPr>
          <w:sz w:val="28"/>
          <w:szCs w:val="28"/>
          <w:lang w:val="ru-RU"/>
        </w:rPr>
        <w:t>Данная курсовая работа представляет собой пример такого подхода, где «ведро» выступает не просто в качестве графического элемента, а является ключевым смысловым ядром всей целевой страницы.</w:t>
      </w: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542CB5" w:rsidRDefault="00542CB5" w:rsidP="006350B2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0679F1" w:rsidRDefault="000679F1" w:rsidP="00E229A7">
      <w:pPr>
        <w:pStyle w:val="11"/>
        <w:spacing w:after="0" w:line="360" w:lineRule="auto"/>
        <w:ind w:firstLine="709"/>
        <w:rPr>
          <w:rStyle w:val="a3"/>
          <w:rFonts w:ascii="Times New Roman" w:hAnsi="Times New Roman"/>
          <w:color w:val="auto"/>
          <w:sz w:val="28"/>
          <w:szCs w:val="28"/>
          <w:u w:val="none"/>
        </w:rPr>
      </w:pPr>
      <w:r w:rsidRPr="00573163">
        <w:rPr>
          <w:rFonts w:ascii="Times New Roman" w:hAnsi="Times New Roman"/>
          <w:sz w:val="28"/>
          <w:szCs w:val="28"/>
        </w:rPr>
        <w:t xml:space="preserve">СПИСОК </w:t>
      </w:r>
      <w:hyperlink w:anchor="_Toc515549778" w:history="1">
        <w:r w:rsidRPr="000679F1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ИСПОЛЬЗУЕМЫХ ИСТОЧНИКОВ</w:t>
        </w:r>
      </w:hyperlink>
    </w:p>
    <w:p w:rsidR="00542CB5" w:rsidRPr="00542CB5" w:rsidRDefault="00542CB5" w:rsidP="00542CB5"/>
    <w:p w:rsidR="000679F1" w:rsidRP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Руководство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express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доступная по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8" w:history="1">
        <w:r w:rsidR="000679F1" w:rsidRPr="00A91BD1">
          <w:rPr>
            <w:rStyle w:val="a3"/>
            <w:b/>
            <w:sz w:val="28"/>
            <w:szCs w:val="28"/>
            <w:lang w:val="ru-RU"/>
          </w:rPr>
          <w:t>https://meta</w:t>
        </w:r>
        <w:r w:rsidR="000679F1" w:rsidRPr="00A91BD1">
          <w:rPr>
            <w:rStyle w:val="a3"/>
            <w:b/>
            <w:sz w:val="28"/>
            <w:szCs w:val="28"/>
            <w:lang w:val="ru-RU"/>
          </w:rPr>
          <w:t>n</w:t>
        </w:r>
        <w:r w:rsidR="000679F1" w:rsidRPr="00A91BD1">
          <w:rPr>
            <w:rStyle w:val="a3"/>
            <w:b/>
            <w:sz w:val="28"/>
            <w:szCs w:val="28"/>
            <w:lang w:val="ru-RU"/>
          </w:rPr>
          <w:t>it.com/web/nodejs/4.1.php</w:t>
        </w:r>
      </w:hyperlink>
      <w:r w:rsidR="000679F1" w:rsidRPr="000679F1">
        <w:rPr>
          <w:rStyle w:val="a3"/>
          <w:b/>
          <w:color w:val="auto"/>
          <w:sz w:val="28"/>
          <w:szCs w:val="28"/>
          <w:u w:val="none"/>
          <w:lang w:val="ru-RU"/>
        </w:rPr>
        <w:t xml:space="preserve"> </w:t>
      </w:r>
    </w:p>
    <w:p w:rsidR="000679F1" w:rsidRPr="00A65B5C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proofErr w:type="spellStart"/>
      <w:r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nodemailer</w:t>
      </w:r>
      <w:proofErr w:type="spellEnd"/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9" w:history="1">
        <w:r w:rsidR="000679F1" w:rsidRPr="00A91BD1">
          <w:rPr>
            <w:rStyle w:val="a3"/>
            <w:b/>
            <w:sz w:val="28"/>
            <w:szCs w:val="28"/>
            <w:lang w:val="ru-RU"/>
          </w:rPr>
          <w:t>https://nodejsdev.ru/guides/webdraftt/email/</w:t>
        </w:r>
      </w:hyperlink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proofErr w:type="spellStart"/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tailwindcss</w:t>
      </w:r>
      <w:proofErr w:type="spellEnd"/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0" w:history="1">
        <w:r w:rsidR="000679F1" w:rsidRPr="00A65B5C">
          <w:rPr>
            <w:rStyle w:val="a3"/>
            <w:b/>
            <w:sz w:val="28"/>
            <w:szCs w:val="28"/>
          </w:rPr>
          <w:t>https</w:t>
        </w:r>
        <w:r w:rsidR="000679F1" w:rsidRPr="00A65B5C">
          <w:rPr>
            <w:rStyle w:val="a3"/>
            <w:b/>
            <w:sz w:val="28"/>
            <w:szCs w:val="28"/>
            <w:lang w:val="ru-RU"/>
          </w:rPr>
          <w:t>://</w:t>
        </w:r>
        <w:proofErr w:type="spellStart"/>
        <w:r w:rsidR="000679F1" w:rsidRPr="00A65B5C">
          <w:rPr>
            <w:rStyle w:val="a3"/>
            <w:b/>
            <w:sz w:val="28"/>
            <w:szCs w:val="28"/>
          </w:rPr>
          <w:t>tailwindcss</w:t>
        </w:r>
        <w:proofErr w:type="spellEnd"/>
        <w:r w:rsidR="000679F1" w:rsidRPr="00A65B5C">
          <w:rPr>
            <w:rStyle w:val="a3"/>
            <w:b/>
            <w:sz w:val="28"/>
            <w:szCs w:val="28"/>
            <w:lang w:val="ru-RU"/>
          </w:rPr>
          <w:t>.</w:t>
        </w:r>
        <w:r w:rsidR="000679F1" w:rsidRPr="00A65B5C">
          <w:rPr>
            <w:rStyle w:val="a3"/>
            <w:b/>
            <w:sz w:val="28"/>
            <w:szCs w:val="28"/>
          </w:rPr>
          <w:t>com</w:t>
        </w:r>
        <w:r w:rsidR="000679F1" w:rsidRPr="00A65B5C">
          <w:rPr>
            <w:rStyle w:val="a3"/>
            <w:b/>
            <w:sz w:val="28"/>
            <w:szCs w:val="28"/>
            <w:lang w:val="ru-RU"/>
          </w:rPr>
          <w:t>/</w:t>
        </w:r>
      </w:hyperlink>
      <w:bookmarkStart w:id="4" w:name="_GoBack"/>
      <w:bookmarkEnd w:id="4"/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proofErr w:type="spellStart"/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sqlite</w:t>
      </w:r>
      <w:proofErr w:type="spellEnd"/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1" w:history="1">
        <w:r w:rsidR="000679F1" w:rsidRPr="00A91BD1">
          <w:rPr>
            <w:rStyle w:val="a3"/>
            <w:b/>
            <w:sz w:val="28"/>
            <w:szCs w:val="28"/>
            <w:lang w:val="ru-RU"/>
          </w:rPr>
          <w:t>https://nodejs.org/api/sqlite.html</w:t>
        </w:r>
      </w:hyperlink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2" w:history="1">
        <w:r w:rsidR="000679F1" w:rsidRPr="00A65B5C">
          <w:rPr>
            <w:rStyle w:val="a3"/>
            <w:b/>
            <w:sz w:val="28"/>
            <w:szCs w:val="28"/>
            <w:lang w:val="ru-RU"/>
          </w:rPr>
          <w:t>https://nodejs.org/api/path.html</w:t>
        </w:r>
      </w:hyperlink>
    </w:p>
    <w:p w:rsidR="000679F1" w:rsidRP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spellEnd"/>
      <w:r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3" w:history="1">
        <w:r w:rsidR="000679F1" w:rsidRPr="00A65B5C">
          <w:rPr>
            <w:rStyle w:val="a3"/>
            <w:b/>
            <w:sz w:val="28"/>
            <w:szCs w:val="28"/>
            <w:lang w:val="ru-RU"/>
          </w:rPr>
          <w:t>https://nodejs.org/docs/l</w:t>
        </w:r>
        <w:r w:rsidR="000679F1" w:rsidRPr="00A65B5C">
          <w:rPr>
            <w:rStyle w:val="a3"/>
            <w:b/>
            <w:sz w:val="28"/>
            <w:szCs w:val="28"/>
            <w:lang w:val="ru-RU"/>
          </w:rPr>
          <w:t>a</w:t>
        </w:r>
        <w:r w:rsidR="000679F1" w:rsidRPr="00A65B5C">
          <w:rPr>
            <w:rStyle w:val="a3"/>
            <w:b/>
            <w:sz w:val="28"/>
            <w:szCs w:val="28"/>
            <w:lang w:val="ru-RU"/>
          </w:rPr>
          <w:t>test/api</w:t>
        </w:r>
      </w:hyperlink>
      <w:r>
        <w:rPr>
          <w:rStyle w:val="a3"/>
          <w:b/>
          <w:color w:val="auto"/>
          <w:sz w:val="28"/>
          <w:szCs w:val="28"/>
          <w:u w:val="none"/>
          <w:lang w:val="ru-RU"/>
        </w:rPr>
        <w:t>/</w:t>
      </w:r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4" w:history="1">
        <w:r w:rsidR="00E229A7" w:rsidRPr="00C221BB">
          <w:rPr>
            <w:rStyle w:val="a3"/>
            <w:b/>
            <w:sz w:val="28"/>
            <w:szCs w:val="28"/>
            <w:lang w:val="ru-RU"/>
          </w:rPr>
          <w:t>https://developer.mozilla.org/ru/docs/Web/HTML</w:t>
        </w:r>
      </w:hyperlink>
    </w:p>
    <w:p w:rsidR="00E229A7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5" w:history="1">
        <w:r w:rsidR="00E229A7" w:rsidRPr="00C221BB">
          <w:rPr>
            <w:rStyle w:val="a3"/>
            <w:b/>
            <w:sz w:val="28"/>
            <w:szCs w:val="28"/>
            <w:lang w:val="ru-RU"/>
          </w:rPr>
          <w:t>http://developer.mozilla.org/en-US/docs/Web/CSS</w:t>
        </w:r>
      </w:hyperlink>
    </w:p>
    <w:p w:rsidR="00E229A7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6" w:history="1">
        <w:r w:rsidR="00E229A7" w:rsidRPr="00C221BB">
          <w:rPr>
            <w:rStyle w:val="a3"/>
            <w:b/>
            <w:sz w:val="28"/>
            <w:szCs w:val="28"/>
            <w:lang w:val="ru-RU"/>
          </w:rPr>
          <w:t>https://developer.mozilla.org/ru/docs/Web/JavaScript</w:t>
        </w:r>
      </w:hyperlink>
    </w:p>
    <w:p w:rsidR="00E229A7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Canvas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7" w:history="1">
        <w:r w:rsidR="00E229A7" w:rsidRPr="00C221BB">
          <w:rPr>
            <w:rStyle w:val="a3"/>
            <w:b/>
            <w:sz w:val="28"/>
            <w:szCs w:val="28"/>
            <w:lang w:val="ru-RU"/>
          </w:rPr>
          <w:t>https://developer.mozilla.org/en-US/docs/Web/API/Canvas_API</w:t>
        </w:r>
      </w:hyperlink>
      <w:r w:rsidR="00E229A7" w:rsidRPr="00E229A7">
        <w:rPr>
          <w:rStyle w:val="a3"/>
          <w:b/>
          <w:color w:val="auto"/>
          <w:sz w:val="28"/>
          <w:szCs w:val="28"/>
          <w:u w:val="none"/>
          <w:lang w:val="ru-RU"/>
        </w:rPr>
        <w:t xml:space="preserve"> </w:t>
      </w:r>
    </w:p>
    <w:p w:rsidR="00E229A7" w:rsidRPr="00573163" w:rsidRDefault="00E229A7" w:rsidP="00E229A7">
      <w:pPr>
        <w:pStyle w:val="a9"/>
        <w:shd w:val="clear" w:color="auto" w:fill="FFFFFF"/>
        <w:spacing w:beforeAutospacing="0" w:afterAutospacing="0" w:line="360" w:lineRule="auto"/>
        <w:ind w:left="720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</w:p>
    <w:sectPr w:rsidR="00E229A7" w:rsidRPr="00573163">
      <w:footerReference w:type="default" r:id="rId2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9F1" w:rsidRDefault="000679F1">
      <w:pPr>
        <w:spacing w:line="240" w:lineRule="auto"/>
      </w:pPr>
      <w:r>
        <w:separator/>
      </w:r>
    </w:p>
  </w:endnote>
  <w:endnote w:type="continuationSeparator" w:id="0">
    <w:p w:rsidR="000679F1" w:rsidRDefault="000679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等线">
    <w:altName w:val="Microsoft YaHei"/>
    <w:charset w:val="00"/>
    <w:family w:val="auto"/>
    <w:pitch w:val="default"/>
  </w:font>
  <w:font w:name="monospace">
    <w:altName w:val="Segoe Print"/>
    <w:charset w:val="00"/>
    <w:family w:val="auto"/>
    <w:pitch w:val="default"/>
  </w:font>
  <w:font w:name="curier ne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9F1" w:rsidRDefault="000679F1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679F1" w:rsidRDefault="000679F1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87C5A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3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B2f/2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:rsidR="000679F1" w:rsidRDefault="000679F1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87C5A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9F1" w:rsidRDefault="000679F1">
      <w:pPr>
        <w:spacing w:after="0"/>
      </w:pPr>
      <w:r>
        <w:separator/>
      </w:r>
    </w:p>
  </w:footnote>
  <w:footnote w:type="continuationSeparator" w:id="0">
    <w:p w:rsidR="000679F1" w:rsidRDefault="000679F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2D4B3AB"/>
    <w:multiLevelType w:val="multilevel"/>
    <w:tmpl w:val="82D4B3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985E7BEC"/>
    <w:multiLevelType w:val="multilevel"/>
    <w:tmpl w:val="19E486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AD5B4DFE"/>
    <w:multiLevelType w:val="multilevel"/>
    <w:tmpl w:val="AD5B4D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C4C4900B"/>
    <w:multiLevelType w:val="multilevel"/>
    <w:tmpl w:val="C4C490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C54B508F"/>
    <w:multiLevelType w:val="multilevel"/>
    <w:tmpl w:val="C54B50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039225A8"/>
    <w:multiLevelType w:val="multilevel"/>
    <w:tmpl w:val="AD5058F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0B492992"/>
    <w:multiLevelType w:val="multilevel"/>
    <w:tmpl w:val="0E0A115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1010F43"/>
    <w:multiLevelType w:val="multilevel"/>
    <w:tmpl w:val="11010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28C2E93"/>
    <w:multiLevelType w:val="multilevel"/>
    <w:tmpl w:val="E08E35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eastAsia="SimSu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156027C0"/>
    <w:multiLevelType w:val="multilevel"/>
    <w:tmpl w:val="513AB75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2A6930D1"/>
    <w:multiLevelType w:val="multilevel"/>
    <w:tmpl w:val="0D12C9D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2B307DF8"/>
    <w:multiLevelType w:val="multilevel"/>
    <w:tmpl w:val="F1782DC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2B6B6E3D"/>
    <w:multiLevelType w:val="multilevel"/>
    <w:tmpl w:val="F44E0330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397043B3"/>
    <w:multiLevelType w:val="multilevel"/>
    <w:tmpl w:val="DB2CC056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3ABCEACA"/>
    <w:multiLevelType w:val="multilevel"/>
    <w:tmpl w:val="3ABCEA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3DE88BD3"/>
    <w:multiLevelType w:val="multilevel"/>
    <w:tmpl w:val="AC92D360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50CF6096"/>
    <w:multiLevelType w:val="multilevel"/>
    <w:tmpl w:val="325676A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5DAE204E"/>
    <w:multiLevelType w:val="multilevel"/>
    <w:tmpl w:val="222898E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5F4E753B"/>
    <w:multiLevelType w:val="multilevel"/>
    <w:tmpl w:val="5BC868E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9" w15:restartNumberingAfterBreak="0">
    <w:nsid w:val="60ABC29A"/>
    <w:multiLevelType w:val="multilevel"/>
    <w:tmpl w:val="60ABC2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BC5D6F7"/>
    <w:multiLevelType w:val="multilevel"/>
    <w:tmpl w:val="7BC5D6F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5"/>
  </w:num>
  <w:num w:numId="4">
    <w:abstractNumId w:val="0"/>
  </w:num>
  <w:num w:numId="5">
    <w:abstractNumId w:val="14"/>
  </w:num>
  <w:num w:numId="6">
    <w:abstractNumId w:val="1"/>
  </w:num>
  <w:num w:numId="7">
    <w:abstractNumId w:val="7"/>
  </w:num>
  <w:num w:numId="8">
    <w:abstractNumId w:val="19"/>
  </w:num>
  <w:num w:numId="9">
    <w:abstractNumId w:val="4"/>
  </w:num>
  <w:num w:numId="10">
    <w:abstractNumId w:val="20"/>
  </w:num>
  <w:num w:numId="11">
    <w:abstractNumId w:val="13"/>
  </w:num>
  <w:num w:numId="12">
    <w:abstractNumId w:val="9"/>
  </w:num>
  <w:num w:numId="13">
    <w:abstractNumId w:val="16"/>
  </w:num>
  <w:num w:numId="14">
    <w:abstractNumId w:val="11"/>
  </w:num>
  <w:num w:numId="15">
    <w:abstractNumId w:val="6"/>
  </w:num>
  <w:num w:numId="16">
    <w:abstractNumId w:val="5"/>
  </w:num>
  <w:num w:numId="17">
    <w:abstractNumId w:val="10"/>
  </w:num>
  <w:num w:numId="18">
    <w:abstractNumId w:val="12"/>
  </w:num>
  <w:num w:numId="19">
    <w:abstractNumId w:val="17"/>
  </w:num>
  <w:num w:numId="20">
    <w:abstractNumId w:val="18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7E6"/>
    <w:rsid w:val="0005224C"/>
    <w:rsid w:val="000679F1"/>
    <w:rsid w:val="000F4CA4"/>
    <w:rsid w:val="001A6126"/>
    <w:rsid w:val="003E7819"/>
    <w:rsid w:val="004F24FE"/>
    <w:rsid w:val="00542CB5"/>
    <w:rsid w:val="00573163"/>
    <w:rsid w:val="006350B2"/>
    <w:rsid w:val="007278D3"/>
    <w:rsid w:val="00794478"/>
    <w:rsid w:val="00825680"/>
    <w:rsid w:val="008A0395"/>
    <w:rsid w:val="008B57E6"/>
    <w:rsid w:val="008C45F0"/>
    <w:rsid w:val="0090210A"/>
    <w:rsid w:val="00987C5A"/>
    <w:rsid w:val="00A65B5C"/>
    <w:rsid w:val="00AD2A45"/>
    <w:rsid w:val="00C14DB1"/>
    <w:rsid w:val="00C16F97"/>
    <w:rsid w:val="00C86FAC"/>
    <w:rsid w:val="00D71CAF"/>
    <w:rsid w:val="00E229A7"/>
    <w:rsid w:val="00E450BF"/>
    <w:rsid w:val="00E627AD"/>
    <w:rsid w:val="00EA4C76"/>
    <w:rsid w:val="00EB2151"/>
    <w:rsid w:val="00F118A5"/>
    <w:rsid w:val="242200A9"/>
    <w:rsid w:val="2BED533A"/>
    <w:rsid w:val="3976203A"/>
    <w:rsid w:val="478008FD"/>
    <w:rsid w:val="4EF40A6A"/>
    <w:rsid w:val="52EC0C3C"/>
    <w:rsid w:val="5A5330ED"/>
    <w:rsid w:val="5DF77F47"/>
    <w:rsid w:val="7BD7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59382D68-00EB-4D3B-9CCE-A5B30271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7AD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keepNext/>
      <w:keepLines/>
      <w:jc w:val="center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7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11">
    <w:name w:val="toc 1"/>
    <w:basedOn w:val="a"/>
    <w:next w:val="a"/>
    <w:uiPriority w:val="39"/>
    <w:unhideWhenUsed/>
    <w:qFormat/>
    <w:pPr>
      <w:tabs>
        <w:tab w:val="left" w:pos="1418"/>
        <w:tab w:val="right" w:leader="dot" w:pos="9911"/>
      </w:tabs>
      <w:spacing w:after="100"/>
    </w:pPr>
    <w:rPr>
      <w:rFonts w:cs="Times New Roman"/>
      <w:b/>
    </w:rPr>
  </w:style>
  <w:style w:type="paragraph" w:styleId="2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8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customStyle="1" w:styleId="a6">
    <w:name w:val="Текст выноски Знак"/>
    <w:basedOn w:val="a0"/>
    <w:link w:val="a5"/>
    <w:uiPriority w:val="99"/>
    <w:semiHidden/>
    <w:rPr>
      <w:rFonts w:ascii="Segoe UI" w:hAnsi="Segoe UI" w:cs="Segoe UI"/>
      <w:sz w:val="18"/>
      <w:szCs w:val="18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E7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E7819"/>
    <w:rPr>
      <w:rFonts w:ascii="Courier New" w:eastAsia="Times New Roman" w:hAnsi="Courier New" w:cs="Courier New"/>
    </w:rPr>
  </w:style>
  <w:style w:type="paragraph" w:styleId="aa">
    <w:name w:val="Revision"/>
    <w:hidden/>
    <w:uiPriority w:val="99"/>
    <w:semiHidden/>
    <w:rsid w:val="00A65B5C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C16F97"/>
    <w:rPr>
      <w:rFonts w:asciiTheme="minorHAnsi" w:eastAsiaTheme="majorEastAsia" w:hAnsiTheme="minorHAnsi" w:cstheme="majorBidi"/>
      <w:caps/>
      <w:sz w:val="2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metanit.com/web/nodejs/4.1.php" TargetMode="External"/><Relationship Id="rId26" Type="http://schemas.openxmlformats.org/officeDocument/2006/relationships/hyperlink" Target="https://developer.mozilla.org/ru/docs/Web/JavaScript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nodejs.org/api/sqlite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eveloper.mozilla.org/en-US/docs/Web/CS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tailwindcss.com/%2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eveloper.mozilla.org/ru/docs/Web/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nodejs.org/docs/latest/api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nodejsdev.ru/guides/webdraftt/email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nodejs.org/api/path.html%20" TargetMode="External"/><Relationship Id="rId27" Type="http://schemas.openxmlformats.org/officeDocument/2006/relationships/hyperlink" Target="https://developer.mozilla.org/en-US/docs/Web/API/Canvas_AP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B3C236-3072-4BF9-814E-4B8CBCA9F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21</Pages>
  <Words>2765</Words>
  <Characters>20740</Characters>
  <Application>Microsoft Office Word</Application>
  <DocSecurity>0</DocSecurity>
  <Lines>648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ZVEREV</dc:creator>
  <cp:lastModifiedBy>student</cp:lastModifiedBy>
  <cp:revision>17</cp:revision>
  <cp:lastPrinted>2023-03-28T07:14:00Z</cp:lastPrinted>
  <dcterms:created xsi:type="dcterms:W3CDTF">2025-04-21T09:03:00Z</dcterms:created>
  <dcterms:modified xsi:type="dcterms:W3CDTF">2025-04-22T08:08:00Z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C410A51464AE46128524985D8D5060AC_12</vt:lpwstr>
  </property>
</Properties>
</file>