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1CE" w:rsidRDefault="001D61C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1D61CE" w:rsidRDefault="00C43C4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\</w:t>
      </w:r>
    </w:p>
    <w:p w:rsidR="001D61CE" w:rsidRDefault="001D61C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1D61CE" w:rsidRDefault="001D61C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1D61CE" w:rsidRDefault="001D61CE">
      <w:pPr>
        <w:spacing w:after="0" w:line="276" w:lineRule="auto"/>
        <w:rPr>
          <w:rFonts w:ascii="Times New Roman" w:eastAsia="Times New Roman" w:hAnsi="Times New Roman" w:cs="Times New Roman"/>
          <w:b/>
          <w:sz w:val="32"/>
        </w:rPr>
      </w:pPr>
    </w:p>
    <w:p w:rsidR="001D61CE" w:rsidRDefault="001D61CE">
      <w:pPr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1D61CE" w:rsidRDefault="001D61CE">
      <w:pPr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1D61CE" w:rsidRDefault="00C43C4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Требования к курсовой работе для групп</w:t>
      </w:r>
    </w:p>
    <w:p w:rsidR="001D61CE" w:rsidRDefault="00C43C4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ИСП 2</w:t>
      </w:r>
      <w:r w:rsidR="00A343C6">
        <w:rPr>
          <w:rFonts w:ascii="Times New Roman" w:eastAsia="Times New Roman" w:hAnsi="Times New Roman" w:cs="Times New Roman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>-21</w:t>
      </w:r>
    </w:p>
    <w:p w:rsidR="001D61CE" w:rsidRDefault="00C43C4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32"/>
        </w:rPr>
        <w:t>ИСП 2</w:t>
      </w:r>
      <w:r w:rsidR="00A343C6">
        <w:rPr>
          <w:rFonts w:ascii="Times New Roman" w:eastAsia="Times New Roman" w:hAnsi="Times New Roman" w:cs="Times New Roman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>-22</w:t>
      </w:r>
    </w:p>
    <w:p w:rsidR="001D61CE" w:rsidRDefault="001D61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1D61CE" w:rsidRDefault="00C43C4E">
      <w:pPr>
        <w:spacing w:after="200" w:line="288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D61CE" w:rsidRPr="00A343C6" w:rsidRDefault="00A343C6">
      <w:pPr>
        <w:spacing w:after="200" w:line="288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Разрешенные т</w:t>
      </w:r>
      <w:r w:rsidR="00C43C4E">
        <w:rPr>
          <w:rFonts w:ascii="Times New Roman" w:eastAsia="Times New Roman" w:hAnsi="Times New Roman" w:cs="Times New Roman"/>
          <w:b/>
          <w:sz w:val="24"/>
        </w:rPr>
        <w:t xml:space="preserve">ехнологии: </w:t>
      </w:r>
      <w:r w:rsidR="00C43C4E">
        <w:rPr>
          <w:rFonts w:ascii="Times New Roman" w:eastAsia="Times New Roman" w:hAnsi="Times New Roman" w:cs="Times New Roman"/>
          <w:sz w:val="24"/>
        </w:rPr>
        <w:t xml:space="preserve">HTML5, CSS3, JS, </w:t>
      </w:r>
      <w:r>
        <w:rPr>
          <w:rFonts w:ascii="Times New Roman" w:eastAsia="Times New Roman" w:hAnsi="Times New Roman" w:cs="Times New Roman"/>
          <w:sz w:val="24"/>
          <w:lang w:val="en-US"/>
        </w:rPr>
        <w:t>PHP</w:t>
      </w:r>
      <w:r w:rsidRPr="00A343C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NodeJS</w:t>
      </w:r>
      <w:proofErr w:type="spellEnd"/>
      <w:r w:rsidRPr="00A343C6">
        <w:rPr>
          <w:rFonts w:ascii="Times New Roman" w:eastAsia="Times New Roman" w:hAnsi="Times New Roman" w:cs="Times New Roman"/>
          <w:sz w:val="24"/>
        </w:rPr>
        <w:t xml:space="preserve">, </w:t>
      </w:r>
      <w:r w:rsidR="00C43C4E">
        <w:rPr>
          <w:rFonts w:ascii="Times New Roman" w:eastAsia="Times New Roman" w:hAnsi="Times New Roman" w:cs="Times New Roman"/>
          <w:sz w:val="24"/>
        </w:rPr>
        <w:t xml:space="preserve">любые библиотеки и </w:t>
      </w:r>
      <w:proofErr w:type="spellStart"/>
      <w:r w:rsidR="00C43C4E">
        <w:rPr>
          <w:rFonts w:ascii="Times New Roman" w:eastAsia="Times New Roman" w:hAnsi="Times New Roman" w:cs="Times New Roman"/>
          <w:sz w:val="24"/>
        </w:rPr>
        <w:t>фреймворки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61CE" w:rsidRDefault="00C43C4E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Лендинг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— это одностраничный сайт (всего 1 страница), ориентированный на продвижение конкретного типа товара</w:t>
      </w:r>
      <w:r w:rsidR="00A343C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 торговой марки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или услуги. Основная задача такого ресурса — побудить посетителя к выполнению целевого действия.</w:t>
      </w:r>
    </w:p>
    <w:p w:rsidR="001D61CE" w:rsidRDefault="00C43C4E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Целевым действием называется то действие, к которому побуждается потенциальный клиент. Это может быть заявка на консультацию, подписку, покупку и прочее. Для сбора почты и телефона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лендинге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предусмотрена форма обратной связи.</w:t>
      </w:r>
    </w:p>
    <w:p w:rsidR="001D61CE" w:rsidRDefault="00C43C4E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Страница сайта состоит из определенных блоков с исчерпывающей, но при этом лаконичной информацией.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landing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page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нет отвлекающих факторов. Посетителю дается всего два сценария поведения — либо совершить целевое действие, либо не делать этого.</w:t>
      </w:r>
    </w:p>
    <w:p w:rsidR="001D61CE" w:rsidRDefault="00C43C4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Основная задача: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показать уровень освоения технологий </w:t>
      </w:r>
      <w:r w:rsidR="00A343C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WEB</w:t>
      </w:r>
      <w:r w:rsidR="00A343C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разработки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.</w:t>
      </w:r>
    </w:p>
    <w:p w:rsidR="001D61CE" w:rsidRDefault="001D61C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1D61CE" w:rsidRDefault="00C43C4E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Основные требования: </w:t>
      </w:r>
    </w:p>
    <w:p w:rsidR="001D61CE" w:rsidRDefault="001D61CE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Сайт должен состоять из одной страницы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landing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page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);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landing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page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должна содержать минимум 4 блока (секции), без учета шапки и подвала сайта;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Каждый блок (секция) должен быть явно выделен и при этом не противоречить общему дизайну страницы;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В каждой секции должен быть призыв к действию (в виде кнопки, или ссылки, или формы,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кликабельной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иконки и т.п.);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Все заголовки должны быть оформлены заглавными буквами, в одном стиле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В каждой секции должно быть минимум текста, при этом весь текст направлен на побуждения посетителя сайта к реализации (приобретению, заказу, заказу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lastRenderedPageBreak/>
        <w:t>обратного звонка, встреча с представителем формы и т.п.) уникального торгового предложения (УТП);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На сайте нельзя использовать основные цвета – черный, белый, красный, желтый, зеленый и синий – при необходимости только их оттенки;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На сайте необходимо использовать не стандартные шрифты (не более 3); </w:t>
      </w:r>
    </w:p>
    <w:p w:rsidR="00A343C6" w:rsidRDefault="00A343C6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Разрешается использовать только кириллицу;</w:t>
      </w:r>
    </w:p>
    <w:p w:rsidR="00A343C6" w:rsidRDefault="00A343C6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Желательно в работе использовать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иконочные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шрифты и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SVG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шрифты;</w:t>
      </w:r>
      <w:bookmarkStart w:id="0" w:name="_GoBack"/>
      <w:bookmarkEnd w:id="0"/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Текст должен быть читабельным (видны все буквы, легко прочитать текст)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Размер основного текста (навигация, кнопки и текст абзацев) 20-24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рх</w:t>
      </w:r>
      <w:proofErr w:type="spellEnd"/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На сайте должен быть реализован таймер обратного отсчета, дата окончания таймера 31 декабря 202</w:t>
      </w:r>
      <w:r w:rsidR="00A343C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г. 00:00:00, таймер должен быть привязан к основной теме сайта;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На сайте должен быть реализован счетчик (количество продукта, или количество посетителей, или количество пользователей (обладателей) и т.п.);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На сайте должна быть реализована форма обратной связи с динамической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валидацией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вводимых данных;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На сайте должна быть реализована анимация – не менее 3 видов анимации на CSS и не менее 2 видов анимации на JS;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Верстка сайта должна быть адаптивной – ширина экрана: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1701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От 1200рх и более;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1701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От 768рх до 1199px;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1701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От 320рх до 767px;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1701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До 319px;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На сайте должна быть реализована п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лавная прокрутка экрана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на JS;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На сайте должен быть реализован слайдер на JS;</w:t>
      </w:r>
    </w:p>
    <w:p w:rsidR="001D61CE" w:rsidRDefault="00C43C4E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Все внешние ссылки должны вести сами на себя;</w:t>
      </w:r>
    </w:p>
    <w:p w:rsidR="00A343C6" w:rsidRDefault="00A343C6">
      <w:pPr>
        <w:numPr>
          <w:ilvl w:val="0"/>
          <w:numId w:val="1"/>
        </w:num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При клике на внешнюю ссылку страница не должна перезагружаться.</w:t>
      </w:r>
    </w:p>
    <w:p w:rsidR="001D61CE" w:rsidRDefault="001D61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1D61CE" w:rsidRDefault="001D61CE">
      <w:pPr>
        <w:spacing w:after="0" w:line="288" w:lineRule="auto"/>
        <w:jc w:val="both"/>
        <w:rPr>
          <w:rFonts w:ascii="Times New Roman" w:eastAsia="Times New Roman" w:hAnsi="Times New Roman" w:cs="Times New Roman"/>
          <w:i/>
          <w:sz w:val="24"/>
        </w:rPr>
      </w:pPr>
    </w:p>
    <w:p w:rsidR="001D61CE" w:rsidRDefault="00C43C4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 БЛОКОВ (СЕКЦИЙ)</w:t>
      </w:r>
    </w:p>
    <w:p w:rsidR="001D61CE" w:rsidRDefault="001D61CE">
      <w:pPr>
        <w:spacing w:after="200" w:line="276" w:lineRule="auto"/>
        <w:rPr>
          <w:rFonts w:ascii="Calibri" w:eastAsia="Calibri" w:hAnsi="Calibri" w:cs="Calibri"/>
        </w:rPr>
      </w:pPr>
    </w:p>
    <w:p w:rsidR="001D61CE" w:rsidRDefault="00C43C4E">
      <w:pPr>
        <w:spacing w:after="0" w:line="288" w:lineRule="auto"/>
        <w:ind w:left="68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Блок Шапка сайта</w:t>
      </w:r>
    </w:p>
    <w:p w:rsidR="001D61CE" w:rsidRDefault="00C43C4E">
      <w:pPr>
        <w:spacing w:after="0" w:line="288" w:lineRule="auto"/>
        <w:ind w:left="6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Шапка сайта имеет следующие блоки:</w:t>
      </w:r>
    </w:p>
    <w:p w:rsidR="001D61CE" w:rsidRDefault="00C43C4E">
      <w:pPr>
        <w:numPr>
          <w:ilvl w:val="0"/>
          <w:numId w:val="2"/>
        </w:numPr>
        <w:spacing w:after="0" w:line="288" w:lineRule="auto"/>
        <w:ind w:firstLine="113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Логотип компании – </w:t>
      </w:r>
      <w:proofErr w:type="spellStart"/>
      <w:r>
        <w:rPr>
          <w:rFonts w:ascii="Times New Roman" w:eastAsia="Times New Roman" w:hAnsi="Times New Roman" w:cs="Times New Roman"/>
          <w:sz w:val="24"/>
        </w:rPr>
        <w:t>кликабельная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картинка(иконка), при наведении мышью имеется </w:t>
      </w:r>
      <w:proofErr w:type="spellStart"/>
      <w:r>
        <w:rPr>
          <w:rFonts w:ascii="Times New Roman" w:eastAsia="Times New Roman" w:hAnsi="Times New Roman" w:cs="Times New Roman"/>
          <w:sz w:val="24"/>
        </w:rPr>
        <w:t>hover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эффект; </w:t>
      </w:r>
    </w:p>
    <w:p w:rsidR="001D61CE" w:rsidRDefault="00C43C4E">
      <w:pPr>
        <w:numPr>
          <w:ilvl w:val="0"/>
          <w:numId w:val="2"/>
        </w:numPr>
        <w:spacing w:after="0" w:line="288" w:lineRule="auto"/>
        <w:ind w:firstLine="113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Горизонтальное выпадающее меню навигации (каждый основной пункт меню ведет на свою секцию):</w:t>
      </w:r>
    </w:p>
    <w:p w:rsidR="001D61CE" w:rsidRDefault="00C43C4E">
      <w:pPr>
        <w:numPr>
          <w:ilvl w:val="0"/>
          <w:numId w:val="2"/>
        </w:numPr>
        <w:spacing w:after="0" w:line="288" w:lineRule="auto"/>
        <w:ind w:left="709" w:firstLine="113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Главная;</w:t>
      </w:r>
    </w:p>
    <w:p w:rsidR="001D61CE" w:rsidRDefault="00C43C4E">
      <w:pPr>
        <w:numPr>
          <w:ilvl w:val="0"/>
          <w:numId w:val="2"/>
        </w:numPr>
        <w:spacing w:after="0" w:line="288" w:lineRule="auto"/>
        <w:ind w:left="709" w:firstLine="113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 продукте;</w:t>
      </w:r>
    </w:p>
    <w:p w:rsidR="001D61CE" w:rsidRDefault="00C43C4E">
      <w:pPr>
        <w:numPr>
          <w:ilvl w:val="0"/>
          <w:numId w:val="2"/>
        </w:numPr>
        <w:spacing w:after="0" w:line="288" w:lineRule="auto"/>
        <w:ind w:left="709" w:firstLine="113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Преимущества:</w:t>
      </w:r>
    </w:p>
    <w:p w:rsidR="001D61CE" w:rsidRDefault="00C43C4E">
      <w:pPr>
        <w:numPr>
          <w:ilvl w:val="0"/>
          <w:numId w:val="2"/>
        </w:numPr>
        <w:spacing w:after="0" w:line="288" w:lineRule="auto"/>
        <w:ind w:left="297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Link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1;</w:t>
      </w:r>
    </w:p>
    <w:p w:rsidR="001D61CE" w:rsidRDefault="00C43C4E">
      <w:pPr>
        <w:numPr>
          <w:ilvl w:val="0"/>
          <w:numId w:val="2"/>
        </w:numPr>
        <w:spacing w:after="0" w:line="288" w:lineRule="auto"/>
        <w:ind w:left="297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Link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2;</w:t>
      </w:r>
    </w:p>
    <w:p w:rsidR="001D61CE" w:rsidRDefault="00C43C4E">
      <w:pPr>
        <w:numPr>
          <w:ilvl w:val="0"/>
          <w:numId w:val="2"/>
        </w:numPr>
        <w:spacing w:after="0" w:line="288" w:lineRule="auto"/>
        <w:ind w:left="297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Link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2;</w:t>
      </w:r>
    </w:p>
    <w:p w:rsidR="001D61CE" w:rsidRDefault="00C43C4E">
      <w:pPr>
        <w:numPr>
          <w:ilvl w:val="0"/>
          <w:numId w:val="2"/>
        </w:numPr>
        <w:spacing w:after="0" w:line="288" w:lineRule="auto"/>
        <w:ind w:left="297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Link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4;</w:t>
      </w:r>
    </w:p>
    <w:p w:rsidR="001D61CE" w:rsidRDefault="00C43C4E">
      <w:pPr>
        <w:numPr>
          <w:ilvl w:val="0"/>
          <w:numId w:val="2"/>
        </w:numPr>
        <w:spacing w:after="0" w:line="288" w:lineRule="auto"/>
        <w:ind w:left="297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Link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5;</w:t>
      </w:r>
    </w:p>
    <w:p w:rsidR="001D61CE" w:rsidRDefault="00C43C4E">
      <w:pPr>
        <w:numPr>
          <w:ilvl w:val="0"/>
          <w:numId w:val="2"/>
        </w:numPr>
        <w:spacing w:after="0" w:line="288" w:lineRule="auto"/>
        <w:ind w:left="709" w:firstLine="113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Отзывы</w:t>
      </w:r>
    </w:p>
    <w:p w:rsidR="001D61CE" w:rsidRDefault="00C43C4E">
      <w:pPr>
        <w:numPr>
          <w:ilvl w:val="0"/>
          <w:numId w:val="2"/>
        </w:numPr>
        <w:spacing w:after="0" w:line="288" w:lineRule="auto"/>
        <w:ind w:left="709" w:firstLine="113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Обратная связь</w:t>
      </w:r>
    </w:p>
    <w:p w:rsidR="001D61CE" w:rsidRDefault="00C43C4E">
      <w:pPr>
        <w:spacing w:after="0" w:line="288" w:lineRule="auto"/>
        <w:ind w:left="184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(При наличие других секций необходимо добавить соответствующие пункты меню)</w:t>
      </w:r>
    </w:p>
    <w:p w:rsidR="001D61CE" w:rsidRDefault="00C43C4E">
      <w:pPr>
        <w:numPr>
          <w:ilvl w:val="0"/>
          <w:numId w:val="3"/>
        </w:numPr>
        <w:spacing w:after="0" w:line="288" w:lineRule="auto"/>
        <w:ind w:firstLine="113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Телефон</w:t>
      </w:r>
    </w:p>
    <w:p w:rsidR="001D61CE" w:rsidRDefault="00C43C4E">
      <w:pPr>
        <w:numPr>
          <w:ilvl w:val="0"/>
          <w:numId w:val="3"/>
        </w:numPr>
        <w:spacing w:after="0" w:line="288" w:lineRule="auto"/>
        <w:ind w:firstLine="113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Входа / Регистрации</w:t>
      </w:r>
    </w:p>
    <w:p w:rsidR="001D61CE" w:rsidRDefault="00C43C4E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Пункты главного меню должны быть оформлены заглавными буквами, достаточно хорошо читаемыми. Пункты второстепенного (выпадающего) меню должны быть оформлены как в предложениях (Первая буква заглавная, остальные строчные).</w:t>
      </w:r>
    </w:p>
    <w:p w:rsidR="001D61CE" w:rsidRDefault="001D61C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D61CE" w:rsidRDefault="00C43C4E">
      <w:pPr>
        <w:spacing w:after="0" w:line="288" w:lineRule="auto"/>
        <w:ind w:left="68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Блок Баннер</w:t>
      </w:r>
    </w:p>
    <w:p w:rsidR="001D61CE" w:rsidRDefault="00C43C4E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Первый экран (баннер) располагается сразу под меню. Кроме меню, на первом экране должны быть:</w:t>
      </w:r>
    </w:p>
    <w:p w:rsidR="001D61CE" w:rsidRDefault="00C43C4E">
      <w:pPr>
        <w:numPr>
          <w:ilvl w:val="0"/>
          <w:numId w:val="4"/>
        </w:numPr>
        <w:spacing w:after="0" w:line="288" w:lineRule="auto"/>
        <w:ind w:firstLine="113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Заголовок, отображающий основной </w:t>
      </w:r>
      <w:proofErr w:type="spellStart"/>
      <w:r>
        <w:rPr>
          <w:rFonts w:ascii="Times New Roman" w:eastAsia="Times New Roman" w:hAnsi="Times New Roman" w:cs="Times New Roman"/>
          <w:sz w:val="24"/>
        </w:rPr>
        <w:t>оффер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подзаголовок и изображение. </w:t>
      </w:r>
    </w:p>
    <w:p w:rsidR="001D61CE" w:rsidRDefault="00C43C4E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Благодаря заголовку (</w:t>
      </w:r>
      <w:proofErr w:type="spellStart"/>
      <w:r>
        <w:rPr>
          <w:rFonts w:ascii="Times New Roman" w:eastAsia="Times New Roman" w:hAnsi="Times New Roman" w:cs="Times New Roman"/>
          <w:sz w:val="24"/>
        </w:rPr>
        <w:t>офферу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пользователь в первые 3-5 секунд должен понять, на каком сайте он находится и что ему предлагают. Сформулируйте заголовок так, чтобы в нём присутствовала ключевая фраза и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уникальное торговое предложение</w:t>
      </w:r>
      <w:r>
        <w:rPr>
          <w:rFonts w:ascii="Times New Roman" w:eastAsia="Times New Roman" w:hAnsi="Times New Roman" w:cs="Times New Roman"/>
          <w:sz w:val="24"/>
        </w:rPr>
        <w:t>. В первые секунды нужно зацепить пользователя, чтобы он проявил интерес и начал просматривать страницу.</w:t>
      </w:r>
    </w:p>
    <w:p w:rsidR="001D61CE" w:rsidRDefault="00C43C4E">
      <w:pPr>
        <w:numPr>
          <w:ilvl w:val="0"/>
          <w:numId w:val="5"/>
        </w:numPr>
        <w:spacing w:after="0" w:line="288" w:lineRule="auto"/>
        <w:ind w:firstLine="113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Подзаголовок</w:t>
      </w:r>
    </w:p>
    <w:p w:rsidR="001D61CE" w:rsidRDefault="00C43C4E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Подзаголовок раскрывает суть вашего торгового предложения. Это короткий текст в 2-3 строки. В качестве подзаголовка можно использовать маркированные списки или списки с иконками.</w:t>
      </w:r>
    </w:p>
    <w:p w:rsidR="001D61CE" w:rsidRDefault="00C43C4E">
      <w:pPr>
        <w:numPr>
          <w:ilvl w:val="0"/>
          <w:numId w:val="6"/>
        </w:numPr>
        <w:spacing w:after="0" w:line="288" w:lineRule="auto"/>
        <w:ind w:firstLine="113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Изображение</w:t>
      </w:r>
    </w:p>
    <w:p w:rsidR="001D61CE" w:rsidRPr="00A343C6" w:rsidRDefault="00C43C4E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Задача изображения — показать товар лицом! У изображения должна быть прямая связь с заголовком. Разместить его можно рядом с заголовком или сделать фоновым.</w:t>
      </w:r>
      <w:r w:rsidR="00A343C6">
        <w:rPr>
          <w:rFonts w:ascii="Times New Roman" w:eastAsia="Times New Roman" w:hAnsi="Times New Roman" w:cs="Times New Roman"/>
          <w:sz w:val="24"/>
        </w:rPr>
        <w:t xml:space="preserve"> Изображение может быть заменено видео, анимацией или </w:t>
      </w:r>
      <w:r w:rsidR="00A343C6">
        <w:rPr>
          <w:rFonts w:ascii="Times New Roman" w:eastAsia="Times New Roman" w:hAnsi="Times New Roman" w:cs="Times New Roman"/>
          <w:sz w:val="24"/>
          <w:lang w:val="en-US"/>
        </w:rPr>
        <w:t>gif</w:t>
      </w:r>
      <w:r w:rsidR="00A343C6">
        <w:rPr>
          <w:rFonts w:ascii="Times New Roman" w:eastAsia="Times New Roman" w:hAnsi="Times New Roman" w:cs="Times New Roman"/>
          <w:sz w:val="24"/>
        </w:rPr>
        <w:t xml:space="preserve"> анимацией.</w:t>
      </w:r>
    </w:p>
    <w:p w:rsidR="001D61CE" w:rsidRDefault="00C43C4E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Какие фотографии подойдут:</w:t>
      </w:r>
    </w:p>
    <w:p w:rsidR="001D61CE" w:rsidRDefault="00C43C4E">
      <w:pPr>
        <w:numPr>
          <w:ilvl w:val="0"/>
          <w:numId w:val="7"/>
        </w:numPr>
        <w:spacing w:after="200" w:line="276" w:lineRule="auto"/>
        <w:ind w:left="142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сам товар;</w:t>
      </w:r>
    </w:p>
    <w:p w:rsidR="001D61CE" w:rsidRDefault="00C43C4E">
      <w:pPr>
        <w:numPr>
          <w:ilvl w:val="0"/>
          <w:numId w:val="7"/>
        </w:numPr>
        <w:spacing w:after="200" w:line="276" w:lineRule="auto"/>
        <w:ind w:left="142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результаты использования;</w:t>
      </w:r>
    </w:p>
    <w:p w:rsidR="001D61CE" w:rsidRDefault="00C43C4E">
      <w:pPr>
        <w:numPr>
          <w:ilvl w:val="0"/>
          <w:numId w:val="7"/>
        </w:numPr>
        <w:spacing w:after="200" w:line="276" w:lineRule="auto"/>
        <w:ind w:left="142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примеры работы;</w:t>
      </w:r>
    </w:p>
    <w:p w:rsidR="001D61CE" w:rsidRDefault="00C43C4E">
      <w:pPr>
        <w:numPr>
          <w:ilvl w:val="0"/>
          <w:numId w:val="7"/>
        </w:numPr>
        <w:spacing w:after="200" w:line="276" w:lineRule="auto"/>
        <w:ind w:left="142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процесс использования;</w:t>
      </w:r>
    </w:p>
    <w:p w:rsidR="001D61CE" w:rsidRDefault="00C43C4E">
      <w:pPr>
        <w:numPr>
          <w:ilvl w:val="0"/>
          <w:numId w:val="7"/>
        </w:numPr>
        <w:spacing w:after="200" w:line="276" w:lineRule="auto"/>
        <w:ind w:left="142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специалист — врач, автор книги или тренинга, преподаватель;</w:t>
      </w:r>
    </w:p>
    <w:p w:rsidR="001D61CE" w:rsidRDefault="00C43C4E">
      <w:pPr>
        <w:numPr>
          <w:ilvl w:val="0"/>
          <w:numId w:val="7"/>
        </w:numPr>
        <w:spacing w:after="200" w:line="276" w:lineRule="auto"/>
        <w:ind w:left="142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нарисованный персонаж;</w:t>
      </w:r>
    </w:p>
    <w:p w:rsidR="001D61CE" w:rsidRDefault="00C43C4E">
      <w:pPr>
        <w:numPr>
          <w:ilvl w:val="0"/>
          <w:numId w:val="7"/>
        </w:numPr>
        <w:spacing w:after="200" w:line="276" w:lineRule="auto"/>
        <w:ind w:left="142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иллюстрация.</w:t>
      </w:r>
    </w:p>
    <w:p w:rsidR="001D61CE" w:rsidRDefault="001D61CE">
      <w:pPr>
        <w:spacing w:after="200" w:line="276" w:lineRule="auto"/>
        <w:ind w:left="1429"/>
        <w:rPr>
          <w:rFonts w:ascii="Times New Roman" w:eastAsia="Times New Roman" w:hAnsi="Times New Roman" w:cs="Times New Roman"/>
          <w:sz w:val="24"/>
        </w:rPr>
      </w:pPr>
    </w:p>
    <w:p w:rsidR="001D61CE" w:rsidRDefault="00C43C4E">
      <w:pPr>
        <w:numPr>
          <w:ilvl w:val="0"/>
          <w:numId w:val="8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Обратный Таймер</w:t>
      </w:r>
    </w:p>
    <w:p w:rsidR="001D61CE" w:rsidRDefault="00C43C4E">
      <w:pPr>
        <w:spacing w:after="0" w:line="288" w:lineRule="auto"/>
        <w:ind w:firstLine="6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Обратный таймер отсчитывающий в реальном времени количество дней, часов, минут и секунд до 31 декабря 2021 г. 00:00:00</w:t>
      </w:r>
    </w:p>
    <w:p w:rsidR="001D61CE" w:rsidRDefault="00C43C4E">
      <w:pPr>
        <w:numPr>
          <w:ilvl w:val="0"/>
          <w:numId w:val="9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Кнопка или ссылка</w:t>
      </w:r>
    </w:p>
    <w:p w:rsidR="001D61CE" w:rsidRDefault="00C43C4E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Кнопка или ссылка, которая позволит пользователю купить товар, заказать услугу, заказать обратный звонок и т.п.</w:t>
      </w:r>
    </w:p>
    <w:p w:rsidR="001D61CE" w:rsidRDefault="00C43C4E">
      <w:pPr>
        <w:numPr>
          <w:ilvl w:val="0"/>
          <w:numId w:val="10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Кнопка-иконка Вниз</w:t>
      </w:r>
    </w:p>
    <w:p w:rsidR="001D61CE" w:rsidRDefault="00C43C4E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Кнопка-иконка, по клику на которую осуществляется плавная прокрутка вниз до конца страницы. Прокрутку вниз можно остановить кликом мышки в любую область экрана или вращением колеса мышки в любую сторону.</w:t>
      </w:r>
    </w:p>
    <w:p w:rsidR="001D61CE" w:rsidRDefault="001D61CE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1D61CE" w:rsidRDefault="00C43C4E">
      <w:pPr>
        <w:spacing w:after="0" w:line="288" w:lineRule="auto"/>
        <w:ind w:left="68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Блок «О продукте»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</w:p>
    <w:p w:rsidR="001D61CE" w:rsidRDefault="00C43C4E">
      <w:pPr>
        <w:spacing w:after="0" w:line="288" w:lineRule="auto"/>
        <w:ind w:left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Блок «О продукте» содержит краткое описание о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продукте, курсе, услуге, проекте и т.п. Должен быть коротким (минимум текста) и понятным, без общих фраз. Опишите выгоды и преимущества продукта отталкиваясь от описания целевой аудитории. Вот примерный список вопросов, ответы на которые пользователь должен найти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лендинге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:</w:t>
      </w:r>
    </w:p>
    <w:p w:rsidR="001D61CE" w:rsidRDefault="00C43C4E">
      <w:pPr>
        <w:numPr>
          <w:ilvl w:val="0"/>
          <w:numId w:val="11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какие проблемы решает продукт;</w:t>
      </w:r>
    </w:p>
    <w:p w:rsidR="001D61CE" w:rsidRDefault="00C43C4E">
      <w:pPr>
        <w:numPr>
          <w:ilvl w:val="0"/>
          <w:numId w:val="11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какие преимущества перед конкурентами;</w:t>
      </w:r>
    </w:p>
    <w:p w:rsidR="001D61CE" w:rsidRDefault="00C43C4E">
      <w:pPr>
        <w:numPr>
          <w:ilvl w:val="0"/>
          <w:numId w:val="11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доказательство качества продукта;</w:t>
      </w:r>
    </w:p>
    <w:p w:rsidR="001D61CE" w:rsidRDefault="00C43C4E">
      <w:pPr>
        <w:numPr>
          <w:ilvl w:val="0"/>
          <w:numId w:val="11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технические характеристики;</w:t>
      </w:r>
    </w:p>
    <w:p w:rsidR="001D61CE" w:rsidRDefault="00C43C4E">
      <w:pPr>
        <w:numPr>
          <w:ilvl w:val="0"/>
          <w:numId w:val="11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цена;</w:t>
      </w:r>
    </w:p>
    <w:p w:rsidR="001D61CE" w:rsidRDefault="00C43C4E">
      <w:pPr>
        <w:numPr>
          <w:ilvl w:val="0"/>
          <w:numId w:val="11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какие материалы используются или состав;</w:t>
      </w:r>
    </w:p>
    <w:p w:rsidR="001D61CE" w:rsidRDefault="00C43C4E">
      <w:pPr>
        <w:numPr>
          <w:ilvl w:val="0"/>
          <w:numId w:val="11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описание отдельных частей продукта;</w:t>
      </w:r>
    </w:p>
    <w:p w:rsidR="001D61CE" w:rsidRDefault="00C43C4E">
      <w:pPr>
        <w:numPr>
          <w:ilvl w:val="0"/>
          <w:numId w:val="11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гарантии;</w:t>
      </w:r>
    </w:p>
    <w:p w:rsidR="001D61CE" w:rsidRDefault="00C43C4E">
      <w:pPr>
        <w:numPr>
          <w:ilvl w:val="0"/>
          <w:numId w:val="11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условия доставки;</w:t>
      </w:r>
    </w:p>
    <w:p w:rsidR="001D61CE" w:rsidRDefault="00C43C4E">
      <w:pPr>
        <w:numPr>
          <w:ilvl w:val="0"/>
          <w:numId w:val="11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схема работы.</w:t>
      </w:r>
    </w:p>
    <w:p w:rsidR="001D61CE" w:rsidRDefault="00C43C4E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Дайте пользователю ознакомиться с продуктом визуально. Фотографии должны быть качественными, а видео коротким и динамичным. </w:t>
      </w:r>
    </w:p>
    <w:p w:rsidR="001D61CE" w:rsidRDefault="001D61CE">
      <w:pPr>
        <w:spacing w:after="0" w:line="288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1D61CE" w:rsidRDefault="00C43C4E">
      <w:pPr>
        <w:spacing w:after="0" w:line="288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Какие фотографии и видео можно использовать:</w:t>
      </w:r>
    </w:p>
    <w:p w:rsidR="001D61CE" w:rsidRDefault="001D61CE">
      <w:pPr>
        <w:spacing w:after="0" w:line="288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1D61CE" w:rsidRDefault="00C43C4E">
      <w:pPr>
        <w:numPr>
          <w:ilvl w:val="0"/>
          <w:numId w:val="12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продукта;</w:t>
      </w:r>
    </w:p>
    <w:p w:rsidR="001D61CE" w:rsidRDefault="00C43C4E">
      <w:pPr>
        <w:numPr>
          <w:ilvl w:val="0"/>
          <w:numId w:val="12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людей с товаром;</w:t>
      </w:r>
    </w:p>
    <w:p w:rsidR="001D61CE" w:rsidRDefault="00C43C4E">
      <w:pPr>
        <w:numPr>
          <w:ilvl w:val="0"/>
          <w:numId w:val="12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в момент использования;</w:t>
      </w:r>
    </w:p>
    <w:p w:rsidR="001D61CE" w:rsidRDefault="00C43C4E">
      <w:pPr>
        <w:numPr>
          <w:ilvl w:val="0"/>
          <w:numId w:val="12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комплектации;</w:t>
      </w:r>
    </w:p>
    <w:p w:rsidR="001D61CE" w:rsidRDefault="00C43C4E">
      <w:pPr>
        <w:numPr>
          <w:ilvl w:val="0"/>
          <w:numId w:val="12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фото или графика с описанием частей;</w:t>
      </w:r>
    </w:p>
    <w:p w:rsidR="001D61CE" w:rsidRDefault="00C43C4E">
      <w:pPr>
        <w:numPr>
          <w:ilvl w:val="0"/>
          <w:numId w:val="12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выполненные проекты;</w:t>
      </w:r>
    </w:p>
    <w:p w:rsidR="001D61CE" w:rsidRDefault="00C43C4E">
      <w:pPr>
        <w:numPr>
          <w:ilvl w:val="0"/>
          <w:numId w:val="12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видеообзор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;</w:t>
      </w:r>
    </w:p>
    <w:p w:rsidR="001D61CE" w:rsidRDefault="00C43C4E">
      <w:pPr>
        <w:numPr>
          <w:ilvl w:val="0"/>
          <w:numId w:val="12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видео как использовать;</w:t>
      </w:r>
    </w:p>
    <w:p w:rsidR="001D61CE" w:rsidRDefault="00C43C4E">
      <w:pPr>
        <w:numPr>
          <w:ilvl w:val="0"/>
          <w:numId w:val="12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видеопрезентация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;</w:t>
      </w:r>
    </w:p>
    <w:p w:rsidR="001D61CE" w:rsidRDefault="00C43C4E">
      <w:pPr>
        <w:numPr>
          <w:ilvl w:val="0"/>
          <w:numId w:val="12"/>
        </w:numPr>
        <w:spacing w:after="0" w:line="288" w:lineRule="auto"/>
        <w:ind w:left="1418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видеозапись испытаний товара.</w:t>
      </w:r>
    </w:p>
    <w:p w:rsidR="001D61CE" w:rsidRDefault="00C43C4E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Блок О продукте можно выполнить в виде слайдера или галереи, отдельных блоков или таблицы.</w:t>
      </w:r>
    </w:p>
    <w:p w:rsidR="001D61CE" w:rsidRDefault="00C43C4E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В блоке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продукте обязательно должная быть к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нопка или ссылка, которая позволит пользователю купить товар, заказать услугу, заказать обратный звонок и т.п.</w:t>
      </w:r>
    </w:p>
    <w:p w:rsidR="001D61CE" w:rsidRDefault="001D61CE">
      <w:pPr>
        <w:spacing w:after="0" w:line="288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1D61CE" w:rsidRDefault="000C1506">
      <w:pPr>
        <w:spacing w:after="0" w:line="288" w:lineRule="auto"/>
        <w:ind w:left="680"/>
        <w:jc w:val="both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  <w:r w:rsidRPr="000C1506"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Блок «О продукте»</w:t>
      </w:r>
      <w:r w:rsidR="00C43C4E"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 xml:space="preserve"> </w:t>
      </w:r>
    </w:p>
    <w:p w:rsidR="001D61CE" w:rsidRDefault="00C43C4E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Помещается краткий перечень ключевых преимуществ товара или услуги, лучше их формулировать в виде выгод для клиента. Выгоды и преимущества выглядят как список, иконки с надписями, плитка с изображениями. Краткая формулировка, хорошо,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lastRenderedPageBreak/>
        <w:t xml:space="preserve">если получится использовать конкретные цифры. В блоке Преимущества, обязательно использовать элементы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инфографики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.</w:t>
      </w:r>
    </w:p>
    <w:p w:rsidR="001D61CE" w:rsidRDefault="00C43C4E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В блоке Преимущества обязательно должная быть к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нопка или ссылка, которая позволит пользователю купить товар, заказать услугу, заказать обратный звонок и т.п.</w:t>
      </w:r>
    </w:p>
    <w:p w:rsidR="001D61CE" w:rsidRDefault="001D61CE">
      <w:pPr>
        <w:spacing w:after="0" w:line="288" w:lineRule="auto"/>
        <w:ind w:firstLine="680"/>
        <w:jc w:val="both"/>
        <w:rPr>
          <w:rFonts w:ascii="Times New Roman" w:eastAsia="Times New Roman" w:hAnsi="Times New Roman" w:cs="Times New Roman"/>
          <w:sz w:val="24"/>
        </w:rPr>
      </w:pPr>
    </w:p>
    <w:p w:rsidR="001D61CE" w:rsidRDefault="00C43C4E">
      <w:pPr>
        <w:spacing w:after="0" w:line="288" w:lineRule="auto"/>
        <w:ind w:left="68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Блок Отзывы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:rsidR="001D61CE" w:rsidRDefault="00C43C4E">
      <w:pPr>
        <w:spacing w:after="0" w:line="288" w:lineRule="auto"/>
        <w:ind w:left="6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Блок Отзывы содержит не менее 4 блоков с отзывами и кнопку (без функции перехода) «посмотреть все отзывы»: Каждый блок Отзывов должен содержать:</w:t>
      </w:r>
    </w:p>
    <w:p w:rsidR="001D61CE" w:rsidRDefault="00C43C4E">
      <w:pPr>
        <w:numPr>
          <w:ilvl w:val="0"/>
          <w:numId w:val="13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Дату и время отзыва </w:t>
      </w:r>
    </w:p>
    <w:p w:rsidR="001D61CE" w:rsidRDefault="00C43C4E">
      <w:pPr>
        <w:numPr>
          <w:ilvl w:val="0"/>
          <w:numId w:val="13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Имя автора</w:t>
      </w:r>
    </w:p>
    <w:p w:rsidR="001D61CE" w:rsidRDefault="00C43C4E">
      <w:pPr>
        <w:numPr>
          <w:ilvl w:val="0"/>
          <w:numId w:val="13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Изображение автора. При отсутствии изображения должна присутствовать иконка человека</w:t>
      </w:r>
    </w:p>
    <w:p w:rsidR="001D61CE" w:rsidRDefault="00C43C4E">
      <w:pPr>
        <w:numPr>
          <w:ilvl w:val="0"/>
          <w:numId w:val="13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Краткое содержание отзыва</w:t>
      </w:r>
    </w:p>
    <w:p w:rsidR="001D61CE" w:rsidRDefault="00C43C4E">
      <w:pPr>
        <w:numPr>
          <w:ilvl w:val="0"/>
          <w:numId w:val="13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Иконку «лайка» со счетчиком </w:t>
      </w:r>
      <w:proofErr w:type="spellStart"/>
      <w:r>
        <w:rPr>
          <w:rFonts w:ascii="Times New Roman" w:eastAsia="Times New Roman" w:hAnsi="Times New Roman" w:cs="Times New Roman"/>
          <w:sz w:val="24"/>
        </w:rPr>
        <w:t>лайков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При загрузке страницы количество </w:t>
      </w:r>
      <w:proofErr w:type="spellStart"/>
      <w:r>
        <w:rPr>
          <w:rFonts w:ascii="Times New Roman" w:eastAsia="Times New Roman" w:hAnsi="Times New Roman" w:cs="Times New Roman"/>
          <w:sz w:val="24"/>
        </w:rPr>
        <w:t>лайков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должно формироваться </w:t>
      </w:r>
      <w:proofErr w:type="spellStart"/>
      <w:r>
        <w:rPr>
          <w:rFonts w:ascii="Times New Roman" w:eastAsia="Times New Roman" w:hAnsi="Times New Roman" w:cs="Times New Roman"/>
          <w:sz w:val="24"/>
        </w:rPr>
        <w:t>рандомно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от 1 до 10. В пределах 1 сессии (до перезагрузки </w:t>
      </w:r>
      <w:proofErr w:type="spellStart"/>
      <w:r>
        <w:rPr>
          <w:rFonts w:ascii="Times New Roman" w:eastAsia="Times New Roman" w:hAnsi="Times New Roman" w:cs="Times New Roman"/>
          <w:sz w:val="24"/>
        </w:rPr>
        <w:t>странцы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лайкнуть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можно только один раз (счетчик </w:t>
      </w:r>
      <w:proofErr w:type="spellStart"/>
      <w:r>
        <w:rPr>
          <w:rFonts w:ascii="Times New Roman" w:eastAsia="Times New Roman" w:hAnsi="Times New Roman" w:cs="Times New Roman"/>
          <w:sz w:val="24"/>
        </w:rPr>
        <w:t>лайков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увеличивается на 1). </w:t>
      </w:r>
    </w:p>
    <w:p w:rsidR="001D61CE" w:rsidRDefault="00C43C4E">
      <w:pPr>
        <w:numPr>
          <w:ilvl w:val="0"/>
          <w:numId w:val="13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Кнопка или ссылка (без функции перехода) для просмотра всего отзыва)</w:t>
      </w:r>
    </w:p>
    <w:p w:rsidR="001D61CE" w:rsidRDefault="001D61C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D61CE" w:rsidRDefault="00C43C4E">
      <w:pPr>
        <w:spacing w:after="0" w:line="288" w:lineRule="auto"/>
        <w:ind w:left="68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Блок Обратная связь</w:t>
      </w:r>
    </w:p>
    <w:p w:rsidR="001D61CE" w:rsidRDefault="00C43C4E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Блок Обратная связь должен содержать подсказки во всех полях для ввода. Все редактируемые поля обязательны для заполнения. Должна быть реализована динамическая </w:t>
      </w:r>
      <w:proofErr w:type="spellStart"/>
      <w:r>
        <w:rPr>
          <w:rFonts w:ascii="Times New Roman" w:eastAsia="Times New Roman" w:hAnsi="Times New Roman" w:cs="Times New Roman"/>
          <w:sz w:val="24"/>
        </w:rPr>
        <w:t>валидация</w:t>
      </w:r>
      <w:proofErr w:type="spellEnd"/>
      <w:r>
        <w:rPr>
          <w:rFonts w:ascii="Times New Roman" w:eastAsia="Times New Roman" w:hAnsi="Times New Roman" w:cs="Times New Roman"/>
          <w:sz w:val="24"/>
        </w:rPr>
        <w:t>, т.е. при вводе каждого символа отображается подсказка и цвет (например, красный) о неверных или недопустимых символах и количество оставшихся до конца символах. В случае правильно набранных символах и правильном их количестве выводилось сообщение и цвет (например, зеленый) о том, что все правильно и дальнейший ввод символов блокировался.</w:t>
      </w:r>
    </w:p>
    <w:p w:rsidR="001D61CE" w:rsidRDefault="00C43C4E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Запрещена вставка в редактируемые поля формы через контекстное меню и через </w:t>
      </w:r>
      <w:proofErr w:type="spellStart"/>
      <w:r>
        <w:rPr>
          <w:rFonts w:ascii="Times New Roman" w:eastAsia="Times New Roman" w:hAnsi="Times New Roman" w:cs="Times New Roman"/>
          <w:sz w:val="24"/>
        </w:rPr>
        <w:t>Ctrl+V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1D61CE" w:rsidRDefault="00C43C4E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Если заполнены не все поля или если поля заполнены не верно, кнопка отправить неактивна.</w:t>
      </w:r>
    </w:p>
    <w:p w:rsidR="001D61CE" w:rsidRDefault="00C43C4E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Поля формы:</w:t>
      </w:r>
    </w:p>
    <w:p w:rsidR="001D61CE" w:rsidRDefault="00C43C4E">
      <w:pPr>
        <w:numPr>
          <w:ilvl w:val="0"/>
          <w:numId w:val="14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Заголовок</w:t>
      </w:r>
    </w:p>
    <w:p w:rsidR="001D61CE" w:rsidRDefault="00C43C4E">
      <w:pPr>
        <w:numPr>
          <w:ilvl w:val="0"/>
          <w:numId w:val="14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Имя (русские или английские буквы, не менее 1 и не более 12)</w:t>
      </w:r>
    </w:p>
    <w:p w:rsidR="001D61CE" w:rsidRDefault="00C43C4E">
      <w:pPr>
        <w:numPr>
          <w:ilvl w:val="0"/>
          <w:numId w:val="14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(разрешен ввода только </w:t>
      </w:r>
      <w:proofErr w:type="spellStart"/>
      <w:r>
        <w:rPr>
          <w:rFonts w:ascii="Times New Roman" w:eastAsia="Times New Roman" w:hAnsi="Times New Roman" w:cs="Times New Roman"/>
          <w:sz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проверка по наличию «собачки»)</w:t>
      </w:r>
    </w:p>
    <w:p w:rsidR="001D61CE" w:rsidRDefault="00C43C4E">
      <w:pPr>
        <w:numPr>
          <w:ilvl w:val="0"/>
          <w:numId w:val="14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Сообщение (ввод не более 255 слов, союзы и предлоги считаются за одно слово)</w:t>
      </w:r>
    </w:p>
    <w:p w:rsidR="001D61CE" w:rsidRDefault="00C43C4E">
      <w:pPr>
        <w:numPr>
          <w:ilvl w:val="0"/>
          <w:numId w:val="14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Кнопка отправить (не активна, пока все поля не заполнены корректно)</w:t>
      </w:r>
    </w:p>
    <w:p w:rsidR="001D61CE" w:rsidRDefault="001D61CE">
      <w:pPr>
        <w:spacing w:after="0" w:line="288" w:lineRule="auto"/>
        <w:ind w:firstLine="680"/>
        <w:jc w:val="both"/>
        <w:rPr>
          <w:rFonts w:ascii="Times New Roman" w:eastAsia="Times New Roman" w:hAnsi="Times New Roman" w:cs="Times New Roman"/>
          <w:sz w:val="24"/>
        </w:rPr>
      </w:pPr>
    </w:p>
    <w:p w:rsidR="001D61CE" w:rsidRDefault="00C43C4E">
      <w:pPr>
        <w:spacing w:after="0" w:line="288" w:lineRule="auto"/>
        <w:ind w:left="68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Блок Подвал сайта</w:t>
      </w:r>
    </w:p>
    <w:p w:rsidR="001D61CE" w:rsidRDefault="00C43C4E">
      <w:pPr>
        <w:spacing w:after="0" w:line="288" w:lineRule="auto"/>
        <w:ind w:left="6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Блок Подвал сайта содержит:</w:t>
      </w:r>
    </w:p>
    <w:p w:rsidR="001D61CE" w:rsidRDefault="00C43C4E">
      <w:pPr>
        <w:numPr>
          <w:ilvl w:val="0"/>
          <w:numId w:val="15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Телефон </w:t>
      </w:r>
    </w:p>
    <w:p w:rsidR="001D61CE" w:rsidRDefault="00C43C4E">
      <w:pPr>
        <w:numPr>
          <w:ilvl w:val="0"/>
          <w:numId w:val="15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Email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61CE" w:rsidRDefault="00C43C4E">
      <w:pPr>
        <w:numPr>
          <w:ilvl w:val="0"/>
          <w:numId w:val="15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Адрес</w:t>
      </w:r>
    </w:p>
    <w:p w:rsidR="001D61CE" w:rsidRDefault="00C43C4E">
      <w:pPr>
        <w:numPr>
          <w:ilvl w:val="0"/>
          <w:numId w:val="15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Информацию об авторских правах</w:t>
      </w:r>
    </w:p>
    <w:p w:rsidR="001D61CE" w:rsidRDefault="00C43C4E">
      <w:pPr>
        <w:numPr>
          <w:ilvl w:val="0"/>
          <w:numId w:val="15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Кнопку или ссылку возврата наверх страницы (возврат происходит плавно)</w:t>
      </w:r>
    </w:p>
    <w:p w:rsidR="001D61CE" w:rsidRDefault="00C43C4E">
      <w:pPr>
        <w:numPr>
          <w:ilvl w:val="0"/>
          <w:numId w:val="15"/>
        </w:numPr>
        <w:spacing w:after="0" w:line="288" w:lineRule="auto"/>
        <w:ind w:firstLine="170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Кнопки соц. сетей</w:t>
      </w:r>
    </w:p>
    <w:p w:rsidR="001D61CE" w:rsidRDefault="001D61CE">
      <w:pPr>
        <w:spacing w:after="0" w:line="288" w:lineRule="auto"/>
        <w:ind w:firstLine="680"/>
        <w:jc w:val="both"/>
        <w:rPr>
          <w:rFonts w:ascii="Times New Roman" w:eastAsia="Times New Roman" w:hAnsi="Times New Roman" w:cs="Times New Roman"/>
          <w:sz w:val="24"/>
        </w:rPr>
      </w:pPr>
    </w:p>
    <w:p w:rsidR="001D61CE" w:rsidRDefault="001D61CE">
      <w:pPr>
        <w:spacing w:after="0" w:line="288" w:lineRule="auto"/>
        <w:ind w:firstLine="680"/>
        <w:jc w:val="both"/>
        <w:rPr>
          <w:rFonts w:ascii="Times New Roman" w:eastAsia="Times New Roman" w:hAnsi="Times New Roman" w:cs="Times New Roman"/>
          <w:sz w:val="24"/>
        </w:rPr>
      </w:pPr>
    </w:p>
    <w:sectPr w:rsidR="001D6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1EDF"/>
    <w:multiLevelType w:val="multilevel"/>
    <w:tmpl w:val="242C0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D9205A"/>
    <w:multiLevelType w:val="multilevel"/>
    <w:tmpl w:val="C0B42F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452668"/>
    <w:multiLevelType w:val="multilevel"/>
    <w:tmpl w:val="14D48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462D89"/>
    <w:multiLevelType w:val="multilevel"/>
    <w:tmpl w:val="16C047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FC14ED"/>
    <w:multiLevelType w:val="multilevel"/>
    <w:tmpl w:val="01F8C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AF5481"/>
    <w:multiLevelType w:val="multilevel"/>
    <w:tmpl w:val="2FE48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B90149"/>
    <w:multiLevelType w:val="multilevel"/>
    <w:tmpl w:val="18D029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0765BC"/>
    <w:multiLevelType w:val="multilevel"/>
    <w:tmpl w:val="590C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4A92E44"/>
    <w:multiLevelType w:val="multilevel"/>
    <w:tmpl w:val="24600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59312AF"/>
    <w:multiLevelType w:val="multilevel"/>
    <w:tmpl w:val="DFCC3D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211498"/>
    <w:multiLevelType w:val="multilevel"/>
    <w:tmpl w:val="88720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8C921AD"/>
    <w:multiLevelType w:val="multilevel"/>
    <w:tmpl w:val="62A85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CF255C7"/>
    <w:multiLevelType w:val="multilevel"/>
    <w:tmpl w:val="0C96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31A03E4"/>
    <w:multiLevelType w:val="multilevel"/>
    <w:tmpl w:val="C7A48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9E4648A"/>
    <w:multiLevelType w:val="multilevel"/>
    <w:tmpl w:val="B824B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13"/>
  </w:num>
  <w:num w:numId="8">
    <w:abstractNumId w:val="4"/>
  </w:num>
  <w:num w:numId="9">
    <w:abstractNumId w:val="10"/>
  </w:num>
  <w:num w:numId="10">
    <w:abstractNumId w:val="0"/>
  </w:num>
  <w:num w:numId="11">
    <w:abstractNumId w:val="14"/>
  </w:num>
  <w:num w:numId="12">
    <w:abstractNumId w:val="12"/>
  </w:num>
  <w:num w:numId="13">
    <w:abstractNumId w:val="8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D61CE"/>
    <w:rsid w:val="000C1506"/>
    <w:rsid w:val="001D61CE"/>
    <w:rsid w:val="00A343C6"/>
    <w:rsid w:val="00C4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5B9A"/>
  <w15:docId w15:val="{6657552B-AE3E-4D87-8333-D5970AC7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2023-03-22T06:26:00Z</dcterms:created>
  <dcterms:modified xsi:type="dcterms:W3CDTF">2023-10-25T10:41:00Z</dcterms:modified>
</cp:coreProperties>
</file>