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60"/>
        <w:jc w:val="center"/>
      </w:pPr>
      <w:r>
        <w:rPr>
          <w:b/>
          <w:bCs/>
          <w:sz w:val="48"/>
          <w:szCs w:val="48"/>
        </w:rPr>
        <w:t xml:space="preserve">모드 분석 첫걸음</w:t>
      </w:r>
    </w:p>
    <w:p>
      <w:pPr>
        <w:spacing w:after="240"/>
        <w:jc w:val="center"/>
      </w:pPr>
      <w:r>
        <w:rPr>
          <w:b/>
          <w:bCs/>
          <w:color w:val="2E5395"/>
          <w:sz w:val="28"/>
          <w:szCs w:val="28"/>
        </w:rPr>
        <w:t xml:space="preserve">— 용수철 두 수레에서 줄타기 로봇까지 —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행렬 · 1차변환 · 고유벡터 · 모드 좌표를 예시로 이해하고, 우리 연구의 ε* 공식을 직접 재현하기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한국 줄타기 균형 로봇 연구팀 학습 자료 · 2026. 7. · 지도교원 정도일</w:t>
      </w:r>
    </w:p>
    <w:p>
      <w:pPr>
        <w:pStyle w:val="Heading1"/>
        <w:spacing w:after="160" w:before="360"/>
      </w:pPr>
      <w:r>
        <w:t xml:space="preserve">머리말 — 이 문서를 읽는 법</w:t>
      </w:r>
    </w:p>
    <w:p>
      <w:pPr>
        <w:spacing w:after="120" w:line="300"/>
      </w:pPr>
      <w:r>
        <w:t xml:space="preserve">여러분은 도대회를 준비하며 라그랑주 역학으로 운동방정식을 세우는 것까지 해냈다. 이제 연구를 이어받기 위해 필요한 마지막 도구가 </w:t>
      </w:r>
      <w:r>
        <w:rPr>
          <w:b/>
          <w:bCs/>
        </w:rPr>
        <w:t xml:space="preserve">모드 분석</w:t>
      </w:r>
      <w:r>
        <w:t xml:space="preserve">이다. 우리 연구의 심장 — "균형 잡기란 상태를 불안정 모드 없이 안정 모드 위에 올려놓는 일이다", 그리고 최적 접기 공식 ε* = −h/(rR+h) — 이 전부 모드 분석의 언어로 쓰여 있기 때문이다.</w:t>
      </w:r>
    </w:p>
    <w:p>
      <w:pPr>
        <w:spacing w:after="120" w:line="300"/>
      </w:pPr>
      <w:r>
        <w:t xml:space="preserve">겁먹을 것 없다. 필요한 수학은 사실 네 가지뿐이다: </w:t>
      </w:r>
      <w:r>
        <w:rPr>
          <w:b/>
          <w:bCs/>
        </w:rPr>
        <w:t xml:space="preserve">① 연립방정식을 행렬로 쓰기 → ② 행렬 = 변환이라는 관점 → ③ 고유벡터·고유값 → ④ 좌표 변환(모드 좌표)</w:t>
      </w:r>
      <w:r>
        <w:t xml:space="preserve">. 이 문서는 이 네 계단을 세상에서 가장 단순한 결합 진동 — </w:t>
      </w:r>
      <w:r>
        <w:rPr>
          <w:b/>
          <w:bCs/>
        </w:rPr>
        <w:t xml:space="preserve">용수철로 연결된 두 수레</w:t>
      </w:r>
      <w:r>
        <w:t xml:space="preserve"> — 하나로 끝까지 오른 다음, 마지막 장에서 우리 줄타기 연구에 그대로 겹쳐 놓는다. 엄밀한 증명은 하지 않는다. 예시를 손으로 계산하며 "이 개념이 왜 필요한지, 무엇을 뜻하는지"를 이해하는 것이 목표다. 중간중간 [손계산]은 반드시 연필로 직접 따라 하자 — 그래야 마지막 장이 시시해질 만큼 쉬워진다.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로드맵: 이 문서의 각 장 ↔ 우리 연구에서 쓰이는 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"/>
        <w:gridCol w:w="3505"/>
        <w:gridCol w:w="4820"/>
      </w:tblGrid>
      <w:tr>
        <w:trPr>
          <w:tblHeader/>
        </w:trPr>
        <w:tc>
          <w:tcPr>
            <w:tcW w:type="dxa" w:w="70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장</w:t>
            </w:r>
          </w:p>
        </w:tc>
        <w:tc>
          <w:tcPr>
            <w:tcW w:type="dxa" w:w="35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배우는 것</w:t>
            </w:r>
          </w:p>
        </w:tc>
        <w:tc>
          <w:tcPr>
            <w:tcW w:type="dxa" w:w="48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연구에서 만나는 곳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연립방정식 → 행렬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운동방정식 M·q̈ = G·q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 = 1차변환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"행렬이 상태를 움직인다"는 관점 전체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고유벡터·고유값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안정/불안정 모드, ω_eff·λ_eff·r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4~5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용수철 두 수레의 모드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결합 모드 분석(연구의 심화 탐구 2)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 = 좌표 변환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(φ,β)→모드 성분 분해, β·δ 좌표의 정신</w:t>
            </w:r>
          </w:p>
        </w:tc>
      </w:tr>
      <w:tr>
        <w:tc>
          <w:tcPr>
            <w:tcW w:type="dxa" w:w="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5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줄타기에 적용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 공식, 안정모드선, 접기 점프의 기하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1. 행렬 — 연립방정식을 한 덩어리로 쓰기</w:t>
      </w:r>
    </w:p>
    <w:p>
      <w:pPr>
        <w:pStyle w:val="Heading2"/>
        <w:spacing w:after="120" w:before="280"/>
      </w:pPr>
      <w:r>
        <w:t xml:space="preserve">1.1 다시 보는 연립방정식</w:t>
      </w:r>
    </w:p>
    <w:p>
      <w:pPr>
        <w:spacing w:after="120" w:line="300"/>
      </w:pPr>
      <w:r>
        <w:t xml:space="preserve">중학교 때부터 풀던 연립방정식에서 출발하자.</w:t>
      </w:r>
    </w:p>
    <w:p>
      <w:pPr>
        <w:spacing w:after="160" w:before="80"/>
        <w:jc w:val="center"/>
      </w:pPr>
      <w:r>
        <w:rPr>
          <w:b/>
          <w:bCs/>
        </w:rPr>
        <w:t xml:space="preserve">2x + y = 5,    x + 2y = 4</w:t>
      </w:r>
    </w:p>
    <w:p>
      <w:pPr>
        <w:spacing w:after="120" w:line="300"/>
      </w:pPr>
      <w:r>
        <w:t xml:space="preserve">이걸 이렇게 다시 적어 보자. 미지수를 세로로 묶어 </w:t>
      </w:r>
      <w:r>
        <w:rPr>
          <w:b/>
          <w:bCs/>
        </w:rPr>
        <w:t xml:space="preserve">벡터</w:t>
      </w:r>
      <w:r>
        <w:t xml:space="preserve"> (x, y), 계수를 표로 묶어 </w:t>
      </w:r>
      <w:r>
        <w:rPr>
          <w:b/>
          <w:bCs/>
        </w:rPr>
        <w:t xml:space="preserve">행렬</w:t>
      </w:r>
      <w:r>
        <w:t xml:space="preserve"> B라 부르고:</w:t>
      </w:r>
    </w:p>
    <w:p>
      <w:pPr>
        <w:spacing w:after="160" w:before="80"/>
        <w:jc w:val="center"/>
      </w:pPr>
      <w:r>
        <w:rPr>
          <w:b/>
          <w:bCs/>
        </w:rPr>
        <w:t xml:space="preserve">B = [ 2  1 ; 1  2 ],   B·(x, y) = (5, 4)</w:t>
      </w:r>
    </w:p>
    <w:p>
      <w:pPr>
        <w:spacing w:after="120" w:line="300"/>
      </w:pPr>
      <w:r>
        <w:t xml:space="preserve">여기서 곱셈 규칙이 딱 하나 필요하다: </w:t>
      </w:r>
      <w:r>
        <w:rPr>
          <w:b/>
          <w:bCs/>
        </w:rPr>
        <w:t xml:space="preserve">"행렬의 각 행을 벡터에 포개서 곱하고 더한다"</w:t>
      </w:r>
      <w:r>
        <w:t xml:space="preserve">(행×열 규칙). 첫째 행 (2, 1)과 벡터 (x, y)를 곱하면 2x+1y — 원래 첫째 식 그대로다. 둘째 행 (1, 2)를 곱하면 x+2y — 둘째 식이다. 즉 행렬 표기는 새로운 수학이 아니라 </w:t>
      </w:r>
      <w:r>
        <w:rPr>
          <w:b/>
          <w:bCs/>
        </w:rPr>
        <w:t xml:space="preserve">연립방정식을 접어서 한 줄로 쓰는 포장법</w:t>
      </w:r>
      <w:r>
        <w:t xml:space="preserve">이다.</w:t>
      </w:r>
    </w:p>
    <w:p>
      <w:pPr>
        <w:spacing w:after="120" w:line="300"/>
      </w:pPr>
      <w:r>
        <w:t xml:space="preserve">[손계산] B에 벡터 (2, 1)을 곱해 보자. 첫째 행: 2×2 + 1×1 = 5. 둘째 행: 1×2 + 2×1 = 4. 그래서 B·(2,1) = (5,4) — 위 연립방정식의 해가 x=2, y=1이라는 뜻이다.</w:t>
      </w:r>
    </w:p>
    <w:p>
      <w:pPr>
        <w:pStyle w:val="Heading2"/>
        <w:spacing w:after="120" w:before="280"/>
      </w:pPr>
      <w:r>
        <w:t xml:space="preserve">1.2 왜 이렇게 묶는가</w:t>
      </w:r>
    </w:p>
    <w:p>
      <w:pPr>
        <w:spacing w:after="120" w:line="300"/>
      </w:pPr>
      <w:r>
        <w:t xml:space="preserve">물리에서는 시스템의 상태가 항상 </w:t>
      </w:r>
      <w:r>
        <w:rPr>
          <w:b/>
          <w:bCs/>
        </w:rPr>
        <w:t xml:space="preserve">여러 숫자의 묶음</w:t>
      </w:r>
      <w:r>
        <w:t xml:space="preserve">이다. 두 수레라면 (x₁, x₂), 우리 줄타기라면 (φ, α, θ). 그리고 물리 법칙은 "묶음 전체에 동시에 일어나는 일"이다 — 수레 1의 가속도는 x₁에도 x₂에도 달려 있다. 이런 "여러 변수가 서로 얽힌 규칙"을 한 글자로 쓰는 도구가 행렬이다. 이제부터 A·x를 </w:t>
      </w:r>
      <w:r>
        <w:rPr>
          <w:b/>
          <w:bCs/>
        </w:rPr>
        <w:t xml:space="preserve">"A라는 기계에 상태 x를 넣으면 새 묶음이 나온다"</w:t>
      </w:r>
      <w:r>
        <w:t xml:space="preserve">로 읽자. 이 관점 전환이 다음 장의 전부다.</w:t>
      </w:r>
    </w:p>
    <w:p>
      <w:pPr>
        <w:pStyle w:val="Heading1"/>
        <w:spacing w:after="160" w:before="360"/>
      </w:pPr>
      <w:r>
        <w:t xml:space="preserve">2. 행렬은 변환이다 — 1차변환</w:t>
      </w:r>
    </w:p>
    <w:p>
      <w:pPr>
        <w:pStyle w:val="Heading2"/>
        <w:spacing w:after="120" w:before="280"/>
      </w:pPr>
      <w:r>
        <w:t xml:space="preserve">2.1 행렬을 곱하면 점이 움직인다</w:t>
      </w:r>
    </w:p>
    <w:p>
      <w:pPr>
        <w:spacing w:after="120" w:line="300"/>
      </w:pPr>
      <w:r>
        <w:t xml:space="preserve">벡터 (x, y)를 평면 위의 점(또는 원점에서 그 점으로 가는 화살표)이라고 생각하자. 행렬 B를 곱하면 점이 다른 점으로 이동한다:</w:t>
      </w:r>
    </w:p>
    <w:p>
      <w:pPr>
        <w:spacing w:after="160" w:before="80"/>
        <w:jc w:val="center"/>
      </w:pPr>
      <w:r>
        <w:rPr>
          <w:b/>
          <w:bCs/>
        </w:rPr>
        <w:t xml:space="preserve">(1,0) → (2,1),   (0,1) → (1,2),   (1,1) → (3,3),   (1,−1) → (1,−1)</w:t>
      </w:r>
    </w:p>
    <w:p>
      <w:pPr>
        <w:spacing w:after="120" w:line="300"/>
      </w:pPr>
      <w:r>
        <w:t xml:space="preserve">[손계산] 위 네 개를 직접 확인하자. 예: B·(1,1) = (2×1+1×1, 1×1+2×1) = (3,3). ✓ 즉 행렬 B는 </w:t>
      </w:r>
      <w:r>
        <w:rPr>
          <w:b/>
          <w:bCs/>
        </w:rPr>
        <w:t xml:space="preserve">평면의 모든 점을 일제히 옮기는 규칙</w:t>
      </w:r>
      <w:r>
        <w:t xml:space="preserve">, 곧 하나의 </w:t>
      </w:r>
      <w:r>
        <w:rPr>
          <w:b/>
          <w:bCs/>
        </w:rPr>
        <w:t xml:space="preserve">변환</w:t>
      </w:r>
      <w:r>
        <w:t xml:space="preserve">이다. 그림 1(a)는 정사각 격자가 B에 의해 평행사변형 격자로 일그러지는 모습이다.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1. (a) 행렬 B = [2 1; 1 2]가 평면을 변환한다 — 격자가 통째로 일그러진다. (b) 단위원 위의 화살표들이 어디로 가는지 보면, 방향이 바뀌지 않는 특별한 두 방향(빨강·초록)이 보인다 — 이것이 고유벡터다.</w:t>
      </w:r>
    </w:p>
    <w:p>
      <w:pPr>
        <w:pStyle w:val="Heading2"/>
        <w:spacing w:after="120" w:before="280"/>
      </w:pPr>
      <w:r>
        <w:t xml:space="preserve">2.2 1차변환의 성질</w:t>
      </w:r>
    </w:p>
    <w:p>
      <w:pPr>
        <w:spacing w:after="120" w:line="300"/>
      </w:pPr>
      <w:r>
        <w:t xml:space="preserve">이런 변환을 </w:t>
      </w:r>
      <w:r>
        <w:rPr>
          <w:b/>
          <w:bCs/>
        </w:rPr>
        <w:t xml:space="preserve">1차변환(선형변환)</w:t>
      </w:r>
      <w:r>
        <w:t xml:space="preserve">이라 한다. 세 가지 성질이 항상 성립한다: ① 원점은 제자리(B·0 = 0). ② 직선은 직선으로 간다(격자가 곡선이 아니라 평행사변형이 되는 이유). ③ </w:t>
      </w:r>
      <w:r>
        <w:rPr>
          <w:b/>
          <w:bCs/>
        </w:rPr>
        <w:t xml:space="preserve">합과 배가 보존된다</w:t>
      </w:r>
      <w:r>
        <w:t xml:space="preserve">: B(u+v) = Bu + Bv, B(2u) = 2·Bu. 특히 ③이 결정적이다 — 벡터를 조각으로 나눠 따로 변환하고 다시 합쳐도 된다는 뜻이고, 뒤에서 "운동을 모드 조각으로 나눠 따로 풀고 더한다"는 전략의 근거가 된다. 참고로 회전, 확대·축소, 대칭도 모두 행렬 하나로 표현되는 1차변환이다.</w:t>
      </w:r>
    </w:p>
    <w:p>
      <w:pPr>
        <w:pStyle w:val="Heading1"/>
        <w:spacing w:after="160" w:before="360"/>
      </w:pPr>
      <w:r>
        <w:t xml:space="preserve">3. 특별한 방향 — 고유벡터와 고유값</w:t>
      </w:r>
    </w:p>
    <w:p>
      <w:pPr>
        <w:pStyle w:val="Heading2"/>
        <w:spacing w:after="120" w:before="280"/>
      </w:pPr>
      <w:r>
        <w:t xml:space="preserve">3.1 방향이 바뀌지 않는 방향</w:t>
      </w:r>
    </w:p>
    <w:p>
      <w:pPr>
        <w:spacing w:after="120" w:line="300"/>
      </w:pPr>
      <w:r>
        <w:t xml:space="preserve">그림 1(b)를 보자. 단위원 위 화살표들을 B로 변환하면 대부분 </w:t>
      </w:r>
      <w:r>
        <w:rPr>
          <w:b/>
          <w:bCs/>
        </w:rPr>
        <w:t xml:space="preserve">방향이 틀어진다</w:t>
      </w:r>
      <w:r>
        <w:t xml:space="preserve">. 그런데 딱 두 방향만 예외다. (1,1) 방향의 화살표는 방향 그대로 </w:t>
      </w:r>
      <w:r>
        <w:rPr>
          <w:b/>
          <w:bCs/>
        </w:rPr>
        <w:t xml:space="preserve">3배</w:t>
      </w:r>
      <w:r>
        <w:t xml:space="preserve"> 길어지고, (1,−1) 방향은 방향 그대로 </w:t>
      </w:r>
      <w:r>
        <w:rPr>
          <w:b/>
          <w:bCs/>
        </w:rPr>
        <w:t xml:space="preserve">1배</w:t>
      </w:r>
      <w:r>
        <w:t xml:space="preserve">(그대로)다. [손계산]으로 이미 확인했다: B(1,1) = (3,3) = 3·(1,1), B(1,−1) = (1,−1) = 1·(1,−1).</w:t>
      </w:r>
    </w:p>
    <w:p>
      <w:pPr>
        <w:spacing w:after="120" w:line="300"/>
      </w:pPr>
      <w:r>
        <w:t xml:space="preserve">이렇게 </w:t>
      </w:r>
      <w:r>
        <w:rPr>
          <w:b/>
          <w:bCs/>
        </w:rPr>
        <w:t xml:space="preserve">행렬이 방향을 바꾸지 못하는 벡터</w:t>
      </w:r>
      <w:r>
        <w:t xml:space="preserve">를 </w:t>
      </w:r>
      <w:r>
        <w:rPr>
          <w:b/>
          <w:bCs/>
        </w:rPr>
        <w:t xml:space="preserve">고유벡터(eigenvector)</w:t>
      </w:r>
      <w:r>
        <w:t xml:space="preserve"> v, 그때의 배율을 </w:t>
      </w:r>
      <w:r>
        <w:rPr>
          <w:b/>
          <w:bCs/>
        </w:rPr>
        <w:t xml:space="preserve">고유값(eigenvalue)</w:t>
      </w:r>
      <w:r>
        <w:t xml:space="preserve"> λ라 한다:</w:t>
      </w:r>
    </w:p>
    <w:p>
      <w:pPr>
        <w:spacing w:after="160" w:before="80"/>
        <w:jc w:val="center"/>
      </w:pPr>
      <w:r>
        <w:rPr>
          <w:b/>
          <w:bCs/>
        </w:rPr>
        <w:t xml:space="preserve">B·v = λ·v   (변환해도 방향 유지, 크기만 λ배)</w:t>
      </w:r>
    </w:p>
    <w:p>
      <w:pPr>
        <w:pStyle w:val="Heading2"/>
        <w:spacing w:after="120" w:before="280"/>
      </w:pPr>
      <w:r>
        <w:t xml:space="preserve">3.2 찾는 레시피 (2×2, 증명 없이 절차만)</w:t>
      </w:r>
    </w:p>
    <w:p>
      <w:pPr>
        <w:spacing w:after="120" w:line="300"/>
      </w:pPr>
      <w:r>
        <w:t xml:space="preserve">고유값은 다음 2차방정식(특성방정식)의 해다 — B의 대각선에서 λ를 빼고 "행렬식 = 0"으로 놓는다:</w:t>
      </w:r>
    </w:p>
    <w:p>
      <w:pPr>
        <w:spacing w:after="160" w:before="80"/>
        <w:jc w:val="center"/>
      </w:pPr>
      <w:r>
        <w:rPr>
          <w:b/>
          <w:bCs/>
        </w:rPr>
        <w:t xml:space="preserve">det(B − λI) = (2−λ)(2−λ) − 1×1 = λ² − 4λ + 3 = 0   →   λ = 3, 1</w:t>
      </w:r>
    </w:p>
    <w:p>
      <w:pPr>
        <w:spacing w:after="120" w:line="300"/>
      </w:pPr>
      <w:r>
        <w:t xml:space="preserve">각 λ를 (B−λI)v = 0에 넣으면 고유벡터가 나온다. λ=3이면 (2−3)v_x + v_y = 0 → v_y = v_x → v₁ = (1,1). λ=1이면 v_y = −v_x → v₂ = (1,−1). 끝. (고유벡터는 방향만 의미가 있어서 (2,2)든 (1,1)이든 같은 답이다.)</w:t>
      </w:r>
    </w:p>
    <w:p>
      <w:pPr>
        <w:pStyle w:val="Heading2"/>
        <w:spacing w:after="120" w:before="280"/>
      </w:pPr>
      <w:r>
        <w:t xml:space="preserve">3.3 고유벡터의 진짜 의미</w:t>
      </w:r>
    </w:p>
    <w:p>
      <w:pPr>
        <w:spacing w:after="120" w:line="300"/>
      </w:pPr>
      <w:r>
        <w:t xml:space="preserve">고유벡터 방향에서 행렬은 더 이상 "복잡한 2차원 변환"이 아니라 그냥 </w:t>
      </w:r>
      <w:r>
        <w:rPr>
          <w:b/>
          <w:bCs/>
        </w:rPr>
        <w:t xml:space="preserve">숫자 λ 곱하기</w:t>
      </w:r>
      <w:r>
        <w:t xml:space="preserve">다. 2차원의 얽힌 변환이, 좋은 방향 두 개를 골라 보면 1차원 곱셈 두 개로 쪼개진다 — 이것이 고유벡터가 존재하는 이유의 전부이고, 다음 장에서 연립 미분방정식을 푸는 열쇠가 된다.</w:t>
      </w:r>
    </w:p>
    <w:p>
      <w:pPr>
        <w:pStyle w:val="Heading1"/>
        <w:spacing w:after="160" w:before="360"/>
      </w:pPr>
      <w:r>
        <w:t xml:space="preserve">4. 용수철 두 수레 — 가장 단순한 결합 진동</w:t>
      </w:r>
    </w:p>
    <w:p>
      <w:pPr>
        <w:pStyle w:val="Heading2"/>
        <w:spacing w:after="120" w:before="280"/>
      </w:pPr>
      <w:r>
        <w:t xml:space="preserve">4.1 시스템과 운동방정식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2. 용수철 셋(용수철상수 k)과 수레 둘(질량 m). x₁, x₂는 각자 평형 위치에서 잰 변위.</w:t>
      </w:r>
    </w:p>
    <w:p>
      <w:pPr>
        <w:spacing w:after="120" w:line="300"/>
      </w:pPr>
      <w:r>
        <w:t xml:space="preserve">수레 1에 작용하는 힘을 세자. 왼쪽 용수철은 x₁만큼 늘어나 −kx₁로 당기고, 가운데 용수철은 (x₂−x₁)만큼 늘어나 +k(x₂−x₁)로 민다. 수레 2도 마찬가지. 뉴턴 2법칙(여러분이 배운 라그랑주로 해도 정확히 같은 식이 나온다 — 한번 해 보라):</w:t>
      </w:r>
    </w:p>
    <w:p>
      <w:pPr>
        <w:spacing w:after="160" w:before="80"/>
        <w:jc w:val="center"/>
      </w:pPr>
      <w:r>
        <w:rPr>
          <w:b/>
          <w:bCs/>
        </w:rPr>
        <w:t xml:space="preserve">m·ẍ₁ = −k·x₁ + k(x₂−x₁) = −2k·x₁ + k·x₂</w:t>
      </w:r>
    </w:p>
    <w:p>
      <w:pPr>
        <w:spacing w:after="160" w:before="80"/>
        <w:jc w:val="center"/>
      </w:pPr>
      <w:r>
        <w:rPr>
          <w:b/>
          <w:bCs/>
        </w:rPr>
        <w:t xml:space="preserve">m·ẍ₂ = +k(x₁−x₂) − k·x₂ = k·x₁ − 2k·x₂</w:t>
      </w:r>
    </w:p>
    <w:p>
      <w:pPr>
        <w:pStyle w:val="Heading2"/>
        <w:spacing w:after="120" w:before="280"/>
      </w:pPr>
      <w:r>
        <w:t xml:space="preserve">4.2 행렬로 접기</w:t>
      </w:r>
    </w:p>
    <w:p>
      <w:pPr>
        <w:spacing w:after="120" w:line="300"/>
      </w:pPr>
      <w:r>
        <w:t xml:space="preserve">계산 편의로 k = m = 1로 놓고(단위를 그렇게 잡았다고 생각하자) 1장의 포장법을 쓰면:</w:t>
      </w:r>
    </w:p>
    <w:p>
      <w:pPr>
        <w:spacing w:after="160" w:before="80"/>
        <w:jc w:val="center"/>
      </w:pPr>
      <w:r>
        <w:rPr>
          <w:b/>
          <w:bCs/>
        </w:rPr>
        <w:t xml:space="preserve">ẍ = A·x,   A = [ −2  1 ; 1  −2 ],   x = (x₁, x₂)</w:t>
      </w:r>
    </w:p>
    <w:p>
      <w:pPr>
        <w:spacing w:after="120" w:line="300"/>
      </w:pPr>
      <w:r>
        <w:t xml:space="preserve">읽는 법: </w:t>
      </w:r>
      <w:r>
        <w:rPr>
          <w:b/>
          <w:bCs/>
        </w:rPr>
        <w:t xml:space="preserve">"상태 묶음의 가속도 = 행렬 A × 현재 상태 묶음"</w:t>
      </w:r>
      <w:r>
        <w:t xml:space="preserve">. 우리 연구의 운동방정식 M·q̈ = G·q도 양변에 M⁻¹을 곱하면 q̈ = (M⁻¹G)·q — </w:t>
      </w:r>
      <w:r>
        <w:rPr>
          <w:b/>
          <w:bCs/>
        </w:rPr>
        <w:t xml:space="preserve">완전히 같은 꼴</w:t>
      </w:r>
      <w:r>
        <w:t xml:space="preserve">이다. 문제는 x₁의 가속도에 x₂가 들어 있고 그 반대도 마찬가지라는 것(가운데 용수철이 만드는 </w:t>
      </w:r>
      <w:r>
        <w:rPr>
          <w:b/>
          <w:bCs/>
        </w:rPr>
        <w:t xml:space="preserve">커플링</w:t>
      </w:r>
      <w:r>
        <w:t xml:space="preserve">). 두 방정식이 얽혀 있어 따로따로 풀 수 없다. 이 얽힘을 푸는 열쇠가 방금 배운 고유벡터다.</w:t>
      </w:r>
    </w:p>
    <w:p>
      <w:pPr>
        <w:pStyle w:val="Heading1"/>
        <w:spacing w:after="160" w:before="360"/>
      </w:pPr>
      <w:r>
        <w:t xml:space="preserve">5. 모드 — 시스템이 좋아하는 진동 방식</w:t>
      </w:r>
    </w:p>
    <w:p>
      <w:pPr>
        <w:pStyle w:val="Heading2"/>
        <w:spacing w:after="120" w:before="280"/>
      </w:pPr>
      <w:r>
        <w:t xml:space="preserve">5.1 모양을 유지하는 운동을 찾아라</w:t>
      </w:r>
    </w:p>
    <w:p>
      <w:pPr>
        <w:spacing w:after="120" w:line="300"/>
      </w:pPr>
      <w:r>
        <w:t xml:space="preserve">꾀를 내 보자. "두 수레의 변위 </w:t>
      </w:r>
      <w:r>
        <w:rPr>
          <w:b/>
          <w:bCs/>
        </w:rPr>
        <w:t xml:space="preserve">비율(모양)은 그대로</w:t>
      </w:r>
      <w:r>
        <w:t xml:space="preserve">이고 크기만 시간에 따라 변하는" 운동이 있다고 가정하고, x(t) = s(t)·v (v는 고정된 모양 벡터, s(t)는 크기)를 방정식에 넣는다:</w:t>
      </w:r>
    </w:p>
    <w:p>
      <w:pPr>
        <w:spacing w:after="160" w:before="80"/>
        <w:jc w:val="center"/>
      </w:pPr>
      <w:r>
        <w:rPr>
          <w:b/>
          <w:bCs/>
        </w:rPr>
        <w:t xml:space="preserve">s̈(t)·v = s(t)·A·v</w:t>
      </w:r>
    </w:p>
    <w:p>
      <w:pPr>
        <w:spacing w:after="120" w:line="300"/>
      </w:pPr>
      <w:r>
        <w:t xml:space="preserve">만약 v가 A의 </w:t>
      </w:r>
      <w:r>
        <w:rPr>
          <w:b/>
          <w:bCs/>
        </w:rPr>
        <w:t xml:space="preserve">고유벡터</w:t>
      </w:r>
      <w:r>
        <w:t xml:space="preserve">라면 A·v = λ·v이므로 양변이 같은 방향이 되고, 벡터 방정식이 </w:t>
      </w:r>
      <w:r>
        <w:rPr>
          <w:b/>
          <w:bCs/>
        </w:rPr>
        <w:t xml:space="preserve">한 변수짜리</w:t>
      </w:r>
      <w:r>
        <w:t xml:space="preserve"> 방정식으로 무너진다:</w:t>
      </w:r>
    </w:p>
    <w:p>
      <w:pPr>
        <w:spacing w:after="160" w:before="80"/>
        <w:jc w:val="center"/>
      </w:pPr>
      <w:r>
        <w:rPr>
          <w:b/>
          <w:bCs/>
        </w:rPr>
        <w:t xml:space="preserve">s̈ = λ·s</w:t>
      </w:r>
    </w:p>
    <w:p>
      <w:pPr>
        <w:spacing w:after="120" w:line="300"/>
      </w:pPr>
      <w:r>
        <w:t xml:space="preserve">λ가 음수, 즉 λ = −ω²라면 이 식은 여러분이 아는 단진동 방정식 s̈ = −ω²s이고, 해는 s(t) = cos(ωt) (정지 출발 기준)다. 즉 </w:t>
      </w:r>
      <w:r>
        <w:rPr>
          <w:b/>
          <w:bCs/>
        </w:rPr>
        <w:t xml:space="preserve">고유벡터 방향으로 시작한 운동은 그 모양을 영원히 유지한 채 진동수 ω = √(−λ)로 단진동한다.</w:t>
      </w:r>
      <w:r>
        <w:t xml:space="preserve"> 이 특별한 운동이 바로 </w:t>
      </w:r>
      <w:r>
        <w:rPr>
          <w:b/>
          <w:bCs/>
        </w:rPr>
        <w:t xml:space="preserve">모드(mode)</w:t>
      </w:r>
      <w:r>
        <w:t xml:space="preserve">다: 모드 = (모양 v, 진동수 ω)의 쌍.</w:t>
      </w:r>
    </w:p>
    <w:p>
      <w:pPr>
        <w:pStyle w:val="Heading2"/>
        <w:spacing w:after="120" w:before="280"/>
      </w:pPr>
      <w:r>
        <w:t xml:space="preserve">5.2 두 수레의 두 모드</w:t>
      </w:r>
    </w:p>
    <w:p>
      <w:pPr>
        <w:spacing w:after="120" w:line="300"/>
      </w:pPr>
      <w:r>
        <w:t xml:space="preserve">[손계산] A = [−2 1; 1 −2]의 고유값: det(A−λI) = (−2−λ)² − 1 = 0 → (λ+2)² = 1 → </w:t>
      </w:r>
      <w:r>
        <w:rPr>
          <w:b/>
          <w:bCs/>
        </w:rPr>
        <w:t xml:space="preserve">λ₁ = −1, λ₂ = −3</w:t>
      </w:r>
      <w:r>
        <w:t xml:space="preserve">. 고유벡터는 3.2절과 같은 방법으로 </w:t>
      </w:r>
      <w:r>
        <w:rPr>
          <w:b/>
          <w:bCs/>
        </w:rPr>
        <w:t xml:space="preserve">v₁ = (1,1), v₂ = (1,−1)</w:t>
      </w:r>
      <w:r>
        <w:t xml:space="preserve">. (2장의 B와 같은 고유벡터다 — A = B − 4I이기 때문. 대각선에 같은 수를 더하고 빼는 것은 고유값만 평행이동시키고 고유벡터는 건드리지 않는다.)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모드 1 (동상)</w:t>
      </w:r>
      <w:r>
        <w:t xml:space="preserve">: v₁=(1,1), ω₁ = √1 = 1. 두 수레가 한 몸처럼 </w:t>
      </w:r>
      <w:r>
        <w:rPr>
          <w:b/>
          <w:bCs/>
        </w:rPr>
        <w:t xml:space="preserve">같은 방향</w:t>
      </w:r>
      <w:r>
        <w:t xml:space="preserve">으로 흔들린다. 가운데 용수철은 전혀 늘지 않아 일을 안 한다 → 복원력이 약해 </w:t>
      </w:r>
      <w:r>
        <w:rPr>
          <w:b/>
          <w:bCs/>
        </w:rPr>
        <w:t xml:space="preserve">느린</w:t>
      </w:r>
      <w:r>
        <w:t xml:space="preserve"> 진동.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모드 2 (역상)</w:t>
      </w:r>
      <w:r>
        <w:t xml:space="preserve">: v₂=(1,−1), ω₂ = √3 ≈ 1.73. 두 수레가 </w:t>
      </w:r>
      <w:r>
        <w:rPr>
          <w:b/>
          <w:bCs/>
        </w:rPr>
        <w:t xml:space="preserve">반대 방향</w:t>
      </w:r>
      <w:r>
        <w:t xml:space="preserve">으로 마주 흔들린다. 가운데 용수철이 양쪽에서 두 배로 늘어나 두 배로 일한다 → 복원력이 세서 </w:t>
      </w:r>
      <w:r>
        <w:rPr>
          <w:b/>
          <w:bCs/>
        </w:rPr>
        <w:t xml:space="preserve">빠른</w:t>
      </w:r>
      <w:r>
        <w:t xml:space="preserve"> 진동.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3. 두 모드. 모드로 시작하면 두 수레의 진폭 비율(모양)이 영원히 유지되고, 시스템 전체가 단 하나의 진동수로 움직인다.</w:t>
      </w:r>
    </w:p>
    <w:p>
      <w:pPr>
        <w:spacing w:after="120" w:line="300"/>
      </w:pPr>
      <w:r>
        <w:t xml:space="preserve">수학이 알려준 (1,1)·(1,−1)이라는 답에 이렇게 물리적 이유가 정확히 붙는 것을 확인하라. </w:t>
      </w:r>
      <w:r>
        <w:rPr>
          <w:b/>
          <w:bCs/>
        </w:rPr>
        <w:t xml:space="preserve">고유값 문제는 "이 시스템이 자연스럽게 하고 싶어 하는 운동이 무엇인가"를 묻는 물리 질문</w:t>
      </w:r>
      <w:r>
        <w:t xml:space="preserve">이었던 것이다.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모드 좌표 — 새로운 축으로 갈아타기 (선형 좌표 변환)</w:t>
      </w:r>
    </w:p>
    <w:p>
      <w:pPr>
        <w:pStyle w:val="Heading2"/>
        <w:spacing w:after="120" w:before="280"/>
      </w:pPr>
      <w:r>
        <w:t xml:space="preserve">6.1 일반 운동 = 모드의 중첩</w:t>
      </w:r>
    </w:p>
    <w:p>
      <w:pPr>
        <w:spacing w:after="120" w:line="300"/>
      </w:pPr>
      <w:r>
        <w:t xml:space="preserve">모드로 딱 맞게 시작하지 않으면? 2.2절의 성질 ③(합의 보존) 덕분에, </w:t>
      </w:r>
      <w:r>
        <w:rPr>
          <w:b/>
          <w:bCs/>
        </w:rPr>
        <w:t xml:space="preserve">아무 운동이나 두 모드의 합으로 쓸 수 있다</w:t>
      </w:r>
      <w:r>
        <w:t xml:space="preserve">:</w:t>
      </w:r>
    </w:p>
    <w:p>
      <w:pPr>
        <w:spacing w:after="160" w:before="80"/>
        <w:jc w:val="center"/>
      </w:pPr>
      <w:r>
        <w:rPr>
          <w:b/>
          <w:bCs/>
        </w:rPr>
        <w:t xml:space="preserve">x(t) = s₁(t)·v₁ + s₂(t)·v₂,   s₁·(1,1) + s₂·(1,−1) 꼴</w:t>
      </w:r>
    </w:p>
    <w:p>
      <w:pPr>
        <w:spacing w:after="120" w:line="300"/>
      </w:pPr>
      <w:r>
        <w:t xml:space="preserve">[손계산] "수레 1만 1만큼 당겼다 놓기", 즉 x(0) = (1, 0)을 분해해 보자. 성분으로 쓰면 x₁ = s₁ + s₂, x₂ = s₁ − s₂. 거꾸로 풀면:</w:t>
      </w:r>
    </w:p>
    <w:p>
      <w:pPr>
        <w:spacing w:after="160" w:before="80"/>
        <w:jc w:val="center"/>
      </w:pPr>
      <w:r>
        <w:rPr>
          <w:b/>
          <w:bCs/>
        </w:rPr>
        <w:t xml:space="preserve">s₁ = (x₁ + x₂)/2,   s₂ = (x₁ − x₂)/2   →   s₁(0) = ½, s₂(0) = ½</w:t>
      </w:r>
    </w:p>
    <w:p>
      <w:pPr>
        <w:spacing w:after="120" w:line="300"/>
      </w:pPr>
      <w:r>
        <w:t xml:space="preserve">각 모드는 자기 진동수로 따로 진동하므로(서로 완전히 무관!), 이후 운동은 즉시 적을 수 있다:</w:t>
      </w:r>
    </w:p>
    <w:p>
      <w:pPr>
        <w:spacing w:after="160" w:before="80"/>
        <w:jc w:val="center"/>
      </w:pPr>
      <w:r>
        <w:rPr>
          <w:b/>
          <w:bCs/>
        </w:rPr>
        <w:t xml:space="preserve">x₁(t) = ½cos(t) + ½cos(√3 t),   x₂(t) = ½cos(t) − ½cos(√3 t)</w:t>
      </w:r>
    </w:p>
    <w:p>
      <w:pPr>
        <w:pStyle w:val="Heading2"/>
        <w:spacing w:after="120" w:before="280"/>
      </w:pPr>
      <w:r>
        <w:t xml:space="preserve">6.2 이것이 좌표 변환이다</w:t>
      </w:r>
    </w:p>
    <w:p>
      <w:pPr>
        <w:spacing w:after="120" w:line="300"/>
      </w:pPr>
      <w:r>
        <w:t xml:space="preserve">방금 한 일을 다시 보자. 우리는 상태를 (x₁, x₂)라는 숫자쌍 대신 </w:t>
      </w:r>
      <w:r>
        <w:rPr>
          <w:b/>
          <w:bCs/>
        </w:rPr>
        <w:t xml:space="preserve">(s₁, s₂)라는 숫자쌍으로 다시 표기</w:t>
      </w:r>
      <w:r>
        <w:t xml:space="preserve">했다. 같은 상태를 다른 축 — 고유벡터 방향의 축 — 으로 읽은 것이다. 이것이 </w:t>
      </w:r>
      <w:r>
        <w:rPr>
          <w:b/>
          <w:bCs/>
        </w:rPr>
        <w:t xml:space="preserve">선형 좌표 변환</w:t>
      </w:r>
      <w:r>
        <w:t xml:space="preserve">이고, 번역기가 바로 행렬이다: 고유벡터를 세로로 나란히 세운 행렬 V = [v₁ v₂]에 대해</w:t>
      </w:r>
    </w:p>
    <w:p>
      <w:pPr>
        <w:spacing w:after="160" w:before="80"/>
        <w:jc w:val="center"/>
      </w:pPr>
      <w:r>
        <w:rPr>
          <w:b/>
          <w:bCs/>
        </w:rPr>
        <w:t xml:space="preserve">x = V·s   (모드 좌표 → 원래 좌표),    s = V⁻¹·x   (원래 좌표 → 모드 좌표)</w:t>
      </w:r>
    </w:p>
    <w:p>
      <w:pPr>
        <w:spacing w:after="120" w:line="300"/>
      </w:pPr>
      <w:r>
        <w:t xml:space="preserve">새 좌표에서 운동방정식은 완전히 분리된다: s̈₁ = −ω₁²s₁, s̈₂ = −ω₂²s₂. 연립이 사라졌다! 이를 </w:t>
      </w:r>
      <w:r>
        <w:rPr>
          <w:b/>
          <w:bCs/>
        </w:rPr>
        <w:t xml:space="preserve">대각화</w:t>
      </w:r>
      <w:r>
        <w:t xml:space="preserve">라 부른다 — 얽힌 행렬 A가 모드 축에서 보면 대각 행렬(각 방향 따로 곱하기)이 되기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4. 같은 운동을 두 좌표로 보기. (a) 원래 좌표 (x₁,x₂)에선 뒤죽박죽(맥놀이) — (b) 모드 좌표 (s₁,s₂)에선 깨끗한 단진동 둘. 복잡했던 것은 운동이 아니라 좌표축이었다.</w:t>
      </w:r>
    </w:p>
    <w:p>
      <w:pPr>
        <w:spacing w:after="120" w:line="300"/>
      </w:pPr>
      <w:r>
        <w:t xml:space="preserve">그림 4(a)의 복잡한 곡선 — 수레 1의 에너지가 수레 2로 넘어갔다 돌아오는 </w:t>
      </w:r>
      <w:r>
        <w:rPr>
          <w:b/>
          <w:bCs/>
        </w:rPr>
        <w:t xml:space="preserve">맥놀이</w:t>
      </w:r>
      <w:r>
        <w:t xml:space="preserve"> — 도 정체는 단진동 두 개의 합일 뿐이다. 이 관점 전환이 모드 분석의 전부다: </w:t>
      </w:r>
      <w:r>
        <w:rPr>
          <w:b/>
          <w:bCs/>
        </w:rPr>
        <w:t xml:space="preserve">문제가 복잡하면, 시스템이 좋아하는 축(고유벡터)으로 갈아타라.</w:t>
      </w:r>
      <w:r>
        <w:t xml:space="preserve"> 우리 연구에서 (φ, α, θ) 대신 (φ, β, δ)를 쓰고, 다시 모드 성분으로 분해하는 것이 정확히 이 정신이다.</w:t>
      </w:r>
    </w:p>
    <w:p>
      <w:pPr>
        <w:pStyle w:val="Heading1"/>
        <w:spacing w:after="160" w:before="360"/>
      </w:pPr>
      <w:r>
        <w:t xml:space="preserve">7. 우리 연구로 — 진자 + 역진자의 모드 분석</w:t>
      </w:r>
    </w:p>
    <w:p>
      <w:pPr>
        <w:pStyle w:val="Heading2"/>
        <w:spacing w:after="120" w:before="280"/>
      </w:pPr>
      <w:r>
        <w:t xml:space="preserve">7.1 같은 꼴, 단 하나의 차이</w:t>
      </w:r>
    </w:p>
    <w:p>
      <w:pPr>
        <w:spacing w:after="120" w:line="300"/>
      </w:pPr>
      <w:r>
        <w:t xml:space="preserve">줄타기 로봇이 허리를 접은 채 기다리는(Wait) 동안, 상태는 (φ, β) 두 변수로 움직이고 운동방정식은 M₂₂·q̈ = G₂₂·q, 즉</w:t>
      </w:r>
    </w:p>
    <w:p>
      <w:pPr>
        <w:spacing w:after="160" w:before="80"/>
        <w:jc w:val="center"/>
      </w:pPr>
      <w:r>
        <w:rPr>
          <w:b/>
          <w:bCs/>
        </w:rPr>
        <w:t xml:space="preserve">q̈ = A₂·q,   A₂ = M₂₂⁻¹G₂₂,   q = (φ, β)</w:t>
      </w:r>
    </w:p>
    <w:p>
      <w:pPr>
        <w:spacing w:after="120" w:line="300"/>
      </w:pPr>
      <w:r>
        <w:t xml:space="preserve">— 4장의 두 수레와 </w:t>
      </w:r>
      <w:r>
        <w:rPr>
          <w:b/>
          <w:bCs/>
        </w:rPr>
        <w:t xml:space="preserve">완전히 같은 꼴</w:t>
      </w:r>
      <w:r>
        <w:t xml:space="preserve">이다. 커플링의 출처만 다르다: 두 수레는 가운데 용수철(힘)이, 줄타기는 질량행렬의 비대각 항(관성 — 발이 가속하면 몸에 관성력이 걸리는 것)이 두 변수를 얽는다. 그러니 처방도 같다: A₂의 고유값·고유벡터를 구해 모드로 분해한다.</w:t>
      </w:r>
    </w:p>
    <w:p>
      <w:pPr>
        <w:spacing w:after="120" w:line="300"/>
      </w:pPr>
      <w:r>
        <w:t xml:space="preserve">단 하나, 결정적 차이가 있다. 두 수레는 고유값이 둘 다 음수(−1, −3)여서 모드 둘 다 진동이었다. 줄타기의 A₂는 </w:t>
      </w:r>
      <w:r>
        <w:rPr>
          <w:b/>
          <w:bCs/>
        </w:rPr>
        <w:t xml:space="preserve">고유값의 부호가 서로 반대</w:t>
      </w:r>
      <w:r>
        <w:t xml:space="preserve">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안정 모드</w:t>
      </w:r>
      <w:r>
        <w:t xml:space="preserve"> (λ = −ω_eff² &lt; 0): s̈ = −ω²s → cos(ωt) </w:t>
      </w:r>
      <w:r>
        <w:rPr>
          <w:b/>
          <w:bCs/>
        </w:rPr>
        <w:t xml:space="preserve">진동</w:t>
      </w:r>
      <w:r>
        <w:t xml:space="preserve">. 줄과 몸이 엇갈려 흔들리는 반진동 — 광대가 타는 그 리듬. (R=0.7 m 사람 스케일에서 ω_eff = 6.30 rad/s, 주기 ≈ 1.0 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불안정 모드</w:t>
      </w:r>
      <w:r>
        <w:t xml:space="preserve"> (λ = +λ_eff² &gt; 0): s̈ = +λ²s → </w:t>
      </w:r>
      <w:r>
        <w:rPr>
          <w:b/>
          <w:bCs/>
        </w:rPr>
        <w:t xml:space="preserve">cosh(λt) ≈ ½e^{λt} 지수 발산</w:t>
      </w:r>
      <w:r>
        <w:t xml:space="preserve">. 줄과 몸이 같은 쪽으로 무너지는 운동. λ_eff = 3.54 rad/s → </w:t>
      </w:r>
      <w:r>
        <w:rPr>
          <w:b/>
          <w:bCs/>
        </w:rPr>
        <w:t xml:space="preserve">0.2초마다 진폭 2배.</w:t>
      </w:r>
      <w:r>
        <w:t xml:space="preserve"> 단진동 공식에 음수 대신 양수가 들어가는 순간 운명이 진동에서 붕괴로 바뀐다 — 이것이 "역진자"의 수학적 정체다.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5. (a) 고유값 부호가 반대인 줄타기의 두 모드 — 안정 모드는 진동, 불안정 모드는 지수 발산. (b) ε* 접기의 기하 — 접기 점프(빨강)로 상태를 안정모드선(초록) 위에 올려놓으면 불안정 성분이 0이 된다.</w:t>
      </w:r>
    </w:p>
    <w:p>
      <w:pPr>
        <w:pStyle w:val="Heading2"/>
        <w:spacing w:after="120" w:before="280"/>
      </w:pPr>
      <w:r>
        <w:t xml:space="preserve">7.2 균형의 재정의, 그리고 ε*</w:t>
      </w:r>
    </w:p>
    <w:p>
      <w:pPr>
        <w:spacing w:after="120" w:line="300"/>
      </w:pPr>
      <w:r>
        <w:t xml:space="preserve">모드 언어로 균형 문제가 이렇게 다시 쓰인다: 일반 상태는 q = s₁v₁ + s₂v₂. s₁(안정 성분)은 놔둬도 진동만 하니 무해하고, s₂(불안정 성분)는 조금만 있어도 0.2초마다 2배가 되어 낙하로 이어진다. 그러므로</w:t>
      </w:r>
    </w:p>
    <w:p>
      <w:pPr>
        <w:spacing w:after="160" w:before="80"/>
        <w:jc w:val="center"/>
      </w:pPr>
      <w:r>
        <w:rPr>
          <w:b/>
          <w:bCs/>
        </w:rPr>
        <w:t xml:space="preserve">균형 잡기 = 불안정 모드 좌표 s₂를 0으로 만들기 = 상태를 안정모드선(φ = r·β, v₁ 방향) 위에 올려놓기</w:t>
      </w:r>
    </w:p>
    <w:p>
      <w:pPr>
        <w:spacing w:after="120" w:line="300"/>
      </w:pPr>
      <w:r>
        <w:t xml:space="preserve">r = v₁의 φ성분/β성분은 안정 모드 고유벡터의 기울기다(R=0.7에서 r = −2.12). 허리를 순간적으로 접으면 상태가 점프하는데, 무게중심 보존 때문에 점프는 기울기 −h/R의 등고선을 따라서만 가능하다(그림 5b의 회색 사선). 그렇다면 최적의 접기란: </w:t>
      </w:r>
      <w:r>
        <w:rPr>
          <w:b/>
          <w:bCs/>
        </w:rPr>
        <w:t xml:space="preserve">등고선을 따라 미끄러져 안정모드선에 정확히 착지하는 접기량</w:t>
      </w:r>
      <w:r>
        <w:t xml:space="preserve">이다. 접기 직후 β_new = −εβ₀, φ_new = h(1+ε)β₀/R이므로, 착지 조건 φ_new/β_new = r을 풀면 (ε의 1차방정식일 뿐이다!):</w:t>
      </w:r>
    </w:p>
    <w:p>
      <w:pPr>
        <w:spacing w:after="160" w:before="80"/>
        <w:jc w:val="center"/>
      </w:pPr>
      <w:r>
        <w:rPr>
          <w:b/>
          <w:bCs/>
        </w:rPr>
        <w:t xml:space="preserve">ε* = −h / (r·R + h)</w:t>
      </w:r>
    </w:p>
    <w:p>
      <w:pPr>
        <w:spacing w:after="120" w:line="300"/>
      </w:pPr>
      <w:r>
        <w:t xml:space="preserve">[손계산] R = 0.7, h = 0.96, r = −2.12를 넣어 보라: ε* = −0.96/(−2.12×0.7 + 0.96) = −0.96/(−0.524) = </w:t>
      </w:r>
      <w:r>
        <w:rPr>
          <w:b/>
          <w:bCs/>
        </w:rPr>
        <w:t xml:space="preserve">1.83</w:t>
      </w:r>
      <w:r>
        <w:t xml:space="preserve">. 연구 보고서의 그 값이다. 여러분이 방금 연구의 핵심 공식을 재현했다.</w:t>
      </w:r>
    </w:p>
    <w:p>
      <w:pPr>
        <w:pStyle w:val="Heading2"/>
        <w:spacing w:after="120" w:before="280"/>
      </w:pPr>
      <w:r>
        <w:t xml:space="preserve">7.3 대응표 — 용수철에서 배운 것이 그대로 이식된다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1. 용수철 두 수레 ↔ 줄타기 연구 대응표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3112"/>
        <w:gridCol w:w="3580"/>
      </w:tblGrid>
      <w:tr>
        <w:trPr>
          <w:tblHeader/>
        </w:trPr>
        <w:tc>
          <w:tcPr>
            <w:tcW w:type="dxa" w:w="233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개념</w:t>
            </w:r>
          </w:p>
        </w:tc>
        <w:tc>
          <w:tcPr>
            <w:tcW w:type="dxa" w:w="311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용수철 두 수레</w:t>
            </w:r>
          </w:p>
        </w:tc>
        <w:tc>
          <w:tcPr>
            <w:tcW w:type="dxa" w:w="358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줄타기 연구 (Wait 단계)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상태 벡터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x = (x₁, x₂)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 = (φ, β)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운동방정식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ẍ = A·x, A = [−2 1; 1 −2]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q̈ = A₂·q, A₂ = M₂₂⁻¹G₂₂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커플링의 출처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가운데 용수철 (힘)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질량행렬 비대각 항 (관성)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고유값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−1, −3 (둘 다 진동)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−ω_eff², +λ_eff² (진동 + 발산!)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모양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(1,1) 동상 / (1,−1) 역상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 반진동 / 불안정 동반 붕괴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s₁=(x₁+x₂)/2, s₂=(x₁−x₂)/2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안정·불안정 성분 (좌고유벡터 사영 u₂ᵀq)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초기조건을 한 모드에 싣기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v₁ 모양으로 당겼다 놓기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 접기 (등고선 점프로 안정선 착지)</w:t>
            </w:r>
          </w:p>
        </w:tc>
      </w:tr>
      <w:tr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일반 운동</w:t>
            </w:r>
          </w:p>
        </w:tc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두 진동의 중첩 (맥놀이)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진동 + 발산의 중첩 → 발산이 이김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7.4 다음 단계 예고 (여기까지 오면 연구 문서가 읽힌다)</w:t>
      </w:r>
    </w:p>
    <w:p>
      <w:pPr>
        <w:spacing w:after="120" w:line="300"/>
      </w:pPr>
      <w:r>
        <w:t xml:space="preserve">실제 연구에는 두 가지가 더 있다. </w:t>
      </w:r>
      <w:r>
        <w:rPr>
          <w:b/>
          <w:bCs/>
        </w:rPr>
        <w:t xml:space="preserve">① 속도까지 4차원</w:t>
      </w:r>
      <w:r>
        <w:t xml:space="preserve">: 상태는 (φ, β, φ̇, β̇)이고, 위치만 보는 판정은 틀린다. 해결책이 </w:t>
      </w:r>
      <w:r>
        <w:rPr>
          <w:b/>
          <w:bCs/>
        </w:rPr>
        <w:t xml:space="preserve">예측점 q_pred = q + q̇/λ_eff</w:t>
      </w:r>
      <w:r>
        <w:t xml:space="preserve"> — "지금 속도가 밀고 가는 만큼을 미리 위치로 환산해 더한 점"으로, 이것 역시 좌표를 잘 고르는 같은 종류의 아이디어다. </w:t>
      </w:r>
      <w:r>
        <w:rPr>
          <w:b/>
          <w:bCs/>
        </w:rPr>
        <w:t xml:space="preserve">② 좌고유벡터 u₂</w:t>
      </w:r>
      <w:r>
        <w:t xml:space="preserve">: s₂를 계산할 때 쓰는 V⁻¹의 행들. 6장의 s = V⁻¹x가 그대로 일반화된 것이다. 이 둘만 받아들이면 후속연구 문서(예측점 평면, 반복 FEW)의 수식이 전부 아는 문법이 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정리와 확인 문제</w:t>
      </w:r>
    </w:p>
    <w:p>
      <w:pPr>
        <w:pStyle w:val="Heading2"/>
        <w:spacing w:after="120" w:before="280"/>
      </w:pPr>
      <w:r>
        <w:t xml:space="preserve">한 문단 요약</w:t>
      </w:r>
    </w:p>
    <w:p>
      <w:pPr>
        <w:spacing w:after="120" w:line="300"/>
      </w:pPr>
      <w:r>
        <w:t xml:space="preserve">연립방정식은 행렬로 접어 쓸 수 있고(1장), 행렬은 평면을 통째로 옮기는 1차변환이며(2장), 변환이 방향을 못 바꾸는 특별한 방향이 고유벡터다(3장). 결합 진동의 운동방정식 ẍ = Ax에서(4장) 고유벡터 방향의 운동은 모양을 유지하는 단진동 — 모드 — 이고(5장), 아무 운동이나 모드 좌표로 갈아타면 독립된 단진동들로 풀린다(6장). 줄타기는 고유값 부호가 반대라는 것만 다르며, 균형이란 불안정 모드 좌표를 0으로 만드는 일이고 그 답이 ε* = −h/(rR+h)다(7장).</w:t>
      </w:r>
    </w:p>
    <w:p>
      <w:pPr>
        <w:pStyle w:val="Heading2"/>
        <w:spacing w:after="120" w:before="280"/>
      </w:pPr>
      <w:r>
        <w:t xml:space="preserve">확인 문제 (연필로!)</w:t>
      </w:r>
    </w:p>
    <w:p>
      <w:pPr>
        <w:spacing w:after="120" w:line="300"/>
      </w:pPr>
      <w:r>
        <w:rPr>
          <w:b/>
          <w:bCs/>
        </w:rPr>
        <w:t xml:space="preserve">문제 1.</w:t>
      </w:r>
      <w:r>
        <w:t xml:space="preserve"> C = [1 2; 3 0]에 대해 C·(2, 1)을 계산하라. [답: (4, 6)]</w:t>
      </w:r>
    </w:p>
    <w:p>
      <w:pPr>
        <w:spacing w:after="120" w:line="300"/>
      </w:pPr>
      <w:r>
        <w:rPr>
          <w:b/>
          <w:bCs/>
        </w:rPr>
        <w:t xml:space="preserve">문제 2.</w:t>
      </w:r>
      <w:r>
        <w:t xml:space="preserve"> C = [1 2; 3 0]의 고유값을 특성방정식 det(C−λI) = (1−λ)(0−λ) − 2×3 = 0으로 구하라. [답: λ² − λ − 6 = 0 → λ = 3, −2. 각각의 고유벡터도 구해 보라: (1,1)방향, (2,−3)방향]</w:t>
      </w:r>
    </w:p>
    <w:p>
      <w:pPr>
        <w:spacing w:after="120" w:line="300"/>
      </w:pPr>
      <w:r>
        <w:rPr>
          <w:b/>
          <w:bCs/>
        </w:rPr>
        <w:t xml:space="preserve">문제 3.</w:t>
      </w:r>
      <w:r>
        <w:t xml:space="preserve"> 두 수레에서 x(0) = (3, 1), 정지 출발일 때 s₁(0), s₂(0)을 구하고 x₁(t)를 적어라. [답: s₁=2, s₂=1 → x₁(t) = 2cos t + cos(√3 t)]</w:t>
      </w:r>
    </w:p>
    <w:p>
      <w:pPr>
        <w:spacing w:after="120" w:line="300"/>
      </w:pPr>
      <w:r>
        <w:rPr>
          <w:b/>
          <w:bCs/>
        </w:rPr>
        <w:t xml:space="preserve">문제 4.</w:t>
      </w:r>
      <w:r>
        <w:t xml:space="preserve"> 모드 1(동상)이 모드 2(역상)보다 느린 이유를 "가운데 용수철"로 설명하라. 만약 가운데 용수철을 없애면(k=0) 두 진동수는 어떻게 될까? [답: 둘 다 ω=1로 같아진다 — 커플링이 사라지면 모드가 갈라질 이유가 없다]</w:t>
      </w:r>
    </w:p>
    <w:p>
      <w:pPr>
        <w:spacing w:after="120" w:line="300"/>
      </w:pPr>
      <w:r>
        <w:rPr>
          <w:b/>
          <w:bCs/>
        </w:rPr>
        <w:t xml:space="preserve">문제 5.</w:t>
      </w:r>
      <w:r>
        <w:t xml:space="preserve"> 사람 스케일 R = 1.0 m에서 r = −1.66, h = 0.96이다. ε*를 계산하라. [답: ε* = −0.96/(−1.66+0.96) = 1.37 — 연구 표의 1.38과 일치(반올림 차)]</w:t>
      </w:r>
    </w:p>
    <w:p>
      <w:pPr>
        <w:spacing w:after="120" w:line="300"/>
      </w:pPr>
      <w:r>
        <w:rPr>
          <w:b/>
          <w:bCs/>
        </w:rPr>
        <w:t xml:space="preserve">생각 문제.</w:t>
      </w:r>
      <w:r>
        <w:t xml:space="preserve"> 우리 연구에서 "LQR은 균형을 잡지만 설명하지 않는다"고 했다. 모드 언어를 배운 지금, "FWE가 하는 일"을 한 문장으로 다시 말해 보라. (힌트: s₂)</w:t>
      </w:r>
    </w:p>
    <w:p>
      <w:pPr>
        <w:pStyle w:val="Heading1"/>
        <w:spacing w:after="160" w:before="360"/>
      </w:pPr>
      <w:r>
        <w:t xml:space="preserve">부록. 용어 미니 사전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7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한 줄 정의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벡터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여러 숫자의 순서 있는 묶음. 평면의 점/화살표로 그릴 수 있다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벡터를 벡터로 보내는 규칙(기계)의 표. 연립 1차식의 계수 묶음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1차변환(선형변환)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행렬 곱으로 표현되는 변환. 원점 고정, 직선 유지, 합·배 보존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고유벡터 / 고유값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변환이 방향을 못 바꾸는 벡터 / 그때의 배율 λ (Av = λv)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특성방정식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det(A − λI) = 0. 고유값을 찾는 방정식 (2×2면 2차방정식)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커플링(결합)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한 변수의 변화가 다른 변수의 방정식에 들어오는 얽힘 (용수철/관성항)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모양(고유벡터)을 유지한 채 하나의 진동수로 움직이는 특별한 운동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상태를 고유벡터 축으로 읽은 새 좌표 s = V⁻¹x. 방정식이 분리된다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대각화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좌표에서 행렬이 대각(각 방향 독립 곱)이 되는 것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안정/불안정 모드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고유값 음수(진동)/양수(지수 발산)인 모드. 줄타기엔 둘 다 있다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안정모드선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(β, φ) 평면에서 안정 고유벡터 방향의 직선 φ = r·β. 균형의 목표 지점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접기 점프로 상태를 안정모드선에 착지시키는 최적 접기 비율 −h/(rR+h)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Malgun Gothic" w:eastAsia="Malgun Gothic" w:hAnsi="Malgun Gothic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Malgun Gothic" w:eastAsia="Malgun Gothic" w:hAnsi="Malgun Gothic"/>
      <w:b/>
      <w:bCs/>
      <w:color w:val="44546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0625da8d186229148f02d2ab543ac5ff8e675b.png"/><Relationship Id="rId8" Type="http://schemas.openxmlformats.org/officeDocument/2006/relationships/image" Target="media/1cebfaea36951cebea562b8b317ac067b73b37ae.png"/><Relationship Id="rId9" Type="http://schemas.openxmlformats.org/officeDocument/2006/relationships/image" Target="media/0f7bb28bc0d0ea69413dfb70235ec1100265100e.png"/><Relationship Id="rId10" Type="http://schemas.openxmlformats.org/officeDocument/2006/relationships/image" Target="media/4bd82926949d9dab11c4250dbe57c5be2a7aa9d5.png"/><Relationship Id="rId11" Type="http://schemas.openxmlformats.org/officeDocument/2006/relationships/image" Target="media/971afbb44e2370ed3a4eb5f872f97b69e95b309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모드 분석 첫걸음 — 용수철 두 수레에서 줄타기 로봇까지</dc:title>
  <dc:creator>줄타기 연구팀</dc:creator>
  <cp:lastModifiedBy>Un-named</cp:lastModifiedBy>
  <cp:revision>1</cp:revision>
  <dcterms:created xsi:type="dcterms:W3CDTF">2026-07-12T16:17:23.291Z</dcterms:created>
  <dcterms:modified xsi:type="dcterms:W3CDTF">2026-07-12T16:17:23.291Z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