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6DAE" w14:textId="34D8DDD1" w:rsidR="00A57F96" w:rsidRPr="00EC088A" w:rsidRDefault="00A57F96" w:rsidP="002F7143">
      <w:pPr>
        <w:rPr>
          <w:rFonts w:asciiTheme="minorBidi" w:hAnsiTheme="minorBidi"/>
          <w:b/>
          <w:bCs/>
        </w:rPr>
      </w:pPr>
      <w:r w:rsidRPr="00EC088A">
        <w:rPr>
          <w:rFonts w:asciiTheme="minorBidi" w:hAnsiTheme="minorBidi"/>
          <w:b/>
          <w:bCs/>
        </w:rPr>
        <w:t xml:space="preserve">Inledning </w:t>
      </w:r>
    </w:p>
    <w:p w14:paraId="4FE5F61C" w14:textId="4A864509" w:rsidR="002F7143" w:rsidRPr="00EC088A" w:rsidRDefault="00A57F96" w:rsidP="002F7143">
      <w:pPr>
        <w:rPr>
          <w:rFonts w:asciiTheme="minorBidi" w:hAnsiTheme="minorBidi"/>
        </w:rPr>
      </w:pPr>
      <w:r w:rsidRPr="00EC088A">
        <w:rPr>
          <w:rFonts w:asciiTheme="minorBidi" w:hAnsiTheme="minorBidi"/>
        </w:rPr>
        <w:t xml:space="preserve">Miniräknarapplikationen har utvecklats för </w:t>
      </w:r>
      <w:r w:rsidR="00345524" w:rsidRPr="00EC088A">
        <w:rPr>
          <w:rFonts w:asciiTheme="minorBidi" w:hAnsiTheme="minorBidi"/>
        </w:rPr>
        <w:t>att genomföra</w:t>
      </w:r>
      <w:r w:rsidR="002F7143" w:rsidRPr="00EC088A">
        <w:rPr>
          <w:rFonts w:asciiTheme="minorBidi" w:hAnsiTheme="minorBidi"/>
        </w:rPr>
        <w:t xml:space="preserve"> grundläggande</w:t>
      </w:r>
      <w:r w:rsidRPr="00EC088A">
        <w:rPr>
          <w:rFonts w:asciiTheme="minorBidi" w:hAnsiTheme="minorBidi"/>
        </w:rPr>
        <w:t xml:space="preserve"> </w:t>
      </w:r>
      <w:r w:rsidR="00E13275" w:rsidRPr="00EC088A">
        <w:rPr>
          <w:rFonts w:asciiTheme="minorBidi" w:hAnsiTheme="minorBidi"/>
        </w:rPr>
        <w:t>räkne funktioner</w:t>
      </w:r>
      <w:r w:rsidRPr="00EC088A">
        <w:rPr>
          <w:rFonts w:asciiTheme="minorBidi" w:hAnsiTheme="minorBidi"/>
        </w:rPr>
        <w:t xml:space="preserve"> och temperaturkonverteringar. Denna analys kommer att utforska olika aspekter av applikationen </w:t>
      </w:r>
      <w:r w:rsidR="00CA6A50" w:rsidRPr="00EC088A">
        <w:rPr>
          <w:rFonts w:asciiTheme="minorBidi" w:hAnsiTheme="minorBidi"/>
        </w:rPr>
        <w:t>så som kodstrucktur</w:t>
      </w:r>
      <w:r w:rsidR="00582BDA" w:rsidRPr="00EC088A">
        <w:rPr>
          <w:rFonts w:asciiTheme="minorBidi" w:hAnsiTheme="minorBidi"/>
        </w:rPr>
        <w:t xml:space="preserve">, </w:t>
      </w:r>
      <w:r w:rsidR="00CA6A50" w:rsidRPr="00EC088A">
        <w:rPr>
          <w:rFonts w:asciiTheme="minorBidi" w:hAnsiTheme="minorBidi"/>
        </w:rPr>
        <w:t>använd</w:t>
      </w:r>
      <w:r w:rsidR="00560ACC" w:rsidRPr="00EC088A">
        <w:rPr>
          <w:rFonts w:asciiTheme="minorBidi" w:hAnsiTheme="minorBidi"/>
        </w:rPr>
        <w:t>argränssnitt</w:t>
      </w:r>
      <w:r w:rsidR="00582BDA" w:rsidRPr="00EC088A">
        <w:rPr>
          <w:rFonts w:asciiTheme="minorBidi" w:hAnsiTheme="minorBidi"/>
        </w:rPr>
        <w:t xml:space="preserve"> </w:t>
      </w:r>
      <w:r w:rsidR="002F7143" w:rsidRPr="00EC088A">
        <w:rPr>
          <w:rFonts w:asciiTheme="minorBidi" w:hAnsiTheme="minorBidi"/>
        </w:rPr>
        <w:t>felhantering, miniräknarfunktionalitet och temperaturkonverterare.</w:t>
      </w:r>
    </w:p>
    <w:p w14:paraId="20F9DC82" w14:textId="77777777" w:rsidR="002F7143" w:rsidRPr="00EC088A" w:rsidRDefault="004505DF" w:rsidP="002F7143">
      <w:pPr>
        <w:rPr>
          <w:rFonts w:asciiTheme="minorBidi" w:hAnsiTheme="minorBidi"/>
          <w:b/>
          <w:bCs/>
        </w:rPr>
      </w:pPr>
      <w:r w:rsidRPr="00EC088A">
        <w:rPr>
          <w:rFonts w:asciiTheme="minorBidi" w:hAnsiTheme="minorBidi"/>
          <w:b/>
          <w:bCs/>
        </w:rPr>
        <w:t>Kodstruktur och organisation:</w:t>
      </w:r>
    </w:p>
    <w:p w14:paraId="4BA25157" w14:textId="626D3326" w:rsidR="00DE0268" w:rsidRPr="00EC088A" w:rsidRDefault="004505DF" w:rsidP="000401A7">
      <w:pPr>
        <w:rPr>
          <w:rFonts w:asciiTheme="minorBidi" w:hAnsiTheme="minorBidi"/>
        </w:rPr>
      </w:pPr>
      <w:r w:rsidRPr="00EC088A">
        <w:rPr>
          <w:rFonts w:asciiTheme="minorBidi" w:hAnsiTheme="minorBidi"/>
        </w:rPr>
        <w:t>Koden är strukturerad i två klasser: Program och CalculatorAPP</w:t>
      </w:r>
      <w:r w:rsidR="000401A7" w:rsidRPr="00EC088A">
        <w:rPr>
          <w:rFonts w:asciiTheme="minorBidi" w:hAnsiTheme="minorBidi"/>
        </w:rPr>
        <w:t>, denna åtskillnad gör koden läsbar.</w:t>
      </w:r>
    </w:p>
    <w:p w14:paraId="11C0465D" w14:textId="5CCC87A2" w:rsidR="004505DF" w:rsidRPr="00EC088A" w:rsidRDefault="00757C48" w:rsidP="002F7143">
      <w:pPr>
        <w:rPr>
          <w:rFonts w:asciiTheme="minorBidi" w:hAnsiTheme="minorBidi"/>
        </w:rPr>
      </w:pPr>
      <w:r w:rsidRPr="00EC088A">
        <w:rPr>
          <w:rFonts w:asciiTheme="minorBidi" w:hAnsiTheme="minorBidi"/>
        </w:rPr>
        <w:t>Båda menyer</w:t>
      </w:r>
      <w:r w:rsidR="008F04E5" w:rsidRPr="00EC088A">
        <w:rPr>
          <w:rFonts w:asciiTheme="minorBidi" w:hAnsiTheme="minorBidi"/>
        </w:rPr>
        <w:t xml:space="preserve"> till program och </w:t>
      </w:r>
      <w:r w:rsidR="00435586" w:rsidRPr="00EC088A">
        <w:rPr>
          <w:rFonts w:asciiTheme="minorBidi" w:hAnsiTheme="minorBidi"/>
        </w:rPr>
        <w:t>temperaturer</w:t>
      </w:r>
      <w:r w:rsidR="00E82C88" w:rsidRPr="00EC088A">
        <w:rPr>
          <w:rFonts w:asciiTheme="minorBidi" w:hAnsiTheme="minorBidi"/>
        </w:rPr>
        <w:t xml:space="preserve"> konverter och exit till program</w:t>
      </w:r>
      <w:r w:rsidR="008F04E5" w:rsidRPr="00EC088A">
        <w:rPr>
          <w:rFonts w:asciiTheme="minorBidi" w:hAnsiTheme="minorBidi"/>
        </w:rPr>
        <w:t xml:space="preserve"> </w:t>
      </w:r>
      <w:r w:rsidRPr="00EC088A">
        <w:rPr>
          <w:rFonts w:asciiTheme="minorBidi" w:hAnsiTheme="minorBidi"/>
        </w:rPr>
        <w:t>ligger</w:t>
      </w:r>
      <w:r w:rsidR="004505DF" w:rsidRPr="00EC088A">
        <w:rPr>
          <w:rFonts w:asciiTheme="minorBidi" w:hAnsiTheme="minorBidi"/>
        </w:rPr>
        <w:t xml:space="preserve"> i klassen CalculatorAPP, vilket främjar en renare uppdelning av ansvar.</w:t>
      </w:r>
    </w:p>
    <w:p w14:paraId="39AA5961" w14:textId="1FC09359" w:rsidR="005A0B2E" w:rsidRPr="00EC088A" w:rsidRDefault="006522EA" w:rsidP="002F7143">
      <w:pPr>
        <w:rPr>
          <w:rFonts w:asciiTheme="minorBidi" w:hAnsiTheme="minorBidi"/>
        </w:rPr>
      </w:pPr>
      <w:r w:rsidRPr="00EC088A">
        <w:rPr>
          <w:rFonts w:asciiTheme="minorBidi" w:hAnsiTheme="minorBidi"/>
        </w:rPr>
        <w:t xml:space="preserve">Alla </w:t>
      </w:r>
      <w:r w:rsidR="00E8126F" w:rsidRPr="00EC088A">
        <w:rPr>
          <w:rFonts w:asciiTheme="minorBidi" w:hAnsiTheme="minorBidi"/>
        </w:rPr>
        <w:t>K</w:t>
      </w:r>
      <w:r w:rsidRPr="00EC088A">
        <w:rPr>
          <w:rFonts w:asciiTheme="minorBidi" w:hAnsiTheme="minorBidi"/>
        </w:rPr>
        <w:t xml:space="preserve">ode for miniräknare separerad med </w:t>
      </w:r>
      <w:r w:rsidR="003942F1" w:rsidRPr="00EC088A">
        <w:rPr>
          <w:rFonts w:asciiTheme="minorBidi" w:hAnsiTheme="minorBidi"/>
        </w:rPr>
        <w:t>kommentar</w:t>
      </w:r>
      <w:r w:rsidRPr="00EC088A">
        <w:rPr>
          <w:rFonts w:asciiTheme="minorBidi" w:hAnsiTheme="minorBidi"/>
        </w:rPr>
        <w:t xml:space="preserve"> som </w:t>
      </w:r>
      <w:r w:rsidR="00E8126F" w:rsidRPr="00EC088A">
        <w:rPr>
          <w:rFonts w:asciiTheme="minorBidi" w:hAnsiTheme="minorBidi"/>
        </w:rPr>
        <w:t xml:space="preserve">(Start </w:t>
      </w:r>
      <w:r w:rsidR="003942F1" w:rsidRPr="00EC088A">
        <w:rPr>
          <w:rFonts w:asciiTheme="minorBidi" w:hAnsiTheme="minorBidi"/>
        </w:rPr>
        <w:t xml:space="preserve">och End) och även </w:t>
      </w:r>
      <w:r w:rsidR="00EA0714" w:rsidRPr="00EC088A">
        <w:rPr>
          <w:rFonts w:asciiTheme="minorBidi" w:hAnsiTheme="minorBidi"/>
        </w:rPr>
        <w:t xml:space="preserve">vad </w:t>
      </w:r>
      <w:r w:rsidR="003942F1" w:rsidRPr="00EC088A">
        <w:rPr>
          <w:rFonts w:asciiTheme="minorBidi" w:hAnsiTheme="minorBidi"/>
        </w:rPr>
        <w:t>metoderna</w:t>
      </w:r>
      <w:r w:rsidR="00EA0714" w:rsidRPr="00EC088A">
        <w:rPr>
          <w:rFonts w:asciiTheme="minorBidi" w:hAnsiTheme="minorBidi"/>
        </w:rPr>
        <w:t xml:space="preserve"> </w:t>
      </w:r>
      <w:r w:rsidR="003942F1" w:rsidRPr="00EC088A">
        <w:rPr>
          <w:rFonts w:asciiTheme="minorBidi" w:hAnsiTheme="minorBidi"/>
        </w:rPr>
        <w:t>har för funktion</w:t>
      </w:r>
      <w:r w:rsidR="00EA0714" w:rsidRPr="00EC088A">
        <w:rPr>
          <w:rFonts w:asciiTheme="minorBidi" w:hAnsiTheme="minorBidi"/>
        </w:rPr>
        <w:t>.</w:t>
      </w:r>
    </w:p>
    <w:p w14:paraId="18580833" w14:textId="77777777" w:rsidR="004505DF" w:rsidRPr="00EC088A" w:rsidRDefault="004505DF" w:rsidP="002F7143">
      <w:pPr>
        <w:rPr>
          <w:rFonts w:asciiTheme="minorBidi" w:hAnsiTheme="minorBidi"/>
        </w:rPr>
      </w:pPr>
    </w:p>
    <w:p w14:paraId="17D14D2D" w14:textId="663DA7ED" w:rsidR="00FA0653" w:rsidRPr="00EC088A" w:rsidRDefault="00A205E0" w:rsidP="00F044CE">
      <w:pPr>
        <w:rPr>
          <w:rFonts w:asciiTheme="minorBidi" w:hAnsiTheme="minorBidi"/>
        </w:rPr>
      </w:pPr>
      <w:r w:rsidRPr="00EC088A">
        <w:rPr>
          <w:rFonts w:asciiTheme="minorBidi" w:hAnsiTheme="minorBidi"/>
          <w:b/>
          <w:bCs/>
        </w:rPr>
        <w:t>Userinterface:</w:t>
      </w:r>
      <w:r w:rsidR="004505DF" w:rsidRPr="00EC088A">
        <w:rPr>
          <w:rFonts w:asciiTheme="minorBidi" w:hAnsiTheme="minorBidi"/>
        </w:rPr>
        <w:t xml:space="preserve"> </w:t>
      </w:r>
      <w:r w:rsidR="00EA0714" w:rsidRPr="00EC088A">
        <w:rPr>
          <w:rFonts w:asciiTheme="minorBidi" w:hAnsiTheme="minorBidi"/>
        </w:rPr>
        <w:t>Ä</w:t>
      </w:r>
      <w:r w:rsidR="004505DF" w:rsidRPr="00EC088A">
        <w:rPr>
          <w:rFonts w:asciiTheme="minorBidi" w:hAnsiTheme="minorBidi"/>
        </w:rPr>
        <w:t>r enkelt och lätt att navigera.</w:t>
      </w:r>
      <w:r w:rsidR="00DE0268" w:rsidRPr="00EC088A">
        <w:rPr>
          <w:rFonts w:asciiTheme="minorBidi" w:hAnsiTheme="minorBidi"/>
        </w:rPr>
        <w:t xml:space="preserve"> </w:t>
      </w:r>
      <w:r w:rsidR="004505DF" w:rsidRPr="00EC088A">
        <w:rPr>
          <w:rFonts w:asciiTheme="minorBidi" w:hAnsiTheme="minorBidi"/>
        </w:rPr>
        <w:t xml:space="preserve">meddelanden har lagts till för att guida användaren genom applikationen. Tydliga instruktioner </w:t>
      </w:r>
      <w:r w:rsidR="00FB2637" w:rsidRPr="00EC088A">
        <w:rPr>
          <w:rFonts w:asciiTheme="minorBidi" w:hAnsiTheme="minorBidi"/>
        </w:rPr>
        <w:t xml:space="preserve">med </w:t>
      </w:r>
      <w:r w:rsidR="001D1D8C" w:rsidRPr="00EC088A">
        <w:rPr>
          <w:rFonts w:asciiTheme="minorBidi" w:hAnsiTheme="minorBidi"/>
        </w:rPr>
        <w:t>numrerade</w:t>
      </w:r>
      <w:r w:rsidR="00037D0F" w:rsidRPr="00EC088A">
        <w:rPr>
          <w:rFonts w:asciiTheme="minorBidi" w:hAnsiTheme="minorBidi"/>
        </w:rPr>
        <w:t xml:space="preserve"> val</w:t>
      </w:r>
      <w:r w:rsidR="00FB2637" w:rsidRPr="00EC088A">
        <w:rPr>
          <w:rFonts w:asciiTheme="minorBidi" w:hAnsiTheme="minorBidi"/>
        </w:rPr>
        <w:t xml:space="preserve"> </w:t>
      </w:r>
      <w:r w:rsidR="00037D0F" w:rsidRPr="00EC088A">
        <w:rPr>
          <w:rFonts w:asciiTheme="minorBidi" w:hAnsiTheme="minorBidi"/>
        </w:rPr>
        <w:t>(</w:t>
      </w:r>
      <w:r w:rsidR="00345524" w:rsidRPr="00EC088A">
        <w:rPr>
          <w:rFonts w:asciiTheme="minorBidi" w:hAnsiTheme="minorBidi"/>
        </w:rPr>
        <w:t>1–4</w:t>
      </w:r>
      <w:r w:rsidR="00567AD8" w:rsidRPr="00EC088A">
        <w:rPr>
          <w:rFonts w:asciiTheme="minorBidi" w:hAnsiTheme="minorBidi"/>
        </w:rPr>
        <w:t xml:space="preserve"> for </w:t>
      </w:r>
      <w:r w:rsidR="001B58AE" w:rsidRPr="00EC088A">
        <w:rPr>
          <w:rFonts w:asciiTheme="minorBidi" w:hAnsiTheme="minorBidi"/>
        </w:rPr>
        <w:t xml:space="preserve">huvudmenyn </w:t>
      </w:r>
      <w:r w:rsidR="00567AD8" w:rsidRPr="00EC088A">
        <w:rPr>
          <w:rFonts w:asciiTheme="minorBidi" w:hAnsiTheme="minorBidi"/>
        </w:rPr>
        <w:t>och</w:t>
      </w:r>
      <w:r w:rsidR="005E7BCC" w:rsidRPr="00EC088A">
        <w:rPr>
          <w:rFonts w:asciiTheme="minorBidi" w:hAnsiTheme="minorBidi"/>
        </w:rPr>
        <w:t xml:space="preserve"> </w:t>
      </w:r>
      <w:r w:rsidR="001D1D8C" w:rsidRPr="00EC088A">
        <w:rPr>
          <w:rFonts w:asciiTheme="minorBidi" w:hAnsiTheme="minorBidi"/>
        </w:rPr>
        <w:t>temperaturmenyn</w:t>
      </w:r>
      <w:r w:rsidR="00037D0F" w:rsidRPr="00EC088A">
        <w:rPr>
          <w:rFonts w:asciiTheme="minorBidi" w:hAnsiTheme="minorBidi"/>
        </w:rPr>
        <w:t>)</w:t>
      </w:r>
      <w:r w:rsidR="005E7BCC" w:rsidRPr="00EC088A">
        <w:rPr>
          <w:rFonts w:asciiTheme="minorBidi" w:hAnsiTheme="minorBidi"/>
        </w:rPr>
        <w:t xml:space="preserve"> förenklar användare </w:t>
      </w:r>
      <w:r w:rsidR="00600E44" w:rsidRPr="00EC088A">
        <w:rPr>
          <w:rFonts w:asciiTheme="minorBidi" w:hAnsiTheme="minorBidi"/>
        </w:rPr>
        <w:t>upplevelsen.</w:t>
      </w:r>
    </w:p>
    <w:p w14:paraId="4A5ECF40" w14:textId="257A0F9F" w:rsidR="004505DF" w:rsidRPr="00EC088A" w:rsidRDefault="004505DF" w:rsidP="00F044CE">
      <w:pPr>
        <w:rPr>
          <w:rFonts w:asciiTheme="minorBidi" w:hAnsiTheme="minorBidi"/>
        </w:rPr>
      </w:pPr>
      <w:r w:rsidRPr="00EC088A">
        <w:rPr>
          <w:rFonts w:asciiTheme="minorBidi" w:hAnsiTheme="minorBidi"/>
          <w:b/>
          <w:bCs/>
        </w:rPr>
        <w:t>Felhantering:</w:t>
      </w:r>
      <w:r w:rsidR="00F044CE" w:rsidRPr="00EC088A">
        <w:rPr>
          <w:rFonts w:asciiTheme="minorBidi" w:hAnsiTheme="minorBidi"/>
          <w:b/>
          <w:bCs/>
        </w:rPr>
        <w:t xml:space="preserve"> </w:t>
      </w:r>
      <w:r w:rsidR="00570465" w:rsidRPr="00EC088A">
        <w:rPr>
          <w:rFonts w:asciiTheme="minorBidi" w:hAnsiTheme="minorBidi"/>
        </w:rPr>
        <w:t>Applikationen</w:t>
      </w:r>
      <w:r w:rsidRPr="00EC088A">
        <w:rPr>
          <w:rFonts w:asciiTheme="minorBidi" w:hAnsiTheme="minorBidi"/>
        </w:rPr>
        <w:t xml:space="preserve"> </w:t>
      </w:r>
      <w:r w:rsidR="00F044CE" w:rsidRPr="00EC088A">
        <w:rPr>
          <w:rFonts w:asciiTheme="minorBidi" w:hAnsiTheme="minorBidi"/>
        </w:rPr>
        <w:t>har</w:t>
      </w:r>
      <w:r w:rsidRPr="00EC088A">
        <w:rPr>
          <w:rFonts w:asciiTheme="minorBidi" w:hAnsiTheme="minorBidi"/>
        </w:rPr>
        <w:t xml:space="preserve"> grundläggande felhantering för ogiltiga inmatningar från användaren.</w:t>
      </w:r>
      <w:r w:rsidR="000401A7" w:rsidRPr="00EC088A">
        <w:rPr>
          <w:rFonts w:asciiTheme="minorBidi" w:hAnsiTheme="minorBidi"/>
        </w:rPr>
        <w:t xml:space="preserve"> </w:t>
      </w:r>
      <w:r w:rsidRPr="00EC088A">
        <w:rPr>
          <w:rFonts w:asciiTheme="minorBidi" w:hAnsiTheme="minorBidi"/>
        </w:rPr>
        <w:t>Ett felmeddelande visas vid ogiltiga inmatningar</w:t>
      </w:r>
      <w:r w:rsidR="00E8126F" w:rsidRPr="00EC088A">
        <w:rPr>
          <w:rFonts w:asciiTheme="minorBidi" w:hAnsiTheme="minorBidi"/>
        </w:rPr>
        <w:t xml:space="preserve">, vilket gör </w:t>
      </w:r>
      <w:r w:rsidR="00600E44" w:rsidRPr="00EC088A">
        <w:rPr>
          <w:rFonts w:asciiTheme="minorBidi" w:hAnsiTheme="minorBidi"/>
        </w:rPr>
        <w:t>en smetig användarupplevelse</w:t>
      </w:r>
      <w:r w:rsidR="00E8126F" w:rsidRPr="00EC088A">
        <w:rPr>
          <w:rFonts w:asciiTheme="minorBidi" w:hAnsiTheme="minorBidi"/>
        </w:rPr>
        <w:t xml:space="preserve"> och undviker fel.</w:t>
      </w:r>
    </w:p>
    <w:p w14:paraId="32419B66" w14:textId="77777777" w:rsidR="004505DF" w:rsidRPr="00EC088A" w:rsidRDefault="004505DF" w:rsidP="002F7143">
      <w:pPr>
        <w:rPr>
          <w:rFonts w:asciiTheme="minorBidi" w:hAnsiTheme="minorBidi"/>
        </w:rPr>
      </w:pPr>
    </w:p>
    <w:p w14:paraId="466EEFAC" w14:textId="00842D68" w:rsidR="004505DF" w:rsidRPr="00EC088A" w:rsidRDefault="004505DF" w:rsidP="007750B1">
      <w:pPr>
        <w:rPr>
          <w:rFonts w:asciiTheme="minorBidi" w:hAnsiTheme="minorBidi"/>
        </w:rPr>
      </w:pPr>
      <w:r w:rsidRPr="00EC088A">
        <w:rPr>
          <w:rFonts w:asciiTheme="minorBidi" w:hAnsiTheme="minorBidi"/>
          <w:b/>
          <w:bCs/>
        </w:rPr>
        <w:t>Miniräknarfunktionalitet:</w:t>
      </w:r>
      <w:r w:rsidR="007D73E8" w:rsidRPr="00EC088A">
        <w:rPr>
          <w:rFonts w:asciiTheme="minorBidi" w:hAnsiTheme="minorBidi"/>
          <w:b/>
          <w:bCs/>
        </w:rPr>
        <w:t xml:space="preserve"> </w:t>
      </w:r>
      <w:r w:rsidRPr="00EC088A">
        <w:rPr>
          <w:rFonts w:asciiTheme="minorBidi" w:hAnsiTheme="minorBidi"/>
        </w:rPr>
        <w:t xml:space="preserve">Miniräknaren stöder grundläggande </w:t>
      </w:r>
      <w:r w:rsidR="00600E44" w:rsidRPr="00EC088A">
        <w:rPr>
          <w:rFonts w:asciiTheme="minorBidi" w:hAnsiTheme="minorBidi"/>
        </w:rPr>
        <w:t>mateoperationer</w:t>
      </w:r>
      <w:r w:rsidRPr="00EC088A">
        <w:rPr>
          <w:rFonts w:asciiTheme="minorBidi" w:hAnsiTheme="minorBidi"/>
        </w:rPr>
        <w:t xml:space="preserve">: addition, subtraktion, multiplikation och division. Resultat lagras i en lista (resultHistory), vilket ger en historik över tidigare beräkningar. Koden hanterar division med noll </w:t>
      </w:r>
      <w:r w:rsidR="00033396" w:rsidRPr="00EC088A">
        <w:rPr>
          <w:rFonts w:asciiTheme="minorBidi" w:hAnsiTheme="minorBidi"/>
        </w:rPr>
        <w:t xml:space="preserve">och </w:t>
      </w:r>
      <w:r w:rsidR="00600E44" w:rsidRPr="00EC088A">
        <w:rPr>
          <w:rFonts w:asciiTheme="minorBidi" w:hAnsiTheme="minorBidi"/>
        </w:rPr>
        <w:t>visar</w:t>
      </w:r>
      <w:r w:rsidR="00033396" w:rsidRPr="00EC088A">
        <w:rPr>
          <w:rFonts w:asciiTheme="minorBidi" w:hAnsiTheme="minorBidi"/>
        </w:rPr>
        <w:t xml:space="preserve"> medlande (</w:t>
      </w:r>
      <w:r w:rsidR="007750B1" w:rsidRPr="00EC088A">
        <w:rPr>
          <w:rFonts w:asciiTheme="minorBidi" w:hAnsiTheme="minorBidi"/>
          <w:color w:val="A31515"/>
          <w:kern w:val="0"/>
          <w:sz w:val="19"/>
          <w:szCs w:val="19"/>
        </w:rPr>
        <w:t>Invalid! Cannot divide by zero</w:t>
      </w:r>
      <w:r w:rsidR="00033396" w:rsidRPr="00EC088A">
        <w:rPr>
          <w:rFonts w:asciiTheme="minorBidi" w:hAnsiTheme="minorBidi"/>
        </w:rPr>
        <w:t>)</w:t>
      </w:r>
      <w:r w:rsidR="007750B1" w:rsidRPr="00EC088A">
        <w:rPr>
          <w:rFonts w:asciiTheme="minorBidi" w:hAnsiTheme="minorBidi"/>
        </w:rPr>
        <w:t>.</w:t>
      </w:r>
    </w:p>
    <w:p w14:paraId="28ED713A" w14:textId="77777777" w:rsidR="004505DF" w:rsidRPr="00EC088A" w:rsidRDefault="004505DF" w:rsidP="002F7143">
      <w:pPr>
        <w:rPr>
          <w:rFonts w:asciiTheme="minorBidi" w:hAnsiTheme="minorBidi"/>
        </w:rPr>
      </w:pPr>
    </w:p>
    <w:p w14:paraId="39F98E8B" w14:textId="3B6D59DA" w:rsidR="004505DF" w:rsidRPr="00EC088A" w:rsidRDefault="004505DF" w:rsidP="00023467">
      <w:pPr>
        <w:rPr>
          <w:rFonts w:asciiTheme="minorBidi" w:hAnsiTheme="minorBidi"/>
        </w:rPr>
      </w:pPr>
      <w:r w:rsidRPr="00EC088A">
        <w:rPr>
          <w:rFonts w:asciiTheme="minorBidi" w:hAnsiTheme="minorBidi"/>
          <w:b/>
          <w:bCs/>
        </w:rPr>
        <w:t>Temperaturkonverterare</w:t>
      </w:r>
      <w:r w:rsidR="00742770" w:rsidRPr="00EC088A">
        <w:rPr>
          <w:rFonts w:asciiTheme="minorBidi" w:hAnsiTheme="minorBidi"/>
          <w:b/>
          <w:bCs/>
        </w:rPr>
        <w:t>:</w:t>
      </w:r>
      <w:r w:rsidR="00023467" w:rsidRPr="00EC088A">
        <w:rPr>
          <w:rFonts w:asciiTheme="minorBidi" w:hAnsiTheme="minorBidi"/>
          <w:b/>
          <w:bCs/>
        </w:rPr>
        <w:t xml:space="preserve"> </w:t>
      </w:r>
      <w:r w:rsidRPr="00EC088A">
        <w:rPr>
          <w:rFonts w:asciiTheme="minorBidi" w:hAnsiTheme="minorBidi"/>
        </w:rPr>
        <w:t xml:space="preserve">temperaturkonverteraren är </w:t>
      </w:r>
      <w:r w:rsidR="00023467" w:rsidRPr="00EC088A">
        <w:rPr>
          <w:rFonts w:asciiTheme="minorBidi" w:hAnsiTheme="minorBidi"/>
        </w:rPr>
        <w:t>genomförd</w:t>
      </w:r>
      <w:r w:rsidRPr="00EC088A">
        <w:rPr>
          <w:rFonts w:asciiTheme="minorBidi" w:hAnsiTheme="minorBidi"/>
        </w:rPr>
        <w:t xml:space="preserve"> med tydliga menyalternativ.</w:t>
      </w:r>
      <w:r w:rsidR="00DC2D2F" w:rsidRPr="00EC088A">
        <w:rPr>
          <w:rFonts w:asciiTheme="minorBidi" w:hAnsiTheme="minorBidi"/>
        </w:rPr>
        <w:t xml:space="preserve"> </w:t>
      </w:r>
      <w:r w:rsidRPr="00EC088A">
        <w:rPr>
          <w:rFonts w:asciiTheme="minorBidi" w:hAnsiTheme="minorBidi"/>
        </w:rPr>
        <w:t xml:space="preserve">Olika </w:t>
      </w:r>
      <w:r w:rsidR="00C51140" w:rsidRPr="00EC088A">
        <w:rPr>
          <w:rFonts w:asciiTheme="minorBidi" w:hAnsiTheme="minorBidi"/>
        </w:rPr>
        <w:t xml:space="preserve">scenarier för </w:t>
      </w:r>
      <w:r w:rsidRPr="00EC088A">
        <w:rPr>
          <w:rFonts w:asciiTheme="minorBidi" w:hAnsiTheme="minorBidi"/>
        </w:rPr>
        <w:t xml:space="preserve">temperaturkonvertering (Celsius till Fahrenheit &amp; Kelvin, Fahrenheit till Celsius &amp; Kelvin, Kelvin till Celsius &amp; Fahrenheit) </w:t>
      </w:r>
      <w:r w:rsidR="00C51140" w:rsidRPr="00EC088A">
        <w:rPr>
          <w:rFonts w:asciiTheme="minorBidi" w:hAnsiTheme="minorBidi"/>
        </w:rPr>
        <w:t>kan användare vilja.</w:t>
      </w:r>
      <w:r w:rsidR="00EB3059" w:rsidRPr="00EC088A">
        <w:rPr>
          <w:rFonts w:asciiTheme="minorBidi" w:hAnsiTheme="minorBidi"/>
        </w:rPr>
        <w:t xml:space="preserve"> Även en menyalternativen </w:t>
      </w:r>
      <w:r w:rsidR="002C1754" w:rsidRPr="00EC088A">
        <w:rPr>
          <w:rFonts w:asciiTheme="minorBidi" w:hAnsiTheme="minorBidi"/>
        </w:rPr>
        <w:t>underlättar för användare att välja önskad konvertering.</w:t>
      </w:r>
    </w:p>
    <w:p w14:paraId="15CC614B" w14:textId="77777777" w:rsidR="000866B7" w:rsidRPr="00EC088A" w:rsidRDefault="000866B7" w:rsidP="00023467">
      <w:pPr>
        <w:rPr>
          <w:rFonts w:asciiTheme="minorBidi" w:hAnsiTheme="minorBidi"/>
        </w:rPr>
      </w:pPr>
    </w:p>
    <w:p w14:paraId="35DE4C21" w14:textId="5BAD362F" w:rsidR="004505DF" w:rsidRPr="00EC088A" w:rsidRDefault="00EC088A" w:rsidP="002F7143">
      <w:pPr>
        <w:rPr>
          <w:rFonts w:asciiTheme="minorBidi" w:hAnsiTheme="minorBidi"/>
        </w:rPr>
      </w:pPr>
      <w:r w:rsidRPr="00EC088A">
        <w:rPr>
          <w:rFonts w:asciiTheme="minorBidi" w:hAnsiTheme="minorBidi"/>
        </w:rPr>
        <w:t xml:space="preserve">Sammantaget är miniräknarapplikationen </w:t>
      </w:r>
      <w:r>
        <w:rPr>
          <w:rFonts w:asciiTheme="minorBidi" w:hAnsiTheme="minorBidi"/>
        </w:rPr>
        <w:t xml:space="preserve">är </w:t>
      </w:r>
      <w:r w:rsidRPr="00EC088A">
        <w:rPr>
          <w:rFonts w:asciiTheme="minorBidi" w:hAnsiTheme="minorBidi"/>
        </w:rPr>
        <w:t xml:space="preserve">en </w:t>
      </w:r>
      <w:r w:rsidR="00042324">
        <w:rPr>
          <w:rFonts w:asciiTheme="minorBidi" w:hAnsiTheme="minorBidi"/>
        </w:rPr>
        <w:t>enkel</w:t>
      </w:r>
      <w:r w:rsidRPr="00EC088A">
        <w:rPr>
          <w:rFonts w:asciiTheme="minorBidi" w:hAnsiTheme="minorBidi"/>
        </w:rPr>
        <w:t xml:space="preserve"> och användarvänlig </w:t>
      </w:r>
      <w:r w:rsidR="00042324">
        <w:rPr>
          <w:rFonts w:asciiTheme="minorBidi" w:hAnsiTheme="minorBidi"/>
        </w:rPr>
        <w:t xml:space="preserve">som man kan genomföra </w:t>
      </w:r>
      <w:r w:rsidRPr="00EC088A">
        <w:rPr>
          <w:rFonts w:asciiTheme="minorBidi" w:hAnsiTheme="minorBidi"/>
        </w:rPr>
        <w:t xml:space="preserve">grundläggande räkne funktioner och temperaturkonverteringar. Vidareutveckling och förbättringar kan övervägas genom att lägga till avancerade funktioner och </w:t>
      </w:r>
      <w:r w:rsidR="00B633EA">
        <w:rPr>
          <w:rFonts w:asciiTheme="minorBidi" w:hAnsiTheme="minorBidi"/>
        </w:rPr>
        <w:t xml:space="preserve">grafiska interface </w:t>
      </w:r>
      <w:r w:rsidRPr="00EC088A">
        <w:rPr>
          <w:rFonts w:asciiTheme="minorBidi" w:hAnsiTheme="minorBidi"/>
        </w:rPr>
        <w:t>öka felhanteringens.</w:t>
      </w:r>
    </w:p>
    <w:sectPr w:rsidR="004505DF" w:rsidRPr="00EC088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546AB"/>
    <w:multiLevelType w:val="hybridMultilevel"/>
    <w:tmpl w:val="5830A7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26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DF"/>
    <w:rsid w:val="000102C6"/>
    <w:rsid w:val="00023467"/>
    <w:rsid w:val="00033396"/>
    <w:rsid w:val="00037D0F"/>
    <w:rsid w:val="000401A7"/>
    <w:rsid w:val="00042324"/>
    <w:rsid w:val="00052608"/>
    <w:rsid w:val="000854BC"/>
    <w:rsid w:val="000866B7"/>
    <w:rsid w:val="001B58AE"/>
    <w:rsid w:val="001D1D8C"/>
    <w:rsid w:val="002C1754"/>
    <w:rsid w:val="002E615F"/>
    <w:rsid w:val="002F7143"/>
    <w:rsid w:val="00345524"/>
    <w:rsid w:val="003942F1"/>
    <w:rsid w:val="00435586"/>
    <w:rsid w:val="004505DF"/>
    <w:rsid w:val="004B78F1"/>
    <w:rsid w:val="00560ACC"/>
    <w:rsid w:val="00567AD8"/>
    <w:rsid w:val="00570465"/>
    <w:rsid w:val="0057232A"/>
    <w:rsid w:val="00582BDA"/>
    <w:rsid w:val="005A0B2E"/>
    <w:rsid w:val="005E7BCC"/>
    <w:rsid w:val="00600E44"/>
    <w:rsid w:val="006522EA"/>
    <w:rsid w:val="0067104E"/>
    <w:rsid w:val="006D3623"/>
    <w:rsid w:val="00742770"/>
    <w:rsid w:val="00757C48"/>
    <w:rsid w:val="007750B1"/>
    <w:rsid w:val="007D73E8"/>
    <w:rsid w:val="007F312E"/>
    <w:rsid w:val="008F04E5"/>
    <w:rsid w:val="00A205E0"/>
    <w:rsid w:val="00A57F96"/>
    <w:rsid w:val="00B43F0A"/>
    <w:rsid w:val="00B633EA"/>
    <w:rsid w:val="00B74969"/>
    <w:rsid w:val="00BF3E08"/>
    <w:rsid w:val="00C06C4B"/>
    <w:rsid w:val="00C51140"/>
    <w:rsid w:val="00CA6A50"/>
    <w:rsid w:val="00DC2D2F"/>
    <w:rsid w:val="00DE0268"/>
    <w:rsid w:val="00E13275"/>
    <w:rsid w:val="00E8126F"/>
    <w:rsid w:val="00E82C88"/>
    <w:rsid w:val="00EA0714"/>
    <w:rsid w:val="00EB3059"/>
    <w:rsid w:val="00EC088A"/>
    <w:rsid w:val="00ED3718"/>
    <w:rsid w:val="00EF63DB"/>
    <w:rsid w:val="00F0268F"/>
    <w:rsid w:val="00F044CE"/>
    <w:rsid w:val="00F17AA6"/>
    <w:rsid w:val="00F84F9C"/>
    <w:rsid w:val="00FA0653"/>
    <w:rsid w:val="00FB2637"/>
    <w:rsid w:val="00F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528C"/>
  <w15:chartTrackingRefBased/>
  <w15:docId w15:val="{906ED828-CEC3-4DB2-883B-84A3EB4E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AEC9029F41494B9F926DBD2EAB628C" ma:contentTypeVersion="0" ma:contentTypeDescription="Skapa ett nytt dokument." ma:contentTypeScope="" ma:versionID="68fd74dfb409142f3b9d42ac03d3a7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840457af6e227a266edc95d8d90cd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BC14E3-B2D6-4D15-A36A-B0F91C6BB78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3416E2B-22A4-4821-8ACA-4464DF982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5384C-6ADF-407E-9D04-8A9F974C1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Hamidzada</dc:creator>
  <cp:keywords/>
  <dc:description/>
  <cp:lastModifiedBy>Khalid Hamidzada</cp:lastModifiedBy>
  <cp:revision>2</cp:revision>
  <dcterms:created xsi:type="dcterms:W3CDTF">2023-12-29T18:45:00Z</dcterms:created>
  <dcterms:modified xsi:type="dcterms:W3CDTF">2023-12-29T18:45:00Z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0x010100F7AEC9029F41494B9F926DBD2EAB628C</vt:lpwstr>
  </property>
</Properties>
</file>