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0"/>
        <w:jc w:val="left"/>
      </w:pPr>
      <w:r>
        <w:rPr>
          <w:rFonts w:ascii="Cambria" w:hAnsi="Cambria"/>
          <w:color w:val="000000"/>
        </w:rPr>
        <w:t>17.10.27 Meeting Agenda/Notes</w:t>
      </w:r>
    </w:p>
    <w:p>
      <w:pPr>
        <w:pStyle w:val="Heading1"/>
        <w:spacing w:after="0"/>
        <w:ind w:left="0"/>
        <w:jc w:val="left"/>
      </w:pPr>
      <w:r>
        <w:rPr>
          <w:rFonts w:ascii="Cambria" w:hAnsi="Cambria"/>
          <w:color w:val="000000"/>
        </w:rPr>
        <w:t>Catch Up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Kevin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Looked into setting up a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</w:t>
      </w:r>
      <w:r>
        <w:rPr>
          <w:rFonts w:ascii="Cambria" w:hAnsi="Cambria"/>
          <w:b w:val="false"/>
          <w:i w:val="false"/>
          <w:color w:val="000000"/>
          <w:sz w:val="22"/>
        </w:rPr>
        <w:t>spoof” database just so that we could get some development done</w:t>
      </w:r>
    </w:p>
    <w:p>
      <w:pPr>
        <w:numPr>
          <w:ilvl w:val="2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Local database, which is the new plan, will have to be created locally every time I think, I should look into it more, maybe it can be stored locally and installed just once</w:t>
      </w:r>
    </w:p>
    <w:p>
      <w:pPr>
        <w:numPr>
          <w:ilvl w:val="2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Would have to do http stuff to get it from a server, we’ll have to look into that later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Brad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Added Android Studio and local build and configuration files to .gitignore</w:t>
      </w:r>
    </w:p>
    <w:p>
      <w:pPr>
        <w:numPr>
          <w:ilvl w:val="2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Removed those files from the git index as they were previously being tracked. Removing them from the index stopped them from being tracked by git.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AJ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Research about front end stuff and requirements gathering essentially.</w:t>
      </w:r>
    </w:p>
    <w:p>
      <w:pPr>
        <w:pStyle w:val="Heading1"/>
        <w:spacing w:after="0"/>
        <w:ind w:left="0"/>
        <w:jc w:val="left"/>
      </w:pPr>
      <w:r>
        <w:rPr>
          <w:rFonts w:ascii="Cambria" w:hAnsi="Cambria"/>
          <w:color w:val="000000"/>
        </w:rPr>
        <w:t>New Plan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Kevin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Keep doing DB stuff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Brad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Database stuff too, because its important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AJ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Sign Up page &amp; skeleton and research/requirements gathering for forgotten password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Maybe start on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</w:t>
      </w:r>
      <w:r>
        <w:rPr>
          <w:rFonts w:ascii="Cambria" w:hAnsi="Cambria"/>
          <w:b w:val="false"/>
          <w:i w:val="false"/>
          <w:color w:val="000000"/>
          <w:sz w:val="22"/>
        </w:rPr>
        <w:t>main” or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</w:t>
      </w:r>
      <w:r>
        <w:rPr>
          <w:rFonts w:ascii="Cambria" w:hAnsi="Cambria"/>
          <w:b w:val="false"/>
          <w:i w:val="false"/>
          <w:color w:val="000000"/>
          <w:sz w:val="22"/>
        </w:rPr>
        <w:t>landing” page</w:t>
      </w:r>
    </w:p>
    <w:p>
      <w:pPr>
        <w:spacing w:after="0"/>
        <w:ind w:left="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