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D5B7" w14:textId="77777777" w:rsidR="00847839" w:rsidRDefault="00000000">
      <w:pPr>
        <w:pStyle w:val="a3"/>
        <w:spacing w:before="68"/>
        <w:ind w:left="0" w:right="34"/>
        <w:jc w:val="right"/>
      </w:pPr>
      <w:r>
        <w:t>Приложение</w:t>
      </w:r>
      <w:r>
        <w:rPr>
          <w:spacing w:val="-10"/>
        </w:rPr>
        <w:t xml:space="preserve"> 3</w:t>
      </w:r>
    </w:p>
    <w:p w14:paraId="103CA8BF" w14:textId="77777777" w:rsidR="00847839" w:rsidRDefault="00847839">
      <w:pPr>
        <w:pStyle w:val="a3"/>
        <w:spacing w:before="189"/>
        <w:ind w:left="0"/>
      </w:pPr>
    </w:p>
    <w:p w14:paraId="02226402" w14:textId="77777777" w:rsidR="00847839" w:rsidRDefault="00000000">
      <w:pPr>
        <w:ind w:left="664"/>
        <w:rPr>
          <w:b/>
          <w:sz w:val="28"/>
        </w:rPr>
      </w:pPr>
      <w:r>
        <w:rPr>
          <w:b/>
          <w:sz w:val="28"/>
        </w:rPr>
        <w:t>Форма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заявки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проведение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добровольной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сертификации</w:t>
      </w:r>
    </w:p>
    <w:p w14:paraId="7C63522D" w14:textId="77777777" w:rsidR="00847839" w:rsidRDefault="00847839">
      <w:pPr>
        <w:pStyle w:val="a3"/>
        <w:ind w:left="0"/>
        <w:rPr>
          <w:b/>
          <w:sz w:val="24"/>
        </w:rPr>
      </w:pPr>
    </w:p>
    <w:p w14:paraId="0954840F" w14:textId="77777777" w:rsidR="00847839" w:rsidRDefault="00847839">
      <w:pPr>
        <w:pStyle w:val="a3"/>
        <w:ind w:left="0"/>
        <w:rPr>
          <w:b/>
          <w:sz w:val="24"/>
        </w:rPr>
      </w:pPr>
    </w:p>
    <w:p w14:paraId="0A5AF9A9" w14:textId="3A077247" w:rsidR="00847839" w:rsidRDefault="00847839">
      <w:pPr>
        <w:pStyle w:val="a3"/>
        <w:spacing w:before="159"/>
        <w:ind w:left="0"/>
        <w:rPr>
          <w:b/>
          <w:sz w:val="24"/>
        </w:rPr>
      </w:pPr>
    </w:p>
    <w:p w14:paraId="5F288370" w14:textId="6FFC3844" w:rsidR="00847839" w:rsidRDefault="00000000">
      <w:pPr>
        <w:tabs>
          <w:tab w:val="left" w:pos="2506"/>
          <w:tab w:val="left" w:pos="3047"/>
          <w:tab w:val="left" w:pos="4799"/>
        </w:tabs>
        <w:spacing w:before="1"/>
        <w:ind w:left="77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263232" behindDoc="1" locked="0" layoutInCell="1" allowOverlap="1" wp14:anchorId="60015333" wp14:editId="0B1EAAE0">
                <wp:simplePos x="0" y="0"/>
                <wp:positionH relativeFrom="page">
                  <wp:posOffset>1109662</wp:posOffset>
                </wp:positionH>
                <wp:positionV relativeFrom="paragraph">
                  <wp:posOffset>-181449</wp:posOffset>
                </wp:positionV>
                <wp:extent cx="5861685" cy="778192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7781925"/>
                          <a:chOff x="0" y="0"/>
                          <a:chExt cx="5861685" cy="77819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85216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7772400">
                                <a:moveTo>
                                  <a:pt x="0" y="7772400"/>
                                </a:moveTo>
                                <a:lnTo>
                                  <a:pt x="5852159" y="7772400"/>
                                </a:lnTo>
                                <a:lnTo>
                                  <a:pt x="5852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2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45752" y="1116058"/>
                            <a:ext cx="2591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>
                                <a:moveTo>
                                  <a:pt x="0" y="0"/>
                                </a:moveTo>
                                <a:lnTo>
                                  <a:pt x="2591054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3715" y="2235771"/>
                            <a:ext cx="5518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0" h="18415">
                                <a:moveTo>
                                  <a:pt x="551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517769" y="18288"/>
                                </a:lnTo>
                                <a:lnTo>
                                  <a:pt x="551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D4EC40" id="Group 22" o:spid="_x0000_s1026" style="position:absolute;margin-left:87.35pt;margin-top:-14.3pt;width:461.55pt;height:612.75pt;z-index:-16053248;mso-wrap-distance-left:0;mso-wrap-distance-right:0;mso-position-horizontal-relative:page;mso-height-relative:margin" coordsize="58616,77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">
                <v:shape id="Graphic 23" o:spid="_x0000_s1027" style="position:absolute;left:47;top:47;width:58522;height:77724;visibility:visible;mso-wrap-style:square;v-text-anchor:top" coordsize="585216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" path="m,7772400r5852159,l5852159,,,,,7772400xe" filled="f">
                  <v:path arrowok="t"/>
                </v:shape>
                <v:shape id="Graphic 24" o:spid="_x0000_s1028" style="position:absolute;left:28457;top:11160;width:25914;height:13;visibility:visible;mso-wrap-style:square;v-text-anchor:top" coordsize="2591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" path="m,l2591054,e" filled="f" strokeweight=".17361mm">
                  <v:path arrowok="t"/>
                </v:shape>
                <v:shape id="Graphic 25" o:spid="_x0000_s1029" style="position:absolute;left:2637;top:22357;width:55181;height:184;visibility:visible;mso-wrap-style:square;v-text-anchor:top" coordsize="55181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" path="m5517769,l,,,18288r5517769,l5517769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«</w:t>
      </w:r>
      <w:r w:rsidR="000C60A9">
        <w:rPr>
          <w:spacing w:val="60"/>
          <w:sz w:val="24"/>
          <w:u w:val="single"/>
        </w:rPr>
        <w:t>03</w:t>
      </w:r>
      <w:r>
        <w:rPr>
          <w:spacing w:val="-10"/>
          <w:sz w:val="24"/>
        </w:rPr>
        <w:t>»</w:t>
      </w:r>
      <w:r w:rsidR="000C60A9">
        <w:rPr>
          <w:sz w:val="24"/>
          <w:u w:val="single"/>
        </w:rPr>
        <w:t>июня</w:t>
      </w:r>
      <w:r>
        <w:rPr>
          <w:spacing w:val="-5"/>
          <w:sz w:val="24"/>
        </w:rPr>
        <w:t>20</w:t>
      </w:r>
      <w:r w:rsidR="000C60A9">
        <w:rPr>
          <w:sz w:val="24"/>
          <w:u w:val="single"/>
        </w:rPr>
        <w:t>26</w:t>
      </w:r>
      <w:r>
        <w:rPr>
          <w:spacing w:val="-5"/>
          <w:sz w:val="24"/>
        </w:rPr>
        <w:t>г.</w:t>
      </w:r>
      <w:r>
        <w:rPr>
          <w:sz w:val="24"/>
        </w:rPr>
        <w:tab/>
      </w:r>
      <w:r w:rsidR="000C60A9">
        <w:rPr>
          <w:sz w:val="24"/>
        </w:rPr>
        <w:tab/>
      </w:r>
      <w:r>
        <w:rPr>
          <w:sz w:val="24"/>
        </w:rPr>
        <w:t>Руководителю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органа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сертификации</w:t>
      </w:r>
    </w:p>
    <w:p w14:paraId="5D3EB725" w14:textId="05876CE6" w:rsidR="006E181F" w:rsidRDefault="00000000" w:rsidP="006E181F">
      <w:pPr>
        <w:tabs>
          <w:tab w:val="left" w:pos="7781"/>
        </w:tabs>
        <w:spacing w:before="24" w:line="261" w:lineRule="auto"/>
        <w:ind w:left="4812" w:right="775"/>
        <w:rPr>
          <w:spacing w:val="-6"/>
          <w:sz w:val="24"/>
        </w:rPr>
      </w:pPr>
      <w:r>
        <w:rPr>
          <w:sz w:val="24"/>
        </w:rPr>
        <w:t>Системы добровольной сертификации программного</w:t>
      </w:r>
      <w:r>
        <w:rPr>
          <w:spacing w:val="-10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аппаратно-программных комплексов</w:t>
      </w:r>
      <w:r w:rsidR="006E181F">
        <w:rPr>
          <w:sz w:val="24"/>
        </w:rPr>
        <w:t xml:space="preserve"> </w:t>
      </w:r>
      <w:r>
        <w:rPr>
          <w:spacing w:val="-6"/>
          <w:sz w:val="24"/>
        </w:rPr>
        <w:t>от</w:t>
      </w:r>
    </w:p>
    <w:p w14:paraId="383A38EC" w14:textId="5DCB59BE" w:rsidR="00847839" w:rsidRPr="006E181F" w:rsidRDefault="006E181F" w:rsidP="006E181F">
      <w:pPr>
        <w:tabs>
          <w:tab w:val="left" w:pos="7781"/>
        </w:tabs>
        <w:spacing w:before="24" w:line="261" w:lineRule="auto"/>
        <w:ind w:left="4812" w:right="775"/>
        <w:rPr>
          <w:sz w:val="24"/>
        </w:rPr>
      </w:pPr>
      <w:r w:rsidRPr="006E181F">
        <w:rPr>
          <w:sz w:val="24"/>
        </w:rPr>
        <w:t>ООО «ТехноСофт»</w:t>
      </w:r>
    </w:p>
    <w:p w14:paraId="2CA68370" w14:textId="77777777" w:rsidR="00847839" w:rsidRDefault="00000000">
      <w:pPr>
        <w:ind w:left="5496"/>
        <w:rPr>
          <w:sz w:val="16"/>
        </w:rPr>
      </w:pPr>
      <w:r>
        <w:rPr>
          <w:spacing w:val="-2"/>
          <w:sz w:val="16"/>
        </w:rPr>
        <w:t>наименование</w:t>
      </w:r>
      <w:r>
        <w:rPr>
          <w:spacing w:val="30"/>
          <w:sz w:val="16"/>
        </w:rPr>
        <w:t xml:space="preserve"> </w:t>
      </w:r>
      <w:r>
        <w:rPr>
          <w:spacing w:val="-2"/>
          <w:sz w:val="16"/>
        </w:rPr>
        <w:t>предприятия-заявителя</w:t>
      </w:r>
    </w:p>
    <w:p w14:paraId="0B0D2107" w14:textId="77777777" w:rsidR="00847839" w:rsidRDefault="00847839">
      <w:pPr>
        <w:pStyle w:val="a3"/>
        <w:spacing w:before="3"/>
        <w:ind w:left="0"/>
        <w:rPr>
          <w:sz w:val="16"/>
        </w:rPr>
      </w:pPr>
    </w:p>
    <w:p w14:paraId="11B8CC02" w14:textId="77777777" w:rsidR="00847839" w:rsidRDefault="00000000">
      <w:pPr>
        <w:spacing w:before="1"/>
        <w:ind w:left="917" w:right="942"/>
        <w:jc w:val="center"/>
        <w:rPr>
          <w:b/>
          <w:sz w:val="24"/>
        </w:rPr>
      </w:pPr>
      <w:r>
        <w:rPr>
          <w:b/>
          <w:sz w:val="24"/>
        </w:rPr>
        <w:t>З 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 К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А</w:t>
      </w:r>
    </w:p>
    <w:p w14:paraId="7977209F" w14:textId="77777777" w:rsidR="00847839" w:rsidRDefault="00000000">
      <w:pPr>
        <w:tabs>
          <w:tab w:val="left" w:pos="2420"/>
          <w:tab w:val="left" w:pos="4423"/>
          <w:tab w:val="left" w:pos="5992"/>
          <w:tab w:val="left" w:pos="7488"/>
          <w:tab w:val="left" w:pos="8276"/>
        </w:tabs>
        <w:spacing w:before="202" w:line="261" w:lineRule="auto"/>
        <w:ind w:left="774" w:right="372" w:firstLine="710"/>
        <w:rPr>
          <w:sz w:val="24"/>
        </w:rPr>
      </w:pPr>
      <w:r>
        <w:rPr>
          <w:spacing w:val="-4"/>
          <w:sz w:val="24"/>
        </w:rPr>
        <w:t>Прошу</w:t>
      </w:r>
      <w:r>
        <w:rPr>
          <w:sz w:val="24"/>
        </w:rPr>
        <w:tab/>
      </w:r>
      <w:r>
        <w:rPr>
          <w:spacing w:val="-2"/>
          <w:sz w:val="24"/>
        </w:rPr>
        <w:t>сертифицировать</w:t>
      </w:r>
      <w:r>
        <w:rPr>
          <w:sz w:val="24"/>
        </w:rPr>
        <w:tab/>
      </w:r>
      <w:r>
        <w:rPr>
          <w:spacing w:val="-2"/>
          <w:sz w:val="24"/>
        </w:rPr>
        <w:t>программное</w:t>
      </w:r>
      <w:r>
        <w:rPr>
          <w:sz w:val="24"/>
        </w:rPr>
        <w:tab/>
      </w:r>
      <w:r>
        <w:rPr>
          <w:spacing w:val="-2"/>
          <w:sz w:val="24"/>
        </w:rPr>
        <w:t>обеспечение</w:t>
      </w:r>
      <w:r>
        <w:rPr>
          <w:sz w:val="24"/>
        </w:rPr>
        <w:tab/>
      </w:r>
      <w:r>
        <w:rPr>
          <w:spacing w:val="-2"/>
          <w:sz w:val="24"/>
        </w:rPr>
        <w:t>(ПО),</w:t>
      </w:r>
      <w:r>
        <w:rPr>
          <w:sz w:val="24"/>
        </w:rPr>
        <w:tab/>
      </w:r>
      <w:r>
        <w:rPr>
          <w:spacing w:val="-2"/>
          <w:sz w:val="24"/>
        </w:rPr>
        <w:t>аппаратно-</w:t>
      </w:r>
      <w:r>
        <w:rPr>
          <w:sz w:val="24"/>
        </w:rPr>
        <w:t>программный комплекс (АПК)</w:t>
      </w:r>
    </w:p>
    <w:p w14:paraId="548EC025" w14:textId="77777777" w:rsidR="000C60A9" w:rsidRPr="000C60A9" w:rsidRDefault="000C60A9" w:rsidP="000C60A9">
      <w:pPr>
        <w:pStyle w:val="a3"/>
        <w:jc w:val="center"/>
        <w:rPr>
          <w:sz w:val="16"/>
        </w:rPr>
      </w:pPr>
      <w:r w:rsidRPr="000C60A9">
        <w:rPr>
          <w:sz w:val="16"/>
        </w:rPr>
        <w:t>«Система автоматизированного учёта электроэнергии «Энерго-Софт» версия 2.0</w:t>
      </w:r>
    </w:p>
    <w:p w14:paraId="1D327D54" w14:textId="77777777" w:rsidR="00847839" w:rsidRDefault="00847839">
      <w:pPr>
        <w:pStyle w:val="a3"/>
        <w:spacing w:before="55"/>
        <w:ind w:left="0"/>
        <w:rPr>
          <w:sz w:val="16"/>
        </w:rPr>
      </w:pPr>
    </w:p>
    <w:p w14:paraId="34FEC473" w14:textId="77777777" w:rsidR="00847839" w:rsidRDefault="00000000">
      <w:pPr>
        <w:ind w:left="475"/>
        <w:jc w:val="center"/>
        <w:rPr>
          <w:sz w:val="16"/>
        </w:rPr>
      </w:pPr>
      <w:r>
        <w:rPr>
          <w:sz w:val="16"/>
        </w:rPr>
        <w:t>наименование</w:t>
      </w:r>
      <w:r>
        <w:rPr>
          <w:spacing w:val="35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/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АПК</w:t>
      </w:r>
    </w:p>
    <w:p w14:paraId="2CC34DD0" w14:textId="77777777" w:rsidR="00847839" w:rsidRDefault="00000000">
      <w:pPr>
        <w:spacing w:before="42" w:line="261" w:lineRule="auto"/>
        <w:ind w:left="774" w:right="372"/>
        <w:jc w:val="both"/>
        <w:rPr>
          <w:sz w:val="24"/>
        </w:rPr>
      </w:pPr>
      <w:r>
        <w:rPr>
          <w:sz w:val="24"/>
        </w:rPr>
        <w:t>разработанное (используемое) нашим предприятием, на соответствие требованиям НД ПО и АПК.</w:t>
      </w:r>
    </w:p>
    <w:p w14:paraId="5B8CFCD4" w14:textId="77777777" w:rsidR="00847839" w:rsidRDefault="00000000">
      <w:pPr>
        <w:spacing w:line="261" w:lineRule="auto"/>
        <w:ind w:left="774" w:right="369" w:firstLine="710"/>
        <w:jc w:val="both"/>
        <w:rPr>
          <w:sz w:val="24"/>
        </w:rPr>
      </w:pPr>
      <w:r>
        <w:rPr>
          <w:sz w:val="24"/>
        </w:rPr>
        <w:t>Перечень документации, предъявляемой нами на сертификацию, подготовленный в соответствии с требованиями п. 2.2 «Правил функционирования Системы добровольной сертификации программного обеспечения и аппаратно-программных комплексов» на соответствие требованиям НД ПО и АПК указан в Приложении 1.</w:t>
      </w:r>
    </w:p>
    <w:p w14:paraId="4ACC29CE" w14:textId="7CDE1925" w:rsidR="00847839" w:rsidRDefault="00000000" w:rsidP="000C60A9">
      <w:pPr>
        <w:tabs>
          <w:tab w:val="left" w:pos="2498"/>
          <w:tab w:val="left" w:pos="4894"/>
          <w:tab w:val="left" w:pos="9440"/>
        </w:tabs>
        <w:spacing w:line="248" w:lineRule="exact"/>
        <w:ind w:left="1485"/>
        <w:rPr>
          <w:sz w:val="24"/>
        </w:rPr>
      </w:pPr>
      <w:r>
        <w:rPr>
          <w:sz w:val="24"/>
        </w:rPr>
        <w:t xml:space="preserve">На </w:t>
      </w:r>
      <w:r>
        <w:rPr>
          <w:sz w:val="24"/>
          <w:u w:val="single"/>
        </w:rPr>
        <w:tab/>
      </w:r>
      <w:r w:rsidR="000C60A9">
        <w:rPr>
          <w:sz w:val="24"/>
          <w:u w:val="single"/>
        </w:rPr>
        <w:tab/>
        <w:t>ООО «ТехноСофт»</w:t>
      </w:r>
      <w:r w:rsidR="000C60A9">
        <w:rPr>
          <w:sz w:val="24"/>
          <w:u w:val="single"/>
        </w:rPr>
        <w:tab/>
      </w:r>
    </w:p>
    <w:p w14:paraId="156CA70B" w14:textId="77777777" w:rsidR="00847839" w:rsidRDefault="00000000">
      <w:pPr>
        <w:spacing w:before="1"/>
        <w:ind w:left="4036"/>
        <w:rPr>
          <w:sz w:val="16"/>
        </w:rPr>
      </w:pPr>
      <w:r>
        <w:rPr>
          <w:spacing w:val="-2"/>
          <w:sz w:val="16"/>
        </w:rPr>
        <w:t>наименование</w:t>
      </w:r>
      <w:r>
        <w:rPr>
          <w:spacing w:val="33"/>
          <w:sz w:val="16"/>
        </w:rPr>
        <w:t xml:space="preserve"> </w:t>
      </w:r>
      <w:r>
        <w:rPr>
          <w:spacing w:val="-2"/>
          <w:sz w:val="16"/>
        </w:rPr>
        <w:t>предприятия-заявителя</w:t>
      </w:r>
    </w:p>
    <w:p w14:paraId="0451175C" w14:textId="77777777" w:rsidR="00847839" w:rsidRDefault="00000000">
      <w:pPr>
        <w:spacing w:before="22" w:line="261" w:lineRule="auto"/>
        <w:ind w:left="774" w:right="369"/>
        <w:jc w:val="both"/>
        <w:rPr>
          <w:sz w:val="24"/>
        </w:rPr>
      </w:pPr>
      <w:r>
        <w:rPr>
          <w:sz w:val="24"/>
        </w:rPr>
        <w:t>создана система контроля качества программного обеспечения и аппаратно-программных комплексов. Стандарт организации (СТО), регламентирующий данный вид деятельности приведен в Приложении 2.</w:t>
      </w:r>
    </w:p>
    <w:p w14:paraId="35F9C70A" w14:textId="77777777" w:rsidR="00847839" w:rsidRDefault="00000000">
      <w:pPr>
        <w:spacing w:line="261" w:lineRule="auto"/>
        <w:ind w:left="774" w:right="372" w:firstLine="710"/>
        <w:jc w:val="both"/>
        <w:rPr>
          <w:sz w:val="24"/>
        </w:rPr>
      </w:pPr>
      <w:r>
        <w:rPr>
          <w:sz w:val="24"/>
        </w:rPr>
        <w:t>С Правилами функционирования Системы добровольной сертификации программного обеспечения и аппаратно-программных комплексов ознакомлены и обязуемся их соблюдать.</w:t>
      </w:r>
    </w:p>
    <w:p w14:paraId="4A55A153" w14:textId="77777777" w:rsidR="00847839" w:rsidRDefault="00000000">
      <w:pPr>
        <w:spacing w:line="261" w:lineRule="auto"/>
        <w:ind w:left="774" w:right="379" w:firstLine="710"/>
        <w:jc w:val="both"/>
        <w:rPr>
          <w:sz w:val="24"/>
        </w:rPr>
      </w:pPr>
      <w:r>
        <w:rPr>
          <w:sz w:val="24"/>
        </w:rPr>
        <w:t>Обязуемся оплатить все расходы, связанные с процедурой сертификации, вне зависимости от ее результата.</w:t>
      </w:r>
    </w:p>
    <w:p w14:paraId="521ACD0F" w14:textId="77777777" w:rsidR="00847839" w:rsidRDefault="00000000">
      <w:pPr>
        <w:spacing w:line="261" w:lineRule="auto"/>
        <w:ind w:left="774" w:right="374" w:firstLine="710"/>
        <w:jc w:val="both"/>
        <w:rPr>
          <w:sz w:val="24"/>
        </w:rPr>
      </w:pPr>
      <w:r>
        <w:rPr>
          <w:sz w:val="24"/>
        </w:rPr>
        <w:t>В случае положительного результата обязуемся: использовать знак соответствия только на документации ПО и АПК, сопровождающей сертифицированные ПО и АПК; оплачивать инспекционный контроль</w:t>
      </w:r>
      <w:r>
        <w:rPr>
          <w:spacing w:val="80"/>
          <w:sz w:val="24"/>
        </w:rPr>
        <w:t xml:space="preserve"> </w:t>
      </w:r>
      <w:r>
        <w:rPr>
          <w:sz w:val="24"/>
        </w:rPr>
        <w:t>соответствия сертифицированного ПО и АПК установленным требованиям.</w:t>
      </w:r>
    </w:p>
    <w:p w14:paraId="6939A578" w14:textId="77777777" w:rsidR="00847839" w:rsidRDefault="00000000">
      <w:pPr>
        <w:spacing w:line="261" w:lineRule="auto"/>
        <w:ind w:left="3105" w:right="965" w:hanging="1621"/>
        <w:jc w:val="both"/>
        <w:rPr>
          <w:sz w:val="24"/>
        </w:rPr>
      </w:pPr>
      <w:r>
        <w:rPr>
          <w:sz w:val="24"/>
        </w:rPr>
        <w:t>Приложения:</w:t>
      </w:r>
      <w:r>
        <w:rPr>
          <w:spacing w:val="-5"/>
          <w:sz w:val="24"/>
        </w:rPr>
        <w:t xml:space="preserve"> </w:t>
      </w:r>
      <w:r>
        <w:rPr>
          <w:sz w:val="24"/>
        </w:rPr>
        <w:t>1.Перечень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документации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АПК,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представляемой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сертификацию.</w:t>
      </w:r>
    </w:p>
    <w:p w14:paraId="638DD172" w14:textId="77777777" w:rsidR="00847839" w:rsidRDefault="00000000">
      <w:pPr>
        <w:spacing w:line="275" w:lineRule="exact"/>
        <w:ind w:left="2901"/>
        <w:rPr>
          <w:sz w:val="24"/>
        </w:rPr>
      </w:pPr>
      <w:r>
        <w:rPr>
          <w:sz w:val="24"/>
        </w:rPr>
        <w:t>2.</w:t>
      </w:r>
      <w:r>
        <w:rPr>
          <w:spacing w:val="-2"/>
          <w:sz w:val="24"/>
        </w:rPr>
        <w:t xml:space="preserve"> </w:t>
      </w:r>
      <w:r>
        <w:rPr>
          <w:sz w:val="24"/>
        </w:rPr>
        <w:t>СТО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контролю ПО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АПК</w:t>
      </w:r>
    </w:p>
    <w:p w14:paraId="52A8EEFC" w14:textId="77777777" w:rsidR="00847839" w:rsidRDefault="00000000">
      <w:pPr>
        <w:spacing w:before="15" w:line="261" w:lineRule="auto"/>
        <w:ind w:left="3141" w:hanging="240"/>
        <w:rPr>
          <w:sz w:val="24"/>
        </w:rPr>
      </w:pPr>
      <w:r>
        <w:rPr>
          <w:sz w:val="24"/>
        </w:rPr>
        <w:t>3.</w:t>
      </w:r>
      <w:r>
        <w:rPr>
          <w:spacing w:val="-6"/>
          <w:sz w:val="24"/>
        </w:rPr>
        <w:t xml:space="preserve"> </w:t>
      </w:r>
      <w:r>
        <w:rPr>
          <w:sz w:val="24"/>
        </w:rPr>
        <w:t>Юридический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почтовый</w:t>
      </w:r>
      <w:r>
        <w:rPr>
          <w:spacing w:val="-5"/>
          <w:sz w:val="24"/>
        </w:rPr>
        <w:t xml:space="preserve"> </w:t>
      </w:r>
      <w:r>
        <w:rPr>
          <w:sz w:val="24"/>
        </w:rPr>
        <w:t>адреса,</w:t>
      </w:r>
      <w:r>
        <w:rPr>
          <w:spacing w:val="-6"/>
          <w:sz w:val="24"/>
        </w:rPr>
        <w:t xml:space="preserve"> </w:t>
      </w:r>
      <w:r>
        <w:rPr>
          <w:sz w:val="24"/>
        </w:rPr>
        <w:t>банковские</w:t>
      </w:r>
      <w:r>
        <w:rPr>
          <w:spacing w:val="-7"/>
          <w:sz w:val="24"/>
        </w:rPr>
        <w:t xml:space="preserve"> </w:t>
      </w:r>
      <w:r>
        <w:rPr>
          <w:sz w:val="24"/>
        </w:rPr>
        <w:t>реквизиты, контактные телефоны.</w:t>
      </w:r>
    </w:p>
    <w:p w14:paraId="35E51AF4" w14:textId="34875078" w:rsidR="00847839" w:rsidRDefault="00000000" w:rsidP="000C60A9">
      <w:pPr>
        <w:tabs>
          <w:tab w:val="left" w:pos="6003"/>
          <w:tab w:val="left" w:pos="7136"/>
          <w:tab w:val="left" w:pos="8123"/>
          <w:tab w:val="left" w:pos="9116"/>
        </w:tabs>
        <w:spacing w:before="159"/>
        <w:ind w:left="1485"/>
        <w:rPr>
          <w:sz w:val="24"/>
        </w:rPr>
      </w:pPr>
      <w:r>
        <w:rPr>
          <w:sz w:val="24"/>
        </w:rPr>
        <w:t>Руководитель</w:t>
      </w:r>
      <w:r>
        <w:rPr>
          <w:spacing w:val="-14"/>
          <w:sz w:val="24"/>
        </w:rPr>
        <w:t xml:space="preserve"> </w:t>
      </w:r>
      <w:r>
        <w:rPr>
          <w:sz w:val="24"/>
        </w:rPr>
        <w:t>предприятия-</w:t>
      </w:r>
      <w:r>
        <w:rPr>
          <w:spacing w:val="-2"/>
          <w:sz w:val="24"/>
        </w:rPr>
        <w:t>заявителя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65"/>
          <w:sz w:val="24"/>
        </w:rPr>
        <w:t xml:space="preserve"> </w:t>
      </w:r>
      <w:r w:rsidR="000C60A9">
        <w:rPr>
          <w:sz w:val="24"/>
          <w:u w:val="single"/>
        </w:rPr>
        <w:t xml:space="preserve">     Иванов И.И.</w:t>
      </w:r>
      <w:r w:rsidR="000C60A9">
        <w:rPr>
          <w:sz w:val="24"/>
          <w:u w:val="single"/>
        </w:rPr>
        <w:tab/>
      </w:r>
    </w:p>
    <w:p w14:paraId="0B991E70" w14:textId="31818306" w:rsidR="00847839" w:rsidRDefault="00000000" w:rsidP="00656DD1">
      <w:pPr>
        <w:tabs>
          <w:tab w:val="left" w:pos="7889"/>
        </w:tabs>
        <w:spacing w:before="3"/>
        <w:ind w:left="6305"/>
        <w:rPr>
          <w:sz w:val="20"/>
        </w:rPr>
      </w:pPr>
      <w:r>
        <w:rPr>
          <w:spacing w:val="-2"/>
          <w:sz w:val="18"/>
        </w:rPr>
        <w:t>подпись</w:t>
      </w:r>
      <w:r>
        <w:rPr>
          <w:sz w:val="18"/>
        </w:rPr>
        <w:tab/>
      </w:r>
      <w:r>
        <w:rPr>
          <w:spacing w:val="-2"/>
          <w:sz w:val="18"/>
        </w:rPr>
        <w:t>Ф.И.О.</w:t>
      </w:r>
    </w:p>
    <w:sectPr w:rsidR="00847839">
      <w:footerReference w:type="default" r:id="rId7"/>
      <w:pgSz w:w="11910" w:h="16840"/>
      <w:pgMar w:top="900" w:right="708" w:bottom="940" w:left="1417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E512" w14:textId="77777777" w:rsidR="00C11EB5" w:rsidRDefault="00C11EB5">
      <w:r>
        <w:separator/>
      </w:r>
    </w:p>
  </w:endnote>
  <w:endnote w:type="continuationSeparator" w:id="0">
    <w:p w14:paraId="785E7B1D" w14:textId="77777777" w:rsidR="00C11EB5" w:rsidRDefault="00C1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F1828" w14:textId="77777777" w:rsidR="00847839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FD61060" wp14:editId="223EEB73">
              <wp:simplePos x="0" y="0"/>
              <wp:positionH relativeFrom="page">
                <wp:posOffset>6947154</wp:posOffset>
              </wp:positionH>
              <wp:positionV relativeFrom="page">
                <wp:posOffset>10078980</wp:posOffset>
              </wp:positionV>
              <wp:extent cx="1917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1CAF77" w14:textId="77777777" w:rsidR="0084783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610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7pt;margin-top:793.6pt;width:15.1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" filled="f" stroked="f">
              <v:textbox inset="0,0,0,0">
                <w:txbxContent>
                  <w:p w14:paraId="781CAF77" w14:textId="77777777" w:rsidR="0084783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EFACE" w14:textId="77777777" w:rsidR="00C11EB5" w:rsidRDefault="00C11EB5">
      <w:r>
        <w:separator/>
      </w:r>
    </w:p>
  </w:footnote>
  <w:footnote w:type="continuationSeparator" w:id="0">
    <w:p w14:paraId="41CD01A1" w14:textId="77777777" w:rsidR="00C11EB5" w:rsidRDefault="00C11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B9A"/>
    <w:multiLevelType w:val="multilevel"/>
    <w:tmpl w:val="3878A278"/>
    <w:lvl w:ilvl="0">
      <w:start w:val="1"/>
      <w:numFmt w:val="decimal"/>
      <w:lvlText w:val="%1."/>
      <w:lvlJc w:val="left"/>
      <w:pPr>
        <w:ind w:left="1328" w:hanging="5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3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03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17" w:hanging="73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55" w:hanging="73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93" w:hanging="73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30" w:hanging="73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8" w:hanging="73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6" w:hanging="735"/>
      </w:pPr>
      <w:rPr>
        <w:rFonts w:hint="default"/>
        <w:lang w:val="ru-RU" w:eastAsia="en-US" w:bidi="ar-SA"/>
      </w:rPr>
    </w:lvl>
  </w:abstractNum>
  <w:abstractNum w:abstractNumId="1" w15:restartNumberingAfterBreak="0">
    <w:nsid w:val="1E170174"/>
    <w:multiLevelType w:val="hybridMultilevel"/>
    <w:tmpl w:val="E5AA29BE"/>
    <w:lvl w:ilvl="0" w:tplc="C596BD18">
      <w:start w:val="1"/>
      <w:numFmt w:val="decimal"/>
      <w:lvlText w:val="%1."/>
      <w:lvlJc w:val="left"/>
      <w:pPr>
        <w:ind w:left="5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C2E6294">
      <w:numFmt w:val="bullet"/>
      <w:lvlText w:val="•"/>
      <w:lvlJc w:val="left"/>
      <w:pPr>
        <w:ind w:left="1482" w:hanging="360"/>
      </w:pPr>
      <w:rPr>
        <w:rFonts w:hint="default"/>
        <w:lang w:val="ru-RU" w:eastAsia="en-US" w:bidi="ar-SA"/>
      </w:rPr>
    </w:lvl>
    <w:lvl w:ilvl="2" w:tplc="43E29AF2">
      <w:numFmt w:val="bullet"/>
      <w:lvlText w:val="•"/>
      <w:lvlJc w:val="left"/>
      <w:pPr>
        <w:ind w:left="2404" w:hanging="360"/>
      </w:pPr>
      <w:rPr>
        <w:rFonts w:hint="default"/>
        <w:lang w:val="ru-RU" w:eastAsia="en-US" w:bidi="ar-SA"/>
      </w:rPr>
    </w:lvl>
    <w:lvl w:ilvl="3" w:tplc="C5AC0D3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4" w:tplc="0464B44A">
      <w:numFmt w:val="bullet"/>
      <w:lvlText w:val="•"/>
      <w:lvlJc w:val="left"/>
      <w:pPr>
        <w:ind w:left="4248" w:hanging="360"/>
      </w:pPr>
      <w:rPr>
        <w:rFonts w:hint="default"/>
        <w:lang w:val="ru-RU" w:eastAsia="en-US" w:bidi="ar-SA"/>
      </w:rPr>
    </w:lvl>
    <w:lvl w:ilvl="5" w:tplc="0906A1D8">
      <w:numFmt w:val="bullet"/>
      <w:lvlText w:val="•"/>
      <w:lvlJc w:val="left"/>
      <w:pPr>
        <w:ind w:left="5170" w:hanging="360"/>
      </w:pPr>
      <w:rPr>
        <w:rFonts w:hint="default"/>
        <w:lang w:val="ru-RU" w:eastAsia="en-US" w:bidi="ar-SA"/>
      </w:rPr>
    </w:lvl>
    <w:lvl w:ilvl="6" w:tplc="7228037E">
      <w:numFmt w:val="bullet"/>
      <w:lvlText w:val="•"/>
      <w:lvlJc w:val="left"/>
      <w:pPr>
        <w:ind w:left="6092" w:hanging="360"/>
      </w:pPr>
      <w:rPr>
        <w:rFonts w:hint="default"/>
        <w:lang w:val="ru-RU" w:eastAsia="en-US" w:bidi="ar-SA"/>
      </w:rPr>
    </w:lvl>
    <w:lvl w:ilvl="7" w:tplc="7ABCDF1C">
      <w:numFmt w:val="bullet"/>
      <w:lvlText w:val="•"/>
      <w:lvlJc w:val="left"/>
      <w:pPr>
        <w:ind w:left="7014" w:hanging="360"/>
      </w:pPr>
      <w:rPr>
        <w:rFonts w:hint="default"/>
        <w:lang w:val="ru-RU" w:eastAsia="en-US" w:bidi="ar-SA"/>
      </w:rPr>
    </w:lvl>
    <w:lvl w:ilvl="8" w:tplc="C09EDE4A">
      <w:numFmt w:val="bullet"/>
      <w:lvlText w:val="•"/>
      <w:lvlJc w:val="left"/>
      <w:pPr>
        <w:ind w:left="793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6E57F7A"/>
    <w:multiLevelType w:val="multilevel"/>
    <w:tmpl w:val="7374C7F2"/>
    <w:lvl w:ilvl="0">
      <w:start w:val="8"/>
      <w:numFmt w:val="decimal"/>
      <w:lvlText w:val="%1"/>
      <w:lvlJc w:val="left"/>
      <w:pPr>
        <w:ind w:left="203" w:hanging="54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3" w:hanging="5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03" w:hanging="8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74" w:hanging="8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2" w:hanging="8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0" w:hanging="8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8" w:hanging="8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06" w:hanging="8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5" w:hanging="833"/>
      </w:pPr>
      <w:rPr>
        <w:rFonts w:hint="default"/>
        <w:lang w:val="ru-RU" w:eastAsia="en-US" w:bidi="ar-SA"/>
      </w:rPr>
    </w:lvl>
  </w:abstractNum>
  <w:abstractNum w:abstractNumId="3" w15:restartNumberingAfterBreak="0">
    <w:nsid w:val="5CB14D2A"/>
    <w:multiLevelType w:val="hybridMultilevel"/>
    <w:tmpl w:val="1FE28292"/>
    <w:lvl w:ilvl="0" w:tplc="80BE923C">
      <w:start w:val="1"/>
      <w:numFmt w:val="decimal"/>
      <w:lvlText w:val="%1."/>
      <w:lvlJc w:val="left"/>
      <w:pPr>
        <w:ind w:left="5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F3C3F84">
      <w:numFmt w:val="bullet"/>
      <w:lvlText w:val="•"/>
      <w:lvlJc w:val="left"/>
      <w:pPr>
        <w:ind w:left="1482" w:hanging="360"/>
      </w:pPr>
      <w:rPr>
        <w:rFonts w:hint="default"/>
        <w:lang w:val="ru-RU" w:eastAsia="en-US" w:bidi="ar-SA"/>
      </w:rPr>
    </w:lvl>
    <w:lvl w:ilvl="2" w:tplc="284A2BF8">
      <w:numFmt w:val="bullet"/>
      <w:lvlText w:val="•"/>
      <w:lvlJc w:val="left"/>
      <w:pPr>
        <w:ind w:left="2404" w:hanging="360"/>
      </w:pPr>
      <w:rPr>
        <w:rFonts w:hint="default"/>
        <w:lang w:val="ru-RU" w:eastAsia="en-US" w:bidi="ar-SA"/>
      </w:rPr>
    </w:lvl>
    <w:lvl w:ilvl="3" w:tplc="44AE3C0E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4" w:tplc="5A68A21C">
      <w:numFmt w:val="bullet"/>
      <w:lvlText w:val="•"/>
      <w:lvlJc w:val="left"/>
      <w:pPr>
        <w:ind w:left="4248" w:hanging="360"/>
      </w:pPr>
      <w:rPr>
        <w:rFonts w:hint="default"/>
        <w:lang w:val="ru-RU" w:eastAsia="en-US" w:bidi="ar-SA"/>
      </w:rPr>
    </w:lvl>
    <w:lvl w:ilvl="5" w:tplc="AF1C5930">
      <w:numFmt w:val="bullet"/>
      <w:lvlText w:val="•"/>
      <w:lvlJc w:val="left"/>
      <w:pPr>
        <w:ind w:left="5170" w:hanging="360"/>
      </w:pPr>
      <w:rPr>
        <w:rFonts w:hint="default"/>
        <w:lang w:val="ru-RU" w:eastAsia="en-US" w:bidi="ar-SA"/>
      </w:rPr>
    </w:lvl>
    <w:lvl w:ilvl="6" w:tplc="F8B6F970">
      <w:numFmt w:val="bullet"/>
      <w:lvlText w:val="•"/>
      <w:lvlJc w:val="left"/>
      <w:pPr>
        <w:ind w:left="6092" w:hanging="360"/>
      </w:pPr>
      <w:rPr>
        <w:rFonts w:hint="default"/>
        <w:lang w:val="ru-RU" w:eastAsia="en-US" w:bidi="ar-SA"/>
      </w:rPr>
    </w:lvl>
    <w:lvl w:ilvl="7" w:tplc="EE225392">
      <w:numFmt w:val="bullet"/>
      <w:lvlText w:val="•"/>
      <w:lvlJc w:val="left"/>
      <w:pPr>
        <w:ind w:left="7014" w:hanging="360"/>
      </w:pPr>
      <w:rPr>
        <w:rFonts w:hint="default"/>
        <w:lang w:val="ru-RU" w:eastAsia="en-US" w:bidi="ar-SA"/>
      </w:rPr>
    </w:lvl>
    <w:lvl w:ilvl="8" w:tplc="7C0C451A">
      <w:numFmt w:val="bullet"/>
      <w:lvlText w:val="•"/>
      <w:lvlJc w:val="left"/>
      <w:pPr>
        <w:ind w:left="7937" w:hanging="360"/>
      </w:pPr>
      <w:rPr>
        <w:rFonts w:hint="default"/>
        <w:lang w:val="ru-RU" w:eastAsia="en-US" w:bidi="ar-SA"/>
      </w:rPr>
    </w:lvl>
  </w:abstractNum>
  <w:num w:numId="1" w16cid:durableId="2126388605">
    <w:abstractNumId w:val="1"/>
  </w:num>
  <w:num w:numId="2" w16cid:durableId="161507494">
    <w:abstractNumId w:val="2"/>
  </w:num>
  <w:num w:numId="3" w16cid:durableId="1553810471">
    <w:abstractNumId w:val="0"/>
  </w:num>
  <w:num w:numId="4" w16cid:durableId="1761561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39"/>
    <w:rsid w:val="000C60A9"/>
    <w:rsid w:val="005E0D94"/>
    <w:rsid w:val="00656DD1"/>
    <w:rsid w:val="006E181F"/>
    <w:rsid w:val="00847839"/>
    <w:rsid w:val="00C11EB5"/>
    <w:rsid w:val="00C7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BB41A"/>
  <w15:docId w15:val="{557AA68E-286A-452B-ABCB-E04D2EC1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98" w:right="52"/>
      <w:jc w:val="center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03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03" w:right="32" w:firstLine="566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6E181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181F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jnjj</dc:title>
  <dc:creator>gamelab</dc:creator>
  <cp:lastModifiedBy>Senchukova Daniela</cp:lastModifiedBy>
  <cp:revision>4</cp:revision>
  <dcterms:created xsi:type="dcterms:W3CDTF">2026-06-02T18:06:00Z</dcterms:created>
  <dcterms:modified xsi:type="dcterms:W3CDTF">2026-06-02T18:13:00Z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2026-06-02T00:00:00Z</vt:filetime>
  </property>
  <property fmtid="{D5CDD505-2E9C-101B-9397-08002B2CF9AE}" pid="5" name="Producer">
    <vt:lpwstr>3-Heights(TM) PDF Security Shell 4.8.25.2 (http://www.pdf-tools.com)</vt:lpwstr>
  </property>
</Properties>
</file>