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944C7E" wp14:paraId="2C078E63" wp14:textId="1527CB0A">
      <w:pPr>
        <w:pStyle w:val="Normal"/>
      </w:pPr>
      <w:r w:rsidR="474A4FDC">
        <w:drawing>
          <wp:inline xmlns:wp14="http://schemas.microsoft.com/office/word/2010/wordprocessingDrawing" wp14:editId="3A701EE8" wp14:anchorId="424548F9">
            <wp:extent cx="5943600" cy="4305300"/>
            <wp:effectExtent l="0" t="0" r="0" b="0"/>
            <wp:docPr id="2070463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0fde59f59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5055D"/>
    <w:rsid w:val="0755055D"/>
    <w:rsid w:val="474A4FDC"/>
    <w:rsid w:val="579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055D"/>
  <w15:chartTrackingRefBased/>
  <w15:docId w15:val="{D7CE6E34-3F2E-4F9E-BF26-66F67AD33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90fde59f594c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2024-11-18T20:07:40.6980750Z</dcterms:created>
  <dcterms:modified xsi:type="dcterms:W3CDTF">2024-11-18T20:07:53.1254821Z</dcterms:modified>
  <dc:creator>Michael Steele</dc:creator>
  <lastModifiedBy>Michael Steele</lastModifiedBy>
</coreProperties>
</file>