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7C2C" w:rsidRDefault="00447C2C" w:rsidP="00447C2C">
      <w:pPr>
        <w:spacing w:after="0"/>
        <w:jc w:val="center"/>
      </w:pPr>
      <w:proofErr w:type="spellStart"/>
      <w:r>
        <w:t>SmartLaw</w:t>
      </w:r>
      <w:proofErr w:type="spellEnd"/>
      <w:r>
        <w:t xml:space="preserve"> Agent – Mietrecht</w:t>
      </w:r>
    </w:p>
    <w:p w:rsidR="00447C2C" w:rsidRDefault="00447C2C" w:rsidP="00447C2C">
      <w:pPr>
        <w:spacing w:after="0"/>
        <w:jc w:val="center"/>
      </w:pPr>
      <w:r>
        <w:t>Ein umfassendes Konzept für eine KI-gestützte Mietrechts-App</w:t>
      </w:r>
    </w:p>
    <w:p w:rsidR="00447C2C" w:rsidRDefault="00447C2C" w:rsidP="00447C2C">
      <w:pPr>
        <w:spacing w:after="0"/>
      </w:pPr>
    </w:p>
    <w:p w:rsidR="00181F02" w:rsidRDefault="00181F02" w:rsidP="00181F02">
      <w:pPr>
        <w:spacing w:after="0"/>
      </w:pPr>
      <w:r>
        <w:t>desktop.html</w:t>
      </w:r>
      <w:r>
        <w:t xml:space="preserve">: </w:t>
      </w:r>
      <w:r>
        <w:t>Hauptanwendung - Desktop-Interface</w:t>
      </w:r>
    </w:p>
    <w:p w:rsidR="00181F02" w:rsidRDefault="00181F02" w:rsidP="00181F02">
      <w:pPr>
        <w:spacing w:after="0"/>
      </w:pPr>
      <w:r>
        <w:t>analysis.html</w:t>
      </w:r>
      <w:r>
        <w:t xml:space="preserve">: </w:t>
      </w:r>
      <w:r>
        <w:t>Rechtsanalyse-Tool</w:t>
      </w:r>
    </w:p>
    <w:p w:rsidR="00181F02" w:rsidRDefault="00181F02" w:rsidP="00181F02">
      <w:pPr>
        <w:spacing w:after="0"/>
      </w:pPr>
      <w:r>
        <w:t>anwaltsuche.html</w:t>
      </w:r>
      <w:r>
        <w:t xml:space="preserve">: </w:t>
      </w:r>
      <w:r>
        <w:t>Anwaltssuche und -verzeichnis</w:t>
      </w:r>
    </w:p>
    <w:p w:rsidR="00181F02" w:rsidRDefault="00181F02" w:rsidP="00181F02">
      <w:pPr>
        <w:spacing w:after="0"/>
      </w:pPr>
      <w:r>
        <w:t>ki-gespraech.html</w:t>
      </w:r>
      <w:r>
        <w:t xml:space="preserve">: </w:t>
      </w:r>
      <w:r>
        <w:t>KI-gestütztes Beratungsgespräch</w:t>
      </w:r>
    </w:p>
    <w:p w:rsidR="00181F02" w:rsidRDefault="00181F02" w:rsidP="00447C2C">
      <w:pPr>
        <w:spacing w:after="0"/>
      </w:pPr>
    </w:p>
    <w:p w:rsidR="00181F02" w:rsidRDefault="0017091A" w:rsidP="0017091A">
      <w:pPr>
        <w:spacing w:after="0"/>
      </w:pPr>
      <w:r>
        <w:t>digital-erstberatung.html</w:t>
      </w:r>
      <w:r>
        <w:t xml:space="preserve">: </w:t>
      </w:r>
      <w:r>
        <w:t>Digitale Erstberatung</w:t>
      </w:r>
    </w:p>
    <w:p w:rsidR="00181F02" w:rsidRDefault="0017091A" w:rsidP="0017091A">
      <w:pPr>
        <w:spacing w:after="0"/>
      </w:pPr>
      <w:r>
        <w:t>digital-buchung.html</w:t>
      </w:r>
      <w:r>
        <w:t xml:space="preserve">: </w:t>
      </w:r>
      <w:r>
        <w:t>Online-Terminbuchung</w:t>
      </w:r>
    </w:p>
    <w:p w:rsidR="0017091A" w:rsidRDefault="0043143D" w:rsidP="0043143D">
      <w:pPr>
        <w:spacing w:after="0"/>
      </w:pPr>
      <w:r>
        <w:t>analyse-senden.html</w:t>
      </w:r>
      <w:r>
        <w:t xml:space="preserve">: </w:t>
      </w:r>
      <w:r>
        <w:t>Analyse-Übermittlung</w:t>
      </w:r>
    </w:p>
    <w:p w:rsidR="0017091A" w:rsidRDefault="0053666C" w:rsidP="00447C2C">
      <w:pPr>
        <w:spacing w:after="0"/>
      </w:pPr>
      <w:r>
        <w:t>zahlung.html: Zah</w:t>
      </w:r>
      <w:bookmarkStart w:id="0" w:name="_GoBack"/>
      <w:bookmarkEnd w:id="0"/>
      <w:r>
        <w:t xml:space="preserve">lung per </w:t>
      </w:r>
      <w:proofErr w:type="spellStart"/>
      <w:r>
        <w:t>Paypal</w:t>
      </w:r>
      <w:proofErr w:type="spellEnd"/>
      <w:r>
        <w:t>,</w:t>
      </w:r>
    </w:p>
    <w:p w:rsidR="00181F02" w:rsidRDefault="00181F02" w:rsidP="00447C2C">
      <w:pPr>
        <w:spacing w:after="0"/>
      </w:pPr>
    </w:p>
    <w:p w:rsidR="0053666C" w:rsidRDefault="0053666C" w:rsidP="00447C2C">
      <w:pPr>
        <w:spacing w:after="0"/>
      </w:pPr>
    </w:p>
    <w:p w:rsidR="00447C2C" w:rsidRDefault="00447C2C" w:rsidP="00447C2C">
      <w:pPr>
        <w:spacing w:after="0"/>
      </w:pPr>
      <w:r>
        <w:t>Konzeptübersicht</w:t>
      </w:r>
    </w:p>
    <w:p w:rsidR="00447C2C" w:rsidRDefault="00447C2C" w:rsidP="00447C2C">
      <w:pPr>
        <w:spacing w:after="0"/>
      </w:pPr>
      <w:r>
        <w:t>Der **</w:t>
      </w:r>
      <w:proofErr w:type="spellStart"/>
      <w:r>
        <w:t>SmartLaw</w:t>
      </w:r>
      <w:proofErr w:type="spellEnd"/>
      <w:r>
        <w:t xml:space="preserve"> Agent – Mietrecht** ist eine spezialisierte, KI-gestützte Anwendung, die Mietern und Vermietern schnellen, verständlichen und zuverlässigen Zugang zu mietrechtlicher Beratung bietet. Mit Fokus auf das deutsche Mietrecht adressiert die App alltägliche Problemstellungen wie Mietminderung, Nebenkostenabrechnung, Kündigungsschutz, Modernisierungen oder Schimmelbefall. Sie verbindet die Vorteile digitaler Automatisierung mit der Möglichkeit, bei Bedarf nahtlos zu menschlicher Expertise zu wechseln.</w:t>
      </w:r>
    </w:p>
    <w:p w:rsidR="00447C2C" w:rsidRDefault="00447C2C" w:rsidP="00447C2C">
      <w:pPr>
        <w:spacing w:after="0"/>
      </w:pPr>
    </w:p>
    <w:p w:rsidR="00447C2C" w:rsidRDefault="00447C2C" w:rsidP="00447C2C">
      <w:pPr>
        <w:spacing w:after="0"/>
      </w:pPr>
      <w:r>
        <w:t>Produktfunktionen im Detail</w:t>
      </w:r>
    </w:p>
    <w:p w:rsidR="00447C2C" w:rsidRDefault="00447C2C" w:rsidP="00447C2C">
      <w:pPr>
        <w:spacing w:after="0"/>
      </w:pPr>
      <w:r>
        <w:t>1. Benu</w:t>
      </w:r>
      <w:r w:rsidR="00DB7508">
        <w:t>tzerfreundliche Mietrechts-App</w:t>
      </w:r>
    </w:p>
    <w:p w:rsidR="00447C2C" w:rsidRDefault="00DB7508" w:rsidP="00447C2C">
      <w:pPr>
        <w:spacing w:after="0"/>
      </w:pPr>
      <w:r>
        <w:t xml:space="preserve">- </w:t>
      </w:r>
      <w:r w:rsidR="00447C2C">
        <w:t xml:space="preserve">Intuitive Navigation: Thematisch sortierte FAQ-Bereiche, Suchfunktion mit Autovervollständigung und </w:t>
      </w:r>
      <w:proofErr w:type="spellStart"/>
      <w:r w:rsidR="00447C2C">
        <w:t>assistive</w:t>
      </w:r>
      <w:proofErr w:type="spellEnd"/>
      <w:r w:rsidR="00447C2C">
        <w:t xml:space="preserve"> Eingabehilfen für Fallbeschreibungen.</w:t>
      </w:r>
    </w:p>
    <w:p w:rsidR="00447C2C" w:rsidRDefault="00447C2C" w:rsidP="00447C2C">
      <w:pPr>
        <w:spacing w:after="0"/>
      </w:pPr>
      <w:r>
        <w:t>- Mietrecht von A–Z: Von „Abnahme der Wohnung“ bis „Zwangsvollstreckung“ – alle relevanten Themen werden in verständlicher Sprache aufbereitet.</w:t>
      </w:r>
    </w:p>
    <w:p w:rsidR="00447C2C" w:rsidRDefault="00447C2C" w:rsidP="00447C2C">
      <w:pPr>
        <w:spacing w:after="0"/>
      </w:pPr>
      <w:r>
        <w:t>- Dokumenten-Check: Nutzer können Mietverträge, Abmahnungen oder Nebenkostenabrechnungen hochladen und eine erste rechtliche Einschätzung erhalten.</w:t>
      </w:r>
    </w:p>
    <w:p w:rsidR="00447C2C" w:rsidRDefault="00447C2C" w:rsidP="00447C2C">
      <w:pPr>
        <w:spacing w:after="0"/>
      </w:pPr>
    </w:p>
    <w:p w:rsidR="00447C2C" w:rsidRDefault="00447C2C" w:rsidP="00447C2C">
      <w:pPr>
        <w:spacing w:after="0"/>
      </w:pPr>
      <w:r>
        <w:t xml:space="preserve">2. KI-Agent </w:t>
      </w:r>
      <w:r w:rsidR="00DB7508">
        <w:t>für mietrechtliche Fallanalyse</w:t>
      </w:r>
    </w:p>
    <w:p w:rsidR="00447C2C" w:rsidRDefault="00DB7508" w:rsidP="00447C2C">
      <w:pPr>
        <w:spacing w:after="0"/>
      </w:pPr>
      <w:r>
        <w:t xml:space="preserve">- </w:t>
      </w:r>
      <w:r w:rsidR="00447C2C">
        <w:t>Kontextverständnis: Die KI erkennt aus der Nutzereingabe den Sachverhalt und ordnet ihn rechtlich ein (z.B. „fristlose Kündigung“ oder „Mietminderung wegen Heizungsausfall“).</w:t>
      </w:r>
    </w:p>
    <w:p w:rsidR="00447C2C" w:rsidRDefault="00447C2C" w:rsidP="00447C2C">
      <w:pPr>
        <w:spacing w:after="0"/>
      </w:pPr>
      <w:r>
        <w:t>- Handlungsempfehlungen: Die KI schlägt nächste Schritte vor – z.B. „Frist setzen“, „Mietminderung androhen“, „Mieterhöhung prüfen“.</w:t>
      </w:r>
    </w:p>
    <w:p w:rsidR="00447C2C" w:rsidRDefault="00447C2C" w:rsidP="00447C2C">
      <w:pPr>
        <w:spacing w:after="0"/>
      </w:pPr>
      <w:r>
        <w:t>- Rechtstexte und Urteile: Automatischer Hinweis auf relevante Gesetze (§ 536 BGB, § 573 BGB etc.) und ggf. auf einschlägige Gerichtsurteile.</w:t>
      </w:r>
    </w:p>
    <w:p w:rsidR="00447C2C" w:rsidRDefault="00447C2C" w:rsidP="00447C2C">
      <w:pPr>
        <w:spacing w:after="0"/>
      </w:pPr>
    </w:p>
    <w:p w:rsidR="00447C2C" w:rsidRDefault="00447C2C" w:rsidP="00447C2C">
      <w:pPr>
        <w:spacing w:after="0"/>
      </w:pPr>
      <w:r>
        <w:t>3. Nahtlose Vermittlung zu Fachanwälten für M</w:t>
      </w:r>
      <w:r w:rsidR="00846284">
        <w:t>ietrecht</w:t>
      </w:r>
    </w:p>
    <w:p w:rsidR="00447C2C" w:rsidRDefault="00846284" w:rsidP="00447C2C">
      <w:pPr>
        <w:spacing w:after="0"/>
      </w:pPr>
      <w:r>
        <w:t xml:space="preserve">- </w:t>
      </w:r>
      <w:r w:rsidR="00447C2C">
        <w:t>Live-Chat oder Videoberatung: Bei komplexen Fällen oder wenn persönliche Beratung nötig ist, wird eine Verbindung zu einem spezialisierten Anwalt hergestellt.</w:t>
      </w:r>
    </w:p>
    <w:p w:rsidR="00447C2C" w:rsidRDefault="00846284" w:rsidP="00447C2C">
      <w:pPr>
        <w:spacing w:after="0"/>
      </w:pPr>
      <w:r>
        <w:t xml:space="preserve">- </w:t>
      </w:r>
      <w:r w:rsidR="00447C2C">
        <w:t>Regionaler Filter: Es werden nur Anwälte in der Nähe des Nutzers angezeigt.</w:t>
      </w:r>
    </w:p>
    <w:p w:rsidR="00447C2C" w:rsidRDefault="00447C2C" w:rsidP="00447C2C">
      <w:pPr>
        <w:spacing w:after="0"/>
      </w:pPr>
      <w:r>
        <w:t>- Vorbereitete Fallunterlagen: Die bereits in der App gesammelten Informationen werden – mit Einwilligung – an den Anwalt übermittelt, um Doppelarbeit zu vermeiden.</w:t>
      </w:r>
    </w:p>
    <w:p w:rsidR="00447C2C" w:rsidRDefault="00447C2C" w:rsidP="00447C2C">
      <w:pPr>
        <w:spacing w:after="0"/>
      </w:pPr>
    </w:p>
    <w:p w:rsidR="00447C2C" w:rsidRDefault="00447C2C" w:rsidP="00447C2C">
      <w:pPr>
        <w:spacing w:after="0"/>
      </w:pPr>
      <w:r>
        <w:t>St</w:t>
      </w:r>
      <w:r w:rsidR="00846284">
        <w:t>rategische Marktpositionierung</w:t>
      </w:r>
    </w:p>
    <w:p w:rsidR="00447C2C" w:rsidRDefault="00447C2C" w:rsidP="00447C2C">
      <w:pPr>
        <w:spacing w:after="0"/>
      </w:pPr>
      <w:r>
        <w:t>Zielgruppen</w:t>
      </w:r>
    </w:p>
    <w:p w:rsidR="00447C2C" w:rsidRDefault="00846284" w:rsidP="00447C2C">
      <w:pPr>
        <w:spacing w:after="0"/>
      </w:pPr>
      <w:r>
        <w:lastRenderedPageBreak/>
        <w:t xml:space="preserve">- </w:t>
      </w:r>
      <w:r w:rsidR="00447C2C">
        <w:t>Mieter: Junge Erwachsene, Familien, Senioren – insbesondere Menschen mit geringem Einkommen oder wenig Rechtserfahrung.</w:t>
      </w:r>
    </w:p>
    <w:p w:rsidR="00447C2C" w:rsidRDefault="00447C2C" w:rsidP="00447C2C">
      <w:pPr>
        <w:spacing w:after="0"/>
      </w:pPr>
      <w:r>
        <w:t>- Vermieter: Privatvermieter, kleine Immobilienverwaltungen, die keine eigene Rechtsabteilung haben.</w:t>
      </w:r>
    </w:p>
    <w:p w:rsidR="00447C2C" w:rsidRDefault="00447C2C" w:rsidP="00447C2C">
      <w:pPr>
        <w:spacing w:after="0"/>
      </w:pPr>
      <w:r>
        <w:t>- Unternehmen: Wohnungsgenossenschaften, Hausverwaltungen als **B2B-Kunden** für Massenabfragen oder Mieter-First-Level-Support.</w:t>
      </w:r>
    </w:p>
    <w:p w:rsidR="00447C2C" w:rsidRDefault="00447C2C" w:rsidP="00447C2C">
      <w:pPr>
        <w:spacing w:after="0"/>
      </w:pPr>
    </w:p>
    <w:p w:rsidR="00447C2C" w:rsidRDefault="00447C2C" w:rsidP="00447C2C">
      <w:pPr>
        <w:spacing w:after="0"/>
      </w:pPr>
      <w:r>
        <w:t>Alleinstellungsmerkmale</w:t>
      </w:r>
    </w:p>
    <w:p w:rsidR="00447C2C" w:rsidRDefault="00846284" w:rsidP="00447C2C">
      <w:pPr>
        <w:spacing w:after="0"/>
      </w:pPr>
      <w:r>
        <w:t xml:space="preserve">- </w:t>
      </w:r>
      <w:r w:rsidR="00447C2C">
        <w:t>Mietrecht als Fokus: Andere Rechtsgebiete werden ausgeklammert – dafür ist die Tiefe und Aktualität im Mietrecht maximal.</w:t>
      </w:r>
    </w:p>
    <w:p w:rsidR="00447C2C" w:rsidRDefault="00846284" w:rsidP="00447C2C">
      <w:pPr>
        <w:spacing w:after="0"/>
      </w:pPr>
      <w:r>
        <w:t xml:space="preserve">- </w:t>
      </w:r>
      <w:r w:rsidR="00447C2C">
        <w:t>Lokale Besonderheiten: Berücksichtigung von Landes- und Kommunalrecht (z.B. Münchener Mietspiegel, Berliner Mietendeckel-Rechtsprechung).</w:t>
      </w:r>
    </w:p>
    <w:p w:rsidR="00447C2C" w:rsidRDefault="00447C2C" w:rsidP="00447C2C">
      <w:pPr>
        <w:spacing w:after="0"/>
      </w:pPr>
      <w:r>
        <w:t xml:space="preserve">- Barrierefreiheit: Einfache Sprache, mehrsprachige Unterstützung (z.B. Türkisch, Arabisch), </w:t>
      </w:r>
      <w:proofErr w:type="spellStart"/>
      <w:r>
        <w:t>Screenreader</w:t>
      </w:r>
      <w:proofErr w:type="spellEnd"/>
      <w:r>
        <w:t>-Tauglichkeit.</w:t>
      </w:r>
    </w:p>
    <w:p w:rsidR="00447C2C" w:rsidRDefault="00447C2C" w:rsidP="00447C2C">
      <w:pPr>
        <w:spacing w:after="0"/>
      </w:pPr>
    </w:p>
    <w:p w:rsidR="00447C2C" w:rsidRDefault="00846284" w:rsidP="00447C2C">
      <w:pPr>
        <w:spacing w:after="0"/>
      </w:pPr>
      <w:r>
        <w:t>Zentrale Wertversprechen</w:t>
      </w:r>
    </w:p>
    <w:p w:rsidR="00447C2C" w:rsidRDefault="00447C2C" w:rsidP="00447C2C">
      <w:pPr>
        <w:spacing w:after="0"/>
      </w:pPr>
    </w:p>
    <w:p w:rsidR="00447C2C" w:rsidRDefault="00447C2C" w:rsidP="00447C2C">
      <w:pPr>
        <w:spacing w:after="0"/>
      </w:pPr>
      <w:r>
        <w:t>| Wertversprechen | Beschreibung |</w:t>
      </w:r>
    </w:p>
    <w:p w:rsidR="00447C2C" w:rsidRDefault="00447C2C" w:rsidP="00447C2C">
      <w:pPr>
        <w:spacing w:after="0"/>
      </w:pPr>
      <w:r>
        <w:t>|----------------|--------------|</w:t>
      </w:r>
    </w:p>
    <w:p w:rsidR="00447C2C" w:rsidRDefault="00846284" w:rsidP="00447C2C">
      <w:pPr>
        <w:spacing w:after="0"/>
      </w:pPr>
      <w:r>
        <w:t xml:space="preserve">| </w:t>
      </w:r>
      <w:r w:rsidR="00447C2C">
        <w:t>Soforthilfe | Keine Wartezeit auf einen Anwaltstermin – innerhalb von Minuten eine erste Einschätzung. |</w:t>
      </w:r>
    </w:p>
    <w:p w:rsidR="00447C2C" w:rsidRDefault="00447C2C" w:rsidP="00447C2C">
      <w:pPr>
        <w:spacing w:after="0"/>
      </w:pPr>
      <w:r>
        <w:t>| Kosteneffizienz | Grundberatung kostenfrei oder günstig; Anwaltsvermittlung nur bei Bedarf. |</w:t>
      </w:r>
    </w:p>
    <w:p w:rsidR="00447C2C" w:rsidRDefault="00447C2C" w:rsidP="00447C2C">
      <w:pPr>
        <w:spacing w:after="0"/>
      </w:pPr>
      <w:r>
        <w:t>| Verständlichkeit | Juristische Fachbegriffe werden in Alltagssprache übersetzt, Beispiele und Musterformulierungen inklusive. |</w:t>
      </w:r>
    </w:p>
    <w:p w:rsidR="00447C2C" w:rsidRDefault="00447C2C" w:rsidP="00447C2C">
      <w:pPr>
        <w:spacing w:after="0"/>
      </w:pPr>
      <w:r>
        <w:t>| Dokumenten-Assistenz | Generierung von Musterschreiben (z.B. Mietminderung, Mieterhöhungswiderspruch). |</w:t>
      </w:r>
    </w:p>
    <w:p w:rsidR="00447C2C" w:rsidRDefault="00447C2C" w:rsidP="00447C2C">
      <w:pPr>
        <w:spacing w:after="0"/>
      </w:pPr>
      <w:r>
        <w:t>| Vertrauen &amp; Sicherheit | Klare Kennzeichnung, wo die KI an Grenzen stößt; Empfehlung nur zugelassener Anwälte. |</w:t>
      </w:r>
    </w:p>
    <w:p w:rsidR="00447C2C" w:rsidRDefault="00447C2C" w:rsidP="00447C2C">
      <w:pPr>
        <w:spacing w:after="0"/>
      </w:pPr>
    </w:p>
    <w:p w:rsidR="00447C2C" w:rsidRDefault="00447C2C" w:rsidP="00447C2C">
      <w:pPr>
        <w:spacing w:after="0"/>
      </w:pPr>
      <w:r>
        <w:t>Empf</w:t>
      </w:r>
      <w:r w:rsidR="00846284">
        <w:t>ehlungen zur Weiterentwicklung</w:t>
      </w:r>
    </w:p>
    <w:p w:rsidR="00447C2C" w:rsidRDefault="00447C2C" w:rsidP="00447C2C">
      <w:pPr>
        <w:spacing w:after="0"/>
      </w:pPr>
      <w:r>
        <w:t xml:space="preserve">1. Transparenz </w:t>
      </w:r>
      <w:r w:rsidR="00846284">
        <w:t>der KI-Grenzen</w:t>
      </w:r>
    </w:p>
    <w:p w:rsidR="00447C2C" w:rsidRDefault="00447C2C" w:rsidP="00447C2C">
      <w:pPr>
        <w:spacing w:after="0"/>
      </w:pPr>
      <w:r>
        <w:t>- Klare Hinweise: „Dies ist eine erste Einschätzung. Bei Streitwerten über 5.000 € oder bei Kündigungen empfehlen wir anwaltliche Beratung.“</w:t>
      </w:r>
    </w:p>
    <w:p w:rsidR="00447C2C" w:rsidRDefault="00447C2C" w:rsidP="00447C2C">
      <w:pPr>
        <w:spacing w:after="0"/>
      </w:pPr>
    </w:p>
    <w:p w:rsidR="00447C2C" w:rsidRDefault="00846284" w:rsidP="00447C2C">
      <w:pPr>
        <w:spacing w:after="0"/>
      </w:pPr>
      <w:r>
        <w:t>2. Lokale Anpassung</w:t>
      </w:r>
    </w:p>
    <w:p w:rsidR="00447C2C" w:rsidRDefault="00447C2C" w:rsidP="00447C2C">
      <w:pPr>
        <w:spacing w:after="0"/>
      </w:pPr>
      <w:r>
        <w:t>- Integration der **Mietspiegel** verschiedener Städte.</w:t>
      </w:r>
    </w:p>
    <w:p w:rsidR="00447C2C" w:rsidRDefault="00447C2C" w:rsidP="00447C2C">
      <w:pPr>
        <w:spacing w:after="0"/>
      </w:pPr>
      <w:r>
        <w:t>- Besonderheiten des **Landesrechts** (z.B. in Bremen, Berlin) abbilden.</w:t>
      </w:r>
    </w:p>
    <w:p w:rsidR="00447C2C" w:rsidRDefault="00447C2C" w:rsidP="00447C2C">
      <w:pPr>
        <w:spacing w:after="0"/>
      </w:pPr>
    </w:p>
    <w:p w:rsidR="00447C2C" w:rsidRDefault="00447C2C" w:rsidP="00447C2C">
      <w:pPr>
        <w:spacing w:after="0"/>
      </w:pPr>
      <w:r>
        <w:t>3. D</w:t>
      </w:r>
      <w:r w:rsidR="00846284">
        <w:t>atenschutz auf höchstem Niveau</w:t>
      </w:r>
    </w:p>
    <w:p w:rsidR="00447C2C" w:rsidRDefault="00447C2C" w:rsidP="00447C2C">
      <w:pPr>
        <w:spacing w:after="0"/>
      </w:pPr>
      <w:r>
        <w:t>- Hosting in Deutschland, Ende-zu-Ende-Verschlüsselung, optional anonymisierte Nutzung.</w:t>
      </w:r>
    </w:p>
    <w:p w:rsidR="00447C2C" w:rsidRDefault="00447C2C" w:rsidP="00447C2C">
      <w:pPr>
        <w:spacing w:after="0"/>
      </w:pPr>
    </w:p>
    <w:p w:rsidR="00447C2C" w:rsidRDefault="00846284" w:rsidP="00447C2C">
      <w:pPr>
        <w:spacing w:after="0"/>
      </w:pPr>
      <w:r>
        <w:t>4. Hybridmodell optimieren</w:t>
      </w:r>
    </w:p>
    <w:p w:rsidR="00447C2C" w:rsidRDefault="00846284" w:rsidP="00447C2C">
      <w:pPr>
        <w:spacing w:after="0"/>
      </w:pPr>
      <w:r>
        <w:t xml:space="preserve">- </w:t>
      </w:r>
      <w:r w:rsidR="00447C2C">
        <w:t>Fall-</w:t>
      </w:r>
      <w:proofErr w:type="spellStart"/>
      <w:r w:rsidR="00447C2C">
        <w:t>Overgabe</w:t>
      </w:r>
      <w:proofErr w:type="spellEnd"/>
      <w:r w:rsidR="00447C2C">
        <w:t>-Prozess: Vom KI-Chat zum Anwalt ohne Medienbruch.</w:t>
      </w:r>
    </w:p>
    <w:p w:rsidR="00447C2C" w:rsidRDefault="00447C2C" w:rsidP="00447C2C">
      <w:pPr>
        <w:spacing w:after="0"/>
      </w:pPr>
      <w:r>
        <w:t>- Bewertungssystem: Nutzer bewerten die Anwälte – das sichert Qualität.</w:t>
      </w:r>
    </w:p>
    <w:p w:rsidR="00447C2C" w:rsidRDefault="00447C2C" w:rsidP="00447C2C">
      <w:pPr>
        <w:spacing w:after="0"/>
      </w:pPr>
    </w:p>
    <w:p w:rsidR="00447C2C" w:rsidRDefault="00447C2C" w:rsidP="00447C2C">
      <w:pPr>
        <w:spacing w:after="0"/>
      </w:pPr>
      <w:r>
        <w:t>5. Quali</w:t>
      </w:r>
      <w:r w:rsidR="00846284">
        <w:t>tätssicherung &amp; Aktualisierung</w:t>
      </w:r>
    </w:p>
    <w:p w:rsidR="00447C2C" w:rsidRDefault="00846284" w:rsidP="00447C2C">
      <w:pPr>
        <w:spacing w:after="0"/>
      </w:pPr>
      <w:r>
        <w:t xml:space="preserve">- </w:t>
      </w:r>
      <w:r w:rsidR="00447C2C">
        <w:t>Regelmäßiges Update der KI mit neuen Urteilen und Gesetzesänderungen.</w:t>
      </w:r>
    </w:p>
    <w:p w:rsidR="00447C2C" w:rsidRDefault="00447C2C" w:rsidP="00447C2C">
      <w:pPr>
        <w:spacing w:after="0"/>
      </w:pPr>
      <w:r>
        <w:t xml:space="preserve">- Feedback-Schleife: Nutzer können Antworte korrigieren – </w:t>
      </w:r>
      <w:proofErr w:type="gramStart"/>
      <w:r>
        <w:t>das</w:t>
      </w:r>
      <w:proofErr w:type="gramEnd"/>
      <w:r>
        <w:t xml:space="preserve"> verbessert die KI.</w:t>
      </w:r>
    </w:p>
    <w:p w:rsidR="00447C2C" w:rsidRDefault="00447C2C" w:rsidP="00447C2C">
      <w:pPr>
        <w:spacing w:after="0"/>
      </w:pPr>
    </w:p>
    <w:p w:rsidR="00447C2C" w:rsidRDefault="00447C2C" w:rsidP="00447C2C">
      <w:pPr>
        <w:spacing w:after="0"/>
      </w:pPr>
      <w:r>
        <w:lastRenderedPageBreak/>
        <w:t>T</w:t>
      </w:r>
      <w:r w:rsidR="00AD7043">
        <w:t>echnische Architektur (Auszug)</w:t>
      </w:r>
    </w:p>
    <w:p w:rsidR="00447C2C" w:rsidRDefault="00447C2C" w:rsidP="00447C2C">
      <w:pPr>
        <w:spacing w:after="0"/>
      </w:pPr>
      <w:r>
        <w:t>Frontend (App)</w:t>
      </w:r>
    </w:p>
    <w:p w:rsidR="00447C2C" w:rsidRDefault="00447C2C" w:rsidP="00447C2C">
      <w:pPr>
        <w:spacing w:after="0"/>
      </w:pPr>
      <w:r>
        <w:t>- Plattform: iOS &amp; Android (</w:t>
      </w:r>
      <w:proofErr w:type="spellStart"/>
      <w:r>
        <w:t>React</w:t>
      </w:r>
      <w:proofErr w:type="spellEnd"/>
      <w:r>
        <w:t xml:space="preserve"> Native)</w:t>
      </w:r>
    </w:p>
    <w:p w:rsidR="00447C2C" w:rsidRDefault="00447C2C" w:rsidP="00447C2C">
      <w:pPr>
        <w:spacing w:after="0"/>
      </w:pPr>
      <w:r>
        <w:t>- Features: Push-Benachrichtigungen, Offline-Zugriff auf Gesetzestexte, Dokumenten-Upload</w:t>
      </w:r>
    </w:p>
    <w:p w:rsidR="00447C2C" w:rsidRDefault="00447C2C" w:rsidP="00447C2C">
      <w:pPr>
        <w:spacing w:after="0"/>
      </w:pPr>
    </w:p>
    <w:p w:rsidR="00447C2C" w:rsidRDefault="00447C2C" w:rsidP="00447C2C">
      <w:pPr>
        <w:spacing w:after="0"/>
      </w:pPr>
      <w:r>
        <w:t>Backend</w:t>
      </w:r>
    </w:p>
    <w:p w:rsidR="00447C2C" w:rsidRDefault="00447C2C" w:rsidP="00447C2C">
      <w:pPr>
        <w:spacing w:after="0"/>
      </w:pPr>
      <w:r>
        <w:t xml:space="preserve">- Server: </w:t>
      </w:r>
      <w:proofErr w:type="gramStart"/>
      <w:r>
        <w:t>Cloud-basiert</w:t>
      </w:r>
      <w:proofErr w:type="gramEnd"/>
      <w:r>
        <w:t xml:space="preserve"> (AWS oder </w:t>
      </w:r>
      <w:proofErr w:type="spellStart"/>
      <w:r>
        <w:t>Azure</w:t>
      </w:r>
      <w:proofErr w:type="spellEnd"/>
      <w:r>
        <w:t>)</w:t>
      </w:r>
    </w:p>
    <w:p w:rsidR="00447C2C" w:rsidRDefault="00447C2C" w:rsidP="00447C2C">
      <w:pPr>
        <w:spacing w:after="0"/>
      </w:pPr>
      <w:r>
        <w:t>- Datenbank: Sichere Speicherung von Nutzeranfragen (DSGVO-konform)</w:t>
      </w:r>
    </w:p>
    <w:p w:rsidR="00447C2C" w:rsidRDefault="00447C2C" w:rsidP="00447C2C">
      <w:pPr>
        <w:spacing w:after="0"/>
      </w:pPr>
    </w:p>
    <w:p w:rsidR="00AD7043" w:rsidRDefault="00AD7043" w:rsidP="00447C2C">
      <w:pPr>
        <w:spacing w:after="0"/>
      </w:pPr>
    </w:p>
    <w:p w:rsidR="00447C2C" w:rsidRDefault="00447C2C" w:rsidP="00447C2C">
      <w:pPr>
        <w:spacing w:after="0"/>
      </w:pPr>
      <w:r>
        <w:t>KI-Dienst</w:t>
      </w:r>
    </w:p>
    <w:p w:rsidR="00447C2C" w:rsidRDefault="00447C2C" w:rsidP="00447C2C">
      <w:pPr>
        <w:spacing w:after="0"/>
      </w:pPr>
      <w:r>
        <w:t xml:space="preserve">- NLP-Modell (z.B. GPT-4 oder speziell </w:t>
      </w:r>
      <w:proofErr w:type="spellStart"/>
      <w:r>
        <w:t>fine-getunetes</w:t>
      </w:r>
      <w:proofErr w:type="spellEnd"/>
      <w:r>
        <w:t xml:space="preserve"> Modell für Mietrecht)</w:t>
      </w:r>
    </w:p>
    <w:p w:rsidR="00447C2C" w:rsidRDefault="00447C2C" w:rsidP="00447C2C">
      <w:pPr>
        <w:spacing w:after="0"/>
      </w:pPr>
      <w:r>
        <w:t>- Zugriff auf Datenbank mit Mietrechtsparagrafen, Urteilen, Mustertexten</w:t>
      </w:r>
    </w:p>
    <w:p w:rsidR="00447C2C" w:rsidRDefault="00447C2C" w:rsidP="00447C2C">
      <w:pPr>
        <w:spacing w:after="0"/>
      </w:pPr>
    </w:p>
    <w:p w:rsidR="00447C2C" w:rsidRDefault="00447C2C" w:rsidP="00447C2C">
      <w:pPr>
        <w:spacing w:after="0"/>
      </w:pPr>
      <w:r>
        <w:t>Datenfluss</w:t>
      </w:r>
    </w:p>
    <w:p w:rsidR="00447C2C" w:rsidRDefault="00447C2C" w:rsidP="00447C2C">
      <w:pPr>
        <w:spacing w:after="0"/>
      </w:pPr>
      <w:r>
        <w:t>1. Nutzer fragt: „Vermieter will Küche nicht übernehmen – was tun?“</w:t>
      </w:r>
    </w:p>
    <w:p w:rsidR="00447C2C" w:rsidRDefault="00447C2C" w:rsidP="00447C2C">
      <w:pPr>
        <w:spacing w:after="0"/>
      </w:pPr>
      <w:r>
        <w:t>2. App sendet Frage an Backend.</w:t>
      </w:r>
    </w:p>
    <w:p w:rsidR="00447C2C" w:rsidRDefault="00447C2C" w:rsidP="00447C2C">
      <w:pPr>
        <w:spacing w:after="0"/>
      </w:pPr>
      <w:r>
        <w:t>3. Backend leitet an KI-Dienst → KI erkennt: „Fehlende Einbauküche als Mangel?“</w:t>
      </w:r>
    </w:p>
    <w:p w:rsidR="00447C2C" w:rsidRDefault="00447C2C" w:rsidP="00447C2C">
      <w:pPr>
        <w:spacing w:after="0"/>
      </w:pPr>
      <w:r>
        <w:t>4. KI antwortet mit Paragrafen, Handlungsoptionen, Musterschreiben.</w:t>
      </w:r>
    </w:p>
    <w:p w:rsidR="00447C2C" w:rsidRDefault="00447C2C" w:rsidP="00447C2C">
      <w:pPr>
        <w:spacing w:after="0"/>
      </w:pPr>
      <w:r>
        <w:t>5. Antwort wird in der App angezeigt.</w:t>
      </w:r>
    </w:p>
    <w:p w:rsidR="00447C2C" w:rsidRDefault="00447C2C" w:rsidP="00447C2C">
      <w:pPr>
        <w:spacing w:after="0"/>
      </w:pPr>
    </w:p>
    <w:p w:rsidR="00447C2C" w:rsidRDefault="00AD7043" w:rsidP="00447C2C">
      <w:pPr>
        <w:spacing w:after="0"/>
      </w:pPr>
      <w:r>
        <w:t>Vision</w:t>
      </w:r>
    </w:p>
    <w:p w:rsidR="00447C2C" w:rsidRDefault="00447C2C" w:rsidP="00447C2C">
      <w:pPr>
        <w:spacing w:after="0"/>
      </w:pPr>
      <w:r>
        <w:t>Der **</w:t>
      </w:r>
      <w:proofErr w:type="spellStart"/>
      <w:r>
        <w:t>SmartLaw</w:t>
      </w:r>
      <w:proofErr w:type="spellEnd"/>
      <w:r>
        <w:t xml:space="preserve"> Agent – Mietrecht** wird zur ersten Anlaufstelle für alle mietrechtlichen Fragen in Deutschland. Er demokratisiert den Zugang zum Mietrecht, entlastet Gerichte und Anwaltskanzleien von Bagatellfällen und schafft mehr Fairness zwischen Mietern und Vermietern.  </w:t>
      </w:r>
    </w:p>
    <w:p w:rsidR="00600BAE" w:rsidRDefault="00600BAE" w:rsidP="00600BAE">
      <w:pPr>
        <w:spacing w:after="0"/>
      </w:pPr>
    </w:p>
    <w:p w:rsidR="00600BAE" w:rsidRDefault="00600BAE" w:rsidP="00600BAE">
      <w:pPr>
        <w:spacing w:after="0"/>
      </w:pPr>
      <w:r>
        <w:t>Die App besteht aus drei Hauptkomponenten:</w:t>
      </w:r>
    </w:p>
    <w:p w:rsidR="00600BAE" w:rsidRDefault="00600BAE" w:rsidP="00600BAE">
      <w:pPr>
        <w:spacing w:after="0"/>
      </w:pPr>
      <w:r>
        <w:t>Frontend: Die Benutzeroberfläche, mit der Verbraucher interagieren</w:t>
      </w:r>
    </w:p>
    <w:p w:rsidR="00600BAE" w:rsidRDefault="00600BAE" w:rsidP="00600BAE">
      <w:pPr>
        <w:spacing w:after="0"/>
      </w:pPr>
      <w:r>
        <w:t>Backend: Der Server, der Anfragen verarbeitet und mit der KI kommuniziert</w:t>
      </w:r>
    </w:p>
    <w:p w:rsidR="00600BAE" w:rsidRDefault="00600BAE" w:rsidP="00600BAE">
      <w:pPr>
        <w:spacing w:after="0"/>
      </w:pPr>
      <w:r>
        <w:t>KI-Dienst: Die Künstliche Intelligenz, die rechtliche Fragen beantwortet</w:t>
      </w:r>
    </w:p>
    <w:p w:rsidR="00600BAE" w:rsidRDefault="00600BAE" w:rsidP="00600BAE">
      <w:pPr>
        <w:spacing w:after="0"/>
      </w:pPr>
    </w:p>
    <w:p w:rsidR="00600BAE" w:rsidRDefault="00600BAE" w:rsidP="00600BAE">
      <w:pPr>
        <w:spacing w:after="0"/>
      </w:pPr>
      <w:r>
        <w:t>Der Datenfluss sieht wie folgt aus:</w:t>
      </w:r>
    </w:p>
    <w:p w:rsidR="00600BAE" w:rsidRDefault="00600BAE" w:rsidP="00600BAE">
      <w:pPr>
        <w:spacing w:after="0"/>
      </w:pPr>
      <w:r>
        <w:t>1.</w:t>
      </w:r>
      <w:r>
        <w:tab/>
        <w:t>Benutzer gibt eine rechtliche Frage in die App ein</w:t>
      </w:r>
    </w:p>
    <w:p w:rsidR="00600BAE" w:rsidRDefault="00600BAE" w:rsidP="00600BAE">
      <w:pPr>
        <w:spacing w:after="0"/>
      </w:pPr>
      <w:r>
        <w:t>2.</w:t>
      </w:r>
      <w:r>
        <w:tab/>
        <w:t>App sendet die Frage an den Backend-Server</w:t>
      </w:r>
    </w:p>
    <w:p w:rsidR="00600BAE" w:rsidRDefault="00600BAE" w:rsidP="00600BAE">
      <w:pPr>
        <w:spacing w:after="0"/>
      </w:pPr>
      <w:r>
        <w:t>3.</w:t>
      </w:r>
      <w:r>
        <w:tab/>
        <w:t>Server leitet die Frage an den KI-Dienst weiter</w:t>
      </w:r>
    </w:p>
    <w:p w:rsidR="00600BAE" w:rsidRDefault="00600BAE" w:rsidP="00600BAE">
      <w:pPr>
        <w:spacing w:after="0"/>
      </w:pPr>
      <w:r>
        <w:t>4.</w:t>
      </w:r>
      <w:r>
        <w:tab/>
        <w:t>KI generiert eine Antwort</w:t>
      </w:r>
    </w:p>
    <w:p w:rsidR="00600BAE" w:rsidRDefault="00600BAE" w:rsidP="00600BAE">
      <w:pPr>
        <w:spacing w:after="0"/>
      </w:pPr>
      <w:r>
        <w:t>5.</w:t>
      </w:r>
      <w:r>
        <w:tab/>
        <w:t>Server verarbeitet die Antwort und sendet sie zurück an die App</w:t>
      </w:r>
    </w:p>
    <w:p w:rsidR="00600BAE" w:rsidRDefault="00600BAE" w:rsidP="00600BAE">
      <w:pPr>
        <w:spacing w:after="0"/>
      </w:pPr>
      <w:r>
        <w:t>6.</w:t>
      </w:r>
      <w:r>
        <w:tab/>
        <w:t>App zeigt die Antwort dem Benutzer an</w:t>
      </w:r>
    </w:p>
    <w:p w:rsidR="00600BAE" w:rsidRDefault="00600BAE" w:rsidP="00447C2C">
      <w:pPr>
        <w:spacing w:after="0"/>
      </w:pPr>
    </w:p>
    <w:p w:rsidR="00600BAE" w:rsidRDefault="00600BAE" w:rsidP="00447C2C">
      <w:pPr>
        <w:spacing w:after="0"/>
      </w:pPr>
    </w:p>
    <w:p w:rsidR="00600BAE" w:rsidRDefault="00600BAE" w:rsidP="00447C2C">
      <w:pPr>
        <w:spacing w:after="0"/>
      </w:pPr>
    </w:p>
    <w:sectPr w:rsidR="00600BA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1C97"/>
    <w:rsid w:val="000A74D4"/>
    <w:rsid w:val="0017091A"/>
    <w:rsid w:val="00181F02"/>
    <w:rsid w:val="0027162D"/>
    <w:rsid w:val="002E46D4"/>
    <w:rsid w:val="00364449"/>
    <w:rsid w:val="0043143D"/>
    <w:rsid w:val="00447C2C"/>
    <w:rsid w:val="00450FD6"/>
    <w:rsid w:val="0053666C"/>
    <w:rsid w:val="00561A6B"/>
    <w:rsid w:val="00600BAE"/>
    <w:rsid w:val="00846284"/>
    <w:rsid w:val="00895965"/>
    <w:rsid w:val="009D6471"/>
    <w:rsid w:val="00A80A0E"/>
    <w:rsid w:val="00AD7043"/>
    <w:rsid w:val="00D25B59"/>
    <w:rsid w:val="00D712B1"/>
    <w:rsid w:val="00DB7508"/>
    <w:rsid w:val="00F71C97"/>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FB43F"/>
  <w15:chartTrackingRefBased/>
  <w15:docId w15:val="{8E74F78A-4608-4B1B-B06D-5B960285F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Pr>
      <w:lang w:val="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871</Words>
  <Characters>5491</Characters>
  <Application>Microsoft Office Word</Application>
  <DocSecurity>0</DocSecurity>
  <Lines>45</Lines>
  <Paragraphs>12</Paragraphs>
  <ScaleCrop>false</ScaleCrop>
  <Company/>
  <LinksUpToDate>false</LinksUpToDate>
  <CharactersWithSpaces>6350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14</cp:revision>
  <dcterms:created xsi:type="dcterms:W3CDTF">2025-11-02T15:15:00Z</dcterms:created>
  <dcterms:modified xsi:type="dcterms:W3CDTF">2025-11-03T20:07:00Z</dcterms:modified>
</cp:coreProperties>
</file>