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13" w:rsidRPr="00C6303B" w:rsidRDefault="00C72513" w:rsidP="004607ED">
      <w:pPr>
        <w:spacing w:after="0"/>
        <w:jc w:val="both"/>
        <w:rPr>
          <w:rFonts w:cs="Calibri"/>
          <w:color w:val="C0C0C0"/>
          <w:lang w:val="en-US"/>
        </w:rPr>
      </w:pPr>
      <w:bookmarkStart w:id="0" w:name="_GoBack"/>
      <w:bookmarkEnd w:id="0"/>
    </w:p>
    <w:p w:rsidR="004607ED" w:rsidRPr="00C6303B" w:rsidRDefault="004607ED" w:rsidP="004607ED">
      <w:pPr>
        <w:spacing w:after="0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documentclass</w:t>
      </w:r>
      <w:proofErr w:type="spellEnd"/>
      <w:r w:rsidRPr="00C6303B">
        <w:rPr>
          <w:rFonts w:cs="Calibri"/>
          <w:color w:val="808080"/>
          <w:lang w:val="en-US"/>
        </w:rPr>
        <w:t>{article}</w:t>
      </w:r>
    </w:p>
    <w:p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usepackage</w:t>
      </w:r>
      <w:proofErr w:type="spellEnd"/>
      <w:r w:rsidRPr="00C6303B">
        <w:rPr>
          <w:rFonts w:cs="Calibri"/>
          <w:color w:val="808080"/>
          <w:lang w:val="en-US"/>
        </w:rPr>
        <w:t>{</w:t>
      </w:r>
      <w:proofErr w:type="spellStart"/>
      <w:r w:rsidRPr="00C6303B">
        <w:rPr>
          <w:rFonts w:cs="Calibri"/>
          <w:color w:val="808080"/>
          <w:lang w:val="en-US"/>
        </w:rPr>
        <w:t>amsmath</w:t>
      </w:r>
      <w:proofErr w:type="spellEnd"/>
      <w:r w:rsidRPr="00C6303B">
        <w:rPr>
          <w:rFonts w:cs="Calibri"/>
          <w:color w:val="808080"/>
          <w:lang w:val="en-US"/>
        </w:rPr>
        <w:t>}</w:t>
      </w:r>
    </w:p>
    <w:p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usepackage</w:t>
      </w:r>
      <w:proofErr w:type="spellEnd"/>
      <w:r w:rsidRPr="00C6303B">
        <w:rPr>
          <w:rFonts w:cs="Calibri"/>
          <w:color w:val="808080"/>
          <w:lang w:val="en-US"/>
        </w:rPr>
        <w:t>{</w:t>
      </w:r>
      <w:proofErr w:type="spellStart"/>
      <w:r w:rsidRPr="00C6303B">
        <w:rPr>
          <w:rFonts w:cs="Calibri"/>
          <w:color w:val="808080"/>
          <w:lang w:val="en-US"/>
        </w:rPr>
        <w:t>graphicx</w:t>
      </w:r>
      <w:proofErr w:type="spellEnd"/>
      <w:r w:rsidRPr="00C6303B">
        <w:rPr>
          <w:rFonts w:cs="Calibri"/>
          <w:color w:val="808080"/>
          <w:lang w:val="en-US"/>
        </w:rPr>
        <w:t>}</w:t>
      </w:r>
    </w:p>
    <w:p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</w:p>
    <w:p w:rsidR="004607ED" w:rsidRPr="00C6303B" w:rsidRDefault="004607ED" w:rsidP="00571B7E">
      <w:pPr>
        <w:pStyle w:val="Title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\title{</w:t>
      </w:r>
      <w:r w:rsidRPr="00C6303B">
        <w:rPr>
          <w:rFonts w:ascii="Calibri" w:hAnsi="Calibri" w:cs="Calibri"/>
          <w:b w:val="0"/>
          <w:lang w:val="en-US"/>
        </w:rPr>
        <w:t>MS Word as Latex editor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4607ED" w:rsidRPr="00C6303B" w:rsidRDefault="005F5B64" w:rsidP="00571B7E">
      <w:pPr>
        <w:pStyle w:val="Subtitle"/>
        <w:rPr>
          <w:lang w:val="en-US"/>
        </w:rPr>
      </w:pPr>
      <w:r w:rsidRPr="00C6303B">
        <w:rPr>
          <w:rFonts w:ascii="Calibri" w:hAnsi="Calibri" w:cs="Calibri"/>
          <w:color w:val="808080"/>
          <w:lang w:val="en-US"/>
        </w:rPr>
        <w:t>\author{</w:t>
      </w:r>
      <w:r w:rsidRPr="00C6303B">
        <w:rPr>
          <w:rFonts w:ascii="Calibri" w:hAnsi="Calibri" w:cs="Calibri"/>
          <w:color w:val="C0C0C0"/>
          <w:lang w:val="en-US"/>
        </w:rPr>
        <w:t>Doktorierer</w:t>
      </w:r>
      <w:r w:rsidR="004607ED" w:rsidRPr="00C6303B">
        <w:rPr>
          <w:rFonts w:ascii="Calibri" w:hAnsi="Calibri" w:cs="Calibri"/>
          <w:color w:val="808080"/>
          <w:lang w:val="en-US"/>
        </w:rPr>
        <w:t>}</w:t>
      </w:r>
    </w:p>
    <w:p w:rsidR="004607ED" w:rsidRPr="00C6303B" w:rsidRDefault="004607ED" w:rsidP="00571B7E">
      <w:pPr>
        <w:pStyle w:val="Subtitle"/>
        <w:rPr>
          <w:lang w:val="en-US"/>
        </w:rPr>
      </w:pPr>
      <w:r w:rsidRPr="00C6303B">
        <w:rPr>
          <w:rFonts w:ascii="Calibri" w:hAnsi="Calibri" w:cs="Calibri"/>
          <w:color w:val="808080"/>
          <w:lang w:val="en-US"/>
        </w:rPr>
        <w:t>\date{</w:t>
      </w:r>
      <w:r w:rsidRPr="00C6303B">
        <w:rPr>
          <w:rFonts w:ascii="Calibri" w:hAnsi="Calibri" w:cs="Calibri"/>
          <w:lang w:val="en-US"/>
        </w:rPr>
        <w:t>\today</w:t>
      </w:r>
      <w:r w:rsidRPr="00C6303B">
        <w:rPr>
          <w:rFonts w:ascii="Calibri" w:hAnsi="Calibri" w:cs="Calibri"/>
          <w:color w:val="808080"/>
          <w:lang w:val="en-US"/>
        </w:rPr>
        <w:t>}</w:t>
      </w:r>
    </w:p>
    <w:p w:rsidR="004607ED" w:rsidRPr="00C6303B" w:rsidRDefault="004607ED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\begin{document}</w:t>
      </w:r>
    </w:p>
    <w:p w:rsidR="004607ED" w:rsidRPr="00C6303B" w:rsidRDefault="00C6303B" w:rsidP="004607ED">
      <w:pPr>
        <w:spacing w:after="0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 xml:space="preserve"> </w:t>
      </w:r>
      <w:r w:rsidR="004607ED" w:rsidRPr="00C6303B">
        <w:rPr>
          <w:rFonts w:cs="Calibri"/>
          <w:color w:val="808080"/>
          <w:lang w:val="en-US"/>
        </w:rPr>
        <w:t>\maketitle</w:t>
      </w:r>
    </w:p>
    <w:p w:rsidR="00C72513" w:rsidRPr="00C6303B" w:rsidRDefault="004607ED" w:rsidP="00571B7E">
      <w:pPr>
        <w:pStyle w:val="Heading1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\section{</w:t>
      </w:r>
      <w:r w:rsidR="00C72513" w:rsidRPr="00C6303B">
        <w:rPr>
          <w:rFonts w:ascii="Calibri" w:hAnsi="Calibri" w:cs="Calibri"/>
          <w:b w:val="0"/>
          <w:lang w:val="en-US"/>
        </w:rPr>
        <w:t xml:space="preserve">Example </w:t>
      </w:r>
      <w:r w:rsidRPr="00C6303B">
        <w:rPr>
          <w:rFonts w:ascii="Calibri" w:hAnsi="Calibri" w:cs="Calibri"/>
          <w:b w:val="0"/>
          <w:lang w:val="en-US"/>
        </w:rPr>
        <w:t>itemize</w:t>
      </w:r>
      <w:r w:rsidR="00571B7E"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C72513" w:rsidRPr="00C6303B" w:rsidRDefault="00C72513" w:rsidP="00571B7E">
      <w:pPr>
        <w:pStyle w:val="Heading1"/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</w:pPr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Lorem ipsum dolor sit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amet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,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consectetuer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adipiscing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elit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. Maecenas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porttitor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congue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massa</w:t>
      </w:r>
      <w:proofErr w:type="spellEnd"/>
      <w:proofErr w:type="gram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.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Fusce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posuere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, magna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sed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pulvinar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ultricies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, </w:t>
      </w:r>
      <w:proofErr w:type="spellStart"/>
      <w:proofErr w:type="gram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purus</w:t>
      </w:r>
      <w:proofErr w:type="spellEnd"/>
      <w:proofErr w:type="gram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lectus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malesuada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libero, sit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amet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commodo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magna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eros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quis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 </w:t>
      </w:r>
      <w:proofErr w:type="spellStart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>urna</w:t>
      </w:r>
      <w:proofErr w:type="spellEnd"/>
      <w:r w:rsidRPr="00C6303B"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  <w:t xml:space="preserve">. </w:t>
      </w:r>
    </w:p>
    <w:p w:rsidR="004607ED" w:rsidRPr="00C6303B" w:rsidRDefault="004607ED" w:rsidP="003546BC">
      <w:pPr>
        <w:pStyle w:val="Heading1"/>
        <w:spacing w:after="0" w:line="240" w:lineRule="auto"/>
        <w:rPr>
          <w:rFonts w:ascii="Calibri" w:eastAsia="Calibri" w:hAnsi="Calibri" w:cs="Calibri"/>
          <w:b w:val="0"/>
          <w:bCs w:val="0"/>
          <w:kern w:val="0"/>
          <w:sz w:val="22"/>
          <w:szCs w:val="22"/>
          <w:lang w:val="en-US"/>
        </w:rPr>
      </w:pPr>
      <w:r w:rsidRPr="00C6303B">
        <w:rPr>
          <w:rFonts w:ascii="Calibri" w:eastAsia="Calibri" w:hAnsi="Calibri" w:cs="Calibri"/>
          <w:b w:val="0"/>
          <w:bCs w:val="0"/>
          <w:color w:val="808080"/>
          <w:kern w:val="0"/>
          <w:sz w:val="22"/>
          <w:szCs w:val="22"/>
          <w:lang w:val="en-US"/>
        </w:rPr>
        <w:t>\begin{itemize}</w:t>
      </w:r>
    </w:p>
    <w:p w:rsidR="004607ED" w:rsidRPr="00C6303B" w:rsidRDefault="00BD370E" w:rsidP="003546BC">
      <w:pPr>
        <w:spacing w:after="0" w:line="240" w:lineRule="auto"/>
        <w:ind w:left="708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\item </w:t>
      </w:r>
      <w:r w:rsidR="00C72513" w:rsidRPr="00C6303B">
        <w:rPr>
          <w:rFonts w:cs="Calibri"/>
          <w:lang w:val="en-US"/>
        </w:rPr>
        <w:t>Item</w:t>
      </w:r>
      <w:r w:rsidR="004607ED" w:rsidRPr="00C6303B">
        <w:rPr>
          <w:rFonts w:cs="Calibri"/>
          <w:lang w:val="en-US"/>
        </w:rPr>
        <w:t>1</w:t>
      </w:r>
    </w:p>
    <w:p w:rsidR="004607ED" w:rsidRPr="00C6303B" w:rsidRDefault="00BD370E" w:rsidP="003546BC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\item </w:t>
      </w:r>
      <w:r w:rsidR="00C72513" w:rsidRPr="00C6303B">
        <w:rPr>
          <w:rFonts w:cs="Calibri"/>
          <w:lang w:val="en-US"/>
        </w:rPr>
        <w:t>Item</w:t>
      </w:r>
      <w:r w:rsidR="004607ED" w:rsidRPr="00C6303B">
        <w:rPr>
          <w:rFonts w:cs="Calibri"/>
          <w:lang w:val="en-US"/>
        </w:rPr>
        <w:t>2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\end{itemize}</w:t>
      </w:r>
    </w:p>
    <w:p w:rsidR="00C72513" w:rsidRPr="00C6303B" w:rsidRDefault="00C72513" w:rsidP="00C72513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C72513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We just remove begin, end</w:t>
      </w:r>
      <w:r w:rsidR="00BD370E">
        <w:rPr>
          <w:rFonts w:cs="Calibri"/>
          <w:lang w:val="en-US"/>
        </w:rPr>
        <w:t>\</w:t>
      </w:r>
      <w:proofErr w:type="spellStart"/>
      <w:r w:rsidR="00BD370E">
        <w:rPr>
          <w:rFonts w:cs="Calibri"/>
          <w:lang w:val="en-US"/>
        </w:rPr>
        <w:t>textellipsis</w:t>
      </w:r>
      <w:proofErr w:type="spellEnd"/>
      <w:r w:rsidRPr="00C6303B">
        <w:rPr>
          <w:rFonts w:cs="Calibri"/>
          <w:lang w:val="en-US"/>
        </w:rPr>
        <w:t xml:space="preserve"> there are too many subtleties for the tags in item, enumerate etc.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\begin{enumerate}</w:t>
      </w:r>
    </w:p>
    <w:p w:rsidR="004607ED" w:rsidRPr="00C6303B" w:rsidRDefault="00BD370E" w:rsidP="004607ED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\item </w:t>
      </w:r>
      <w:r w:rsidR="00C72513" w:rsidRPr="00C6303B">
        <w:rPr>
          <w:rFonts w:cs="Calibri"/>
          <w:lang w:val="en-US"/>
        </w:rPr>
        <w:t>Number</w:t>
      </w:r>
      <w:r w:rsidR="004607ED" w:rsidRPr="00C6303B">
        <w:rPr>
          <w:rFonts w:cs="Calibri"/>
          <w:lang w:val="en-US"/>
        </w:rPr>
        <w:t xml:space="preserve">1 </w:t>
      </w:r>
    </w:p>
    <w:p w:rsidR="004607ED" w:rsidRPr="00C6303B" w:rsidRDefault="00BD370E" w:rsidP="004607ED">
      <w:pPr>
        <w:spacing w:after="0" w:line="240" w:lineRule="auto"/>
        <w:ind w:left="495" w:firstLine="213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\item </w:t>
      </w:r>
      <w:r w:rsidR="00C72513" w:rsidRPr="00C6303B">
        <w:rPr>
          <w:rFonts w:cs="Calibri"/>
          <w:lang w:val="en-US"/>
        </w:rPr>
        <w:t>Number</w:t>
      </w:r>
      <w:r w:rsidR="004607ED" w:rsidRPr="00C6303B">
        <w:rPr>
          <w:rFonts w:cs="Calibri"/>
          <w:lang w:val="en-US"/>
        </w:rPr>
        <w:t>2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\end{enumerate}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571B7E">
      <w:pPr>
        <w:pStyle w:val="Heading1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\section{</w:t>
      </w:r>
      <w:r w:rsidRPr="00C6303B">
        <w:rPr>
          <w:rFonts w:ascii="Calibri" w:hAnsi="Calibri" w:cs="Calibri"/>
          <w:b w:val="0"/>
          <w:lang w:val="en-US"/>
        </w:rPr>
        <w:t>E</w:t>
      </w:r>
      <w:r w:rsidR="00C72513" w:rsidRPr="00C6303B">
        <w:rPr>
          <w:rFonts w:ascii="Calibri" w:hAnsi="Calibri" w:cs="Calibri"/>
          <w:b w:val="0"/>
          <w:lang w:val="en-US"/>
        </w:rPr>
        <w:t>xample Equation 1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Lorem ipsum dolor</w:t>
      </w:r>
      <w:r w:rsidR="00C72513" w:rsidRPr="00C6303B">
        <w:rPr>
          <w:rFonts w:cs="Calibri"/>
          <w:lang w:val="en-US"/>
        </w:rPr>
        <w:t>.</w:t>
      </w:r>
      <w:r w:rsidRPr="00C6303B">
        <w:rPr>
          <w:rFonts w:cs="Calibri"/>
          <w:lang w:val="en-US"/>
        </w:rPr>
        <w:t xml:space="preserve"> See</w:t>
      </w:r>
      <w:r w:rsidR="00BD370E">
        <w:rPr>
          <w:rFonts w:cs="Calibri"/>
          <w:lang w:val="en-US"/>
        </w:rPr>
        <w:t>~</w:t>
      </w:r>
      <w:r w:rsidRPr="00C6303B">
        <w:rPr>
          <w:rFonts w:cs="Calibri"/>
          <w:color w:val="808080"/>
          <w:lang w:val="en-US"/>
        </w:rPr>
        <w:t>\</w:t>
      </w:r>
      <w:proofErr w:type="spellStart"/>
      <w:proofErr w:type="gramStart"/>
      <w:r w:rsidRPr="00C6303B">
        <w:rPr>
          <w:rFonts w:cs="Calibri"/>
          <w:color w:val="808080"/>
          <w:lang w:val="en-US"/>
        </w:rPr>
        <w:t>eqref</w:t>
      </w:r>
      <w:proofErr w:type="spellEnd"/>
      <w:r w:rsidRPr="00C6303B">
        <w:rPr>
          <w:rFonts w:cs="Calibri"/>
          <w:color w:val="808080"/>
          <w:lang w:val="en-US"/>
        </w:rPr>
        <w:t>{</w:t>
      </w:r>
      <w:proofErr w:type="gramEnd"/>
      <w:r w:rsidRPr="00C6303B">
        <w:rPr>
          <w:rFonts w:cs="Calibri"/>
          <w:color w:val="0000FF"/>
          <w:lang w:val="en-US"/>
        </w:rPr>
        <w:t>eq:1</w:t>
      </w:r>
      <w:r w:rsidRPr="00C6303B">
        <w:rPr>
          <w:rFonts w:cs="Calibri"/>
          <w:color w:val="808080"/>
          <w:lang w:val="en-US"/>
        </w:rPr>
        <w:t>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571B7E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drawing>
          <wp:inline distT="0" distB="0" distL="0" distR="0">
            <wp:extent cx="4647039" cy="199515"/>
            <wp:effectExtent l="0" t="0" r="127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39" cy="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ED" w:rsidRPr="00C6303B">
        <w:rPr>
          <w:rFonts w:cs="Calibri"/>
          <w:color w:val="808080"/>
          <w:lang w:val="en-US"/>
        </w:rPr>
        <w:t>\begin{equation}</w:t>
      </w:r>
    </w:p>
    <w:p w:rsidR="004607ED" w:rsidRPr="00C6303B" w:rsidRDefault="00C72513" w:rsidP="004607ED">
      <w:pPr>
        <w:spacing w:after="0" w:line="240" w:lineRule="auto"/>
        <w:ind w:firstLine="708"/>
        <w:jc w:val="both"/>
        <w:rPr>
          <w:rFonts w:cs="Calibri"/>
          <w:color w:val="808080"/>
          <w:lang w:val="en-US"/>
        </w:rPr>
      </w:pPr>
      <w:proofErr w:type="gramStart"/>
      <w:r w:rsidRPr="00C6303B">
        <w:rPr>
          <w:rFonts w:cs="Calibri"/>
          <w:color w:val="808080"/>
          <w:lang w:val="en-US"/>
        </w:rPr>
        <w:t>a^</w:t>
      </w:r>
      <w:proofErr w:type="gramEnd"/>
      <w:r w:rsidRPr="00C6303B">
        <w:rPr>
          <w:rFonts w:cs="Calibri"/>
          <w:color w:val="808080"/>
          <w:lang w:val="en-US"/>
        </w:rPr>
        <w:t>2</w:t>
      </w:r>
      <w:r w:rsidR="004607ED" w:rsidRPr="00C6303B">
        <w:rPr>
          <w:rFonts w:cs="Calibri"/>
          <w:color w:val="808080"/>
          <w:lang w:val="en-US"/>
        </w:rPr>
        <w:t xml:space="preserve"> + b</w:t>
      </w:r>
      <w:r w:rsidRPr="00C6303B">
        <w:rPr>
          <w:rFonts w:cs="Calibri"/>
          <w:color w:val="808080"/>
          <w:lang w:val="en-US"/>
        </w:rPr>
        <w:t>^2</w:t>
      </w:r>
      <w:r w:rsidR="004607ED" w:rsidRPr="00C6303B">
        <w:rPr>
          <w:rFonts w:cs="Calibri"/>
          <w:color w:val="808080"/>
          <w:lang w:val="en-US"/>
        </w:rPr>
        <w:t xml:space="preserve"> = c</w:t>
      </w:r>
      <w:r w:rsidRPr="00C6303B">
        <w:rPr>
          <w:rFonts w:cs="Calibri"/>
          <w:color w:val="808080"/>
          <w:lang w:val="en-US"/>
        </w:rPr>
        <w:t>^2</w:t>
      </w:r>
      <w:r w:rsidR="004607ED" w:rsidRPr="00C6303B">
        <w:rPr>
          <w:rFonts w:cs="Calibri"/>
          <w:color w:val="808080"/>
          <w:lang w:val="en-US"/>
        </w:rPr>
        <w:t xml:space="preserve"> 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\label{eq:1}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\end{equation}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571B7E">
      <w:pPr>
        <w:pStyle w:val="Heading1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</w:t>
      </w:r>
      <w:proofErr w:type="gramStart"/>
      <w:r w:rsidRPr="00C6303B">
        <w:rPr>
          <w:rFonts w:ascii="Calibri" w:hAnsi="Calibri" w:cs="Calibri"/>
          <w:b w:val="0"/>
          <w:color w:val="808080"/>
          <w:lang w:val="en-US"/>
        </w:rPr>
        <w:t>section{</w:t>
      </w:r>
      <w:proofErr w:type="gramEnd"/>
      <w:r w:rsidR="00C72513" w:rsidRPr="00C6303B">
        <w:rPr>
          <w:rFonts w:ascii="Calibri" w:hAnsi="Calibri" w:cs="Calibri"/>
          <w:b w:val="0"/>
          <w:lang w:val="en-US"/>
        </w:rPr>
        <w:t xml:space="preserve"> Example Equation 2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4607ED" w:rsidRPr="00C6303B" w:rsidRDefault="00C72513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Lorem ipsum dolor</w:t>
      </w:r>
      <w:r w:rsidR="004607ED" w:rsidRPr="00C6303B">
        <w:rPr>
          <w:rFonts w:cs="Calibri"/>
          <w:lang w:val="en-US"/>
        </w:rPr>
        <w:t>. See</w:t>
      </w:r>
      <w:r w:rsidR="00BD370E">
        <w:rPr>
          <w:rFonts w:cs="Calibri"/>
          <w:color w:val="C0C0C0"/>
          <w:lang w:val="en-US"/>
        </w:rPr>
        <w:t>~</w:t>
      </w:r>
      <w:r w:rsidR="004607ED" w:rsidRPr="00C6303B">
        <w:rPr>
          <w:rFonts w:cs="Calibri"/>
          <w:color w:val="808080"/>
          <w:lang w:val="en-US"/>
        </w:rPr>
        <w:t>\</w:t>
      </w:r>
      <w:proofErr w:type="spellStart"/>
      <w:proofErr w:type="gramStart"/>
      <w:r w:rsidR="004607ED" w:rsidRPr="00C6303B">
        <w:rPr>
          <w:rFonts w:cs="Calibri"/>
          <w:color w:val="808080"/>
          <w:lang w:val="en-US"/>
        </w:rPr>
        <w:t>eqref</w:t>
      </w:r>
      <w:proofErr w:type="spellEnd"/>
      <w:r w:rsidR="004607ED" w:rsidRPr="00C6303B">
        <w:rPr>
          <w:rFonts w:cs="Calibri"/>
          <w:color w:val="808080"/>
          <w:lang w:val="en-US"/>
        </w:rPr>
        <w:t>{</w:t>
      </w:r>
      <w:proofErr w:type="gramEnd"/>
      <w:r w:rsidR="004607ED" w:rsidRPr="00C6303B">
        <w:rPr>
          <w:rFonts w:cs="Calibri"/>
          <w:color w:val="0000FF"/>
          <w:lang w:val="en-US"/>
        </w:rPr>
        <w:t>eq:2</w:t>
      </w:r>
      <w:r w:rsidR="004607ED" w:rsidRPr="00C6303B">
        <w:rPr>
          <w:rFonts w:cs="Calibri"/>
          <w:color w:val="808080"/>
          <w:lang w:val="en-US"/>
        </w:rPr>
        <w:t>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571B7E" w:rsidP="004607ED">
      <w:pPr>
        <w:tabs>
          <w:tab w:val="left" w:pos="405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47039" cy="328369"/>
            <wp:effectExtent l="0" t="0" r="1270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39" cy="328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7ED" w:rsidRPr="00C6303B">
        <w:rPr>
          <w:rFonts w:cs="Calibri"/>
          <w:color w:val="808080"/>
          <w:lang w:val="en-US"/>
        </w:rPr>
        <w:t>\begin{equation}</w:t>
      </w:r>
      <w:r w:rsidR="004607ED" w:rsidRPr="00C6303B">
        <w:rPr>
          <w:rFonts w:cs="Calibri"/>
          <w:color w:val="808080"/>
          <w:lang w:val="en-US"/>
        </w:rPr>
        <w:tab/>
        <w:t xml:space="preserve"> </w:t>
      </w:r>
    </w:p>
    <w:p w:rsidR="004607ED" w:rsidRPr="00C6303B" w:rsidRDefault="004607ED" w:rsidP="004607ED">
      <w:pPr>
        <w:tabs>
          <w:tab w:val="left" w:pos="405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int_a^b</w:t>
      </w:r>
      <w:proofErr w:type="spellEnd"/>
      <w:r w:rsidRPr="00C6303B">
        <w:rPr>
          <w:rFonts w:cs="Calibri"/>
          <w:color w:val="808080"/>
          <w:lang w:val="en-US"/>
        </w:rPr>
        <w:t xml:space="preserve"> f(x)\, dx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lastRenderedPageBreak/>
        <w:t xml:space="preserve">\label{eq:2} </w:t>
      </w:r>
      <w:r w:rsidRPr="00C6303B">
        <w:rPr>
          <w:rFonts w:cs="Calibri"/>
          <w:color w:val="808080"/>
          <w:lang w:val="en-US"/>
        </w:rPr>
        <w:tab/>
      </w:r>
    </w:p>
    <w:p w:rsidR="004607ED" w:rsidRPr="00C6303B" w:rsidRDefault="004607ED" w:rsidP="004607ED">
      <w:pPr>
        <w:tabs>
          <w:tab w:val="left" w:pos="390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\end{equation}</w:t>
      </w:r>
      <w:r w:rsidRPr="00C6303B">
        <w:rPr>
          <w:rFonts w:cs="Calibri"/>
          <w:lang w:val="en-US"/>
        </w:rPr>
        <w:tab/>
      </w:r>
    </w:p>
    <w:p w:rsidR="004607ED" w:rsidRPr="00C6303B" w:rsidRDefault="004607ED" w:rsidP="00571B7E">
      <w:pPr>
        <w:pStyle w:val="Heading2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\subsection{</w:t>
      </w:r>
      <w:r w:rsidR="00C72513" w:rsidRPr="00C6303B">
        <w:rPr>
          <w:rFonts w:ascii="Calibri" w:hAnsi="Calibri" w:cs="Calibri"/>
          <w:b w:val="0"/>
          <w:lang w:val="en-US"/>
        </w:rPr>
        <w:t>Example Table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Lor</w:t>
      </w:r>
      <w:r w:rsidR="00C72513" w:rsidRPr="00C6303B">
        <w:rPr>
          <w:rFonts w:cs="Calibri"/>
          <w:lang w:val="en-US"/>
        </w:rPr>
        <w:t>em ipsum dolor</w:t>
      </w:r>
      <w:r w:rsidRPr="00C6303B">
        <w:rPr>
          <w:rFonts w:cs="Calibri"/>
          <w:lang w:val="en-US"/>
        </w:rPr>
        <w:t>. See Tab</w:t>
      </w:r>
      <w:proofErr w:type="gramStart"/>
      <w:r w:rsidRPr="00C6303B">
        <w:rPr>
          <w:rFonts w:cs="Calibri"/>
          <w:color w:val="C0C0C0"/>
          <w:lang w:val="en-US"/>
        </w:rPr>
        <w:t>.</w:t>
      </w:r>
      <w:r w:rsidR="00BD370E">
        <w:rPr>
          <w:rFonts w:cs="Calibri"/>
          <w:color w:val="C0C0C0"/>
          <w:lang w:val="en-US"/>
        </w:rPr>
        <w:t>~</w:t>
      </w:r>
      <w:proofErr w:type="gramEnd"/>
      <w:r w:rsidRPr="00C6303B">
        <w:rPr>
          <w:rFonts w:cs="Calibri"/>
          <w:color w:val="808080"/>
          <w:lang w:val="en-US"/>
        </w:rPr>
        <w:t>\ref{</w:t>
      </w:r>
      <w:r w:rsidRPr="00C6303B">
        <w:rPr>
          <w:rFonts w:cs="Calibri"/>
          <w:color w:val="0000FF"/>
          <w:lang w:val="en-US"/>
        </w:rPr>
        <w:t>tab:</w:t>
      </w:r>
      <w:r w:rsidRPr="00C6303B">
        <w:rPr>
          <w:rFonts w:cs="Calibri"/>
          <w:color w:val="C0C0C0"/>
          <w:lang w:val="en-US"/>
        </w:rPr>
        <w:t>1</w:t>
      </w:r>
      <w:r w:rsidRPr="00C6303B">
        <w:rPr>
          <w:rFonts w:cs="Calibri"/>
          <w:color w:val="808080"/>
          <w:lang w:val="en-US"/>
        </w:rPr>
        <w:t>}</w:t>
      </w:r>
    </w:p>
    <w:p w:rsidR="004607ED" w:rsidRPr="00C6303B" w:rsidRDefault="00571B7E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drawing>
          <wp:inline distT="0" distB="0" distL="0" distR="0">
            <wp:extent cx="4700026" cy="438913"/>
            <wp:effectExtent l="0" t="0" r="571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6" cy="4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7ED" w:rsidRPr="00C6303B">
        <w:rPr>
          <w:rFonts w:cs="Calibri"/>
          <w:color w:val="808080"/>
          <w:lang w:val="en-US"/>
        </w:rPr>
        <w:t>\begin{table}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\centering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\caption{my table}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\begin{tabular}{|</w:t>
      </w:r>
      <w:proofErr w:type="spellStart"/>
      <w:r w:rsidRPr="00C6303B">
        <w:rPr>
          <w:rFonts w:cs="Calibri"/>
          <w:color w:val="808080"/>
          <w:lang w:val="en-US"/>
        </w:rPr>
        <w:t>c|c</w:t>
      </w:r>
      <w:proofErr w:type="spellEnd"/>
      <w:r w:rsidRPr="00C6303B">
        <w:rPr>
          <w:rFonts w:cs="Calibri"/>
          <w:color w:val="808080"/>
          <w:lang w:val="en-US"/>
        </w:rPr>
        <w:t>|}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hline</w:t>
      </w:r>
      <w:proofErr w:type="spellEnd"/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 xml:space="preserve"> </w:t>
      </w:r>
      <w:proofErr w:type="gramStart"/>
      <w:r w:rsidRPr="00C6303B">
        <w:rPr>
          <w:rFonts w:cs="Calibri"/>
          <w:color w:val="808080"/>
          <w:lang w:val="en-US"/>
        </w:rPr>
        <w:t>a</w:t>
      </w:r>
      <w:proofErr w:type="gramEnd"/>
      <w:r w:rsidRPr="00C6303B">
        <w:rPr>
          <w:rFonts w:cs="Calibri"/>
          <w:color w:val="808080"/>
          <w:lang w:val="en-US"/>
        </w:rPr>
        <w:t xml:space="preserve"> &amp; b \\ </w:t>
      </w:r>
    </w:p>
    <w:p w:rsidR="00C72513" w:rsidRPr="00C6303B" w:rsidRDefault="00C72513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proofErr w:type="gramStart"/>
      <w:r w:rsidRPr="00C6303B">
        <w:rPr>
          <w:rFonts w:cs="Calibri"/>
          <w:color w:val="808080"/>
          <w:lang w:val="en-US"/>
        </w:rPr>
        <w:t>c</w:t>
      </w:r>
      <w:proofErr w:type="gramEnd"/>
      <w:r w:rsidRPr="00C6303B">
        <w:rPr>
          <w:rFonts w:cs="Calibri"/>
          <w:color w:val="808080"/>
          <w:lang w:val="en-US"/>
        </w:rPr>
        <w:t xml:space="preserve"> &amp; d \\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hline</w:t>
      </w:r>
      <w:proofErr w:type="spellEnd"/>
      <w:r w:rsidRPr="00C6303B">
        <w:rPr>
          <w:rFonts w:cs="Calibri"/>
          <w:color w:val="808080"/>
          <w:lang w:val="en-US"/>
        </w:rPr>
        <w:t xml:space="preserve"> 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\end{tabular}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\label{tab:1}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\end{table}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571B7E">
      <w:pPr>
        <w:pStyle w:val="Heading3"/>
        <w:rPr>
          <w:lang w:val="en-US"/>
        </w:rPr>
      </w:pPr>
      <w:r w:rsidRPr="00C6303B">
        <w:rPr>
          <w:rFonts w:ascii="Calibri" w:hAnsi="Calibri" w:cs="Calibri"/>
          <w:b w:val="0"/>
          <w:color w:val="808080"/>
          <w:lang w:val="en-US"/>
        </w:rPr>
        <w:t>\</w:t>
      </w:r>
      <w:proofErr w:type="spellStart"/>
      <w:r w:rsidRPr="00C6303B">
        <w:rPr>
          <w:rFonts w:ascii="Calibri" w:hAnsi="Calibri" w:cs="Calibri"/>
          <w:b w:val="0"/>
          <w:color w:val="808080"/>
          <w:lang w:val="en-US"/>
        </w:rPr>
        <w:t>subsubsection</w:t>
      </w:r>
      <w:proofErr w:type="spellEnd"/>
      <w:r w:rsidRPr="00C6303B">
        <w:rPr>
          <w:rFonts w:ascii="Calibri" w:hAnsi="Calibri" w:cs="Calibri"/>
          <w:b w:val="0"/>
          <w:color w:val="808080"/>
          <w:lang w:val="en-US"/>
        </w:rPr>
        <w:t>{</w:t>
      </w:r>
      <w:r w:rsidR="00C72513" w:rsidRPr="00C6303B">
        <w:rPr>
          <w:rFonts w:ascii="Calibri" w:hAnsi="Calibri" w:cs="Calibri"/>
          <w:b w:val="0"/>
          <w:lang w:val="en-US"/>
        </w:rPr>
        <w:t>Example Figure</w:t>
      </w:r>
      <w:r w:rsidRPr="00C6303B">
        <w:rPr>
          <w:rFonts w:ascii="Calibri" w:hAnsi="Calibri" w:cs="Calibri"/>
          <w:b w:val="0"/>
          <w:color w:val="808080"/>
          <w:lang w:val="en-US"/>
        </w:rPr>
        <w:t>}</w:t>
      </w:r>
    </w:p>
    <w:p w:rsidR="00C72513" w:rsidRPr="00C6303B" w:rsidRDefault="00C72513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lang w:val="en-US"/>
        </w:rPr>
        <w:t>Lorem ipsum</w:t>
      </w:r>
      <w:r w:rsidR="00C72513" w:rsidRPr="00C6303B">
        <w:rPr>
          <w:rFonts w:cs="Calibri"/>
          <w:lang w:val="en-US"/>
        </w:rPr>
        <w:t xml:space="preserve"> dolor</w:t>
      </w:r>
      <w:r w:rsidRPr="00C6303B">
        <w:rPr>
          <w:rFonts w:cs="Calibri"/>
          <w:lang w:val="en-US"/>
        </w:rPr>
        <w:t>. See Fi</w:t>
      </w:r>
      <w:r w:rsidRPr="00C6303B">
        <w:rPr>
          <w:rFonts w:cs="Calibri"/>
          <w:color w:val="C0C0C0"/>
          <w:lang w:val="en-US"/>
        </w:rPr>
        <w:t>g</w:t>
      </w:r>
      <w:proofErr w:type="gramStart"/>
      <w:r w:rsidRPr="00C6303B">
        <w:rPr>
          <w:rFonts w:cs="Calibri"/>
          <w:color w:val="C0C0C0"/>
          <w:lang w:val="en-US"/>
        </w:rPr>
        <w:t>.</w:t>
      </w:r>
      <w:r w:rsidR="00BD370E">
        <w:rPr>
          <w:rFonts w:cs="Calibri"/>
          <w:color w:val="C0C0C0"/>
          <w:lang w:val="en-US"/>
        </w:rPr>
        <w:t>~</w:t>
      </w:r>
      <w:proofErr w:type="gramEnd"/>
      <w:r w:rsidRPr="00C6303B">
        <w:rPr>
          <w:rFonts w:cs="Calibri"/>
          <w:color w:val="808080"/>
          <w:lang w:val="en-US"/>
        </w:rPr>
        <w:t>\ref{</w:t>
      </w:r>
      <w:r w:rsidRPr="00C6303B">
        <w:rPr>
          <w:rFonts w:cs="Calibri"/>
          <w:color w:val="0000FF"/>
          <w:lang w:val="en-US"/>
        </w:rPr>
        <w:t>fig:</w:t>
      </w:r>
      <w:r w:rsidRPr="00C6303B">
        <w:rPr>
          <w:rFonts w:cs="Calibri"/>
          <w:color w:val="C0C0C0"/>
          <w:lang w:val="en-US"/>
        </w:rPr>
        <w:t>1</w:t>
      </w:r>
      <w:r w:rsidRPr="00C6303B">
        <w:rPr>
          <w:rFonts w:cs="Calibri"/>
          <w:color w:val="808080"/>
          <w:lang w:val="en-US"/>
        </w:rPr>
        <w:t>}</w:t>
      </w:r>
    </w:p>
    <w:p w:rsidR="004607ED" w:rsidRPr="00C6303B" w:rsidRDefault="00571B7E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noProof/>
          <w:color w:val="C0C0C0"/>
          <w:lang w:eastAsia="de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0026" cy="3258319"/>
            <wp:effectExtent l="0" t="0" r="5715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26" cy="325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7ED" w:rsidRPr="00C6303B">
        <w:rPr>
          <w:rFonts w:cs="Calibri"/>
          <w:color w:val="808080"/>
          <w:lang w:val="en-US"/>
        </w:rPr>
        <w:t>\begin{figure}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\centering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</w:t>
      </w:r>
      <w:proofErr w:type="spellStart"/>
      <w:r w:rsidRPr="00C6303B">
        <w:rPr>
          <w:rFonts w:cs="Calibri"/>
          <w:color w:val="808080"/>
          <w:lang w:val="en-US"/>
        </w:rPr>
        <w:t>includegraphics</w:t>
      </w:r>
      <w:proofErr w:type="spellEnd"/>
      <w:r w:rsidRPr="00C6303B">
        <w:rPr>
          <w:rFonts w:cs="Calibri"/>
          <w:color w:val="808080"/>
          <w:lang w:val="en-US"/>
        </w:rPr>
        <w:t>[width=\</w:t>
      </w:r>
      <w:proofErr w:type="spellStart"/>
      <w:r w:rsidRPr="00C6303B">
        <w:rPr>
          <w:rFonts w:cs="Calibri"/>
          <w:color w:val="808080"/>
          <w:lang w:val="en-US"/>
        </w:rPr>
        <w:t>textwidth</w:t>
      </w:r>
      <w:proofErr w:type="spellEnd"/>
      <w:r w:rsidRPr="00C6303B">
        <w:rPr>
          <w:rFonts w:cs="Calibri"/>
          <w:color w:val="808080"/>
          <w:lang w:val="en-US"/>
        </w:rPr>
        <w:t>]{test.jpg}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\caption{my figure}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color w:val="808080"/>
          <w:lang w:val="en-US"/>
        </w:rPr>
      </w:pPr>
      <w:r w:rsidRPr="00C6303B">
        <w:rPr>
          <w:rFonts w:cs="Calibri"/>
          <w:color w:val="808080"/>
          <w:lang w:val="en-US"/>
        </w:rPr>
        <w:t>\label{fig:1}</w:t>
      </w:r>
    </w:p>
    <w:p w:rsidR="004607ED" w:rsidRPr="00C6303B" w:rsidRDefault="004607ED" w:rsidP="004607ED">
      <w:pPr>
        <w:tabs>
          <w:tab w:val="left" w:pos="3990"/>
        </w:tabs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\end{figure}</w:t>
      </w:r>
    </w:p>
    <w:p w:rsidR="004607ED" w:rsidRPr="00C6303B" w:rsidRDefault="004607ED" w:rsidP="004607ED">
      <w:pPr>
        <w:spacing w:after="0" w:line="240" w:lineRule="auto"/>
        <w:jc w:val="both"/>
        <w:rPr>
          <w:rFonts w:cs="Calibri"/>
          <w:lang w:val="en-US"/>
        </w:rPr>
      </w:pPr>
    </w:p>
    <w:p w:rsidR="004607ED" w:rsidRPr="00C6303B" w:rsidRDefault="004607ED" w:rsidP="00C72513">
      <w:pPr>
        <w:spacing w:after="0" w:line="240" w:lineRule="auto"/>
        <w:jc w:val="both"/>
        <w:rPr>
          <w:rFonts w:cs="Calibri"/>
          <w:lang w:val="en-US"/>
        </w:rPr>
      </w:pPr>
      <w:r w:rsidRPr="00C6303B">
        <w:rPr>
          <w:rFonts w:cs="Calibri"/>
          <w:color w:val="808080"/>
          <w:lang w:val="en-US"/>
        </w:rPr>
        <w:t>\end{document}</w:t>
      </w: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jc w:val="both"/>
        <w:rPr>
          <w:rFonts w:cs="Calibri"/>
          <w:lang w:val="en-US"/>
        </w:rPr>
      </w:pPr>
    </w:p>
    <w:p w:rsidR="004607ED" w:rsidRPr="00C6303B" w:rsidRDefault="004607ED" w:rsidP="004607ED">
      <w:pPr>
        <w:tabs>
          <w:tab w:val="left" w:pos="1928"/>
        </w:tabs>
        <w:jc w:val="both"/>
        <w:rPr>
          <w:rFonts w:cs="Calibri"/>
          <w:lang w:val="en-US"/>
        </w:rPr>
      </w:pPr>
    </w:p>
    <w:p w:rsidR="00F1172D" w:rsidRDefault="00F1172D"/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02"/>
    <w:rsid w:val="002345AD"/>
    <w:rsid w:val="003546BC"/>
    <w:rsid w:val="004607ED"/>
    <w:rsid w:val="00571B7E"/>
    <w:rsid w:val="005F5B64"/>
    <w:rsid w:val="006B4239"/>
    <w:rsid w:val="006F02AA"/>
    <w:rsid w:val="006F300F"/>
    <w:rsid w:val="00767911"/>
    <w:rsid w:val="00B12602"/>
    <w:rsid w:val="00BD370E"/>
    <w:rsid w:val="00C6303B"/>
    <w:rsid w:val="00C72513"/>
    <w:rsid w:val="00E94A52"/>
    <w:rsid w:val="00F1172D"/>
    <w:rsid w:val="00F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A697C-4C52-4961-8677-98983068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7E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7E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E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E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E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E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ED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07ED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ED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7ED"/>
    <w:rPr>
      <w:rFonts w:ascii="Calibri Light" w:eastAsia="Times New Roman" w:hAnsi="Calibri Light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7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A352E-C6A9-454B-A379-A705D9A0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Paul Scherrer Institut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Densing Martin</dc:creator>
  <cp:keywords/>
  <dc:description/>
  <cp:lastModifiedBy>Densing Martin (PSI)</cp:lastModifiedBy>
  <cp:revision>14</cp:revision>
  <dcterms:created xsi:type="dcterms:W3CDTF">2022-09-29T07:18:00Z</dcterms:created>
  <dcterms:modified xsi:type="dcterms:W3CDTF">2022-10-31T09:39:00Z</dcterms:modified>
</cp:coreProperties>
</file>