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proofErr w:type="spellStart"/>
      <w:r w:rsidRPr="003E6971">
        <w:rPr>
          <w:b/>
          <w:sz w:val="28"/>
          <w:szCs w:val="28"/>
        </w:rPr>
        <w:t>Міністерство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освіти</w:t>
      </w:r>
      <w:proofErr w:type="spellEnd"/>
      <w:r w:rsidRPr="003E6971">
        <w:rPr>
          <w:b/>
          <w:sz w:val="28"/>
          <w:szCs w:val="28"/>
        </w:rPr>
        <w:t xml:space="preserve"> і науки </w:t>
      </w:r>
      <w:proofErr w:type="spellStart"/>
      <w:r w:rsidRPr="003E6971">
        <w:rPr>
          <w:b/>
          <w:sz w:val="28"/>
          <w:szCs w:val="28"/>
        </w:rPr>
        <w:t>України</w:t>
      </w:r>
      <w:proofErr w:type="spellEnd"/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proofErr w:type="spellStart"/>
      <w:r w:rsidRPr="003E6971">
        <w:rPr>
          <w:b/>
          <w:sz w:val="28"/>
          <w:szCs w:val="28"/>
        </w:rPr>
        <w:t>Тернопільський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технічний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національний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університет</w:t>
      </w:r>
      <w:proofErr w:type="spellEnd"/>
      <w:r w:rsidRPr="003E6971">
        <w:rPr>
          <w:b/>
          <w:sz w:val="28"/>
          <w:szCs w:val="28"/>
        </w:rPr>
        <w:t xml:space="preserve"> </w:t>
      </w:r>
      <w:proofErr w:type="spellStart"/>
      <w:r w:rsidRPr="003E6971">
        <w:rPr>
          <w:b/>
          <w:sz w:val="28"/>
          <w:szCs w:val="28"/>
        </w:rPr>
        <w:t>ім</w:t>
      </w:r>
      <w:proofErr w:type="spellEnd"/>
      <w:r w:rsidRPr="003E6971">
        <w:rPr>
          <w:b/>
          <w:sz w:val="28"/>
          <w:szCs w:val="28"/>
        </w:rPr>
        <w:t xml:space="preserve">. </w:t>
      </w:r>
      <w:proofErr w:type="spellStart"/>
      <w:r w:rsidRPr="003E6971">
        <w:rPr>
          <w:b/>
          <w:sz w:val="28"/>
          <w:szCs w:val="28"/>
        </w:rPr>
        <w:t>І.Пулюя</w:t>
      </w:r>
      <w:proofErr w:type="spellEnd"/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</w:t>
      </w:r>
      <w:proofErr w:type="spellStart"/>
      <w:r w:rsidRPr="003E6971">
        <w:rPr>
          <w:sz w:val="28"/>
          <w:szCs w:val="28"/>
        </w:rPr>
        <w:t>комп’ютерних</w:t>
      </w:r>
      <w:proofErr w:type="spellEnd"/>
      <w:r w:rsidRPr="003E6971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proofErr w:type="spellStart"/>
      <w:r w:rsidRPr="003E6971">
        <w:rPr>
          <w:b/>
          <w:sz w:val="32"/>
          <w:szCs w:val="28"/>
        </w:rPr>
        <w:t>Звіт</w:t>
      </w:r>
      <w:proofErr w:type="spellEnd"/>
    </w:p>
    <w:p w14:paraId="77C5A1FE" w14:textId="5940CE0B" w:rsidR="00D31F0B" w:rsidRPr="002007D8" w:rsidRDefault="00D31F0B" w:rsidP="00D31F0B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Про </w:t>
      </w:r>
      <w:proofErr w:type="spellStart"/>
      <w:r>
        <w:rPr>
          <w:sz w:val="32"/>
          <w:szCs w:val="28"/>
        </w:rPr>
        <w:t>виконання</w:t>
      </w:r>
      <w:proofErr w:type="spellEnd"/>
      <w:r>
        <w:rPr>
          <w:sz w:val="32"/>
          <w:szCs w:val="28"/>
        </w:rPr>
        <w:t xml:space="preserve"> </w:t>
      </w:r>
      <w:proofErr w:type="spellStart"/>
      <w:r>
        <w:rPr>
          <w:sz w:val="32"/>
          <w:szCs w:val="28"/>
        </w:rPr>
        <w:t>лабораторної</w:t>
      </w:r>
      <w:proofErr w:type="spellEnd"/>
      <w:r>
        <w:rPr>
          <w:sz w:val="32"/>
          <w:szCs w:val="28"/>
        </w:rPr>
        <w:t xml:space="preserve"> </w:t>
      </w:r>
      <w:proofErr w:type="spellStart"/>
      <w:r>
        <w:rPr>
          <w:sz w:val="32"/>
          <w:szCs w:val="28"/>
        </w:rPr>
        <w:t>роботи</w:t>
      </w:r>
      <w:proofErr w:type="spellEnd"/>
      <w:r>
        <w:rPr>
          <w:sz w:val="32"/>
          <w:szCs w:val="28"/>
        </w:rPr>
        <w:t xml:space="preserve"> №</w:t>
      </w:r>
      <w:r w:rsidR="002007D8">
        <w:rPr>
          <w:sz w:val="32"/>
          <w:szCs w:val="28"/>
          <w:lang w:val="uk-UA"/>
        </w:rPr>
        <w:t>4</w:t>
      </w:r>
    </w:p>
    <w:p w14:paraId="73E4921E" w14:textId="3DA92B26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З </w:t>
      </w:r>
      <w:proofErr w:type="spellStart"/>
      <w:r w:rsidRPr="003E6971">
        <w:rPr>
          <w:sz w:val="32"/>
          <w:szCs w:val="28"/>
        </w:rPr>
        <w:t>дисципліни</w:t>
      </w:r>
      <w:proofErr w:type="spellEnd"/>
      <w:r w:rsidRPr="003E6971">
        <w:rPr>
          <w:sz w:val="32"/>
          <w:szCs w:val="28"/>
        </w:rPr>
        <w:t xml:space="preserve">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2007D8">
        <w:rPr>
          <w:sz w:val="32"/>
          <w:szCs w:val="28"/>
          <w:lang w:val="uk-UA"/>
        </w:rPr>
        <w:t xml:space="preserve">Розробка структури класів </w:t>
      </w:r>
      <w:r w:rsidR="002007D8">
        <w:rPr>
          <w:sz w:val="32"/>
          <w:szCs w:val="28"/>
          <w:lang w:val="uk-UA"/>
        </w:rPr>
        <w:br/>
        <w:t>з урахуванням зазначеної предметної області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06879D04" w14:textId="77777777" w:rsidR="00D31F0B" w:rsidRPr="00AD1FBA" w:rsidRDefault="00D31F0B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48C46088" w14:textId="1CD6C072" w:rsidR="00D31F0B" w:rsidRPr="00363C32" w:rsidRDefault="00363C32" w:rsidP="00D31F0B">
      <w:pPr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Стахів</w:t>
      </w:r>
      <w:proofErr w:type="spellEnd"/>
      <w:r>
        <w:rPr>
          <w:sz w:val="28"/>
          <w:szCs w:val="28"/>
          <w:lang w:val="uk-UA"/>
        </w:rPr>
        <w:t xml:space="preserve"> В. О.</w:t>
      </w:r>
      <w:bookmarkStart w:id="0" w:name="_GoBack"/>
      <w:bookmarkEnd w:id="0"/>
    </w:p>
    <w:p w14:paraId="30B80B23" w14:textId="192A38B3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proofErr w:type="spellStart"/>
      <w:r w:rsidRPr="0041693D">
        <w:rPr>
          <w:sz w:val="28"/>
          <w:szCs w:val="28"/>
          <w:lang w:val="uk-UA"/>
        </w:rPr>
        <w:t>Луцків</w:t>
      </w:r>
      <w:proofErr w:type="spellEnd"/>
      <w:r w:rsidRPr="0041693D">
        <w:rPr>
          <w:sz w:val="28"/>
          <w:szCs w:val="28"/>
          <w:lang w:val="uk-UA"/>
        </w:rPr>
        <w:t xml:space="preserve">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proofErr w:type="spellStart"/>
      <w:r w:rsidRPr="003E6971">
        <w:rPr>
          <w:sz w:val="28"/>
          <w:szCs w:val="28"/>
        </w:rPr>
        <w:t>Тернопіль</w:t>
      </w:r>
      <w:proofErr w:type="spellEnd"/>
      <w:r w:rsidRPr="003E6971">
        <w:rPr>
          <w:sz w:val="28"/>
          <w:szCs w:val="28"/>
        </w:rPr>
        <w:t xml:space="preserve">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"/>
        <w:ind w:firstLine="0"/>
        <w:jc w:val="center"/>
        <w:rPr>
          <w:rStyle w:val="a3"/>
        </w:rPr>
      </w:pPr>
    </w:p>
    <w:p w14:paraId="778BB194" w14:textId="77777777" w:rsidR="0041693D" w:rsidRPr="006029D1" w:rsidRDefault="0041693D" w:rsidP="0041693D">
      <w:pPr>
        <w:pStyle w:val="3"/>
      </w:pPr>
      <w:r w:rsidRPr="006029D1">
        <w:lastRenderedPageBreak/>
        <w:t>Завдання:</w:t>
      </w:r>
    </w:p>
    <w:p w14:paraId="67343C02" w14:textId="3660E9D2" w:rsidR="002007D8" w:rsidRDefault="002007D8" w:rsidP="00AC13F9">
      <w:pPr>
        <w:pStyle w:val="3"/>
      </w:pPr>
      <w:r>
        <w:t>В програмі показати використання внутрішніх(</w:t>
      </w:r>
      <w:proofErr w:type="spellStart"/>
      <w:r>
        <w:t>inner</w:t>
      </w:r>
      <w:proofErr w:type="spellEnd"/>
      <w:r>
        <w:t>), вкладених(</w:t>
      </w:r>
      <w:proofErr w:type="spellStart"/>
      <w:r>
        <w:t>staticnested</w:t>
      </w:r>
      <w:proofErr w:type="spellEnd"/>
      <w:r>
        <w:t>) та локальних класів. Показати зв'язки між класами: асоціація, композиція, агрегація.</w:t>
      </w:r>
      <w:r w:rsidR="00AC13F9">
        <w:t xml:space="preserve"> </w:t>
      </w:r>
      <w:r>
        <w:t>Реалізувати мінімальну взаємодію між екземплярами класів.</w:t>
      </w:r>
      <w:r w:rsidR="00AC13F9">
        <w:t xml:space="preserve"> </w:t>
      </w:r>
      <w:r>
        <w:t xml:space="preserve">Предметна область: </w:t>
      </w:r>
      <w:r w:rsidR="00AC13F9">
        <w:t>ломбард</w:t>
      </w:r>
      <w:r>
        <w:t>.</w:t>
      </w:r>
    </w:p>
    <w:p w14:paraId="5B09C78F" w14:textId="77777777" w:rsidR="00E5159A" w:rsidRPr="00E5159A" w:rsidRDefault="00E5159A" w:rsidP="00AC13F9">
      <w:pPr>
        <w:pStyle w:val="3"/>
        <w:ind w:firstLine="0"/>
      </w:pPr>
    </w:p>
    <w:p w14:paraId="217B8224" w14:textId="290D6C8C" w:rsidR="006450E1" w:rsidRDefault="00AC13F9" w:rsidP="006450E1">
      <w:pPr>
        <w:pStyle w:val="3"/>
        <w:ind w:firstLine="0"/>
        <w:jc w:val="center"/>
      </w:pPr>
      <w:r>
        <w:t>Хід роботи</w:t>
      </w:r>
    </w:p>
    <w:p w14:paraId="6D1D7021" w14:textId="50B9A901" w:rsidR="00AC13F9" w:rsidRPr="00F67381" w:rsidRDefault="00AC13F9" w:rsidP="00AC13F9">
      <w:pPr>
        <w:pStyle w:val="3"/>
      </w:pPr>
      <w:r>
        <w:t>Було</w:t>
      </w:r>
      <w:r w:rsidRPr="00F67381">
        <w:t xml:space="preserve"> створено внутрішній клас </w:t>
      </w:r>
      <w:proofErr w:type="spellStart"/>
      <w:r w:rsidRPr="00AC13F9">
        <w:rPr>
          <w:lang w:val="en-US"/>
        </w:rPr>
        <w:t>CreditHistory</w:t>
      </w:r>
      <w:proofErr w:type="spellEnd"/>
      <w:r w:rsidRPr="00F67381">
        <w:t xml:space="preserve"> у складі класу </w:t>
      </w:r>
      <w:r w:rsidRPr="00AC13F9">
        <w:rPr>
          <w:lang w:val="en-US"/>
        </w:rPr>
        <w:t>Client</w:t>
      </w:r>
      <w:r w:rsidRPr="00F67381">
        <w:t>, який має доступ до полів зовнішнього класу та використовується для обліку кредитної історії клієнта (рис. 1).</w:t>
      </w:r>
    </w:p>
    <w:p w14:paraId="69357818" w14:textId="41009CC5" w:rsidR="00AC13F9" w:rsidRDefault="00AC13F9" w:rsidP="00AC13F9">
      <w:pPr>
        <w:pStyle w:val="3"/>
        <w:ind w:firstLine="0"/>
        <w:jc w:val="center"/>
        <w:rPr>
          <w:lang w:val="en-US"/>
        </w:rPr>
      </w:pPr>
      <w:r w:rsidRPr="00AC13F9">
        <w:rPr>
          <w:noProof/>
          <w:lang w:eastAsia="uk-UA"/>
        </w:rPr>
        <w:drawing>
          <wp:inline distT="0" distB="0" distL="0" distR="0" wp14:anchorId="4F8B0D5A" wp14:editId="426D72DA">
            <wp:extent cx="4406900" cy="591747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474" cy="59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9262" w14:textId="7D9571A3" w:rsidR="00AC13F9" w:rsidRPr="00AC13F9" w:rsidRDefault="00AC13F9" w:rsidP="00AC13F9">
      <w:pPr>
        <w:pStyle w:val="3"/>
        <w:ind w:firstLine="0"/>
        <w:jc w:val="center"/>
        <w:rPr>
          <w:lang w:val="en-US"/>
        </w:rPr>
      </w:pP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 xml:space="preserve">. 1 – </w:t>
      </w:r>
      <w:proofErr w:type="spellStart"/>
      <w:r w:rsidRPr="00AC13F9">
        <w:rPr>
          <w:lang w:val="en-US"/>
        </w:rPr>
        <w:t>Використання</w:t>
      </w:r>
      <w:proofErr w:type="spellEnd"/>
      <w:r w:rsidRPr="00AC13F9">
        <w:rPr>
          <w:lang w:val="en-US"/>
        </w:rPr>
        <w:t xml:space="preserve"> inner class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збереження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кредитної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історії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клієнта</w:t>
      </w:r>
      <w:proofErr w:type="spellEnd"/>
    </w:p>
    <w:p w14:paraId="0FF37EC3" w14:textId="77777777" w:rsidR="00AC13F9" w:rsidRPr="00AC13F9" w:rsidRDefault="00AC13F9" w:rsidP="00AC13F9">
      <w:pPr>
        <w:pStyle w:val="3"/>
        <w:rPr>
          <w:lang w:val="en-US"/>
        </w:rPr>
      </w:pPr>
    </w:p>
    <w:p w14:paraId="0B52CB6C" w14:textId="7BDBE6CA" w:rsid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lastRenderedPageBreak/>
        <w:t>Також</w:t>
      </w:r>
      <w:proofErr w:type="spellEnd"/>
      <w:r w:rsidRPr="00AC13F9">
        <w:rPr>
          <w:lang w:val="en-US"/>
        </w:rPr>
        <w:t xml:space="preserve"> у </w:t>
      </w:r>
      <w:proofErr w:type="spellStart"/>
      <w:r w:rsidRPr="00AC13F9">
        <w:rPr>
          <w:lang w:val="en-US"/>
        </w:rPr>
        <w:t>роботі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застосовано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вкладений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статичний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Contract.Builder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який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реалізує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шаблон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проєктування</w:t>
      </w:r>
      <w:proofErr w:type="spellEnd"/>
      <w:r w:rsidRPr="00AC13F9">
        <w:rPr>
          <w:lang w:val="en-US"/>
        </w:rPr>
        <w:t xml:space="preserve"> Builder і </w:t>
      </w:r>
      <w:proofErr w:type="spellStart"/>
      <w:r w:rsidRPr="00AC13F9">
        <w:rPr>
          <w:lang w:val="en-US"/>
        </w:rPr>
        <w:t>дозволяє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зручно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створювати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об’єкти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договору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без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прямої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залежності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від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екземпляра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зовнішнього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класу</w:t>
      </w:r>
      <w:proofErr w:type="spellEnd"/>
      <w:r w:rsidRPr="00AC13F9">
        <w:rPr>
          <w:lang w:val="en-US"/>
        </w:rPr>
        <w:t xml:space="preserve"> (</w:t>
      </w: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>. 2).</w:t>
      </w:r>
    </w:p>
    <w:p w14:paraId="3E31CC2B" w14:textId="63264784" w:rsidR="00AC13F9" w:rsidRPr="00AC13F9" w:rsidRDefault="00AC13F9" w:rsidP="00AC13F9">
      <w:pPr>
        <w:pStyle w:val="3"/>
        <w:ind w:firstLine="0"/>
        <w:jc w:val="center"/>
        <w:rPr>
          <w:lang w:val="en-US"/>
        </w:rPr>
      </w:pPr>
      <w:r w:rsidRPr="00AC13F9">
        <w:rPr>
          <w:noProof/>
          <w:lang w:eastAsia="uk-UA"/>
        </w:rPr>
        <w:drawing>
          <wp:inline distT="0" distB="0" distL="0" distR="0" wp14:anchorId="4E9275A2" wp14:editId="0FF4E7EE">
            <wp:extent cx="5576260" cy="7556500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068" cy="75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93C7" w14:textId="77777777" w:rsidR="00AC13F9" w:rsidRP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 xml:space="preserve">. 2 – </w:t>
      </w:r>
      <w:proofErr w:type="spellStart"/>
      <w:r w:rsidRPr="00AC13F9">
        <w:rPr>
          <w:lang w:val="en-US"/>
        </w:rPr>
        <w:t>Реалізація</w:t>
      </w:r>
      <w:proofErr w:type="spellEnd"/>
      <w:r w:rsidRPr="00AC13F9">
        <w:rPr>
          <w:lang w:val="en-US"/>
        </w:rPr>
        <w:t xml:space="preserve"> static nested class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побудови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об’єкта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договору</w:t>
      </w:r>
      <w:proofErr w:type="spellEnd"/>
    </w:p>
    <w:p w14:paraId="34FBECD8" w14:textId="77777777" w:rsidR="00AC13F9" w:rsidRPr="00AC13F9" w:rsidRDefault="00AC13F9" w:rsidP="00AC13F9">
      <w:pPr>
        <w:pStyle w:val="3"/>
        <w:rPr>
          <w:lang w:val="en-US"/>
        </w:rPr>
      </w:pPr>
    </w:p>
    <w:p w14:paraId="3FB9F31D" w14:textId="477659EF" w:rsidR="00AC13F9" w:rsidRDefault="00AC13F9" w:rsidP="00AC13F9">
      <w:pPr>
        <w:pStyle w:val="3"/>
        <w:rPr>
          <w:lang w:val="en-US"/>
        </w:rPr>
      </w:pPr>
      <w:proofErr w:type="spellStart"/>
      <w:r w:rsidRPr="00AC13F9">
        <w:rPr>
          <w:lang w:val="en-US"/>
        </w:rPr>
        <w:lastRenderedPageBreak/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демонстрації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локальних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класів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створено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SummaryFormatter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всередині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методу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який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використовується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для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форматованого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виводу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підсумкового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звіту</w:t>
      </w:r>
      <w:proofErr w:type="spellEnd"/>
      <w:r w:rsidRPr="00AC13F9">
        <w:rPr>
          <w:lang w:val="en-US"/>
        </w:rPr>
        <w:t xml:space="preserve">, </w:t>
      </w:r>
      <w:proofErr w:type="spellStart"/>
      <w:r w:rsidRPr="00AC13F9">
        <w:rPr>
          <w:lang w:val="en-US"/>
        </w:rPr>
        <w:t>що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підкреслює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можливість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обмеження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області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видимості</w:t>
      </w:r>
      <w:proofErr w:type="spellEnd"/>
      <w:r w:rsidRPr="00AC13F9">
        <w:rPr>
          <w:lang w:val="en-US"/>
        </w:rPr>
        <w:t xml:space="preserve"> </w:t>
      </w:r>
      <w:proofErr w:type="spellStart"/>
      <w:r w:rsidRPr="00AC13F9">
        <w:rPr>
          <w:lang w:val="en-US"/>
        </w:rPr>
        <w:t>класу</w:t>
      </w:r>
      <w:proofErr w:type="spellEnd"/>
      <w:r w:rsidRPr="00AC13F9">
        <w:rPr>
          <w:lang w:val="en-US"/>
        </w:rPr>
        <w:t xml:space="preserve"> (</w:t>
      </w:r>
      <w:proofErr w:type="spellStart"/>
      <w:r w:rsidRPr="00AC13F9">
        <w:rPr>
          <w:lang w:val="en-US"/>
        </w:rPr>
        <w:t>рис</w:t>
      </w:r>
      <w:proofErr w:type="spellEnd"/>
      <w:r w:rsidRPr="00AC13F9">
        <w:rPr>
          <w:lang w:val="en-US"/>
        </w:rPr>
        <w:t>. 3).</w:t>
      </w:r>
    </w:p>
    <w:p w14:paraId="2264EEBB" w14:textId="3D5E2008" w:rsidR="006D5F78" w:rsidRDefault="006D5F78" w:rsidP="00AC13F9">
      <w:pPr>
        <w:pStyle w:val="3"/>
        <w:rPr>
          <w:lang w:val="en-US"/>
        </w:rPr>
      </w:pPr>
      <w:r w:rsidRPr="006D5F78">
        <w:rPr>
          <w:noProof/>
          <w:lang w:eastAsia="uk-UA"/>
        </w:rPr>
        <w:drawing>
          <wp:inline distT="0" distB="0" distL="0" distR="0" wp14:anchorId="5EFF973D" wp14:editId="5B070FF1">
            <wp:extent cx="5543550" cy="580407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120" cy="58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571" w14:textId="77777777" w:rsidR="00AC13F9" w:rsidRPr="00F67381" w:rsidRDefault="00AC13F9" w:rsidP="006D5F78">
      <w:pPr>
        <w:pStyle w:val="3"/>
        <w:ind w:firstLine="0"/>
        <w:jc w:val="center"/>
        <w:rPr>
          <w:lang w:val="ru-RU"/>
        </w:rPr>
      </w:pPr>
      <w:r w:rsidRPr="00F67381">
        <w:rPr>
          <w:lang w:val="ru-RU"/>
        </w:rPr>
        <w:t xml:space="preserve">Рис. 3 – </w:t>
      </w:r>
      <w:proofErr w:type="spellStart"/>
      <w:r w:rsidRPr="00F67381">
        <w:rPr>
          <w:lang w:val="ru-RU"/>
        </w:rPr>
        <w:t>Використання</w:t>
      </w:r>
      <w:proofErr w:type="spellEnd"/>
      <w:r w:rsidRPr="00F67381">
        <w:rPr>
          <w:lang w:val="ru-RU"/>
        </w:rPr>
        <w:t xml:space="preserve"> локального </w:t>
      </w:r>
      <w:proofErr w:type="spellStart"/>
      <w:r w:rsidRPr="00F67381">
        <w:rPr>
          <w:lang w:val="ru-RU"/>
        </w:rPr>
        <w:t>класу</w:t>
      </w:r>
      <w:proofErr w:type="spellEnd"/>
      <w:r w:rsidRPr="00F67381">
        <w:rPr>
          <w:lang w:val="ru-RU"/>
        </w:rPr>
        <w:t xml:space="preserve"> для </w:t>
      </w:r>
      <w:proofErr w:type="spellStart"/>
      <w:r w:rsidRPr="00F67381">
        <w:rPr>
          <w:lang w:val="ru-RU"/>
        </w:rPr>
        <w:t>формування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звіту</w:t>
      </w:r>
      <w:proofErr w:type="spellEnd"/>
    </w:p>
    <w:p w14:paraId="19308BF3" w14:textId="77777777" w:rsidR="00AC13F9" w:rsidRPr="00F67381" w:rsidRDefault="00AC13F9" w:rsidP="00AC13F9">
      <w:pPr>
        <w:pStyle w:val="3"/>
        <w:rPr>
          <w:lang w:val="ru-RU"/>
        </w:rPr>
      </w:pPr>
    </w:p>
    <w:p w14:paraId="7675B254" w14:textId="56455980" w:rsidR="00AC13F9" w:rsidRPr="00F67381" w:rsidRDefault="00AC13F9" w:rsidP="00AC13F9">
      <w:pPr>
        <w:pStyle w:val="3"/>
        <w:rPr>
          <w:lang w:val="ru-RU"/>
        </w:rPr>
      </w:pPr>
      <w:r w:rsidRPr="00F67381">
        <w:rPr>
          <w:lang w:val="ru-RU"/>
        </w:rPr>
        <w:t xml:space="preserve">У </w:t>
      </w:r>
      <w:proofErr w:type="spellStart"/>
      <w:r w:rsidRPr="00F67381">
        <w:rPr>
          <w:lang w:val="ru-RU"/>
        </w:rPr>
        <w:t>програмі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реалізовано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різні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типи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зв’язків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класами</w:t>
      </w:r>
      <w:proofErr w:type="spellEnd"/>
      <w:r w:rsidRPr="00F67381">
        <w:rPr>
          <w:lang w:val="ru-RU"/>
        </w:rPr>
        <w:t xml:space="preserve">: </w:t>
      </w:r>
      <w:proofErr w:type="spellStart"/>
      <w:r w:rsidRPr="00F67381">
        <w:rPr>
          <w:lang w:val="ru-RU"/>
        </w:rPr>
        <w:t>асоціація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ломбардом і </w:t>
      </w:r>
      <w:proofErr w:type="spellStart"/>
      <w:r w:rsidRPr="00F67381">
        <w:rPr>
          <w:lang w:val="ru-RU"/>
        </w:rPr>
        <w:t>працівниками</w:t>
      </w:r>
      <w:proofErr w:type="spellEnd"/>
      <w:r w:rsidRPr="00F67381">
        <w:rPr>
          <w:lang w:val="ru-RU"/>
        </w:rPr>
        <w:t xml:space="preserve">), </w:t>
      </w:r>
      <w:proofErr w:type="spellStart"/>
      <w:r w:rsidRPr="00F67381">
        <w:rPr>
          <w:lang w:val="ru-RU"/>
        </w:rPr>
        <w:t>агрегація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договором і </w:t>
      </w:r>
      <w:proofErr w:type="spellStart"/>
      <w:r w:rsidRPr="00F67381">
        <w:rPr>
          <w:lang w:val="ru-RU"/>
        </w:rPr>
        <w:t>клієнтом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або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майном</w:t>
      </w:r>
      <w:proofErr w:type="spellEnd"/>
      <w:r w:rsidRPr="00F67381">
        <w:rPr>
          <w:lang w:val="ru-RU"/>
        </w:rPr>
        <w:t xml:space="preserve">) та </w:t>
      </w:r>
      <w:proofErr w:type="spellStart"/>
      <w:r w:rsidRPr="00F67381">
        <w:rPr>
          <w:lang w:val="ru-RU"/>
        </w:rPr>
        <w:t>композиція</w:t>
      </w:r>
      <w:proofErr w:type="spellEnd"/>
      <w:r w:rsidRPr="00F67381">
        <w:rPr>
          <w:lang w:val="ru-RU"/>
        </w:rPr>
        <w:t xml:space="preserve"> (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договором і </w:t>
      </w:r>
      <w:proofErr w:type="spellStart"/>
      <w:r w:rsidRPr="00F67381">
        <w:rPr>
          <w:lang w:val="ru-RU"/>
        </w:rPr>
        <w:t>фінансовими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транзакціями</w:t>
      </w:r>
      <w:proofErr w:type="spellEnd"/>
      <w:r w:rsidRPr="00F67381">
        <w:rPr>
          <w:lang w:val="ru-RU"/>
        </w:rPr>
        <w:t xml:space="preserve">), </w:t>
      </w:r>
      <w:proofErr w:type="spellStart"/>
      <w:r w:rsidRPr="00F67381">
        <w:rPr>
          <w:lang w:val="ru-RU"/>
        </w:rPr>
        <w:t>що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демонструє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правильне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моделювання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предметної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області</w:t>
      </w:r>
      <w:proofErr w:type="spellEnd"/>
      <w:r w:rsidRPr="00F67381">
        <w:rPr>
          <w:lang w:val="ru-RU"/>
        </w:rPr>
        <w:t>.</w:t>
      </w:r>
    </w:p>
    <w:p w14:paraId="7DE30D81" w14:textId="151DF168" w:rsidR="00AC13F9" w:rsidRPr="00F67381" w:rsidRDefault="00AC13F9" w:rsidP="009D661F">
      <w:pPr>
        <w:pStyle w:val="3"/>
        <w:rPr>
          <w:lang w:val="ru-RU"/>
        </w:rPr>
      </w:pPr>
      <w:proofErr w:type="spellStart"/>
      <w:r w:rsidRPr="00F67381">
        <w:rPr>
          <w:lang w:val="ru-RU"/>
        </w:rPr>
        <w:t>Крім</w:t>
      </w:r>
      <w:proofErr w:type="spellEnd"/>
      <w:r w:rsidRPr="00F67381">
        <w:rPr>
          <w:lang w:val="ru-RU"/>
        </w:rPr>
        <w:t xml:space="preserve"> того, </w:t>
      </w:r>
      <w:proofErr w:type="spellStart"/>
      <w:r w:rsidRPr="00F67381">
        <w:rPr>
          <w:lang w:val="ru-RU"/>
        </w:rPr>
        <w:t>забезпечено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базову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взаємодію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між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об’єктами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включаючи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створення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договорів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виконання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фінансових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операцій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зміну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статусів</w:t>
      </w:r>
      <w:proofErr w:type="spellEnd"/>
      <w:r w:rsidRPr="00F67381">
        <w:rPr>
          <w:lang w:val="ru-RU"/>
        </w:rPr>
        <w:t xml:space="preserve"> та </w:t>
      </w:r>
      <w:proofErr w:type="spellStart"/>
      <w:r w:rsidRPr="00F67381">
        <w:rPr>
          <w:lang w:val="ru-RU"/>
        </w:rPr>
        <w:lastRenderedPageBreak/>
        <w:t>формування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звітів</w:t>
      </w:r>
      <w:proofErr w:type="spellEnd"/>
      <w:r w:rsidRPr="00F67381">
        <w:rPr>
          <w:lang w:val="ru-RU"/>
        </w:rPr>
        <w:t xml:space="preserve">, </w:t>
      </w:r>
      <w:proofErr w:type="spellStart"/>
      <w:r w:rsidRPr="00F67381">
        <w:rPr>
          <w:lang w:val="ru-RU"/>
        </w:rPr>
        <w:t>що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дозволяє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перевірити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коректність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роботи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реалізованої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системи</w:t>
      </w:r>
      <w:proofErr w:type="spellEnd"/>
      <w:r w:rsidRPr="00F67381">
        <w:rPr>
          <w:lang w:val="ru-RU"/>
        </w:rPr>
        <w:t xml:space="preserve"> (рис. </w:t>
      </w:r>
      <w:r w:rsidR="009D661F">
        <w:t>4</w:t>
      </w:r>
      <w:r w:rsidRPr="00F67381">
        <w:rPr>
          <w:lang w:val="ru-RU"/>
        </w:rPr>
        <w:t>).</w:t>
      </w:r>
    </w:p>
    <w:p w14:paraId="38C2E864" w14:textId="1CDBABF5" w:rsidR="009D661F" w:rsidRPr="00AC13F9" w:rsidRDefault="009D661F" w:rsidP="009D661F">
      <w:pPr>
        <w:pStyle w:val="3"/>
        <w:ind w:firstLine="0"/>
        <w:jc w:val="center"/>
        <w:rPr>
          <w:lang w:val="en-US"/>
        </w:rPr>
      </w:pPr>
      <w:r w:rsidRPr="009D661F">
        <w:rPr>
          <w:noProof/>
          <w:lang w:eastAsia="uk-UA"/>
        </w:rPr>
        <w:drawing>
          <wp:inline distT="0" distB="0" distL="0" distR="0" wp14:anchorId="675C43CD" wp14:editId="009FF1C5">
            <wp:extent cx="4982368" cy="81915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6476"/>
                    <a:stretch/>
                  </pic:blipFill>
                  <pic:spPr bwMode="auto">
                    <a:xfrm>
                      <a:off x="0" y="0"/>
                      <a:ext cx="4986090" cy="819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11D6A" w14:textId="2FC4347A" w:rsidR="006F55D6" w:rsidRPr="00F67381" w:rsidRDefault="00AC13F9" w:rsidP="006D5F78">
      <w:pPr>
        <w:pStyle w:val="3"/>
        <w:ind w:firstLine="0"/>
        <w:jc w:val="center"/>
        <w:rPr>
          <w:lang w:val="ru-RU"/>
        </w:rPr>
      </w:pPr>
      <w:r w:rsidRPr="00F67381">
        <w:rPr>
          <w:lang w:val="ru-RU"/>
        </w:rPr>
        <w:t xml:space="preserve">Рис. </w:t>
      </w:r>
      <w:r w:rsidR="009D661F">
        <w:t>4</w:t>
      </w:r>
      <w:r w:rsidRPr="00F67381">
        <w:rPr>
          <w:lang w:val="ru-RU"/>
        </w:rPr>
        <w:t xml:space="preserve"> – </w:t>
      </w:r>
      <w:proofErr w:type="spellStart"/>
      <w:r w:rsidRPr="00F67381">
        <w:rPr>
          <w:lang w:val="ru-RU"/>
        </w:rPr>
        <w:t>Демонстрація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роботи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програми</w:t>
      </w:r>
      <w:proofErr w:type="spellEnd"/>
      <w:r w:rsidRPr="00F67381">
        <w:rPr>
          <w:lang w:val="ru-RU"/>
        </w:rPr>
        <w:t xml:space="preserve"> та </w:t>
      </w:r>
      <w:proofErr w:type="spellStart"/>
      <w:r w:rsidRPr="00F67381">
        <w:rPr>
          <w:lang w:val="ru-RU"/>
        </w:rPr>
        <w:t>взаємодії</w:t>
      </w:r>
      <w:proofErr w:type="spellEnd"/>
      <w:r w:rsidRPr="00F67381">
        <w:rPr>
          <w:lang w:val="ru-RU"/>
        </w:rPr>
        <w:t xml:space="preserve"> </w:t>
      </w:r>
      <w:proofErr w:type="spellStart"/>
      <w:r w:rsidRPr="00F67381">
        <w:rPr>
          <w:lang w:val="ru-RU"/>
        </w:rPr>
        <w:t>об’єктів</w:t>
      </w:r>
      <w:proofErr w:type="spellEnd"/>
    </w:p>
    <w:p w14:paraId="0027D7DF" w14:textId="13913046" w:rsidR="006D5F78" w:rsidRPr="00F67381" w:rsidRDefault="006D5F78" w:rsidP="006D5F78">
      <w:pPr>
        <w:pStyle w:val="3"/>
        <w:ind w:firstLine="0"/>
        <w:jc w:val="center"/>
        <w:rPr>
          <w:lang w:val="ru-RU"/>
        </w:rPr>
      </w:pPr>
    </w:p>
    <w:p w14:paraId="43F5B1FE" w14:textId="56AACD50" w:rsidR="006D5F78" w:rsidRDefault="006D5F78" w:rsidP="006D5F78">
      <w:pPr>
        <w:pStyle w:val="3"/>
        <w:ind w:firstLine="0"/>
        <w:jc w:val="center"/>
      </w:pPr>
      <w:r>
        <w:lastRenderedPageBreak/>
        <w:t>Висновки</w:t>
      </w:r>
    </w:p>
    <w:p w14:paraId="71936900" w14:textId="15179081" w:rsidR="006D5F78" w:rsidRPr="006D5F78" w:rsidRDefault="006D5F78" w:rsidP="006D5F78">
      <w:pPr>
        <w:pStyle w:val="3"/>
      </w:pPr>
      <w:r w:rsidRPr="006D5F78">
        <w:t xml:space="preserve">У результаті виконання лабораторної роботи було засвоєно принципи використання внутрішніх, вкладених та локальних класів у мові </w:t>
      </w:r>
      <w:proofErr w:type="spellStart"/>
      <w:r w:rsidRPr="006D5F78">
        <w:t>Java</w:t>
      </w:r>
      <w:proofErr w:type="spellEnd"/>
      <w:r w:rsidRPr="006D5F78">
        <w:t xml:space="preserve">. Було закріплено розуміння різних типів </w:t>
      </w:r>
      <w:proofErr w:type="spellStart"/>
      <w:r w:rsidRPr="006D5F78">
        <w:t>зв’язків</w:t>
      </w:r>
      <w:proofErr w:type="spellEnd"/>
      <w:r w:rsidRPr="006D5F78">
        <w:t xml:space="preserve"> між класами, зокрема асоціації, агрегації та композиції. Реалізовано модель предметної області ломбарду з урахуванням реальних взаємодій між об’єктами. Отримано практичні навички побудови гнучкої та розширюваної архітектури програми. Виконана робота підтверджує ефективність застосування об’єктно-орієнтованого підходу при розробці програмних систем.</w:t>
      </w:r>
    </w:p>
    <w:sectPr w:rsidR="006D5F78" w:rsidRPr="006D5F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4832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83047"/>
    <w:rsid w:val="002F2A43"/>
    <w:rsid w:val="00311809"/>
    <w:rsid w:val="003233D6"/>
    <w:rsid w:val="003444B6"/>
    <w:rsid w:val="00350FC0"/>
    <w:rsid w:val="00363C32"/>
    <w:rsid w:val="00381024"/>
    <w:rsid w:val="00393E69"/>
    <w:rsid w:val="003A3C12"/>
    <w:rsid w:val="003A44E6"/>
    <w:rsid w:val="003B08D0"/>
    <w:rsid w:val="003B2C6F"/>
    <w:rsid w:val="003B4701"/>
    <w:rsid w:val="003D1A7B"/>
    <w:rsid w:val="004130FB"/>
    <w:rsid w:val="0041693D"/>
    <w:rsid w:val="004308B9"/>
    <w:rsid w:val="004B5963"/>
    <w:rsid w:val="004E3766"/>
    <w:rsid w:val="005056CA"/>
    <w:rsid w:val="00536069"/>
    <w:rsid w:val="005673FB"/>
    <w:rsid w:val="00573424"/>
    <w:rsid w:val="005737D0"/>
    <w:rsid w:val="00580EDE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623EE"/>
    <w:rsid w:val="006860F1"/>
    <w:rsid w:val="006C0DA6"/>
    <w:rsid w:val="006C15B0"/>
    <w:rsid w:val="006C7A26"/>
    <w:rsid w:val="006D5F78"/>
    <w:rsid w:val="006F55D6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D661F"/>
    <w:rsid w:val="009F21C7"/>
    <w:rsid w:val="00A51FA3"/>
    <w:rsid w:val="00A854C3"/>
    <w:rsid w:val="00AA46A0"/>
    <w:rsid w:val="00AB6EF0"/>
    <w:rsid w:val="00AC13F9"/>
    <w:rsid w:val="00AE3412"/>
    <w:rsid w:val="00AE6D6B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62AF"/>
    <w:rsid w:val="00E5159A"/>
    <w:rsid w:val="00E51B2C"/>
    <w:rsid w:val="00E91AD0"/>
    <w:rsid w:val="00EA77E3"/>
    <w:rsid w:val="00F370B4"/>
    <w:rsid w:val="00F67381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3"/>
    <w:basedOn w:val="a"/>
    <w:link w:val="30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0">
    <w:name w:val="3 Знак"/>
    <w:basedOn w:val="a0"/>
    <w:link w:val="3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819F3-6656-4C15-BE9C-E73F611E4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1668</Words>
  <Characters>952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45</cp:revision>
  <cp:lastPrinted>2025-09-19T07:03:00Z</cp:lastPrinted>
  <dcterms:created xsi:type="dcterms:W3CDTF">2025-10-09T08:02:00Z</dcterms:created>
  <dcterms:modified xsi:type="dcterms:W3CDTF">2026-06-24T23:19:00Z</dcterms:modified>
</cp:coreProperties>
</file>