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99" w:rsidRDefault="00503999" w:rsidP="0050399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Патент на корисну модель. 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>Номер  48065.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 xml:space="preserve">Номер </w:t>
      </w:r>
    </w:p>
    <w:p w:rsidR="000F19EF" w:rsidRDefault="00503999" w:rsidP="00503999">
      <w:pPr>
        <w:pStyle w:val="a3"/>
        <w:rPr>
          <w:lang w:val="uk-UA"/>
        </w:rPr>
      </w:pPr>
      <w:r>
        <w:rPr>
          <w:lang w:val="uk-UA"/>
        </w:rPr>
        <w:t xml:space="preserve">заявки </w:t>
      </w:r>
      <w:r>
        <w:rPr>
          <w:lang w:val="en-US"/>
        </w:rPr>
        <w:t>u</w:t>
      </w:r>
      <w:r>
        <w:rPr>
          <w:lang w:val="uk-UA"/>
        </w:rPr>
        <w:t xml:space="preserve">200907862 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>Дата подання заявки: 27.07.2009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>Дата з якої є чинними права: з 10.03.2010</w:t>
      </w:r>
    </w:p>
    <w:p w:rsidR="00503999" w:rsidRDefault="00503999" w:rsidP="00503999">
      <w:pPr>
        <w:pStyle w:val="a3"/>
        <w:rPr>
          <w:b/>
          <w:lang w:val="en-US"/>
        </w:rPr>
      </w:pPr>
      <w:r>
        <w:rPr>
          <w:lang w:val="uk-UA"/>
        </w:rPr>
        <w:t>МПК (2009</w:t>
      </w:r>
      <w:r>
        <w:rPr>
          <w:lang w:val="en-US"/>
        </w:rPr>
        <w:t>)</w:t>
      </w:r>
      <w:r>
        <w:rPr>
          <w:lang w:val="uk-UA"/>
        </w:rPr>
        <w:t xml:space="preserve">; </w:t>
      </w:r>
      <w:r>
        <w:rPr>
          <w:b/>
          <w:lang w:val="en-US"/>
        </w:rPr>
        <w:t>H02M 3/00, H02J 17/00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>Винахідників ще 4</w:t>
      </w:r>
    </w:p>
    <w:p w:rsidR="00503999" w:rsidRDefault="00503999" w:rsidP="0050399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Патент на корисну модель. 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 xml:space="preserve">Номер  </w:t>
      </w:r>
      <w:r>
        <w:rPr>
          <w:lang w:val="uk-UA"/>
        </w:rPr>
        <w:t>61461</w:t>
      </w:r>
      <w:r>
        <w:rPr>
          <w:lang w:val="uk-UA"/>
        </w:rPr>
        <w:t>.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 xml:space="preserve">Номер 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 xml:space="preserve">заявки </w:t>
      </w:r>
      <w:r>
        <w:rPr>
          <w:lang w:val="en-US"/>
        </w:rPr>
        <w:t>u</w:t>
      </w:r>
      <w:r>
        <w:rPr>
          <w:lang w:val="uk-UA"/>
        </w:rPr>
        <w:t>20</w:t>
      </w:r>
      <w:r>
        <w:rPr>
          <w:lang w:val="uk-UA"/>
        </w:rPr>
        <w:t>1013842</w:t>
      </w:r>
      <w:r>
        <w:rPr>
          <w:lang w:val="uk-UA"/>
        </w:rPr>
        <w:t xml:space="preserve"> 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 xml:space="preserve">Дата подання заявки: </w:t>
      </w:r>
      <w:r>
        <w:rPr>
          <w:lang w:val="uk-UA"/>
        </w:rPr>
        <w:t>22</w:t>
      </w:r>
      <w:r>
        <w:rPr>
          <w:lang w:val="uk-UA"/>
        </w:rPr>
        <w:t>.</w:t>
      </w:r>
      <w:r>
        <w:rPr>
          <w:lang w:val="uk-UA"/>
        </w:rPr>
        <w:t>11</w:t>
      </w:r>
      <w:r>
        <w:rPr>
          <w:lang w:val="uk-UA"/>
        </w:rPr>
        <w:t>.20</w:t>
      </w:r>
      <w:r>
        <w:rPr>
          <w:lang w:val="uk-UA"/>
        </w:rPr>
        <w:t>10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 xml:space="preserve">Дата з якої є чинними права: з </w:t>
      </w:r>
      <w:r>
        <w:rPr>
          <w:lang w:val="uk-UA"/>
        </w:rPr>
        <w:t>25</w:t>
      </w:r>
      <w:r>
        <w:rPr>
          <w:lang w:val="uk-UA"/>
        </w:rPr>
        <w:t>.0</w:t>
      </w:r>
      <w:r>
        <w:rPr>
          <w:lang w:val="uk-UA"/>
        </w:rPr>
        <w:t>7</w:t>
      </w:r>
      <w:r>
        <w:rPr>
          <w:lang w:val="uk-UA"/>
        </w:rPr>
        <w:t>.201</w:t>
      </w:r>
      <w:r>
        <w:rPr>
          <w:lang w:val="uk-UA"/>
        </w:rPr>
        <w:t>1</w:t>
      </w:r>
    </w:p>
    <w:p w:rsidR="00503999" w:rsidRPr="00503999" w:rsidRDefault="00503999" w:rsidP="00503999">
      <w:pPr>
        <w:pStyle w:val="a3"/>
        <w:rPr>
          <w:b/>
          <w:lang w:val="uk-UA"/>
        </w:rPr>
      </w:pPr>
      <w:r>
        <w:rPr>
          <w:lang w:val="uk-UA"/>
        </w:rPr>
        <w:t>МПК (20</w:t>
      </w:r>
      <w:r>
        <w:rPr>
          <w:lang w:val="uk-UA"/>
        </w:rPr>
        <w:t>11.01</w:t>
      </w:r>
      <w:r w:rsidRPr="00503999">
        <w:rPr>
          <w:lang w:val="uk-UA"/>
        </w:rPr>
        <w:t>)</w:t>
      </w:r>
      <w:r>
        <w:rPr>
          <w:lang w:val="uk-UA"/>
        </w:rPr>
        <w:t xml:space="preserve">; </w:t>
      </w:r>
      <w:r>
        <w:rPr>
          <w:b/>
          <w:lang w:val="en-US"/>
        </w:rPr>
        <w:t>B60L 11/00</w:t>
      </w:r>
    </w:p>
    <w:p w:rsidR="00503999" w:rsidRDefault="00503999" w:rsidP="00503999">
      <w:pPr>
        <w:pStyle w:val="a3"/>
        <w:rPr>
          <w:lang w:val="uk-UA"/>
        </w:rPr>
      </w:pPr>
      <w:r>
        <w:rPr>
          <w:lang w:val="uk-UA"/>
        </w:rPr>
        <w:t>Винахідників ще 4</w:t>
      </w:r>
    </w:p>
    <w:p w:rsidR="00503999" w:rsidRPr="00503999" w:rsidRDefault="00503999" w:rsidP="00503999">
      <w:pPr>
        <w:pStyle w:val="a3"/>
        <w:rPr>
          <w:b/>
          <w:lang w:val="uk-UA"/>
        </w:rPr>
      </w:pPr>
      <w:bookmarkStart w:id="0" w:name="_GoBack"/>
      <w:bookmarkEnd w:id="0"/>
    </w:p>
    <w:p w:rsidR="00503999" w:rsidRPr="00503999" w:rsidRDefault="00503999" w:rsidP="00503999">
      <w:pPr>
        <w:rPr>
          <w:lang w:val="uk-UA"/>
        </w:rPr>
      </w:pPr>
    </w:p>
    <w:sectPr w:rsidR="00503999" w:rsidRPr="00503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1321E"/>
    <w:multiLevelType w:val="hybridMultilevel"/>
    <w:tmpl w:val="AC0A6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99"/>
    <w:rsid w:val="000F19EF"/>
    <w:rsid w:val="005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2018-10-27T13:18:00Z</dcterms:created>
  <dcterms:modified xsi:type="dcterms:W3CDTF">2018-10-27T13:36:00Z</dcterms:modified>
</cp:coreProperties>
</file>