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МИНИСТЕРСТВО НАУКИ И ВЫСШЕГО ОБРАЗОВАНИЯ 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РОССИЙСКОЙ ФЕДЕРАЦИИ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ФЕДЕРАЛЬНОЕ ГОСУДАРСТВЕННОЕ БЮДЖЕТНОЕ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ОБРАЗОВАТЕЛЬНОЕ УЧРЕЖДЕНИЕ ВЫСШЕГО ОБРАЗОВАНИЯ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«НОВОСИБИРСКИЙ ГОСУДАРСТВЕННЫЙ ТЕХНИЧЕСКИЙ УНИВЕРСИТЕТ»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br/>
      </w:r>
    </w:p>
    <w:p>
      <w:pPr>
        <w:pStyle w:val="Normal"/>
        <w:spacing w:lineRule="auto" w:line="240"/>
        <w:ind w:firstLine="708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Кафедра теоретической и прикладной информатики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Расчетно-графическая работа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по дисциплине</w:t>
        <w:br/>
        <w:t xml:space="preserve"> «</w:t>
      </w:r>
      <w:r>
        <w:rPr>
          <w:rFonts w:cs="Times New Roman" w:ascii="Times New Roman" w:hAnsi="Times New Roman"/>
          <w:color w:val="000000"/>
          <w:sz w:val="28"/>
          <w:szCs w:val="28"/>
          <w:shd w:fill="FFFFFF" w:val="clear"/>
        </w:rPr>
        <w:t>Теория вероятностей и математическая статистика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»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br/>
        <w:b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Факультет: ПМИ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Группа: ПМИ-31 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Вариант: 8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Студент: Долгополов И.И</w:t>
      </w:r>
    </w:p>
    <w:p>
      <w:pPr>
        <w:pStyle w:val="Normal"/>
        <w:rPr>
          <w:rFonts w:ascii="Times New Roman" w:hAnsi="Times New Roman" w:cs="Times New Roman"/>
          <w:spacing w:val="5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Преподаватель: Хайленко Е. А.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1"/>
          <w:szCs w:val="21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1"/>
          <w:szCs w:val="21"/>
          <w:shd w:fill="FFFFFF" w:val="clear"/>
          <w:lang w:eastAsia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1"/>
          <w:szCs w:val="21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1"/>
          <w:szCs w:val="21"/>
          <w:shd w:fill="FFFFFF" w:val="clear"/>
          <w:lang w:eastAsia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1"/>
          <w:szCs w:val="21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1"/>
          <w:szCs w:val="21"/>
          <w:shd w:fill="FFFFFF" w:val="clear"/>
          <w:lang w:eastAsia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1"/>
          <w:szCs w:val="21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1"/>
          <w:szCs w:val="21"/>
          <w:shd w:fill="FFFFFF" w:val="clear"/>
          <w:lang w:eastAsia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1"/>
          <w:szCs w:val="21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1"/>
          <w:szCs w:val="21"/>
          <w:shd w:fill="FFFFFF" w:val="clear"/>
          <w:lang w:eastAsia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1"/>
          <w:szCs w:val="21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1"/>
          <w:szCs w:val="21"/>
          <w:shd w:fill="FFFFFF" w:val="clear"/>
          <w:lang w:eastAsia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1"/>
          <w:szCs w:val="21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1"/>
          <w:szCs w:val="21"/>
          <w:shd w:fill="FFFFFF" w:val="clear"/>
          <w:lang w:eastAsia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clear" w:pos="708"/>
          <w:tab w:val="center" w:pos="4677" w:leader="none"/>
          <w:tab w:val="right" w:pos="9355" w:leader="none"/>
        </w:tabs>
        <w:spacing w:lineRule="auto" w:line="24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ab/>
        <w:t>НОВОСИБИРСК, 2025</w:t>
        <w:tab/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Часть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 w:eastAsia="ru-RU"/>
        </w:rPr>
        <w:t xml:space="preserve"> 1.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Исконные данные:</w:t>
      </w:r>
    </w:p>
    <w:tbl>
      <w:tblPr>
        <w:tblStyle w:val="a3"/>
        <w:tblW w:w="95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59"/>
        <w:gridCol w:w="708"/>
        <w:gridCol w:w="5673"/>
        <w:gridCol w:w="850"/>
        <w:gridCol w:w="995"/>
        <w:gridCol w:w="764"/>
      </w:tblGrid>
      <w:tr>
        <w:trPr/>
        <w:tc>
          <w:tcPr>
            <w:tcW w:w="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№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n</m:t>
                </m:r>
              </m:oMath>
            </m:oMathPara>
          </w:p>
        </w:tc>
        <w:tc>
          <w:tcPr>
            <w:tcW w:w="56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Выборка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</m:oMath>
            </m:oMathPara>
          </w:p>
        </w:tc>
        <w:tc>
          <w:tcPr>
            <w:tcW w:w="9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a</m:t>
                </m:r>
              </m:oMath>
            </m:oMathPara>
          </w:p>
        </w:tc>
        <w:tc>
          <w:tcPr>
            <w:tcW w:w="7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σ</m:t>
                </m:r>
              </m:oMath>
            </m:oMathPara>
          </w:p>
        </w:tc>
      </w:tr>
      <w:tr>
        <w:trPr/>
        <w:tc>
          <w:tcPr>
            <w:tcW w:w="5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56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0,108; 0,093; 0,11; 0,117; 0,12; 0,089; 0,113; 0,111; 0,092; 0,091</w:t>
            </w:r>
          </w:p>
        </w:tc>
        <w:tc>
          <w:tcPr>
            <w:tcW w:w="8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0,9</w:t>
            </w:r>
          </w:p>
        </w:tc>
        <w:tc>
          <w:tcPr>
            <w:tcW w:w="9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0,1</w:t>
            </w:r>
          </w:p>
        </w:tc>
        <w:tc>
          <w:tcPr>
            <w:tcW w:w="7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0,01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Построить график эмпирической функции распределения. Построить график функции распределения.</w:t>
      </w:r>
    </w:p>
    <w:tbl>
      <w:tblPr>
        <w:tblStyle w:val="a3"/>
        <w:tblW w:w="97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5"/>
        <w:gridCol w:w="905"/>
        <w:gridCol w:w="905"/>
        <w:gridCol w:w="905"/>
        <w:gridCol w:w="907"/>
        <w:gridCol w:w="904"/>
        <w:gridCol w:w="906"/>
        <w:gridCol w:w="906"/>
        <w:gridCol w:w="770"/>
        <w:gridCol w:w="900"/>
        <w:gridCol w:w="812"/>
      </w:tblGrid>
      <w:tr>
        <w:trPr>
          <w:trHeight w:val="464" w:hRule="atLeast"/>
        </w:trPr>
        <w:tc>
          <w:tcPr>
            <w:tcW w:w="9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0,089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0,091</w:t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0,092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0,093</w:t>
            </w:r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0,108</w:t>
            </w:r>
          </w:p>
        </w:tc>
        <w:tc>
          <w:tcPr>
            <w:tcW w:w="9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en-US" w:eastAsia="en-US" w:bidi="ar-SA"/>
              </w:rPr>
              <w:t>0,110</w:t>
            </w:r>
          </w:p>
        </w:tc>
        <w:tc>
          <w:tcPr>
            <w:tcW w:w="9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en-US" w:eastAsia="en-US" w:bidi="ar-SA"/>
              </w:rPr>
              <w:t>0,111</w:t>
            </w:r>
          </w:p>
        </w:tc>
        <w:tc>
          <w:tcPr>
            <w:tcW w:w="7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0,113</w:t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0,117</w:t>
            </w:r>
          </w:p>
        </w:tc>
        <w:tc>
          <w:tcPr>
            <w:tcW w:w="8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0,120</w:t>
            </w:r>
          </w:p>
        </w:tc>
      </w:tr>
      <w:tr>
        <w:trPr>
          <w:trHeight w:val="855" w:hRule="atLeast"/>
        </w:trPr>
        <w:tc>
          <w:tcPr>
            <w:tcW w:w="9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n</m:t>
                    </m:r>
                  </m:den>
                </m:f>
              </m:oMath>
            </m:oMathPara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10</m:t>
                    </m:r>
                  </m:den>
                </m:f>
              </m:oMath>
            </m:oMathPara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10</m:t>
                    </m:r>
                  </m:den>
                </m:f>
              </m:oMath>
            </m:oMathPara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" w:cs="Times New Roman" w:eastAsiaTheme="minorEastAsia"/>
                <w:sz w:val="24"/>
                <w:szCs w:val="24"/>
                <w:lang w:val="en-US"/>
              </w:rPr>
            </w:pPr>
            <w:r>
              <w:rPr>
                <w:rFonts w:eastAsia="" w:cs="Times New Roman" w:eastAsiaTheme="minorEastAsia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9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10</m:t>
                    </m:r>
                  </m:den>
                </m:f>
              </m:oMath>
            </m:oMathPara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10</m:t>
                    </m:r>
                  </m:den>
                </m:f>
              </m:oMath>
            </m:oMathPara>
          </w:p>
        </w:tc>
        <w:tc>
          <w:tcPr>
            <w:tcW w:w="9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10</m:t>
                    </m:r>
                  </m:den>
                </m:f>
              </m:oMath>
            </m:oMathPara>
          </w:p>
        </w:tc>
        <w:tc>
          <w:tcPr>
            <w:tcW w:w="9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10</m:t>
                    </m:r>
                  </m:den>
                </m:f>
              </m:oMath>
            </m:oMathPara>
          </w:p>
        </w:tc>
        <w:tc>
          <w:tcPr>
            <w:tcW w:w="9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10</m:t>
                    </m:r>
                  </m:den>
                </m:f>
              </m:oMath>
            </m:oMathPara>
          </w:p>
        </w:tc>
        <w:tc>
          <w:tcPr>
            <w:tcW w:w="7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10</m:t>
                    </m:r>
                  </m:den>
                </m:f>
              </m:oMath>
            </m:oMathPara>
          </w:p>
        </w:tc>
        <w:tc>
          <w:tcPr>
            <w:tcW w:w="9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10</m:t>
                    </m:r>
                  </m:den>
                </m:f>
              </m:oMath>
            </m:oMathPara>
          </w:p>
        </w:tc>
        <w:tc>
          <w:tcPr>
            <w:tcW w:w="8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10</m:t>
                    </m:r>
                  </m:den>
                </m:f>
              </m:oMath>
            </m:oMathPara>
          </w:p>
        </w:tc>
      </w:tr>
    </w:tbl>
    <w:p>
      <w:pPr>
        <w:pStyle w:val="Normal"/>
        <w:tabs>
          <w:tab w:val="clear" w:pos="708"/>
          <w:tab w:val="right" w:pos="10065" w:leader="none"/>
        </w:tabs>
        <w:spacing w:lineRule="auto" w:line="276"/>
        <w:ind w:firstLine="142" w:left="-363" w:right="283"/>
        <w:jc w:val="left"/>
        <w:rPr>
          <w:rFonts w:ascii="Times New Roman" w:hAnsi="Times New Roman" w:eastAsia="" w:cs="Times New Roman" w:eastAsiaTheme="minorEastAsia"/>
          <w:sz w:val="24"/>
          <w:szCs w:val="28"/>
        </w:rPr>
      </w:pPr>
      <w:r>
        <w:rPr>
          <w:rFonts w:eastAsia="" w:cs="Times New Roman" w:eastAsiaTheme="minorEastAsia" w:ascii="Times New Roman" w:hAnsi="Times New Roman"/>
          <w:sz w:val="24"/>
          <w:szCs w:val="28"/>
        </w:rPr>
      </w:r>
    </w:p>
    <w:p>
      <w:pPr>
        <w:pStyle w:val="Normal"/>
        <w:tabs>
          <w:tab w:val="clear" w:pos="708"/>
          <w:tab w:val="right" w:pos="10065" w:leader="none"/>
        </w:tabs>
        <w:spacing w:lineRule="auto" w:line="276"/>
        <w:ind w:firstLine="142" w:left="-363" w:right="283"/>
        <w:jc w:val="left"/>
        <w:rPr/>
      </w:pPr>
      <w:r>
        <w:rPr>
          <w:rFonts w:eastAsia="" w:cs="Times New Roman" w:ascii="Times New Roman" w:hAnsi="Times New Roman" w:eastAsiaTheme="minorEastAsia"/>
          <w:sz w:val="24"/>
          <w:szCs w:val="28"/>
        </w:rPr>
        <w:t>Эмпирическая функция распределения:</w:t>
      </w:r>
    </w:p>
    <w:p>
      <w:pPr>
        <w:pStyle w:val="Normal"/>
        <w:tabs>
          <w:tab w:val="clear" w:pos="708"/>
          <w:tab w:val="right" w:pos="10065" w:leader="none"/>
        </w:tabs>
        <w:spacing w:lineRule="auto" w:line="276"/>
        <w:ind w:firstLine="142" w:left="-363" w:right="283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e>
          </m:ba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k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 xml:space="preserve">n</m:t>
              </m:r>
            </m:den>
          </m:f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k</m:t>
              </m:r>
            </m:sup>
            <m:e>
              <m:acc>
                <m:accPr>
                  <m:chr m:val="~"/>
                </m:acc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</m:e>
              </m:acc>
            </m:e>
          </m:nary>
        </m:oMath>
      </m:oMathPara>
    </w:p>
    <w:p>
      <w:pPr>
        <w:pStyle w:val="Normal"/>
        <w:tabs>
          <w:tab w:val="clear" w:pos="708"/>
          <w:tab w:val="right" w:pos="10065" w:leader="none"/>
        </w:tabs>
        <w:spacing w:lineRule="auto" w:line="276"/>
        <w:ind w:firstLine="142" w:left="-363" w:right="283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~"/>
            </m:accPr>
            <m:e>
              <m:r>
                <w:rPr>
                  <w:rFonts w:ascii="Cambria Math" w:hAnsi="Cambria Math"/>
                </w:rPr>
                <m:t xml:space="preserve">F</m:t>
              </m:r>
            </m:e>
          </m:acc>
          <m: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∞</m:t>
                  </m:r>
                  <m:r>
                    <w:rPr>
                      <w:rFonts w:ascii="Cambria Math" w:hAnsi="Cambria Math"/>
                    </w:rPr>
                    <m:t xml:space="preserve">&lt;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≤</m:t>
                  </m:r>
                  <m:r>
                    <w:rPr>
                      <w:rFonts w:ascii="Cambria Math" w:hAnsi="Cambria Math"/>
                    </w:rPr>
                    <m:t xml:space="preserve">0,089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0,089</m:t>
                  </m:r>
                  <m:r>
                    <w:rPr>
                      <w:rFonts w:ascii="Cambria Math" w:hAnsi="Cambria Math"/>
                    </w:rPr>
                    <m:t xml:space="preserve">&lt;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≤</m:t>
                  </m:r>
                  <m:r>
                    <w:rPr>
                      <w:rFonts w:ascii="Cambria Math" w:hAnsi="Cambria Math"/>
                    </w:rPr>
                    <m:t xml:space="preserve">0,091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0,091</m:t>
                  </m:r>
                  <m:r>
                    <w:rPr>
                      <w:rFonts w:ascii="Cambria Math" w:hAnsi="Cambria Math"/>
                    </w:rPr>
                    <m:t xml:space="preserve">&lt;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≤</m:t>
                  </m:r>
                  <m:r>
                    <w:rPr>
                      <w:rFonts w:ascii="Cambria Math" w:hAnsi="Cambria Math"/>
                    </w:rPr>
                    <m:t xml:space="preserve">0,092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0,092</m:t>
                  </m:r>
                  <m:r>
                    <w:rPr>
                      <w:rFonts w:ascii="Cambria Math" w:hAnsi="Cambria Math"/>
                    </w:rPr>
                    <m:t xml:space="preserve">&lt;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≤</m:t>
                  </m:r>
                  <m:r>
                    <w:rPr>
                      <w:rFonts w:ascii="Cambria Math" w:hAnsi="Cambria Math"/>
                    </w:rPr>
                    <m:t xml:space="preserve">0,093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0,093</m:t>
                  </m:r>
                  <m:r>
                    <w:rPr>
                      <w:rFonts w:ascii="Cambria Math" w:hAnsi="Cambria Math"/>
                    </w:rPr>
                    <m:t xml:space="preserve">&lt;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≤</m:t>
                  </m:r>
                  <m:r>
                    <w:rPr>
                      <w:rFonts w:ascii="Cambria Math" w:hAnsi="Cambria Math"/>
                    </w:rPr>
                    <m:t xml:space="preserve">0,108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0,108</m:t>
                  </m:r>
                  <m:r>
                    <w:rPr>
                      <w:rFonts w:ascii="Cambria Math" w:hAnsi="Cambria Math"/>
                    </w:rPr>
                    <m:t xml:space="preserve">&lt;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≤</m:t>
                  </m:r>
                  <m:r>
                    <w:rPr>
                      <w:rFonts w:ascii="Cambria Math" w:hAnsi="Cambria Math"/>
                    </w:rPr>
                    <m:t xml:space="preserve">0,110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0,110</m:t>
                  </m:r>
                  <m:r>
                    <w:rPr>
                      <w:rFonts w:ascii="Cambria Math" w:hAnsi="Cambria Math"/>
                    </w:rPr>
                    <m:t xml:space="preserve">&lt;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≤</m:t>
                  </m:r>
                  <m:r>
                    <w:rPr>
                      <w:rFonts w:ascii="Cambria Math" w:hAnsi="Cambria Math"/>
                    </w:rPr>
                    <m:t xml:space="preserve">0,111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0,111</m:t>
                  </m:r>
                  <m:r>
                    <w:rPr>
                      <w:rFonts w:ascii="Cambria Math" w:hAnsi="Cambria Math"/>
                    </w:rPr>
                    <m:t xml:space="preserve">&lt;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≤</m:t>
                  </m:r>
                  <m:r>
                    <w:rPr>
                      <w:rFonts w:ascii="Cambria Math" w:hAnsi="Cambria Math"/>
                    </w:rPr>
                    <m:t xml:space="preserve">0,113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0,113</m:t>
                  </m:r>
                  <m:r>
                    <w:rPr>
                      <w:rFonts w:ascii="Cambria Math" w:hAnsi="Cambria Math"/>
                    </w:rPr>
                    <m:t xml:space="preserve">&lt;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≤</m:t>
                  </m:r>
                  <m:r>
                    <w:rPr>
                      <w:rFonts w:ascii="Cambria Math" w:hAnsi="Cambria Math"/>
                    </w:rPr>
                    <m:t xml:space="preserve">0,117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0,117</m:t>
                  </m:r>
                  <m:r>
                    <w:rPr>
                      <w:rFonts w:ascii="Cambria Math" w:hAnsi="Cambria Math"/>
                    </w:rPr>
                    <m:t xml:space="preserve">&lt;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≤</m:t>
                  </m:r>
                  <m:r>
                    <w:rPr>
                      <w:rFonts w:ascii="Cambria Math" w:hAnsi="Cambria Math"/>
                    </w:rPr>
                    <m:t xml:space="preserve">0,120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&gt;</m:t>
                  </m:r>
                  <m:r>
                    <w:rPr>
                      <w:rFonts w:ascii="Cambria Math" w:hAnsi="Cambria Math"/>
                    </w:rPr>
                    <m:t xml:space="preserve">0,120</m:t>
                  </m:r>
                </m:e>
              </m:eqArr>
            </m:e>
          </m:d>
          <m:eqArr>
            <m:e>
              <m:m>
                <m:mr>
                  <m:e>
                    <m:m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  <m:m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10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0,1</m:t>
                          </m:r>
                        </m:e>
                      </m:mr>
                      <m:m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10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0,2</m:t>
                          </m:r>
                        </m:e>
                      </m:mr>
                      <m:m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10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0,3</m:t>
                          </m:r>
                        </m:e>
                      </m:mr>
                      <m:m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10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0,4</m:t>
                          </m:r>
                        </m:e>
                      </m:mr>
                      <m:m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10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0,5</m:t>
                          </m:r>
                        </m:e>
                      </m:mr>
                      <m:m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10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0,6</m:t>
                          </m:r>
                        </m:e>
                      </m:mr>
                      <m:m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7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10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0,7</m:t>
                          </m:r>
                        </m:e>
                      </m:mr>
                      <m:m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10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0,8</m:t>
                          </m:r>
                        </m:e>
                      </m:mr>
                      <m:m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9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10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0,9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</m:m>
                  </m:e>
                </m:mr>
              </m:m>
            </m:e>
          </m:eqArr>
        </m:oMath>
      </m:oMathPara>
    </w:p>
    <w:p>
      <w:pPr>
        <w:pStyle w:val="Normal"/>
        <w:tabs>
          <w:tab w:val="clear" w:pos="708"/>
          <w:tab w:val="right" w:pos="10065" w:leader="none"/>
        </w:tabs>
        <w:spacing w:lineRule="auto" w:line="276"/>
        <w:ind w:firstLine="142" w:left="-363" w:right="283"/>
        <w:jc w:val="left"/>
        <w:rPr>
          <w:rFonts w:ascii="Times New Roman" w:hAnsi="Times New Roman" w:eastAsia="" w:cs="Times New Roman" w:eastAsiaTheme="minorEastAsia"/>
          <w:sz w:val="24"/>
          <w:szCs w:val="28"/>
        </w:rPr>
      </w:pPr>
      <w:r>
        <w:rPr>
          <w:rFonts w:eastAsia="" w:cs="Times New Roman" w:eastAsiaTheme="minorEastAsia" w:ascii="Times New Roman" w:hAnsi="Times New Roman"/>
          <w:sz w:val="24"/>
          <w:szCs w:val="28"/>
        </w:rPr>
      </w:r>
    </w:p>
    <w:p>
      <w:pPr>
        <w:pStyle w:val="Normal"/>
        <w:tabs>
          <w:tab w:val="clear" w:pos="708"/>
          <w:tab w:val="right" w:pos="10065" w:leader="none"/>
        </w:tabs>
        <w:spacing w:lineRule="auto" w:line="276"/>
        <w:ind w:firstLine="142" w:left="-363" w:right="283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ab/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График функции распределения:</w:t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  <w:drawing>
          <wp:inline distT="0" distB="0" distL="0" distR="0">
            <wp:extent cx="3282315" cy="303720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315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2. </w:t>
      </w:r>
      <w:r>
        <w:rPr>
          <w:rFonts w:cs="Times New Roman" w:ascii="Times New Roman" w:hAnsi="Times New Roman"/>
          <w:sz w:val="24"/>
          <w:szCs w:val="24"/>
        </w:rPr>
        <w:t>Найти оценку математического ожидания, несмещенные оценки дисперсии при известном и неизвестном математическом ожидании.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" w:cs="Times New Roman" w:eastAsiaTheme="minorEastAsia"/>
          <w:szCs w:val="24"/>
        </w:rPr>
      </w:pPr>
      <w:r>
        <w:rPr>
          <w:rFonts w:eastAsia="" w:cs="Times New Roman" w:ascii="Times New Roman" w:hAnsi="Times New Roman" w:eastAsiaTheme="minorEastAsia"/>
          <w:szCs w:val="24"/>
        </w:rPr>
        <w:t>Оценка математического ожидания: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=</m:t>
          </m:r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x</m:t>
              </m:r>
            </m:e>
          </m:ba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n</m:t>
              </m:r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=</m:t>
          </m:r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i/>
          <w:i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0,089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0,091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0,092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0,093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0,108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0,110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0,111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0,113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0,117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0,120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0,1044</m:t>
          </m:r>
        </m:oMath>
      </m:oMathPara>
    </w:p>
    <w:p>
      <w:pPr>
        <w:pStyle w:val="ListParagraph"/>
        <w:numPr>
          <w:ilvl w:val="0"/>
          <w:numId w:val="1"/>
        </w:numPr>
        <w:rPr>
          <w:rFonts w:ascii="Times New Roman" w:hAnsi="Times New Roman" w:eastAsia="" w:cs="Times New Roman" w:eastAsiaTheme="minorEastAsia"/>
          <w:iCs/>
          <w:szCs w:val="24"/>
        </w:rPr>
      </w:pPr>
      <w:r>
        <w:rPr>
          <w:rFonts w:eastAsia="" w:cs="Times New Roman" w:ascii="Times New Roman" w:hAnsi="Times New Roman" w:eastAsiaTheme="minorEastAsia"/>
          <w:iCs/>
          <w:szCs w:val="24"/>
        </w:rPr>
        <w:t>Оценка дисперсии при неизвестном математическом ожидании: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color w:val="000000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~"/>
            </m:accPr>
            <m:e>
              <m:sSup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acc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p>
                <m:e>
                  <m:r>
                    <w:rPr>
                      <w:rFonts w:ascii="Cambria Math" w:hAnsi="Cambria Math"/>
                    </w:rPr>
                    <m:t xml:space="preserve">(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bar>
                  <m:r>
                    <w:rPr>
                      <w:rFonts w:ascii="Cambria Math" w:hAnsi="Cambria Math"/>
                    </w:rPr>
                    <m:t xml:space="preserve">)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nary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color w:val="000000"/>
          <w:lang w:eastAsia="ru-RU"/>
        </w:rPr>
      </w:pPr>
      <w:r>
        <w:rPr>
          <w:rFonts w:eastAsia="" w:cs="Times New Roman" w:eastAsiaTheme="minorEastAsia" w:ascii="Times New Roman" w:hAnsi="Times New Roman"/>
          <w:color w:val="000000"/>
          <w:lang w:eastAsia="ru-RU"/>
        </w:rPr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color w:val="000000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eqArr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0,089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0,1044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0,00023716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0,091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0,1044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0,00017956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0,092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0,1044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0,00015376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0,093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0,1044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0,00012996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0,108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0,1044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0,00001296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0,110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0,1044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0,00003136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0,111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0,1044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0,00004356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0,113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0,1044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0,00007396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0,117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0,1044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0,00015876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0,120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0,1044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0,00024336</m:t>
              </m:r>
            </m:e>
          </m:eqArr>
        </m:oMath>
      </m:oMathPara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val="en-US"/>
        </w:rPr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val="en-US"/>
        </w:rPr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cols w:num="2" w:space="708" w:equalWidth="true" w:sep="false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eqArr>
            <m:e>
              <m:r>
                <w:rPr>
                  <w:rFonts w:ascii="Cambria Math" w:hAnsi="Cambria Math"/>
                </w:rPr>
                <m:t xml:space="preserve">0,00023716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0,00017956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0,00015376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0,00012996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0,00001296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0,00003136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0,00004356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0,00007396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0,00015876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0,00024336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0,0012644</m:t>
              </m:r>
            </m:e>
            <m:e/>
          </m:eqArr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~"/>
            </m:accPr>
            <m:e>
              <m:sSup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acc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0,0012644</m:t>
              </m:r>
            </m:num>
            <m:den>
              <m:r>
                <w:rPr>
                  <w:rFonts w:ascii="Cambria Math" w:hAnsi="Cambria Math"/>
                </w:rPr>
                <m:t xml:space="preserve">9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0,00014049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0,000140</m:t>
          </m:r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~"/>
            </m:accPr>
            <m:e>
              <m:r>
                <w:rPr>
                  <w:rFonts w:ascii="Cambria Math" w:hAnsi="Cambria Math"/>
                </w:rPr>
                <m:t xml:space="preserve">σ</m:t>
              </m:r>
            </m:e>
          </m:acc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0,00014049</m:t>
              </m:r>
            </m:e>
          </m:rad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0,01185</m:t>
          </m:r>
        </m:oMath>
      </m:oMathPara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val="en-US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" w:cs="Times New Roman" w:eastAsiaTheme="minorEastAsia"/>
          <w:szCs w:val="24"/>
        </w:rPr>
      </w:pPr>
      <w:r>
        <w:rPr>
          <w:rFonts w:eastAsia="" w:cs="Times New Roman" w:ascii="Times New Roman" w:hAnsi="Times New Roman" w:eastAsiaTheme="minorEastAsia"/>
          <w:szCs w:val="24"/>
        </w:rPr>
        <w:t>Оценка дисперсии при известном математическом ожидании: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color w:val="000000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~"/>
            </m:accPr>
            <m:e>
              <m:sSup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acc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n</m:t>
              </m:r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nary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color w:val="000000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eqArr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0,089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0,000121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0,091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0,000081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0,092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0,000064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0,093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0,000049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0,108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0,000064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0,110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0,000100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0,111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0,000121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0,113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0,000169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0,117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0,000289</m:t>
              </m:r>
            </m:e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0,120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0,1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0,000400</m:t>
              </m:r>
            </m:e>
          </m:eqArr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color w:val="000000"/>
          <w:lang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eqArr>
            <m:e>
              <m:r>
                <w:rPr>
                  <w:rFonts w:ascii="Cambria Math" w:hAnsi="Cambria Math"/>
                </w:rPr>
                <m:t xml:space="preserve">0,000121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0,000081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0,000064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0,000049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0,000064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0,000100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0,000121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0,000169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0,000289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0,000400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0,001458</m:t>
              </m:r>
            </m:e>
          </m:eqArr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color w:val="000000"/>
          <w:lang w:eastAsia="ru-RU"/>
        </w:rPr>
      </w:pPr>
      <w:r>
        <w:rPr/>
      </w:r>
      <m:oMath xmlns:m="http://schemas.openxmlformats.org/officeDocument/2006/math">
        <m:acc>
          <m:accPr>
            <m:chr m:val="~"/>
          </m:accPr>
          <m:e>
            <m:sSup>
              <m:e>
                <m:r>
                  <w:rPr>
                    <w:rFonts w:ascii="Cambria Math" w:hAnsi="Cambria Math"/>
                  </w:rPr>
                  <m:t xml:space="preserve">σ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acc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0,001458</m:t>
            </m:r>
          </m:num>
          <m:den>
            <m:r>
              <w:rPr>
                <w:rFonts w:ascii="Cambria Math" w:hAnsi="Cambria Math"/>
              </w:rPr>
              <m:t xml:space="preserve">10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0,0001458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0,000146</m:t>
        </m:r>
      </m:oMath>
      <w:r>
        <w:rPr>
          <w:rFonts w:eastAsia="" w:cs="Times New Roman" w:ascii="Times New Roman" w:hAnsi="Times New Roman" w:eastAsiaTheme="minorEastAsia"/>
          <w:sz w:val="24"/>
          <w:szCs w:val="24"/>
          <w:lang w:val="en-US"/>
        </w:rPr>
        <w:t xml:space="preserve"> </w:t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val="en-US"/>
        </w:rPr>
      </w:r>
    </w:p>
    <w:p>
      <w:pPr>
        <w:sectPr>
          <w:type w:val="continuous"/>
          <w:pgSz w:w="11906" w:h="16838"/>
          <w:pgMar w:left="1701" w:right="850" w:gutter="0" w:header="0" w:top="1134" w:footer="708" w:bottom="1134"/>
          <w:cols w:num="2" w:space="708" w:equalWidth="true" w:sep="false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  <w:lang w:val="en-US"/>
        </w:rPr>
        <w:t>3. Построить доверительные интервалы для математического ожидания и стандартного отклонения при известном и неизвестном втором параметре соответственно.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" w:cs="Times New Roman" w:eastAsiaTheme="minorEastAsia"/>
          <w:szCs w:val="28"/>
        </w:rPr>
      </w:pPr>
      <w:r>
        <w:rPr>
          <w:rFonts w:eastAsia="" w:cs="Times New Roman" w:ascii="Times New Roman" w:hAnsi="Times New Roman" w:eastAsiaTheme="minorEastAsia"/>
          <w:szCs w:val="28"/>
        </w:rPr>
        <w:t xml:space="preserve">Доверительный интервал для мат. ожидания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cs="Times New Roman" w:ascii="Times New Roman" w:hAnsi="Times New Roman" w:eastAsiaTheme="minorEastAsia"/>
          <w:szCs w:val="28"/>
        </w:rPr>
        <w:t xml:space="preserve">, когда известно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0,01</m:t>
        </m:r>
      </m:oMath>
      <w:r>
        <w:rPr>
          <w:rFonts w:eastAsia="" w:cs="Times New Roman" w:ascii="Times New Roman" w:hAnsi="Times New Roman" w:eastAsiaTheme="minorEastAsia"/>
          <w:szCs w:val="28"/>
        </w:rPr>
        <w:t>: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8"/>
        </w:rPr>
      </w:pP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t</m:t>
        </m:r>
        <m:f>
          <m:num>
            <m:r>
              <w:rPr>
                <w:rFonts w:ascii="Cambria Math" w:hAnsi="Cambria Math"/>
              </w:rPr>
              <m:t xml:space="preserve">σ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</m:rad>
          </m:den>
        </m:f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где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α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sub>
        </m:sSub>
      </m:oMath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u</m:t>
              </m:r>
            </m:e>
            <m:sub>
              <m:r>
                <w:rPr>
                  <w:rFonts w:ascii="Cambria Math" w:hAnsi="Cambria Math"/>
                </w:rPr>
                <m:t xml:space="preserve">0,95</m:t>
              </m:r>
            </m:sub>
          </m:sSub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1,645</m:t>
          </m:r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1,645</m:t>
              </m:r>
              <m:r>
                <w:rPr>
                  <w:rFonts w:ascii="Cambria Math" w:hAnsi="Cambria Math"/>
                </w:rPr>
                <m:t xml:space="preserve">∗</m:t>
              </m:r>
              <m:r>
                <w:rPr>
                  <w:rFonts w:ascii="Cambria Math" w:hAnsi="Cambria Math"/>
                </w:rPr>
                <m:t xml:space="preserve">0,01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1,645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0,003162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0,00520</m:t>
          </m:r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x</m:t>
              </m:r>
            </m:e>
          </m:bar>
          <m:r>
            <w:rPr>
              <w:rFonts w:ascii="Cambria Math" w:hAnsi="Cambria Math"/>
            </w:rPr>
            <m:t xml:space="preserve">±</m:t>
          </m:r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0,1044</m:t>
          </m:r>
          <m:r>
            <w:rPr>
              <w:rFonts w:ascii="Cambria Math" w:hAnsi="Cambria Math"/>
            </w:rPr>
            <m:t xml:space="preserve">±</m:t>
          </m:r>
          <m:r>
            <w:rPr>
              <w:rFonts w:ascii="Cambria Math" w:hAnsi="Cambria Math"/>
            </w:rPr>
            <m:t xml:space="preserve">0,00520</m:t>
          </m:r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0,0992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0,1096</m:t>
          </m:r>
        </m:oMath>
      </m:oMathPara>
    </w:p>
    <w:p>
      <w:pPr>
        <w:pStyle w:val="ListParagraph"/>
        <w:numPr>
          <w:ilvl w:val="0"/>
          <w:numId w:val="1"/>
        </w:numPr>
        <w:rPr>
          <w:rFonts w:ascii="Times New Roman" w:hAnsi="Times New Roman" w:eastAsia="" w:cs="Times New Roman" w:eastAsiaTheme="minorEastAsia"/>
          <w:szCs w:val="28"/>
        </w:rPr>
      </w:pPr>
      <w:r>
        <w:rPr>
          <w:rFonts w:eastAsia="" w:cs="Times New Roman" w:ascii="Times New Roman" w:hAnsi="Times New Roman" w:eastAsiaTheme="minorEastAsia"/>
          <w:szCs w:val="28"/>
        </w:rPr>
        <w:t xml:space="preserve">Когда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</m:oMath>
      <w:r>
        <w:rPr>
          <w:rFonts w:eastAsia="" w:cs="Times New Roman" w:ascii="Times New Roman" w:hAnsi="Times New Roman" w:eastAsiaTheme="minorEastAsia"/>
          <w:szCs w:val="28"/>
          <w:lang w:val="en-US"/>
        </w:rPr>
        <w:t xml:space="preserve"> </w:t>
      </w:r>
      <w:r>
        <w:rPr>
          <w:rFonts w:eastAsia="" w:cs="Times New Roman" w:ascii="Times New Roman" w:hAnsi="Times New Roman" w:eastAsiaTheme="minorEastAsia"/>
          <w:szCs w:val="28"/>
        </w:rPr>
        <w:t>неизвестно:</w:t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8"/>
        </w:rPr>
      </w:pPr>
      <w:r>
        <w:rPr>
          <w:rFonts w:eastAsia="" w:cs="Times New Roman" w:ascii="Times New Roman" w:hAnsi="Times New Roman" w:eastAsiaTheme="minorEastAsia"/>
          <w:sz w:val="24"/>
          <w:szCs w:val="28"/>
        </w:rPr>
        <w:tab/>
        <w:t xml:space="preserve">Используем распределение Стьюдента с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9</m:t>
        </m:r>
      </m:oMath>
      <w:r>
        <w:rPr>
          <w:rFonts w:eastAsia="" w:cs="Times New Roman" w:ascii="Times New Roman" w:hAnsi="Times New Roman" w:eastAsiaTheme="minorEastAsia"/>
          <w:sz w:val="24"/>
          <w:szCs w:val="28"/>
        </w:rPr>
        <w:t xml:space="preserve"> степенями свободы.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8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f>
            <m:num>
              <m:r>
                <w:rPr>
                  <w:rFonts w:ascii="Cambria Math" w:hAnsi="Cambria Math"/>
                </w:rPr>
                <m:t xml:space="preserve">s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</m:rad>
            </m:den>
          </m:f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8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0,95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9</m:t>
              </m:r>
            </m:e>
          </m:d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1,833</m:t>
          </m:r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8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1,833</m:t>
              </m:r>
              <m:r>
                <w:rPr>
                  <w:rFonts w:ascii="Cambria Math" w:hAnsi="Cambria Math"/>
                </w:rPr>
                <m:t xml:space="preserve">∗</m:t>
              </m:r>
              <m:r>
                <w:rPr>
                  <w:rFonts w:ascii="Cambria Math" w:hAnsi="Cambria Math"/>
                </w:rPr>
                <m:t xml:space="preserve">0,01185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1,833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0,003747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0,00687</m:t>
          </m:r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8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x</m:t>
              </m:r>
            </m:e>
          </m:bar>
          <m:r>
            <w:rPr>
              <w:rFonts w:ascii="Cambria Math" w:hAnsi="Cambria Math"/>
            </w:rPr>
            <m:t xml:space="preserve">±</m:t>
          </m:r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0,1044</m:t>
          </m:r>
          <m:r>
            <w:rPr>
              <w:rFonts w:ascii="Cambria Math" w:hAnsi="Cambria Math"/>
            </w:rPr>
            <m:t xml:space="preserve">±</m:t>
          </m:r>
          <m:r>
            <w:rPr>
              <w:rFonts w:ascii="Cambria Math" w:hAnsi="Cambria Math"/>
            </w:rPr>
            <m:t xml:space="preserve">0,00687</m:t>
          </m:r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8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0,09753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0,11127</m:t>
          </m:r>
        </m:oMath>
      </m:oMathPara>
    </w:p>
    <w:p>
      <w:pPr>
        <w:pStyle w:val="Normal"/>
        <w:rPr>
          <w:rFonts w:ascii="Times New Roman" w:hAnsi="Times New Roman" w:eastAsia="" w:cs="Times New Roman" w:eastAsiaTheme="minorEastAsia"/>
          <w:iCs/>
          <w:sz w:val="24"/>
          <w:szCs w:val="28"/>
        </w:rPr>
      </w:pPr>
      <w:r>
        <w:rPr>
          <w:rFonts w:eastAsia="" w:cs="Times New Roman" w:ascii="Times New Roman" w:hAnsi="Times New Roman" w:eastAsiaTheme="minorEastAsia"/>
          <w:iCs/>
          <w:sz w:val="24"/>
          <w:szCs w:val="28"/>
          <w:lang w:val="en-US"/>
        </w:rPr>
        <w:tab/>
      </w:r>
      <w:r>
        <w:rPr>
          <w:rFonts w:eastAsia="" w:cs="Times New Roman" w:ascii="Times New Roman" w:hAnsi="Times New Roman" w:eastAsiaTheme="minorEastAsia"/>
          <w:iCs/>
          <w:sz w:val="24"/>
          <w:szCs w:val="28"/>
        </w:rPr>
        <w:t xml:space="preserve">Доверительный интервал для стандартного отклонения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</m:oMath>
      <w:r>
        <w:rPr>
          <w:rFonts w:eastAsia="" w:cs="Times New Roman" w:ascii="Times New Roman" w:hAnsi="Times New Roman" w:eastAsiaTheme="minorEastAsia"/>
          <w:iCs/>
          <w:sz w:val="24"/>
          <w:szCs w:val="28"/>
        </w:rPr>
        <w:t>: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iCs/>
          <w:sz w:val="28"/>
          <w:szCs w:val="32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ad>
            <m:radPr>
              <m:degHide m:val="1"/>
            </m:radPr>
            <m:deg/>
            <m:e>
              <m:f>
                <m:num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f>
                        <m:fPr>
                          <m:type m:val="lin"/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α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den>
                      </m:f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b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</m:d>
                </m:den>
              </m:f>
            </m:e>
          </m:rad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σ</m:t>
          </m:r>
          <m:r>
            <w:rPr>
              <w:rFonts w:ascii="Cambria Math" w:hAnsi="Cambria Math"/>
            </w:rPr>
            <m:t xml:space="preserve">&lt;</m:t>
          </m:r>
          <m:rad>
            <m:radPr>
              <m:degHide m:val="1"/>
            </m:radPr>
            <m:deg/>
            <m:e>
              <m:f>
                <m:num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χ</m:t>
                      </m:r>
                    </m:e>
                    <m:sub>
                      <m:f>
                        <m:fPr>
                          <m:type m:val="lin"/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α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den>
                      </m:f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b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</m:d>
                </m:den>
              </m:f>
            </m:e>
          </m:rad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iCs/>
          <w:sz w:val="28"/>
          <w:szCs w:val="32"/>
          <w:lang w:val="en-US"/>
        </w:rPr>
      </w:pP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χ</m:t>
            </m:r>
          </m:e>
          <m:sub>
            <m:r>
              <w:rPr>
                <w:rFonts w:ascii="Cambria Math" w:hAnsi="Cambria Math"/>
              </w:rPr>
              <m:t xml:space="preserve">0,95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9</m:t>
            </m:r>
          </m:e>
        </m:d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16,919</m:t>
        </m:r>
      </m:oMath>
      <w:r>
        <w:rPr>
          <w:rFonts w:eastAsia="" w:cs="Times New Roman" w:ascii="Times New Roman" w:hAnsi="Times New Roman" w:eastAsiaTheme="minorEastAsia"/>
          <w:iCs/>
          <w:sz w:val="28"/>
          <w:szCs w:val="32"/>
        </w:rPr>
        <w:tab/>
      </w:r>
      <w:r>
        <w:rPr>
          <w:rFonts w:eastAsia="" w:cs="Times New Roman" w:ascii="Times New Roman" w:hAnsi="Times New Roman" w:eastAsiaTheme="minorEastAsia"/>
          <w:iCs/>
          <w:sz w:val="28"/>
          <w:szCs w:val="32"/>
          <w:lang w:val="en-US"/>
        </w:rPr>
        <w:t xml:space="preserve">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χ</m:t>
            </m:r>
          </m:e>
          <m:sub>
            <m:r>
              <w:rPr>
                <w:rFonts w:ascii="Cambria Math" w:hAnsi="Cambria Math"/>
              </w:rPr>
              <m:t xml:space="preserve">0,05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9</m:t>
            </m:r>
          </m:e>
        </m:d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3,325</m:t>
        </m:r>
      </m:oMath>
    </w:p>
    <w:p>
      <w:pPr>
        <w:pStyle w:val="Normal"/>
        <w:jc w:val="center"/>
        <w:rPr>
          <w:rFonts w:ascii="Times New Roman" w:hAnsi="Times New Roman" w:eastAsia="" w:cs="Times New Roman" w:eastAsiaTheme="minorEastAsia"/>
          <w:iCs/>
          <w:sz w:val="28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e>
          </m:d>
          <m:sSup>
            <m:e>
              <m:r>
                <w:rPr>
                  <w:rFonts w:ascii="Cambria Math" w:hAnsi="Cambria Math"/>
                </w:rPr>
                <m:t xml:space="preserve">s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9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0,00014049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0,00126441</m:t>
          </m:r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iCs/>
          <w:sz w:val="28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σ</m:t>
          </m:r>
          <m:r>
            <w:rPr>
              <w:rFonts w:ascii="Cambria Math" w:hAnsi="Cambria Math"/>
            </w:rPr>
            <m:t xml:space="preserve">&gt;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0,00126441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16,919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≈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0,00007473</m:t>
              </m:r>
            </m:e>
          </m:rad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0,008645</m:t>
          </m:r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iCs/>
          <w:sz w:val="28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σ</m:t>
          </m:r>
          <m:r>
            <w:rPr>
              <w:rFonts w:ascii="Cambria Math" w:hAnsi="Cambria Math"/>
            </w:rPr>
            <m:t xml:space="preserve">&lt;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0,00126441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3,325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≈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0,00038027</m:t>
              </m:r>
            </m:e>
          </m:rad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0,01950</m:t>
          </m:r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iCs/>
          <w:sz w:val="28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0,00865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σ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0,01950</m:t>
          </m:r>
        </m:oMath>
      </m:oMathPara>
    </w:p>
    <w:p>
      <w:pPr>
        <w:pStyle w:val="Normal"/>
        <w:jc w:val="center"/>
        <w:rPr>
          <w:rFonts w:ascii="Times New Roman" w:hAnsi="Times New Roman" w:eastAsia="" w:cs="Times New Roman" w:eastAsiaTheme="minorEastAsia"/>
          <w:iCs/>
          <w:sz w:val="28"/>
          <w:szCs w:val="32"/>
          <w:lang w:val="en-US"/>
        </w:rPr>
      </w:pPr>
      <w:r>
        <w:rPr>
          <w:rFonts w:eastAsia="" w:cs="Times New Roman" w:eastAsiaTheme="minorEastAsia" w:ascii="Times New Roman" w:hAnsi="Times New Roman"/>
          <w:iCs/>
          <w:sz w:val="28"/>
          <w:szCs w:val="32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 w:eastAsia="ru-RU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 w:eastAsia="ru-RU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 w:eastAsia="ru-RU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 w:eastAsia="ru-RU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 w:eastAsia="ru-RU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 w:eastAsia="ru-RU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Часть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 w:eastAsia="ru-RU"/>
        </w:rPr>
        <w:t xml:space="preserve"> 2.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Исконные данные: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58"/>
        <w:gridCol w:w="579"/>
        <w:gridCol w:w="501"/>
        <w:gridCol w:w="773"/>
        <w:gridCol w:w="994"/>
        <w:gridCol w:w="5258"/>
        <w:gridCol w:w="681"/>
      </w:tblGrid>
      <w:tr>
        <w:trPr/>
        <w:tc>
          <w:tcPr>
            <w:tcW w:w="5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4"/>
                <w:szCs w:val="24"/>
                <w:lang w:val="ru-RU" w:eastAsia="ru-RU" w:bidi="ar-SA"/>
              </w:rPr>
              <w:t>№</w:t>
            </w:r>
          </w:p>
        </w:tc>
        <w:tc>
          <w:tcPr>
            <w:tcW w:w="5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4"/>
                <w:szCs w:val="24"/>
                <w:lang w:val="en-US" w:eastAsia="ru-RU" w:bidi="ar-SA"/>
              </w:rPr>
              <w:t>n</w:t>
            </w:r>
          </w:p>
        </w:tc>
        <w:tc>
          <w:tcPr>
            <w:tcW w:w="5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4"/>
                <w:szCs w:val="24"/>
                <w:lang w:val="en-US" w:eastAsia="ru-RU" w:bidi="ar-SA"/>
              </w:rPr>
              <w:t>l</w:t>
            </w:r>
          </w:p>
        </w:tc>
        <w:tc>
          <w:tcPr>
            <w:tcW w:w="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min</m:t>
                    </m:r>
                  </m:sub>
                </m:sSub>
              </m:oMath>
            </m:oMathPara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max</m:t>
                    </m:r>
                  </m:sub>
                </m:sSub>
              </m:oMath>
            </m:oMathPara>
          </w:p>
        </w:tc>
        <w:tc>
          <w:tcPr>
            <w:tcW w:w="52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oMath>
            </m:oMathPara>
          </w:p>
        </w:tc>
        <w:tc>
          <w:tcPr>
            <w:tcW w:w="6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a</m:t>
                </m:r>
              </m:oMath>
            </m:oMathPara>
          </w:p>
        </w:tc>
      </w:tr>
      <w:tr>
        <w:trPr>
          <w:trHeight w:val="312" w:hRule="atLeast"/>
        </w:trPr>
        <w:tc>
          <w:tcPr>
            <w:tcW w:w="5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ru-RU" w:bidi="ar-SA"/>
              </w:rPr>
              <w:t>8</w:t>
            </w:r>
          </w:p>
        </w:tc>
        <w:tc>
          <w:tcPr>
            <w:tcW w:w="5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ru-RU" w:bidi="ar-SA"/>
              </w:rPr>
              <w:t>300</w:t>
            </w:r>
          </w:p>
        </w:tc>
        <w:tc>
          <w:tcPr>
            <w:tcW w:w="5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ru-RU" w:bidi="ar-SA"/>
              </w:rPr>
              <w:t>10</w:t>
            </w:r>
          </w:p>
        </w:tc>
        <w:tc>
          <w:tcPr>
            <w:tcW w:w="7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ru-RU" w:bidi="ar-SA"/>
              </w:rPr>
              <w:t>-5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ru-RU" w:bidi="ar-SA"/>
              </w:rPr>
              <w:t>5</w:t>
            </w:r>
          </w:p>
        </w:tc>
        <w:tc>
          <w:tcPr>
            <w:tcW w:w="52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5; 13; 26; 46; 58; 60; 46; 27; 13; 6</w:t>
            </w:r>
          </w:p>
        </w:tc>
        <w:tc>
          <w:tcPr>
            <w:tcW w:w="6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ru-RU" w:bidi="ar-SA"/>
              </w:rPr>
              <w:t>0,05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Построить гистограмму.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Определим ширину интервала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ru-RU"/>
        </w:rPr>
        <w:t>: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max</m:t>
              </m:r>
            </m:sub>
          </m:sSub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min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R</m:t>
              </m:r>
            </m:num>
            <m:den>
              <m:r>
                <w:rPr>
                  <w:rFonts w:ascii="Cambria Math" w:hAnsi="Cambria Math"/>
                </w:rPr>
                <m:t xml:space="preserve">l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10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ru-RU"/>
        </w:rPr>
      </w:pPr>
      <w:r>
        <w:rPr/>
      </w:r>
      <m:oMath xmlns:m="http://schemas.openxmlformats.org/officeDocument/2006/math">
        <m:m>
          <m:mr>
            <m:e>
              <m:r>
                <w:rPr>
                  <w:rFonts w:ascii="Cambria Math" w:hAnsi="Cambria Math"/>
                </w:rPr>
                <m:t xml:space="preserve">i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Интервал</m:t>
              </m:r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  <m:e>
              <m:acc>
                <m:accPr>
                  <m:chr m:val="^"/>
                </m:acc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 xml:space="preserve">n</m:t>
                  </m:r>
                </m:den>
              </m:f>
            </m:e>
            <m:e>
              <m:acc>
                <m:accPr>
                  <m:chr m:val="^"/>
                </m:acc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 xml:space="preserve">h</m:t>
                  </m:r>
                </m:den>
              </m:f>
            </m:e>
          </m:mr>
          <m:mr>
            <m:e>
              <m:r>
                <w:rPr>
                  <w:rFonts w:ascii="Cambria Math" w:hAnsi="Cambria Math"/>
                </w:rPr>
                <m:t xml:space="preserve">1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[-5, -4\\)</m:t>
              </m:r>
            </m:e>
            <m:e>
              <m:r>
                <w:rPr>
                  <w:rFonts w:ascii="Cambria Math" w:hAnsi="Cambria Math"/>
                </w:rPr>
                <m:t xml:space="preserve">5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0,01667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0,01667</m:t>
              </m:r>
            </m:e>
          </m:mr>
          <m:mr>
            <m:e>
              <m:r>
                <w:rPr>
                  <w:rFonts w:ascii="Cambria Math" w:hAnsi="Cambria Math"/>
                </w:rPr>
                <m:t xml:space="preserve">2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[-4, -3\\)</m:t>
              </m:r>
            </m:e>
            <m:e>
              <m:r>
                <w:rPr>
                  <w:rFonts w:ascii="Cambria Math" w:hAnsi="Cambria Math"/>
                </w:rPr>
                <m:t xml:space="preserve">13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13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0,04333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13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0,04333</m:t>
              </m:r>
            </m:e>
          </m:mr>
          <m:mr>
            <m:e>
              <m:r>
                <w:rPr>
                  <w:rFonts w:ascii="Cambria Math" w:hAnsi="Cambria Math"/>
                </w:rPr>
                <m:t xml:space="preserve">3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[-3, -2\\)</m:t>
              </m:r>
            </m:e>
            <m:e>
              <m:r>
                <w:rPr>
                  <w:rFonts w:ascii="Cambria Math" w:hAnsi="Cambria Math"/>
                </w:rPr>
                <m:t xml:space="preserve">26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26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0,08667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26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0,08667</m:t>
              </m:r>
            </m:e>
          </m:mr>
          <m:mr>
            <m:e>
              <m:r>
                <w:rPr>
                  <w:rFonts w:ascii="Cambria Math" w:hAnsi="Cambria Math"/>
                </w:rPr>
                <m:t xml:space="preserve">4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[-2, -1\\)</m:t>
              </m:r>
            </m:e>
            <m:e>
              <m:r>
                <w:rPr>
                  <w:rFonts w:ascii="Cambria Math" w:hAnsi="Cambria Math"/>
                </w:rPr>
                <m:t xml:space="preserve">46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46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0,15333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46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0,15333</m:t>
              </m:r>
            </m:e>
          </m:mr>
          <m:mr>
            <m:e>
              <m:r>
                <w:rPr>
                  <w:rFonts w:ascii="Cambria Math" w:hAnsi="Cambria Math"/>
                </w:rPr>
                <m:t xml:space="preserve">5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[-1, 0\\)</m:t>
              </m:r>
            </m:e>
            <m:e>
              <m:r>
                <w:rPr>
                  <w:rFonts w:ascii="Cambria Math" w:hAnsi="Cambria Math"/>
                </w:rPr>
                <m:t xml:space="preserve">58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58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0,19333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58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0,19333</m:t>
              </m:r>
            </m:e>
          </m:mr>
          <m:mr>
            <m:e>
              <m:r>
                <w:rPr>
                  <w:rFonts w:ascii="Cambria Math" w:hAnsi="Cambria Math"/>
                </w:rPr>
                <m:t xml:space="preserve">6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[0, 1\\)</m:t>
              </m:r>
            </m:e>
            <m:e>
              <m:r>
                <w:rPr>
                  <w:rFonts w:ascii="Cambria Math" w:hAnsi="Cambria Math"/>
                </w:rPr>
                <m:t xml:space="preserve">60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60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0,20000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60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0,20000</m:t>
              </m:r>
            </m:e>
          </m:mr>
          <m:mr>
            <m:e>
              <m:r>
                <w:rPr>
                  <w:rFonts w:ascii="Cambria Math" w:hAnsi="Cambria Math"/>
                </w:rPr>
                <m:t xml:space="preserve">7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[1, 2\\)</m:t>
              </m:r>
            </m:e>
            <m:e>
              <m:r>
                <w:rPr>
                  <w:rFonts w:ascii="Cambria Math" w:hAnsi="Cambria Math"/>
                </w:rPr>
                <m:t xml:space="preserve">46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46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0,15333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46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0,15333</m:t>
              </m:r>
            </m:e>
          </m:mr>
          <m:mr>
            <m:e>
              <m:r>
                <w:rPr>
                  <w:rFonts w:ascii="Cambria Math" w:hAnsi="Cambria Math"/>
                </w:rPr>
                <m:t xml:space="preserve">8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[2, 3\\)</m:t>
              </m:r>
            </m:e>
            <m:e>
              <m:r>
                <w:rPr>
                  <w:rFonts w:ascii="Cambria Math" w:hAnsi="Cambria Math"/>
                </w:rPr>
                <m:t xml:space="preserve">27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27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0,09000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27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0,09000</m:t>
              </m:r>
            </m:e>
          </m:mr>
          <m:mr>
            <m:e>
              <m:r>
                <w:rPr>
                  <w:rFonts w:ascii="Cambria Math" w:hAnsi="Cambria Math"/>
                </w:rPr>
                <m:t xml:space="preserve">9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[3, 4\\)</m:t>
              </m:r>
            </m:e>
            <m:e>
              <m:r>
                <w:rPr>
                  <w:rFonts w:ascii="Cambria Math" w:hAnsi="Cambria Math"/>
                </w:rPr>
                <m:t xml:space="preserve">13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13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0,04333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13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0,04333</m:t>
              </m:r>
            </m:e>
          </m:mr>
          <m:mr>
            <m:e>
              <m:r>
                <w:rPr>
                  <w:rFonts w:ascii="Cambria Math" w:hAnsi="Cambria Math"/>
                </w:rPr>
                <m:t xml:space="preserve">10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[4, 5]</m:t>
              </m:r>
            </m:e>
            <m:e>
              <m:r>
                <w:rPr>
                  <w:rFonts w:ascii="Cambria Math" w:hAnsi="Cambria Math"/>
                </w:rPr>
                <m:t xml:space="preserve">6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0,02000</m:t>
              </m:r>
            </m:e>
            <m:e>
              <m:f>
                <m:num>
                  <m:r>
                    <w:rPr>
                      <w:rFonts w:ascii="Cambria Math" w:hAnsi="Cambria Math"/>
                    </w:rPr>
                    <m:t xml:space="preserve">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300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0,02000</m:t>
              </m:r>
            </m:e>
          </m:mr>
          <m:m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Σ</m:t>
              </m:r>
            </m:e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/>
              </m:r>
            </m:e>
            <m:e>
              <m:r>
                <w:rPr>
                  <w:rFonts w:ascii="Cambria Math" w:hAnsi="Cambria Math"/>
                </w:rPr>
                <m:t xml:space="preserve">300</m:t>
              </m:r>
            </m:e>
            <m:e>
              <m:r>
                <w:rPr>
                  <w:rFonts w:ascii="Cambria Math" w:hAnsi="Cambria Math"/>
                </w:rPr>
                <m:t xml:space="preserve">1,00000</m:t>
              </m:r>
            </m:e>
            <m:e>
              <m:r>
                <w:rPr>
                  <w:rFonts w:ascii="Cambria Math" w:hAnsi="Cambria Math"/>
                </w:rPr>
                <m:t xml:space="preserve">1,00000</m:t>
              </m:r>
            </m:e>
          </m:mr>
        </m:m>
      </m:oMath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ru-RU"/>
        </w:rPr>
        <w:t>z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/>
        <w:drawing>
          <wp:inline distT="0" distB="0" distL="0" distR="0">
            <wp:extent cx="4158615" cy="305498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5" cy="305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В данном случаи получаем график вида нормального распределения.</w:t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Найти оценки параметров нормального и равномерного распределений по методу моментов. Найти оценки максимального правдоподобия для параметров обоих законов распределения.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Метод моментов для нормального распределения</w:t>
      </w:r>
    </w:p>
    <w:p>
      <w:pPr>
        <w:pStyle w:val="Normal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m>
            <m:mr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[x_i,x_i+1\)</m:t>
                </m:r>
              </m:e>
              <m:e>
                <m:sSub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e>
              <m:e>
                <m:sSub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sSub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e>
              <m:e>
                <m:sSubSup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e>
              <m:e>
                <m:sSubSup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  <m:sSub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 xml:space="preserve">1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[-5,-4\)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4,5</m:t>
                </m:r>
              </m:e>
              <m:e>
                <m:r>
                  <w:rPr>
                    <w:rFonts w:ascii="Cambria Math" w:hAnsi="Cambria Math"/>
                  </w:rPr>
                  <m:t xml:space="preserve">5</m:t>
                </m:r>
              </m:e>
              <m:e>
                <m:r>
                  <w:rPr>
                    <w:rFonts w:ascii="Cambria Math" w:hAnsi="Cambria Math"/>
                  </w:rPr>
                  <m:t xml:space="preserve">0,01667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0,07502</m:t>
                </m:r>
              </m:e>
              <m:e>
                <m:r>
                  <w:rPr>
                    <w:rFonts w:ascii="Cambria Math" w:hAnsi="Cambria Math"/>
                  </w:rPr>
                  <m:t xml:space="preserve">20,25</m:t>
                </m:r>
              </m:e>
              <m:e>
                <m:r>
                  <w:rPr>
                    <w:rFonts w:ascii="Cambria Math" w:hAnsi="Cambria Math"/>
                  </w:rPr>
                  <m:t xml:space="preserve">0,33752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[-4,-3\)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3,5</m:t>
                </m:r>
              </m:e>
              <m:e>
                <m:r>
                  <w:rPr>
                    <w:rFonts w:ascii="Cambria Math" w:hAnsi="Cambria Math"/>
                  </w:rPr>
                  <m:t xml:space="preserve">13</m:t>
                </m:r>
              </m:e>
              <m:e>
                <m:r>
                  <w:rPr>
                    <w:rFonts w:ascii="Cambria Math" w:hAnsi="Cambria Math"/>
                  </w:rPr>
                  <m:t xml:space="preserve">0,04333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0,15167</m:t>
                </m:r>
              </m:e>
              <m:e>
                <m:r>
                  <w:rPr>
                    <w:rFonts w:ascii="Cambria Math" w:hAnsi="Cambria Math"/>
                  </w:rPr>
                  <m:t xml:space="preserve">12,25</m:t>
                </m:r>
              </m:e>
              <m:e>
                <m:r>
                  <w:rPr>
                    <w:rFonts w:ascii="Cambria Math" w:hAnsi="Cambria Math"/>
                  </w:rPr>
                  <m:t xml:space="preserve">0,53083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[-3,-2\)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2,5</m:t>
                </m:r>
              </m:e>
              <m:e>
                <m:r>
                  <w:rPr>
                    <w:rFonts w:ascii="Cambria Math" w:hAnsi="Cambria Math"/>
                  </w:rPr>
                  <m:t xml:space="preserve">26</m:t>
                </m:r>
              </m:e>
              <m:e>
                <m:r>
                  <w:rPr>
                    <w:rFonts w:ascii="Cambria Math" w:hAnsi="Cambria Math"/>
                  </w:rPr>
                  <m:t xml:space="preserve">0,08667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0,21667</m:t>
                </m:r>
              </m:e>
              <m:e>
                <m:r>
                  <w:rPr>
                    <w:rFonts w:ascii="Cambria Math" w:hAnsi="Cambria Math"/>
                  </w:rPr>
                  <m:t xml:space="preserve">6,25</m:t>
                </m:r>
              </m:e>
              <m:e>
                <m:r>
                  <w:rPr>
                    <w:rFonts w:ascii="Cambria Math" w:hAnsi="Cambria Math"/>
                  </w:rPr>
                  <m:t xml:space="preserve">0,54167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4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[-2,-1\)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1,5</m:t>
                </m:r>
              </m:e>
              <m:e>
                <m:r>
                  <w:rPr>
                    <w:rFonts w:ascii="Cambria Math" w:hAnsi="Cambria Math"/>
                  </w:rPr>
                  <m:t xml:space="preserve">46</m:t>
                </m:r>
              </m:e>
              <m:e>
                <m:r>
                  <w:rPr>
                    <w:rFonts w:ascii="Cambria Math" w:hAnsi="Cambria Math"/>
                  </w:rPr>
                  <m:t xml:space="preserve">0,15333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0,23000</m:t>
                </m:r>
              </m:e>
              <m:e>
                <m:r>
                  <w:rPr>
                    <w:rFonts w:ascii="Cambria Math" w:hAnsi="Cambria Math"/>
                  </w:rPr>
                  <m:t xml:space="preserve">2,25</m:t>
                </m:r>
              </m:e>
              <m:e>
                <m:r>
                  <w:rPr>
                    <w:rFonts w:ascii="Cambria Math" w:hAnsi="Cambria Math"/>
                  </w:rPr>
                  <m:t xml:space="preserve">0,34500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5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[-1,0\)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0,5</m:t>
                </m:r>
              </m:e>
              <m:e>
                <m:r>
                  <w:rPr>
                    <w:rFonts w:ascii="Cambria Math" w:hAnsi="Cambria Math"/>
                  </w:rPr>
                  <m:t xml:space="preserve">58</m:t>
                </m:r>
              </m:e>
              <m:e>
                <m:r>
                  <w:rPr>
                    <w:rFonts w:ascii="Cambria Math" w:hAnsi="Cambria Math"/>
                  </w:rPr>
                  <m:t xml:space="preserve">0,19333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0,09667</m:t>
                </m:r>
              </m:e>
              <m:e>
                <m:r>
                  <w:rPr>
                    <w:rFonts w:ascii="Cambria Math" w:hAnsi="Cambria Math"/>
                  </w:rPr>
                  <m:t xml:space="preserve">0,25</m:t>
                </m:r>
              </m:e>
              <m:e>
                <m:r>
                  <w:rPr>
                    <w:rFonts w:ascii="Cambria Math" w:hAnsi="Cambria Math"/>
                  </w:rPr>
                  <m:t xml:space="preserve">0,04833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6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[0,1\)</m:t>
                </m:r>
              </m:e>
              <m:e>
                <m:r>
                  <w:rPr>
                    <w:rFonts w:ascii="Cambria Math" w:hAnsi="Cambria Math"/>
                  </w:rPr>
                  <m:t xml:space="preserve">0,5</m:t>
                </m:r>
              </m:e>
              <m:e>
                <m:r>
                  <w:rPr>
                    <w:rFonts w:ascii="Cambria Math" w:hAnsi="Cambria Math"/>
                  </w:rPr>
                  <m:t xml:space="preserve">60</m:t>
                </m:r>
              </m:e>
              <m:e>
                <m:r>
                  <w:rPr>
                    <w:rFonts w:ascii="Cambria Math" w:hAnsi="Cambria Math"/>
                  </w:rPr>
                  <m:t xml:space="preserve">0,20000</m:t>
                </m:r>
              </m:e>
              <m:e>
                <m:r>
                  <w:rPr>
                    <w:rFonts w:ascii="Cambria Math" w:hAnsi="Cambria Math"/>
                  </w:rPr>
                  <m:t xml:space="preserve">0,10000</m:t>
                </m:r>
              </m:e>
              <m:e>
                <m:r>
                  <w:rPr>
                    <w:rFonts w:ascii="Cambria Math" w:hAnsi="Cambria Math"/>
                  </w:rPr>
                  <m:t xml:space="preserve">0,25</m:t>
                </m:r>
              </m:e>
              <m:e>
                <m:r>
                  <w:rPr>
                    <w:rFonts w:ascii="Cambria Math" w:hAnsi="Cambria Math"/>
                  </w:rPr>
                  <m:t xml:space="preserve">0,05000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7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[1,2\)</m:t>
                </m:r>
              </m:e>
              <m:e>
                <m:r>
                  <w:rPr>
                    <w:rFonts w:ascii="Cambria Math" w:hAnsi="Cambria Math"/>
                  </w:rPr>
                  <m:t xml:space="preserve">1,5</m:t>
                </m:r>
              </m:e>
              <m:e>
                <m:r>
                  <w:rPr>
                    <w:rFonts w:ascii="Cambria Math" w:hAnsi="Cambria Math"/>
                  </w:rPr>
                  <m:t xml:space="preserve">46</m:t>
                </m:r>
              </m:e>
              <m:e>
                <m:r>
                  <w:rPr>
                    <w:rFonts w:ascii="Cambria Math" w:hAnsi="Cambria Math"/>
                  </w:rPr>
                  <m:t xml:space="preserve">0,15333</m:t>
                </m:r>
              </m:e>
              <m:e>
                <m:r>
                  <w:rPr>
                    <w:rFonts w:ascii="Cambria Math" w:hAnsi="Cambria Math"/>
                  </w:rPr>
                  <m:t xml:space="preserve">0,23000</m:t>
                </m:r>
              </m:e>
              <m:e>
                <m:r>
                  <w:rPr>
                    <w:rFonts w:ascii="Cambria Math" w:hAnsi="Cambria Math"/>
                  </w:rPr>
                  <m:t xml:space="preserve">2,25</m:t>
                </m:r>
              </m:e>
              <m:e>
                <m:r>
                  <w:rPr>
                    <w:rFonts w:ascii="Cambria Math" w:hAnsi="Cambria Math"/>
                  </w:rPr>
                  <m:t xml:space="preserve">0,34500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8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[2,3\)</m:t>
                </m:r>
              </m:e>
              <m:e>
                <m:r>
                  <w:rPr>
                    <w:rFonts w:ascii="Cambria Math" w:hAnsi="Cambria Math"/>
                  </w:rPr>
                  <m:t xml:space="preserve">2,5</m:t>
                </m:r>
              </m:e>
              <m:e>
                <m:r>
                  <w:rPr>
                    <w:rFonts w:ascii="Cambria Math" w:hAnsi="Cambria Math"/>
                  </w:rPr>
                  <m:t xml:space="preserve">27</m:t>
                </m:r>
              </m:e>
              <m:e>
                <m:r>
                  <w:rPr>
                    <w:rFonts w:ascii="Cambria Math" w:hAnsi="Cambria Math"/>
                  </w:rPr>
                  <m:t xml:space="preserve">0,09000</m:t>
                </m:r>
              </m:e>
              <m:e>
                <m:r>
                  <w:rPr>
                    <w:rFonts w:ascii="Cambria Math" w:hAnsi="Cambria Math"/>
                  </w:rPr>
                  <m:t xml:space="preserve">0,22500</m:t>
                </m:r>
              </m:e>
              <m:e>
                <m:r>
                  <w:rPr>
                    <w:rFonts w:ascii="Cambria Math" w:hAnsi="Cambria Math"/>
                  </w:rPr>
                  <m:t xml:space="preserve">6,25</m:t>
                </m:r>
              </m:e>
              <m:e>
                <m:r>
                  <w:rPr>
                    <w:rFonts w:ascii="Cambria Math" w:hAnsi="Cambria Math"/>
                  </w:rPr>
                  <m:t xml:space="preserve">0,56250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9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[3,4\)</m:t>
                </m:r>
              </m:e>
              <m:e>
                <m:r>
                  <w:rPr>
                    <w:rFonts w:ascii="Cambria Math" w:hAnsi="Cambria Math"/>
                  </w:rPr>
                  <m:t xml:space="preserve">3,5</m:t>
                </m:r>
              </m:e>
              <m:e>
                <m:r>
                  <w:rPr>
                    <w:rFonts w:ascii="Cambria Math" w:hAnsi="Cambria Math"/>
                  </w:rPr>
                  <m:t xml:space="preserve">13</m:t>
                </m:r>
              </m:e>
              <m:e>
                <m:r>
                  <w:rPr>
                    <w:rFonts w:ascii="Cambria Math" w:hAnsi="Cambria Math"/>
                  </w:rPr>
                  <m:t xml:space="preserve">0,04333</m:t>
                </m:r>
              </m:e>
              <m:e>
                <m:r>
                  <w:rPr>
                    <w:rFonts w:ascii="Cambria Math" w:hAnsi="Cambria Math"/>
                  </w:rPr>
                  <m:t xml:space="preserve">0,15167</m:t>
                </m:r>
              </m:e>
              <m:e>
                <m:r>
                  <w:rPr>
                    <w:rFonts w:ascii="Cambria Math" w:hAnsi="Cambria Math"/>
                  </w:rPr>
                  <m:t xml:space="preserve">12,25</m:t>
                </m:r>
              </m:e>
              <m:e>
                <m:r>
                  <w:rPr>
                    <w:rFonts w:ascii="Cambria Math" w:hAnsi="Cambria Math"/>
                  </w:rPr>
                  <m:t xml:space="preserve">0,53083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[4,5]</m:t>
                </m:r>
              </m:e>
              <m:e>
                <m:r>
                  <w:rPr>
                    <w:rFonts w:ascii="Cambria Math" w:hAnsi="Cambria Math"/>
                  </w:rPr>
                  <m:t xml:space="preserve">4,5</m:t>
                </m:r>
              </m:e>
              <m:e>
                <m:r>
                  <w:rPr>
                    <w:rFonts w:ascii="Cambria Math" w:hAnsi="Cambria Math"/>
                  </w:rPr>
                  <m:t xml:space="preserve">6</m:t>
                </m:r>
              </m:e>
              <m:e>
                <m:r>
                  <w:rPr>
                    <w:rFonts w:ascii="Cambria Math" w:hAnsi="Cambria Math"/>
                  </w:rPr>
                  <m:t xml:space="preserve">0,02000</m:t>
                </m:r>
              </m:e>
              <m:e>
                <m:r>
                  <w:rPr>
                    <w:rFonts w:ascii="Cambria Math" w:hAnsi="Cambria Math"/>
                  </w:rPr>
                  <m:t xml:space="preserve">0,09000</m:t>
                </m:r>
              </m:e>
              <m:e>
                <m:r>
                  <w:rPr>
                    <w:rFonts w:ascii="Cambria Math" w:hAnsi="Cambria Math"/>
                  </w:rPr>
                  <m:t xml:space="preserve">20,25</m:t>
                </m:r>
              </m:e>
              <m:e>
                <m:r>
                  <w:rPr>
                    <w:rFonts w:ascii="Cambria Math" w:hAnsi="Cambria Math"/>
                  </w:rPr>
                  <m:t xml:space="preserve">0,40500</m:t>
                </m:r>
              </m:e>
            </m:mr>
            <m:mr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Σ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/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/>
                </m:r>
              </m:e>
              <m:e>
                <m:r>
                  <w:rPr>
                    <w:rFonts w:ascii="Cambria Math" w:hAnsi="Cambria Math"/>
                  </w:rPr>
                  <m:t xml:space="preserve">300</m:t>
                </m:r>
              </m:e>
              <m:e>
                <m:r>
                  <w:rPr>
                    <w:rFonts w:ascii="Cambria Math" w:hAnsi="Cambria Math"/>
                  </w:rPr>
                  <m:t xml:space="preserve">1,00000</m:t>
                </m:r>
              </m:e>
              <m:e>
                <m:r>
                  <w:rPr>
                    <w:rFonts w:ascii="Cambria Math" w:hAnsi="Cambria Math"/>
                  </w:rPr>
                  <m:t xml:space="preserve">0,03783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/>
                </m:r>
              </m:e>
              <m:e>
                <m:r>
                  <w:rPr>
                    <w:rFonts w:ascii="Cambria Math" w:hAnsi="Cambria Math"/>
                  </w:rPr>
                  <m:t xml:space="preserve">3,69667</m:t>
                </m:r>
              </m:e>
            </m:mr>
          </m:m>
        </m:oMath>
      </m:oMathPara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i/>
          <w:i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a</m:t>
              </m:r>
            </m:e>
            <m:sup/>
          </m:sSup>
          <m:r>
            <w:rPr>
              <w:rFonts w:ascii="Cambria Math" w:hAnsi="Cambria Math"/>
            </w:rPr>
            <m:t xml:space="preserve">=</m:t>
          </m:r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x</m:t>
              </m:r>
            </m:e>
          </m:bar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  <m:subHide m:val="1"/>
              <m:supHide m:val="1"/>
            </m:naryPr>
            <m:sub/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sSub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0,03783</m:t>
          </m:r>
        </m:oMath>
      </m:oMathPara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M</m:t>
          </m:r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  <m:subHide m:val="1"/>
              <m:supHide m:val="1"/>
            </m:naryPr>
            <m:sub/>
            <m:sup/>
            <m:e>
              <m:sSubSup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  <m:sSub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3,69667</m:t>
          </m:r>
        </m:oMath>
      </m:oMathPara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sSup>
                <m:e>
                  <m:r>
                    <w:rPr>
                      <w:rFonts w:ascii="Cambria Math" w:hAnsi="Cambria Math"/>
                    </w:rPr>
                    <m:t xml:space="preserve">sigma</m:t>
                  </m:r>
                </m:e>
                <m:sup/>
              </m:sSup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M</m:t>
          </m:r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−</m:t>
          </m:r>
          <m:sSup>
            <m:e>
              <m:d>
                <m:dPr>
                  <m:begChr m:val="("/>
                  <m:endChr m:val=")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bar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3,69667</m:t>
          </m:r>
          <m:r>
            <w:rPr>
              <w:rFonts w:ascii="Cambria Math" w:hAnsi="Cambria Math"/>
            </w:rPr>
            <m:t xml:space="preserve">−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0,03783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3,69524</m:t>
          </m:r>
        </m:oMath>
      </m:oMathPara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sigma</m:t>
              </m:r>
            </m:e>
            <m:sup/>
          </m:sSup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3,69524</m:t>
              </m:r>
            </m:e>
          </m:ra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1,92230</m:t>
          </m:r>
        </m:oMath>
      </m:oMathPara>
    </w:p>
    <w:p>
      <w:pPr>
        <w:pStyle w:val="Normal"/>
        <w:ind w:left="360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Ответ для нормального распределения (метод моментов):</w:t>
      </w:r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a</m:t>
            </m:r>
          </m:e>
          <m:sup/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0,03783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ab/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sigma</m:t>
            </m:r>
          </m:e>
          <m:sup/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1,92230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>.</w:t>
      </w:r>
    </w:p>
    <w:p>
      <w:pPr>
        <w:pStyle w:val="Normal"/>
        <w:ind w:left="360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eastAsiaTheme="minorEastAsia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" w:cs="Times New Roman" w:eastAsiaTheme="minorEastAsia"/>
          <w:szCs w:val="24"/>
        </w:rPr>
      </w:pPr>
      <w:r>
        <w:rPr>
          <w:rFonts w:eastAsia="" w:cs="Times New Roman" w:ascii="Times New Roman" w:hAnsi="Times New Roman" w:eastAsiaTheme="minorEastAsia"/>
          <w:szCs w:val="24"/>
        </w:rPr>
        <w:t>Метод моментов для равномерного распределения</w:t>
      </w:r>
    </w:p>
    <w:p>
      <w:pPr>
        <w:pStyle w:val="ListParagraph"/>
        <w:jc w:val="center"/>
        <w:rPr>
          <w:rFonts w:ascii="Times New Roman" w:hAnsi="Times New Roman" w:eastAsia="" w:cs="Times New Roman" w:eastAsiaTheme="minorEastAsia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"/>
            </m:dPr>
            <m:e>
              <m:eqAr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</m:t>
                  </m:r>
                  <m:f>
                    <m:num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b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12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eqArr>
            </m:e>
          </m:d>
        </m:oMath>
      </m:oMathPara>
    </w:p>
    <w:p>
      <w:pPr>
        <w:pStyle w:val="ListParagraph"/>
        <w:jc w:val="center"/>
        <w:rPr>
          <w:rFonts w:ascii="Times New Roman" w:hAnsi="Times New Roman" w:eastAsia="" w:cs="Times New Roman" w:eastAsiaTheme="minorEastAsia"/>
          <w:szCs w:val="24"/>
          <w:lang w:val="en-US"/>
        </w:rPr>
      </w:pP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a</m:t>
            </m:r>
          </m:e>
          <m:sup/>
        </m:sSup>
        <m:r>
          <w:rPr>
            <w:rFonts w:ascii="Cambria Math" w:hAnsi="Cambria Math"/>
          </w:rPr>
          <m:t xml:space="preserve">=</m:t>
        </m:r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x</m:t>
            </m:r>
          </m:e>
        </m:ba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σ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</m:oMath>
      <w:r>
        <w:rPr>
          <w:rFonts w:eastAsia="" w:cs="Times New Roman" w:ascii="Times New Roman" w:hAnsi="Times New Roman" w:eastAsiaTheme="minorEastAsia"/>
          <w:szCs w:val="24"/>
          <w:lang w:val="en-US"/>
        </w:rPr>
        <w:t xml:space="preserve">,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b</m:t>
            </m:r>
          </m:e>
          <m:sup/>
        </m:sSup>
        <m:r>
          <w:rPr>
            <w:rFonts w:ascii="Cambria Math" w:hAnsi="Cambria Math"/>
          </w:rPr>
          <m:t xml:space="preserve">=</m:t>
        </m:r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x</m:t>
            </m:r>
          </m:e>
        </m:ba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σ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</m:oMath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a</m:t>
              </m:r>
            </m:e>
            <m:sup/>
          </m:sSup>
          <m:r>
            <w:rPr>
              <w:rFonts w:ascii="Cambria Math" w:hAnsi="Cambria Math"/>
            </w:rPr>
            <m:t xml:space="preserve">=</m:t>
          </m:r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x</m:t>
              </m:r>
            </m:e>
          </m:ba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sigma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3</m:t>
              </m:r>
            </m:e>
          </m:ra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0,03783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1,92230</m:t>
          </m:r>
          <m:r>
            <w:rPr>
              <w:rFonts w:ascii="Cambria Math" w:hAnsi="Cambria Math"/>
            </w:rPr>
            <m:t xml:space="preserve">⋅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3</m:t>
              </m:r>
            </m:e>
          </m:ra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3,29115</m:t>
          </m:r>
        </m:oMath>
      </m:oMathPara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b</m:t>
              </m:r>
            </m:e>
            <m:sup/>
          </m:sSup>
          <m:r>
            <w:rPr>
              <w:rFonts w:ascii="Cambria Math" w:hAnsi="Cambria Math"/>
            </w:rPr>
            <m:t xml:space="preserve">=</m:t>
          </m:r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x</m:t>
              </m:r>
            </m:e>
          </m:ba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sigma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3</m:t>
              </m:r>
            </m:e>
          </m:ra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0,03783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1,92230</m:t>
          </m:r>
          <m:r>
            <w:rPr>
              <w:rFonts w:ascii="Cambria Math" w:hAnsi="Cambria Math"/>
            </w:rPr>
            <m:t xml:space="preserve">⋅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3</m:t>
              </m:r>
            </m:e>
          </m:ra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3,36681</m:t>
          </m:r>
        </m:oMath>
      </m:oMathPara>
    </w:p>
    <w:p>
      <w:pPr>
        <w:pStyle w:val="Normal"/>
        <w:ind w:left="360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Ответ для равномерного распределения (метод моментов):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a</m:t>
            </m:r>
          </m:e>
          <m:sup/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3,29115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,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b</m:t>
            </m:r>
          </m:e>
          <m:sup/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3,36681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" w:cs="Times New Roman" w:eastAsiaTheme="minorEastAsia"/>
          <w:szCs w:val="24"/>
        </w:rPr>
      </w:pPr>
      <w:r>
        <w:rPr>
          <w:rFonts w:eastAsia="" w:cs="Times New Roman" w:ascii="Times New Roman" w:hAnsi="Times New Roman" w:eastAsiaTheme="minorEastAsia"/>
          <w:szCs w:val="24"/>
        </w:rPr>
        <w:t>Метод максимального правдоподобия для нормального распределения</w:t>
      </w:r>
    </w:p>
    <w:p>
      <w:pPr>
        <w:pStyle w:val="ListParagraph"/>
        <w:rPr>
          <w:rFonts w:ascii="Times New Roman" w:hAnsi="Times New Roman" w:eastAsia="" w:cs="Times New Roman" w:eastAsiaTheme="minorEastAsia"/>
          <w:szCs w:val="24"/>
        </w:rPr>
      </w:pPr>
      <w:r>
        <w:rPr>
          <w:rFonts w:eastAsia="" w:cs="Times New Roman" w:ascii="Times New Roman" w:hAnsi="Times New Roman" w:eastAsiaTheme="minorEastAsia"/>
          <w:szCs w:val="24"/>
        </w:rPr>
        <w:t>Для нормального распределения оценки ММП совпадают с методом моментов:</w:t>
      </w:r>
    </w:p>
    <w:p>
      <w:pPr>
        <w:pStyle w:val="ListParagraph"/>
        <w:jc w:val="center"/>
        <w:rPr>
          <w:rFonts w:ascii="Times New Roman" w:hAnsi="Times New Roman" w:eastAsia="" w:cs="Times New Roman" w:eastAsiaTheme="minorEastAsia"/>
          <w:i/>
          <w:i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ммп</m:t>
              </m:r>
            </m:sub>
          </m:sSub>
          <m:r>
            <w:rPr>
              <w:rFonts w:ascii="Cambria Math" w:hAnsi="Cambria Math"/>
            </w:rPr>
            <m:t xml:space="preserve">=</m:t>
          </m:r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x</m:t>
              </m:r>
            </m:e>
          </m:ba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0,03783</m:t>
          </m:r>
        </m:oMath>
      </m:oMathPara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i/>
          <w:i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ммп</m:t>
              </m:r>
            </m:sub>
          </m:sSub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n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299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 xml:space="preserve">300</m:t>
              </m:r>
            </m:den>
          </m:f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1,92230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1,91927</m:t>
          </m:r>
        </m:oMath>
      </m:oMathPara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i/>
          <w:i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ммп</m:t>
              </m:r>
            </m:sub>
          </m:sSub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sSup>
                <m:e>
                  <m:nary>
                    <m:naryPr>
                      <m:chr m:val="∑"/>
                      <m:subHide m:val="1"/>
                      <m:supHide m:val="1"/>
                    </m:naryPr>
                    <m:sub/>
                    <m:sup/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bar>
                            <m:barPr>
                              <m:pos m:val="top"/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x</m:t>
                              </m:r>
                            </m:e>
                          </m:bar>
                        </m:e>
                      </m:d>
                    </m:e>
                  </m:nary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n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s</m:t>
          </m:r>
        </m:oMath>
      </m:oMathPara>
    </w:p>
    <w:p>
      <w:pPr>
        <w:pStyle w:val="Normal"/>
        <w:ind w:left="360"/>
        <w:rPr>
          <w:rFonts w:ascii="Times New Roman" w:hAnsi="Times New Roman" w:eastAsia="" w:cs="Times New Roman" w:eastAsiaTheme="minorEastAsia"/>
          <w:iCs/>
          <w:sz w:val="24"/>
          <w:szCs w:val="24"/>
        </w:rPr>
      </w:pPr>
      <w:r>
        <w:rPr>
          <w:rFonts w:eastAsia="" w:cs="Times New Roman" w:ascii="Times New Roman" w:hAnsi="Times New Roman" w:eastAsiaTheme="minorEastAsia"/>
          <w:iCs/>
          <w:sz w:val="24"/>
          <w:szCs w:val="24"/>
        </w:rPr>
        <w:t>Ответ для нормального распределения (ММП):</w:t>
      </w:r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iCs/>
          <w:sz w:val="24"/>
          <w:szCs w:val="24"/>
          <w:lang w:val="en-US"/>
        </w:rPr>
      </w:pPr>
      <w:r>
        <w:rPr/>
      </w:r>
      <m:oMath xmlns:m="http://schemas.openxmlformats.org/officeDocument/2006/math">
        <m:sSub>
          <m:e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ммп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0,03783</m:t>
        </m:r>
      </m:oMath>
      <w:r>
        <w:rPr>
          <w:rFonts w:eastAsia="" w:cs="Times New Roman" w:ascii="Times New Roman" w:hAnsi="Times New Roman" w:eastAsiaTheme="minorEastAsia"/>
          <w:iCs/>
          <w:sz w:val="24"/>
          <w:szCs w:val="24"/>
          <w:lang w:val="en-US"/>
        </w:rPr>
        <w:t xml:space="preserve">; </w:t>
        <w:tab/>
      </w:r>
      <w:r>
        <w:rPr/>
      </w:r>
      <m:oMath xmlns:m="http://schemas.openxmlformats.org/officeDocument/2006/math">
        <m:sSub>
          <m:e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σ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ммп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1,91927</m:t>
        </m:r>
      </m:oMath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iCs/>
          <w:sz w:val="24"/>
          <w:szCs w:val="24"/>
          <w:lang w:val="en-US"/>
        </w:rPr>
      </w:pPr>
      <w:r>
        <w:rPr>
          <w:rFonts w:eastAsia="" w:cs="Times New Roman" w:eastAsiaTheme="minorEastAsia" w:ascii="Times New Roman" w:hAnsi="Times New Roman"/>
          <w:iCs/>
          <w:sz w:val="24"/>
          <w:szCs w:val="24"/>
          <w:lang w:val="en-US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/>
          <w:szCs w:val="24"/>
        </w:rPr>
      </w:pPr>
      <w:r>
        <w:rPr>
          <w:rFonts w:eastAsia="" w:cs="Times New Roman" w:ascii="Times New Roman" w:hAnsi="Times New Roman" w:eastAsiaTheme="minorEastAsia"/>
          <w:iCs/>
          <w:szCs w:val="24"/>
        </w:rPr>
        <w:t>Метод максимального правдоподобия для равномерного распределения</w:t>
      </w:r>
    </w:p>
    <w:p>
      <w:pPr>
        <w:pStyle w:val="ListParagraph"/>
        <w:rPr>
          <w:rFonts w:ascii="Times New Roman" w:hAnsi="Times New Roman" w:eastAsia="" w:cs="Times New Roman" w:eastAsiaTheme="minorEastAsia"/>
          <w:iCs/>
          <w:szCs w:val="24"/>
        </w:rPr>
      </w:pPr>
      <w:r>
        <w:rPr>
          <w:rFonts w:cs="Times New Roman" w:ascii="Times New Roman" w:hAnsi="Times New Roman"/>
          <w:iCs/>
          <w:szCs w:val="24"/>
        </w:rPr>
        <w:t xml:space="preserve">Случайная величина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eastAsia="" w:cs="Times New Roman" w:ascii="Times New Roman" w:hAnsi="Times New Roman" w:eastAsiaTheme="minorEastAsia"/>
          <w:iCs/>
          <w:szCs w:val="24"/>
        </w:rPr>
        <w:t xml:space="preserve"> имеет равномерное распределение на отрезке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b</m:t>
            </m:r>
          </m:e>
        </m:d>
      </m:oMath>
      <w:r>
        <w:rPr>
          <w:rFonts w:eastAsia="" w:cs="Times New Roman" w:ascii="Times New Roman" w:hAnsi="Times New Roman" w:eastAsiaTheme="minorEastAsia"/>
          <w:iCs/>
          <w:szCs w:val="24"/>
        </w:rPr>
        <w:t xml:space="preserve"> (обозначается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U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b</m:t>
            </m:r>
          </m:e>
        </m:d>
      </m:oMath>
      <w:r>
        <w:rPr>
          <w:rFonts w:eastAsia="" w:cs="Times New Roman" w:ascii="Times New Roman" w:hAnsi="Times New Roman" w:eastAsiaTheme="minorEastAsia"/>
          <w:iCs/>
          <w:szCs w:val="24"/>
        </w:rPr>
        <w:t>), если ее плотность вероятности имеет вид:</w:t>
      </w:r>
    </w:p>
    <w:p>
      <w:pPr>
        <w:pStyle w:val="ListParagraph"/>
        <w:jc w:val="center"/>
        <w:rPr>
          <w:rFonts w:ascii="Times New Roman" w:hAnsi="Times New Roman" w:eastAsia="" w:cs="Times New Roman" w:eastAsiaTheme="minorEastAsia"/>
          <w:iCs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;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</m:dPr>
            <m:e>
              <m:eqAr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если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≤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≤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иначе</m:t>
                  </m:r>
                </m:e>
              </m:eqArr>
            </m:e>
          </m:d>
        </m:oMath>
      </m:oMathPara>
    </w:p>
    <w:p>
      <w:pPr>
        <w:pStyle w:val="ListParagraph"/>
        <w:rPr>
          <w:rFonts w:ascii="Times New Roman" w:hAnsi="Times New Roman" w:eastAsia="" w:cs="Times New Roman" w:eastAsiaTheme="minorEastAsia"/>
          <w:iCs/>
          <w:szCs w:val="24"/>
        </w:rPr>
      </w:pPr>
      <w:r>
        <w:rPr>
          <w:rFonts w:cs="Times New Roman" w:ascii="Times New Roman" w:hAnsi="Times New Roman"/>
          <w:iCs/>
          <w:szCs w:val="24"/>
        </w:rPr>
        <w:t xml:space="preserve">Параметры, которые нужно оценить: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cs="Times New Roman" w:ascii="Times New Roman" w:hAnsi="Times New Roman" w:eastAsiaTheme="minorEastAsia"/>
          <w:iCs/>
          <w:szCs w:val="24"/>
        </w:rPr>
        <w:t xml:space="preserve"> 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eastAsia="" w:cs="Times New Roman" w:ascii="Times New Roman" w:hAnsi="Times New Roman" w:eastAsiaTheme="minorEastAsia"/>
          <w:iCs/>
          <w:szCs w:val="24"/>
        </w:rPr>
        <w:t xml:space="preserve">, причем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b</m:t>
        </m:r>
      </m:oMath>
      <w:r>
        <w:rPr>
          <w:rFonts w:eastAsia="" w:cs="Times New Roman" w:ascii="Times New Roman" w:hAnsi="Times New Roman" w:eastAsiaTheme="minorEastAsia"/>
          <w:iCs/>
          <w:szCs w:val="24"/>
        </w:rPr>
        <w:t>.</w:t>
      </w:r>
    </w:p>
    <w:p>
      <w:pPr>
        <w:pStyle w:val="ListParagraph"/>
        <w:rPr>
          <w:rFonts w:ascii="Times New Roman" w:hAnsi="Times New Roman" w:eastAsia="" w:cs="Times New Roman" w:eastAsiaTheme="minorEastAsia"/>
          <w:iCs/>
          <w:szCs w:val="24"/>
        </w:rPr>
      </w:pPr>
      <w:r>
        <w:rPr>
          <w:rFonts w:eastAsia="" w:cs="Times New Roman" w:eastAsiaTheme="minorEastAsia" w:ascii="Times New Roman" w:hAnsi="Times New Roman"/>
          <w:iCs/>
          <w:szCs w:val="24"/>
        </w:rPr>
      </w:r>
    </w:p>
    <w:p>
      <w:pPr>
        <w:pStyle w:val="ListParagraph"/>
        <w:rPr>
          <w:rFonts w:ascii="Times New Roman" w:hAnsi="Times New Roman" w:eastAsia="" w:cs="Times New Roman" w:eastAsiaTheme="minorEastAsia"/>
          <w:iCs/>
          <w:szCs w:val="24"/>
        </w:rPr>
      </w:pPr>
      <w:r>
        <w:rPr>
          <w:rFonts w:eastAsia="" w:cs="Times New Roman" w:ascii="Times New Roman" w:hAnsi="Times New Roman" w:eastAsiaTheme="minorEastAsia"/>
          <w:iCs/>
          <w:szCs w:val="24"/>
        </w:rPr>
        <w:t xml:space="preserve">Пусть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>
          <w:rFonts w:eastAsia="" w:cs="Times New Roman" w:ascii="Times New Roman" w:hAnsi="Times New Roman" w:eastAsiaTheme="minorEastAsia"/>
          <w:iCs/>
          <w:szCs w:val="24"/>
        </w:rPr>
        <w:t xml:space="preserve"> – независимая выборка объема </w:t>
      </w:r>
      <w:r>
        <w:rPr>
          <w:rFonts w:eastAsia="" w:cs="Times New Roman" w:ascii="Times New Roman" w:hAnsi="Times New Roman" w:eastAsiaTheme="minorEastAsia"/>
          <w:iCs/>
          <w:szCs w:val="24"/>
          <w:lang w:val="en-US"/>
        </w:rPr>
        <w:t>n</w:t>
      </w:r>
      <w:r>
        <w:rPr>
          <w:rFonts w:eastAsia="" w:cs="Times New Roman" w:ascii="Times New Roman" w:hAnsi="Times New Roman" w:eastAsiaTheme="minorEastAsia"/>
          <w:iCs/>
          <w:szCs w:val="24"/>
        </w:rPr>
        <w:t>. Функция правдоподобия – это совместная плотность вероятности наблюдений, рассматриваемая как функция параметров:</w:t>
      </w:r>
    </w:p>
    <w:p>
      <w:pPr>
        <w:pStyle w:val="ListParagraph"/>
        <w:jc w:val="center"/>
        <w:rPr>
          <w:rFonts w:ascii="Times New Roman" w:hAnsi="Times New Roman" w:eastAsia="" w:cs="Times New Roman" w:eastAsiaTheme="minorEastAsia"/>
          <w:iCs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L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;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…</m:t>
              </m:r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nary>
            <m:naryPr>
              <m:chr m:val="∏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;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)</m:t>
              </m:r>
            </m:e>
          </m:nary>
        </m:oMath>
      </m:oMathPara>
    </w:p>
    <w:p>
      <w:pPr>
        <w:pStyle w:val="ListParagraph"/>
        <w:jc w:val="center"/>
        <w:rPr>
          <w:rFonts w:ascii="Times New Roman" w:hAnsi="Times New Roman" w:eastAsia="" w:cs="Times New Roman" w:eastAsiaTheme="minorEastAsia"/>
          <w:iCs/>
          <w:szCs w:val="24"/>
        </w:rPr>
      </w:pPr>
      <w:r>
        <w:rPr>
          <w:rFonts w:eastAsia="" w:cs="Times New Roman" w:ascii="Times New Roman" w:hAnsi="Times New Roman" w:eastAsiaTheme="minorEastAsia"/>
          <w:iCs/>
          <w:szCs w:val="24"/>
        </w:rPr>
        <w:t xml:space="preserve">Так как плотность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cs="Times New Roman" w:ascii="Times New Roman" w:hAnsi="Times New Roman" w:eastAsiaTheme="minorEastAsia"/>
          <w:iCs/>
          <w:szCs w:val="24"/>
        </w:rPr>
        <w:t xml:space="preserve"> равна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a</m:t>
            </m:r>
          </m:den>
        </m:f>
      </m:oMath>
      <w:r>
        <w:rPr>
          <w:rFonts w:eastAsia="" w:cs="Times New Roman" w:ascii="Times New Roman" w:hAnsi="Times New Roman" w:eastAsiaTheme="minorEastAsia"/>
          <w:iCs/>
          <w:szCs w:val="24"/>
        </w:rPr>
        <w:t xml:space="preserve"> внутри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b</m:t>
            </m:r>
          </m:e>
        </m:d>
      </m:oMath>
      <w:r>
        <w:rPr>
          <w:rFonts w:eastAsia="" w:cs="Times New Roman" w:ascii="Times New Roman" w:hAnsi="Times New Roman" w:eastAsiaTheme="minorEastAsia"/>
          <w:iCs/>
          <w:szCs w:val="24"/>
        </w:rPr>
        <w:t xml:space="preserve"> и 0 вне его, то:</w:t>
        <w:br/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{"/>
            <m:endChr m:val=""/>
          </m:dPr>
          <m:e>
            <m:eqArr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b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n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если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≤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≤</m:t>
                </m:r>
                <m:r>
                  <w:rPr>
                    <w:rFonts w:ascii="Cambria Math" w:hAnsi="Cambria Math"/>
                  </w:rPr>
                  <m:t xml:space="preserve">b</m:t>
                </m:r>
                <m:r>
                  <w:rPr>
                    <w:rFonts w:ascii="Cambria Math" w:hAnsi="Cambria Math"/>
                  </w:rPr>
                  <m:t xml:space="preserve">∀</m:t>
                </m:r>
                <m:r>
                  <w:rPr>
                    <w:rFonts w:ascii="Cambria Math" w:hAnsi="Cambria Math"/>
                  </w:rPr>
                  <m:t xml:space="preserve">i</m:t>
                </m:r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иначе</m:t>
                </m:r>
              </m:e>
            </m:eqArr>
          </m:e>
        </m:d>
      </m:oMath>
    </w:p>
    <w:p>
      <w:pPr>
        <w:pStyle w:val="ListParagraph"/>
        <w:rPr>
          <w:rFonts w:ascii="Times New Roman" w:hAnsi="Times New Roman" w:eastAsia="" w:cs="Times New Roman" w:eastAsiaTheme="minorEastAsia"/>
          <w:iCs/>
          <w:szCs w:val="24"/>
        </w:rPr>
      </w:pPr>
      <w:r>
        <w:rPr>
          <w:rFonts w:eastAsia="" w:cs="Times New Roman" w:ascii="Times New Roman" w:hAnsi="Times New Roman" w:eastAsiaTheme="minorEastAsia"/>
          <w:iCs/>
          <w:szCs w:val="24"/>
        </w:rPr>
        <w:t xml:space="preserve">Условие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≤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∀</m:t>
        </m:r>
        <m:r>
          <w:rPr>
            <w:rFonts w:ascii="Cambria Math" w:hAnsi="Cambria Math"/>
          </w:rPr>
          <m:t xml:space="preserve">i</m:t>
        </m:r>
      </m:oMath>
      <w:r>
        <w:rPr>
          <w:rFonts w:eastAsia="" w:cs="Times New Roman" w:ascii="Times New Roman" w:hAnsi="Times New Roman" w:eastAsiaTheme="minorEastAsia"/>
          <w:iCs/>
          <w:szCs w:val="24"/>
        </w:rPr>
        <w:t xml:space="preserve"> эквивалентно:</w:t>
      </w:r>
    </w:p>
    <w:p>
      <w:pPr>
        <w:pStyle w:val="ListParagraph"/>
        <w:jc w:val="center"/>
        <w:rPr>
          <w:rFonts w:ascii="Times New Roman" w:hAnsi="Times New Roman" w:eastAsia="" w:cs="Times New Roman" w:eastAsiaTheme="minorEastAsia"/>
          <w:iCs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min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…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</m:sub>
            </m:sSub>
          </m:e>
        </m:d>
      </m:oMath>
      <w:r>
        <w:rPr>
          <w:rFonts w:eastAsia="" w:cs="Times New Roman" w:ascii="Times New Roman" w:hAnsi="Times New Roman" w:eastAsiaTheme="minorEastAsia"/>
          <w:iCs/>
          <w:szCs w:val="24"/>
        </w:rPr>
        <w:t xml:space="preserve"> </w:t>
      </w:r>
      <w:r>
        <w:rPr>
          <w:rFonts w:eastAsia="" w:cs="Times New Roman" w:ascii="Times New Roman" w:hAnsi="Times New Roman" w:eastAsiaTheme="minorEastAsia"/>
          <w:iCs/>
          <w:szCs w:val="24"/>
        </w:rPr>
        <w:t xml:space="preserve">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max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…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</m:sub>
            </m:sSub>
          </m:e>
        </m:d>
      </m:oMath>
    </w:p>
    <w:p>
      <w:pPr>
        <w:pStyle w:val="ListParagraph"/>
        <w:jc w:val="center"/>
        <w:rPr>
          <w:rFonts w:ascii="Times New Roman" w:hAnsi="Times New Roman" w:eastAsia="" w:cs="Times New Roman" w:eastAsiaTheme="minorEastAsia"/>
          <w:iCs/>
          <w:szCs w:val="24"/>
        </w:rPr>
      </w:pPr>
      <w:r>
        <w:rPr/>
      </w:r>
      <m:oMath xmlns:m="http://schemas.openxmlformats.org/officeDocument/2006/math">
        <m:sSub>
          <m:e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ммп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min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5</m:t>
        </m:r>
      </m:oMath>
      <w:r>
        <w:rPr>
          <w:rFonts w:eastAsia="" w:cs="Times New Roman" w:ascii="Times New Roman" w:hAnsi="Times New Roman" w:eastAsiaTheme="minorEastAsia"/>
          <w:iCs/>
          <w:szCs w:val="24"/>
        </w:rPr>
        <w:tab/>
        <w:t xml:space="preserve"> </w:t>
      </w:r>
      <w:r>
        <w:rPr/>
      </w:r>
      <m:oMath xmlns:m="http://schemas.openxmlformats.org/officeDocument/2006/math">
        <m:sSub>
          <m:e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ммп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max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</m:oMath>
    </w:p>
    <w:p>
      <w:pPr>
        <w:pStyle w:val="ListParagraph"/>
        <w:rPr>
          <w:rFonts w:ascii="Times New Roman" w:hAnsi="Times New Roman" w:eastAsia="" w:cs="Times New Roman" w:eastAsiaTheme="minorEastAsia"/>
          <w:iCs/>
          <w:szCs w:val="24"/>
        </w:rPr>
      </w:pPr>
      <w:r>
        <w:rPr>
          <w:rFonts w:eastAsia="" w:cs="Times New Roman" w:ascii="Times New Roman" w:hAnsi="Times New Roman" w:eastAsiaTheme="minorEastAsia"/>
          <w:iCs/>
          <w:szCs w:val="24"/>
        </w:rPr>
        <w:t>Ответ для максимального правдоподобия для равномерного распределения:</w:t>
      </w:r>
    </w:p>
    <w:p>
      <w:pPr>
        <w:pStyle w:val="ListParagraph"/>
        <w:jc w:val="center"/>
        <w:rPr>
          <w:rFonts w:ascii="Times New Roman" w:hAnsi="Times New Roman" w:eastAsia="" w:cs="Times New Roman" w:eastAsiaTheme="minorEastAsia"/>
          <w:iCs/>
          <w:szCs w:val="24"/>
        </w:rPr>
      </w:pPr>
      <w:r>
        <w:rPr/>
      </w:r>
      <m:oMath xmlns:m="http://schemas.openxmlformats.org/officeDocument/2006/math">
        <m:sSub>
          <m:e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ммп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5</m:t>
        </m:r>
      </m:oMath>
      <w:r>
        <w:rPr>
          <w:rFonts w:eastAsia="" w:cs="Times New Roman" w:ascii="Times New Roman" w:hAnsi="Times New Roman" w:eastAsiaTheme="minorEastAsia"/>
          <w:szCs w:val="24"/>
        </w:rPr>
        <w:t xml:space="preserve"> </w:t>
      </w:r>
      <w:r>
        <w:rPr>
          <w:rFonts w:eastAsia="" w:cs="Times New Roman" w:ascii="Times New Roman" w:hAnsi="Times New Roman" w:eastAsiaTheme="minorEastAsia"/>
          <w:szCs w:val="24"/>
        </w:rPr>
        <w:tab/>
      </w:r>
      <w:r>
        <w:rPr/>
      </w:r>
      <m:oMath xmlns:m="http://schemas.openxmlformats.org/officeDocument/2006/math">
        <m:sSub>
          <m:e>
            <m:acc>
              <m:accPr>
                <m:chr m:val="^"/>
              </m:accPr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ммп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</m:oMath>
      <w:r>
        <w:rPr>
          <w:rFonts w:eastAsia="" w:cs="Times New Roman" w:ascii="Times New Roman" w:hAnsi="Times New Roman" w:eastAsiaTheme="minorEastAsia"/>
          <w:iCs/>
          <w:szCs w:val="24"/>
        </w:rPr>
        <w:t>.</w:t>
      </w:r>
    </w:p>
    <w:p>
      <w:pPr>
        <w:pStyle w:val="ListParagraph"/>
        <w:jc w:val="center"/>
        <w:rPr>
          <w:rFonts w:ascii="Times New Roman" w:hAnsi="Times New Roman" w:eastAsia="" w:cs="Times New Roman" w:eastAsiaTheme="minorEastAsia"/>
          <w:iCs/>
          <w:szCs w:val="24"/>
        </w:rPr>
      </w:pPr>
      <w:r>
        <w:rPr>
          <w:rFonts w:eastAsia="" w:cs="Times New Roman" w:eastAsiaTheme="minorEastAsia" w:ascii="Times New Roman" w:hAnsi="Times New Roman"/>
          <w:iCs/>
          <w:szCs w:val="24"/>
        </w:rPr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Наложить графики оцененных методом моментов плотностей на гистограмму (по оценкам метода моментов построить теоретические плотности и наложить их на гистограмму).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Нормальное распределение:</w:t>
      </w:r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1,92230</m:t>
              </m:r>
              <m:r>
                <w:rPr>
                  <w:rFonts w:ascii="Cambria Math" w:hAnsi="Cambria Math"/>
                </w:rPr>
                <m:t xml:space="preserve">⋅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pi</m:t>
                  </m:r>
                </m:e>
              </m:rad>
            </m:den>
          </m:f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f>
                <m:num>
                  <m:r>
                    <w:rPr>
                      <w:rFonts w:ascii="Cambria Math" w:hAnsi="Cambria Math"/>
                    </w:rPr>
                    <m:t xml:space="preserve">−</m:t>
                  </m:r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0,03783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1,92230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sup>
          </m:sSup>
        </m:oMath>
      </m:oMathPara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Равномерное распределение:</w:t>
      </w:r>
    </w:p>
    <w:p>
      <w:pPr>
        <w:pStyle w:val="Normal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U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 xml:space="preserve">0,1501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если 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3,29</m:t>
                  </m:r>
                  <m:r>
                    <w:rPr>
                      <w:rFonts w:ascii="Cambria Math" w:hAnsi="Cambria Math"/>
                    </w:rPr>
                    <m:t xml:space="preserve">≤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≤</m:t>
                  </m:r>
                  <m:r>
                    <w:rPr>
                      <w:rFonts w:ascii="Cambria Math" w:hAnsi="Cambria Math"/>
                    </w:rPr>
                    <m:t xml:space="preserve">3,37</m:t>
                  </m:r>
                </m:e>
                <m:e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иначе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eqArr>
            </m:e>
          </m:d>
        </m:oMath>
      </m:oMathPara>
    </w:p>
    <w:p>
      <w:pPr>
        <w:pStyle w:val="Normal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2616200"/>
            <wp:effectExtent l="0" t="0" r="0" b="0"/>
            <wp:wrapSquare wrapText="largest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261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4. Проверить по критерию согласия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χ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cs="Times New Roman" w:ascii="Times New Roman" w:hAnsi="Times New Roman"/>
          <w:sz w:val="24"/>
          <w:szCs w:val="24"/>
        </w:rPr>
        <w:t xml:space="preserve"> гипотезы о согласии выборки нормальным и равномерным распределениям.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Проверка гипотезы о равномерном распределении.</w:t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Плотность равномерного распределения:</w:t>
      </w:r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−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0,1</m:t>
          </m:r>
        </m:oMath>
      </m:oMathPara>
    </w:p>
    <w:p>
      <w:pPr>
        <w:pStyle w:val="Normal"/>
        <w:ind w:left="360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ab/>
        <w:t>Теоретические вероятности:</w:t>
      </w:r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⋅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0,1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0,1</m:t>
          </m:r>
        </m:oMath>
      </m:oMathPara>
    </w:p>
    <w:p>
      <w:pPr>
        <w:pStyle w:val="Normal"/>
        <w:ind w:left="360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ab/>
        <w:t>Теоретические вероятности:</w:t>
      </w:r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0</m:t>
              </m:r>
            </m:sup>
          </m:sSub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300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0,1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30</m:t>
          </m:r>
        </m:oMath>
      </m:oMathPara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χ</m:t>
              </m:r>
            </m:e>
            <m:sub>
              <m:r>
                <w:rPr>
                  <w:rFonts w:ascii="Cambria Math" w:hAnsi="Cambria Math"/>
                </w:rPr>
                <m:t xml:space="preserve">набл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  <m:subHide m:val="1"/>
              <m:supHide m:val="1"/>
            </m:naryPr>
            <m:sub/>
            <m:sup/>
            <m:e>
              <m:f>
                <m:num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sSubSup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 xml:space="preserve">0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m>
            <m:mr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[x_i,x_i+1\)</m:t>
                </m:r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e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0</m:t>
                    </m:r>
                  </m:sup>
                </m:sSubSup>
              </m:e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p>
                        </m:sSub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  <m:e>
                <m:f>
                  <m:num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Sup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sup>
                            </m:sSubSup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num>
                  <m:den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p>
                    </m:sSubSup>
                  </m:den>
                </m:f>
              </m:e>
            </m:mr>
            <m:mr>
              <m:e>
                <m:r>
                  <w:rPr>
                    <w:rFonts w:ascii="Cambria Math" w:hAnsi="Cambria Math"/>
                  </w:rPr>
                  <m:t xml:space="preserve">1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[-5,-4\)</m:t>
                </m:r>
              </m:e>
              <m:e>
                <m:r>
                  <w:rPr>
                    <w:rFonts w:ascii="Cambria Math" w:hAnsi="Cambria Math"/>
                  </w:rPr>
                  <m:t xml:space="preserve">5</m:t>
                </m:r>
              </m:e>
              <m:e>
                <m:r>
                  <w:rPr>
                    <w:rFonts w:ascii="Cambria Math" w:hAnsi="Cambria Math"/>
                  </w:rPr>
                  <m:t xml:space="preserve">30</m:t>
                </m:r>
              </m:e>
              <m:e>
                <m:r>
                  <w:rPr>
                    <w:rFonts w:ascii="Cambria Math" w:hAnsi="Cambria Math"/>
                  </w:rPr>
                  <m:t xml:space="preserve">625</m:t>
                </m:r>
              </m:e>
              <m:e>
                <m:r>
                  <w:rPr>
                    <w:rFonts w:ascii="Cambria Math" w:hAnsi="Cambria Math"/>
                  </w:rPr>
                  <m:t xml:space="preserve">20,8333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[-4,-3\)</m:t>
                </m:r>
              </m:e>
              <m:e>
                <m:r>
                  <w:rPr>
                    <w:rFonts w:ascii="Cambria Math" w:hAnsi="Cambria Math"/>
                  </w:rPr>
                  <m:t xml:space="preserve">13</m:t>
                </m:r>
              </m:e>
              <m:e>
                <m:r>
                  <w:rPr>
                    <w:rFonts w:ascii="Cambria Math" w:hAnsi="Cambria Math"/>
                  </w:rPr>
                  <m:t xml:space="preserve">30</m:t>
                </m:r>
              </m:e>
              <m:e>
                <m:r>
                  <w:rPr>
                    <w:rFonts w:ascii="Cambria Math" w:hAnsi="Cambria Math"/>
                  </w:rPr>
                  <m:t xml:space="preserve">289</m:t>
                </m:r>
              </m:e>
              <m:e>
                <m:r>
                  <w:rPr>
                    <w:rFonts w:ascii="Cambria Math" w:hAnsi="Cambria Math"/>
                  </w:rPr>
                  <m:t xml:space="preserve">9,6333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[-3,-2\)</m:t>
                </m:r>
              </m:e>
              <m:e>
                <m:r>
                  <w:rPr>
                    <w:rFonts w:ascii="Cambria Math" w:hAnsi="Cambria Math"/>
                  </w:rPr>
                  <m:t xml:space="preserve">26</m:t>
                </m:r>
              </m:e>
              <m:e>
                <m:r>
                  <w:rPr>
                    <w:rFonts w:ascii="Cambria Math" w:hAnsi="Cambria Math"/>
                  </w:rPr>
                  <m:t xml:space="preserve">30</m:t>
                </m:r>
              </m:e>
              <m:e>
                <m:r>
                  <w:rPr>
                    <w:rFonts w:ascii="Cambria Math" w:hAnsi="Cambria Math"/>
                  </w:rPr>
                  <m:t xml:space="preserve">16</m:t>
                </m:r>
              </m:e>
              <m:e>
                <m:r>
                  <w:rPr>
                    <w:rFonts w:ascii="Cambria Math" w:hAnsi="Cambria Math"/>
                  </w:rPr>
                  <m:t xml:space="preserve">0,5333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4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[-2,-1\)</m:t>
                </m:r>
              </m:e>
              <m:e>
                <m:r>
                  <w:rPr>
                    <w:rFonts w:ascii="Cambria Math" w:hAnsi="Cambria Math"/>
                  </w:rPr>
                  <m:t xml:space="preserve">46</m:t>
                </m:r>
              </m:e>
              <m:e>
                <m:r>
                  <w:rPr>
                    <w:rFonts w:ascii="Cambria Math" w:hAnsi="Cambria Math"/>
                  </w:rPr>
                  <m:t xml:space="preserve">30</m:t>
                </m:r>
              </m:e>
              <m:e>
                <m:r>
                  <w:rPr>
                    <w:rFonts w:ascii="Cambria Math" w:hAnsi="Cambria Math"/>
                  </w:rPr>
                  <m:t xml:space="preserve">256</m:t>
                </m:r>
              </m:e>
              <m:e>
                <m:r>
                  <w:rPr>
                    <w:rFonts w:ascii="Cambria Math" w:hAnsi="Cambria Math"/>
                  </w:rPr>
                  <m:t xml:space="preserve">8,5333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5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[-1,0\)</m:t>
                </m:r>
              </m:e>
              <m:e>
                <m:r>
                  <w:rPr>
                    <w:rFonts w:ascii="Cambria Math" w:hAnsi="Cambria Math"/>
                  </w:rPr>
                  <m:t xml:space="preserve">58</m:t>
                </m:r>
              </m:e>
              <m:e>
                <m:r>
                  <w:rPr>
                    <w:rFonts w:ascii="Cambria Math" w:hAnsi="Cambria Math"/>
                  </w:rPr>
                  <m:t xml:space="preserve">30</m:t>
                </m:r>
              </m:e>
              <m:e>
                <m:r>
                  <w:rPr>
                    <w:rFonts w:ascii="Cambria Math" w:hAnsi="Cambria Math"/>
                  </w:rPr>
                  <m:t xml:space="preserve">784</m:t>
                </m:r>
              </m:e>
              <m:e>
                <m:r>
                  <w:rPr>
                    <w:rFonts w:ascii="Cambria Math" w:hAnsi="Cambria Math"/>
                  </w:rPr>
                  <m:t xml:space="preserve">26,1333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6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[0,1\)</m:t>
                </m:r>
              </m:e>
              <m:e>
                <m:r>
                  <w:rPr>
                    <w:rFonts w:ascii="Cambria Math" w:hAnsi="Cambria Math"/>
                  </w:rPr>
                  <m:t xml:space="preserve">60</m:t>
                </m:r>
              </m:e>
              <m:e>
                <m:r>
                  <w:rPr>
                    <w:rFonts w:ascii="Cambria Math" w:hAnsi="Cambria Math"/>
                  </w:rPr>
                  <m:t xml:space="preserve">30</m:t>
                </m:r>
              </m:e>
              <m:e>
                <m:r>
                  <w:rPr>
                    <w:rFonts w:ascii="Cambria Math" w:hAnsi="Cambria Math"/>
                  </w:rPr>
                  <m:t xml:space="preserve">900</m:t>
                </m:r>
              </m:e>
              <m:e>
                <m:r>
                  <w:rPr>
                    <w:rFonts w:ascii="Cambria Math" w:hAnsi="Cambria Math"/>
                  </w:rPr>
                  <m:t xml:space="preserve">30,0000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7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[1,2\)</m:t>
                </m:r>
              </m:e>
              <m:e>
                <m:r>
                  <w:rPr>
                    <w:rFonts w:ascii="Cambria Math" w:hAnsi="Cambria Math"/>
                  </w:rPr>
                  <m:t xml:space="preserve">46</m:t>
                </m:r>
              </m:e>
              <m:e>
                <m:r>
                  <w:rPr>
                    <w:rFonts w:ascii="Cambria Math" w:hAnsi="Cambria Math"/>
                  </w:rPr>
                  <m:t xml:space="preserve">30</m:t>
                </m:r>
              </m:e>
              <m:e>
                <m:r>
                  <w:rPr>
                    <w:rFonts w:ascii="Cambria Math" w:hAnsi="Cambria Math"/>
                  </w:rPr>
                  <m:t xml:space="preserve">256</m:t>
                </m:r>
              </m:e>
              <m:e>
                <m:r>
                  <w:rPr>
                    <w:rFonts w:ascii="Cambria Math" w:hAnsi="Cambria Math"/>
                  </w:rPr>
                  <m:t xml:space="preserve">8,5333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8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[2,3\)</m:t>
                </m:r>
              </m:e>
              <m:e>
                <m:r>
                  <w:rPr>
                    <w:rFonts w:ascii="Cambria Math" w:hAnsi="Cambria Math"/>
                  </w:rPr>
                  <m:t xml:space="preserve">27</m:t>
                </m:r>
              </m:e>
              <m:e>
                <m:r>
                  <w:rPr>
                    <w:rFonts w:ascii="Cambria Math" w:hAnsi="Cambria Math"/>
                  </w:rPr>
                  <m:t xml:space="preserve">30</m:t>
                </m:r>
              </m:e>
              <m:e>
                <m:r>
                  <w:rPr>
                    <w:rFonts w:ascii="Cambria Math" w:hAnsi="Cambria Math"/>
                  </w:rPr>
                  <m:t xml:space="preserve">9</m:t>
                </m:r>
              </m:e>
              <m:e>
                <m:r>
                  <w:rPr>
                    <w:rFonts w:ascii="Cambria Math" w:hAnsi="Cambria Math"/>
                  </w:rPr>
                  <m:t xml:space="preserve">0,3000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9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[3,4\)</m:t>
                </m:r>
              </m:e>
              <m:e>
                <m:r>
                  <w:rPr>
                    <w:rFonts w:ascii="Cambria Math" w:hAnsi="Cambria Math"/>
                  </w:rPr>
                  <m:t xml:space="preserve">13</m:t>
                </m:r>
              </m:e>
              <m:e>
                <m:r>
                  <w:rPr>
                    <w:rFonts w:ascii="Cambria Math" w:hAnsi="Cambria Math"/>
                  </w:rPr>
                  <m:t xml:space="preserve">30</m:t>
                </m:r>
              </m:e>
              <m:e>
                <m:r>
                  <w:rPr>
                    <w:rFonts w:ascii="Cambria Math" w:hAnsi="Cambria Math"/>
                  </w:rPr>
                  <m:t xml:space="preserve">289</m:t>
                </m:r>
              </m:e>
              <m:e>
                <m:r>
                  <w:rPr>
                    <w:rFonts w:ascii="Cambria Math" w:hAnsi="Cambria Math"/>
                  </w:rPr>
                  <m:t xml:space="preserve">9,6333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[4,5]</m:t>
                </m:r>
              </m:e>
              <m:e>
                <m:r>
                  <w:rPr>
                    <w:rFonts w:ascii="Cambria Math" w:hAnsi="Cambria Math"/>
                  </w:rPr>
                  <m:t xml:space="preserve">6</m:t>
                </m:r>
              </m:e>
              <m:e>
                <m:r>
                  <w:rPr>
                    <w:rFonts w:ascii="Cambria Math" w:hAnsi="Cambria Math"/>
                  </w:rPr>
                  <m:t xml:space="preserve">30</m:t>
                </m:r>
              </m:e>
              <m:e>
                <m:r>
                  <w:rPr>
                    <w:rFonts w:ascii="Cambria Math" w:hAnsi="Cambria Math"/>
                  </w:rPr>
                  <m:t xml:space="preserve">576</m:t>
                </m:r>
              </m:e>
              <m:e>
                <m:r>
                  <w:rPr>
                    <w:rFonts w:ascii="Cambria Math" w:hAnsi="Cambria Math"/>
                  </w:rPr>
                  <m:t xml:space="preserve">19,2000</m:t>
                </m:r>
              </m:e>
            </m:mr>
            <m:mr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Σ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/>
                </m:r>
              </m:e>
              <m:e>
                <m:r>
                  <w:rPr>
                    <w:rFonts w:ascii="Cambria Math" w:hAnsi="Cambria Math"/>
                  </w:rPr>
                  <m:t xml:space="preserve">300</m:t>
                </m:r>
              </m:e>
              <m:e>
                <m:r>
                  <w:rPr>
                    <w:rFonts w:ascii="Cambria Math" w:hAnsi="Cambria Math"/>
                  </w:rPr>
                  <m:t xml:space="preserve">300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/>
                </m:r>
              </m:e>
              <m:e>
                <m:r>
                  <w:rPr>
                    <w:rFonts w:ascii="Cambria Math" w:hAnsi="Cambria Math"/>
                  </w:rPr>
                  <m:t xml:space="preserve">133,3331</m:t>
                </m:r>
              </m:e>
            </m:mr>
          </m:m>
        </m:oMath>
      </m:oMathPara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χ</m:t>
          </m:r>
          <m:r>
            <w:rPr>
              <w:rFonts w:ascii="Cambria Math" w:hAnsi="Cambria Math"/>
            </w:rPr>
            <m:t xml:space="preserve">²</m:t>
          </m:r>
          <m:r>
            <w:rPr>
              <w:rFonts w:ascii="Cambria Math" w:hAnsi="Cambria Math"/>
            </w:rPr>
            <m:t xml:space="preserve">набл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133,3331</m:t>
          </m:r>
        </m:oMath>
      </m:oMathPara>
    </w:p>
    <w:p>
      <w:pPr>
        <w:pStyle w:val="Normal"/>
        <w:ind w:left="360"/>
        <w:rPr>
          <w:rFonts w:ascii="Times New Roman" w:hAnsi="Times New Roman" w:cs="Times New Roman"/>
          <w:iCs/>
          <w:sz w:val="24"/>
          <w:szCs w:val="24"/>
        </w:rPr>
      </w:pPr>
      <w:r>
        <w:rPr>
          <w:rFonts w:cs="Times New Roman" w:ascii="Times New Roman" w:hAnsi="Times New Roman"/>
          <w:iCs/>
          <w:sz w:val="24"/>
          <w:szCs w:val="24"/>
        </w:rPr>
        <w:tab/>
        <w:t>Число степеней свободы:</w:t>
      </w:r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iCs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7</m:t>
        </m:r>
      </m:oMath>
      <w:r>
        <w:rPr>
          <w:rFonts w:eastAsia="" w:cs="Times New Roman" w:ascii="Times New Roman" w:hAnsi="Times New Roman" w:eastAsiaTheme="minorEastAsia"/>
          <w:iCs/>
          <w:sz w:val="24"/>
          <w:szCs w:val="24"/>
        </w:rPr>
        <w:t xml:space="preserve">, 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  <w:r>
        <w:rPr>
          <w:rFonts w:eastAsia="" w:cs="Times New Roman" w:ascii="Times New Roman" w:hAnsi="Times New Roman" w:eastAsiaTheme="minorEastAsia"/>
          <w:iCs/>
          <w:sz w:val="24"/>
          <w:szCs w:val="24"/>
        </w:rPr>
        <w:t xml:space="preserve"> (оценены параметры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cs="Times New Roman" w:ascii="Times New Roman" w:hAnsi="Times New Roman" w:eastAsiaTheme="minorEastAsia"/>
          <w:iCs/>
          <w:sz w:val="24"/>
          <w:szCs w:val="24"/>
        </w:rPr>
        <w:t xml:space="preserve"> 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eastAsia="" w:cs="Times New Roman" w:ascii="Times New Roman" w:hAnsi="Times New Roman" w:eastAsiaTheme="minorEastAsia"/>
          <w:iCs/>
          <w:sz w:val="24"/>
          <w:szCs w:val="24"/>
        </w:rPr>
        <w:t>)</w:t>
      </w:r>
    </w:p>
    <w:p>
      <w:pPr>
        <w:pStyle w:val="Normal"/>
        <w:ind w:left="360"/>
        <w:rPr>
          <w:rFonts w:ascii="Times New Roman" w:hAnsi="Times New Roman" w:eastAsia="" w:cs="Times New Roman" w:eastAsiaTheme="minorEastAsia"/>
          <w:iCs/>
          <w:sz w:val="24"/>
          <w:szCs w:val="24"/>
        </w:rPr>
      </w:pPr>
      <w:r>
        <w:rPr>
          <w:rFonts w:cs="Times New Roman" w:ascii="Times New Roman" w:hAnsi="Times New Roman"/>
          <w:iCs/>
          <w:sz w:val="24"/>
          <w:szCs w:val="24"/>
        </w:rPr>
        <w:tab/>
        <w:t xml:space="preserve">Критическое значение: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крит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0,05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7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14,067</m:t>
        </m:r>
      </m:oMath>
    </w:p>
    <w:p>
      <w:pPr>
        <w:pStyle w:val="Normal"/>
        <w:ind w:left="360"/>
        <w:rPr>
          <w:rFonts w:ascii="Times New Roman" w:hAnsi="Times New Roman" w:eastAsia="" w:cs="Times New Roman" w:eastAsiaTheme="minorEastAsia"/>
          <w:iCs/>
          <w:sz w:val="24"/>
          <w:szCs w:val="24"/>
        </w:rPr>
      </w:pPr>
      <w:r>
        <w:rPr>
          <w:rFonts w:eastAsia="" w:cs="Times New Roman" w:ascii="Times New Roman" w:hAnsi="Times New Roman" w:eastAsiaTheme="minorEastAsia"/>
          <w:iCs/>
          <w:sz w:val="24"/>
          <w:szCs w:val="24"/>
        </w:rPr>
        <w:tab/>
        <w:t xml:space="preserve">Вывод для равномерного распределения: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χ</m:t>
        </m:r>
        <m:r>
          <w:rPr>
            <w:rFonts w:ascii="Cambria Math" w:hAnsi="Cambria Math"/>
          </w:rPr>
          <m:t xml:space="preserve">²</m:t>
        </m:r>
        <m:r>
          <w:rPr>
            <w:rFonts w:ascii="Cambria Math" w:hAnsi="Cambria Math"/>
          </w:rPr>
          <m:t xml:space="preserve">набл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133,3331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14,067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χ</m:t>
        </m:r>
        <m:r>
          <w:rPr>
            <w:rFonts w:ascii="Cambria Math" w:hAnsi="Cambria Math"/>
          </w:rPr>
          <m:t xml:space="preserve">²</m:t>
        </m:r>
        <m:r>
          <w:rPr>
            <w:rFonts w:ascii="Cambria Math" w:hAnsi="Cambria Math"/>
          </w:rPr>
          <m:t xml:space="preserve">крит</m:t>
        </m:r>
      </m:oMath>
    </w:p>
    <w:p>
      <w:pPr>
        <w:pStyle w:val="Normal"/>
        <w:ind w:left="360"/>
        <w:rPr>
          <w:rFonts w:ascii="Times New Roman" w:hAnsi="Times New Roman" w:eastAsia="" w:cs="Times New Roman" w:eastAsiaTheme="minorEastAsia"/>
          <w:iCs/>
          <w:sz w:val="24"/>
          <w:szCs w:val="24"/>
        </w:rPr>
      </w:pPr>
      <w:r>
        <w:rPr>
          <w:rFonts w:eastAsia="" w:cs="Times New Roman" w:ascii="Times New Roman" w:hAnsi="Times New Roman" w:eastAsiaTheme="minorEastAsia"/>
          <w:iCs/>
          <w:sz w:val="24"/>
          <w:szCs w:val="24"/>
        </w:rPr>
        <w:tab/>
        <w:t xml:space="preserve">Гипотеза о равномерном распределении </w:t>
      </w:r>
      <w:r>
        <w:rPr>
          <w:rStyle w:val="Strong"/>
          <w:rFonts w:eastAsia="" w:cs="Times New Roman" w:ascii="Times New Roman" w:hAnsi="Times New Roman" w:eastAsiaTheme="minorEastAsia"/>
          <w:iCs/>
          <w:sz w:val="24"/>
          <w:szCs w:val="24"/>
          <w:u w:val="single"/>
        </w:rPr>
        <w:t>отвергается</w:t>
      </w:r>
      <w:r>
        <w:rPr>
          <w:rFonts w:eastAsia="" w:cs="Times New Roman" w:ascii="Times New Roman" w:hAnsi="Times New Roman" w:eastAsiaTheme="minorEastAsia"/>
          <w:iCs/>
          <w:sz w:val="24"/>
          <w:szCs w:val="24"/>
        </w:rPr>
        <w:t xml:space="preserve"> данным.</w:t>
      </w:r>
    </w:p>
    <w:p>
      <w:pPr>
        <w:pStyle w:val="Normal"/>
        <w:ind w:left="360"/>
        <w:rPr>
          <w:rFonts w:ascii="Times New Roman" w:hAnsi="Times New Roman" w:eastAsia="" w:cs="Times New Roman" w:eastAsiaTheme="minorEastAsia"/>
          <w:iCs/>
          <w:sz w:val="24"/>
          <w:szCs w:val="24"/>
        </w:rPr>
      </w:pPr>
      <w:r>
        <w:rPr>
          <w:rFonts w:eastAsia="" w:cs="Times New Roman" w:eastAsiaTheme="minorEastAsia" w:ascii="Times New Roman" w:hAnsi="Times New Roman"/>
          <w:i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" w:cs="Times New Roman" w:eastAsiaTheme="minorEastAsia"/>
          <w:iCs/>
          <w:szCs w:val="24"/>
        </w:rPr>
      </w:pPr>
      <w:r>
        <w:rPr>
          <w:rFonts w:eastAsia="" w:cs="Times New Roman" w:ascii="Times New Roman" w:hAnsi="Times New Roman" w:eastAsiaTheme="minorEastAsia"/>
          <w:iCs/>
          <w:szCs w:val="24"/>
        </w:rPr>
        <w:t>Проверка гипотезы о нормальном распределении</w:t>
      </w:r>
    </w:p>
    <w:p>
      <w:pPr>
        <w:pStyle w:val="Normal"/>
        <w:ind w:left="360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ab/>
        <w:t xml:space="preserve">Оценки параметров (метод моментов):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0,03783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1,92230</m:t>
        </m:r>
      </m:oMath>
    </w:p>
    <w:p>
      <w:pPr>
        <w:pStyle w:val="Normal"/>
        <w:ind w:left="360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ab/>
        <w:t>Теоретические вероятности:</w:t>
      </w:r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</w:r>
      <m:oMathPara xmlns:m="http://schemas.openxmlformats.org/officeDocument/2006/math">
        <m:oMathParaPr>
          <m:jc m:val="center"/>
        </m:oMathParaPr>
        <m:oMath>
          <m:m>
            <m:mr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Интервал</m:t>
                </m:r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  <m:e>
                <m:r>
                  <w:rPr>
                    <w:rFonts w:ascii="Cambria Math" w:hAnsi="Cambria Math"/>
                  </w:rPr>
                  <m:t xml:space="preserve">z</m:t>
                </m:r>
                <m:r>
                  <w:rPr>
                    <w:rFonts w:ascii="Cambria Math" w:hAnsi="Cambria Math"/>
                  </w:rPr>
                  <m:t xml:space="preserve">₁</m:t>
                </m:r>
              </m:e>
              <m:e>
                <m:r>
                  <w:rPr>
                    <w:rFonts w:ascii="Cambria Math" w:hAnsi="Cambria Math"/>
                  </w:rPr>
                  <m:t xml:space="preserve">z</m:t>
                </m:r>
                <m:r>
                  <w:rPr>
                    <w:rFonts w:ascii="Cambria Math" w:hAnsi="Cambria Math"/>
                  </w:rPr>
                  <m:t xml:space="preserve">₂</m:t>
                </m:r>
              </m:e>
              <m:e>
                <m:r>
                  <w:rPr>
                    <w:rFonts w:ascii="Cambria Math" w:hAnsi="Cambria Math"/>
                  </w:rPr>
                  <m:t xml:space="preserve">Φ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  <m:r>
                      <w:rPr>
                        <w:rFonts w:ascii="Cambria Math" w:hAnsi="Cambria Math"/>
                      </w:rPr>
                      <m:t xml:space="preserve">₁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 xml:space="preserve">Φ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z</m:t>
                    </m:r>
                    <m:r>
                      <w:rPr>
                        <w:rFonts w:ascii="Cambria Math" w:hAnsi="Cambria Math"/>
                      </w:rPr>
                      <m:t xml:space="preserve">₂</m:t>
                    </m:r>
                  </m:e>
                </m:d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⁰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</w:rPr>
                  <m:t xml:space="preserve">1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[-5,-4)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5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4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2,62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2,10</m:t>
                </m:r>
              </m:e>
              <m:e>
                <m:r>
                  <w:rPr>
                    <w:rFonts w:ascii="Cambria Math" w:hAnsi="Cambria Math"/>
                  </w:rPr>
                  <m:t xml:space="preserve">0,0044</m:t>
                </m:r>
              </m:e>
              <m:e>
                <m:r>
                  <w:rPr>
                    <w:rFonts w:ascii="Cambria Math" w:hAnsi="Cambria Math"/>
                  </w:rPr>
                  <m:t xml:space="preserve">0,0179</m:t>
                </m:r>
              </m:e>
              <m:e>
                <m:r>
                  <w:rPr>
                    <w:rFonts w:ascii="Cambria Math" w:hAnsi="Cambria Math"/>
                  </w:rPr>
                  <m:t xml:space="preserve">0,0135</m:t>
                </m:r>
              </m:e>
              <m:e>
                <m:r>
                  <w:rPr>
                    <w:rFonts w:ascii="Cambria Math" w:hAnsi="Cambria Math"/>
                  </w:rPr>
                  <m:t xml:space="preserve">4,05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[-4,-3)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4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2,10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1,58</m:t>
                </m:r>
              </m:e>
              <m:e>
                <m:r>
                  <w:rPr>
                    <w:rFonts w:ascii="Cambria Math" w:hAnsi="Cambria Math"/>
                  </w:rPr>
                  <m:t xml:space="preserve">0,0179</m:t>
                </m:r>
              </m:e>
              <m:e>
                <m:r>
                  <w:rPr>
                    <w:rFonts w:ascii="Cambria Math" w:hAnsi="Cambria Math"/>
                  </w:rPr>
                  <m:t xml:space="preserve">0,0571</m:t>
                </m:r>
              </m:e>
              <m:e>
                <m:r>
                  <w:rPr>
                    <w:rFonts w:ascii="Cambria Math" w:hAnsi="Cambria Math"/>
                  </w:rPr>
                  <m:t xml:space="preserve">0,0392</m:t>
                </m:r>
              </m:e>
              <m:e>
                <m:r>
                  <w:rPr>
                    <w:rFonts w:ascii="Cambria Math" w:hAnsi="Cambria Math"/>
                  </w:rPr>
                  <m:t xml:space="preserve">11,76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[-3,-2)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1,58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1,06</m:t>
                </m:r>
              </m:e>
              <m:e>
                <m:r>
                  <w:rPr>
                    <w:rFonts w:ascii="Cambria Math" w:hAnsi="Cambria Math"/>
                  </w:rPr>
                  <m:t xml:space="preserve">0,0571</m:t>
                </m:r>
              </m:e>
              <m:e>
                <m:r>
                  <w:rPr>
                    <w:rFonts w:ascii="Cambria Math" w:hAnsi="Cambria Math"/>
                  </w:rPr>
                  <m:t xml:space="preserve">0,1446</m:t>
                </m:r>
              </m:e>
              <m:e>
                <m:r>
                  <w:rPr>
                    <w:rFonts w:ascii="Cambria Math" w:hAnsi="Cambria Math"/>
                  </w:rPr>
                  <m:t xml:space="preserve">0,0875</m:t>
                </m:r>
              </m:e>
              <m:e>
                <m:r>
                  <w:rPr>
                    <w:rFonts w:ascii="Cambria Math" w:hAnsi="Cambria Math"/>
                  </w:rPr>
                  <m:t xml:space="preserve">26,25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4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[-2,-1)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1,06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0,54</m:t>
                </m:r>
              </m:e>
              <m:e>
                <m:r>
                  <w:rPr>
                    <w:rFonts w:ascii="Cambria Math" w:hAnsi="Cambria Math"/>
                  </w:rPr>
                  <m:t xml:space="preserve">0,1446</m:t>
                </m:r>
              </m:e>
              <m:e>
                <m:r>
                  <w:rPr>
                    <w:rFonts w:ascii="Cambria Math" w:hAnsi="Cambria Math"/>
                  </w:rPr>
                  <m:t xml:space="preserve">0,2946</m:t>
                </m:r>
              </m:e>
              <m:e>
                <m:r>
                  <w:rPr>
                    <w:rFonts w:ascii="Cambria Math" w:hAnsi="Cambria Math"/>
                  </w:rPr>
                  <m:t xml:space="preserve">0,1500</m:t>
                </m:r>
              </m:e>
              <m:e>
                <m:r>
                  <w:rPr>
                    <w:rFonts w:ascii="Cambria Math" w:hAnsi="Cambria Math"/>
                  </w:rPr>
                  <m:t xml:space="preserve">45,00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5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[-1,0)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0,54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0,02</m:t>
                </m:r>
              </m:e>
              <m:e>
                <m:r>
                  <w:rPr>
                    <w:rFonts w:ascii="Cambria Math" w:hAnsi="Cambria Math"/>
                  </w:rPr>
                  <m:t xml:space="preserve">0,2946</m:t>
                </m:r>
              </m:e>
              <m:e>
                <m:r>
                  <w:rPr>
                    <w:rFonts w:ascii="Cambria Math" w:hAnsi="Cambria Math"/>
                  </w:rPr>
                  <m:t xml:space="preserve">0,4920</m:t>
                </m:r>
              </m:e>
              <m:e>
                <m:r>
                  <w:rPr>
                    <w:rFonts w:ascii="Cambria Math" w:hAnsi="Cambria Math"/>
                  </w:rPr>
                  <m:t xml:space="preserve">0,1974</m:t>
                </m:r>
              </m:e>
              <m:e>
                <m:r>
                  <w:rPr>
                    <w:rFonts w:ascii="Cambria Math" w:hAnsi="Cambria Math"/>
                  </w:rPr>
                  <m:t xml:space="preserve">59,22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6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[0,1)</m:t>
                </m:r>
              </m:e>
              <m:e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r>
                  <w:rPr>
                    <w:rFonts w:ascii="Cambria Math" w:hAnsi="Cambria Math"/>
                  </w:rPr>
                  <m:t xml:space="preserve">1</m:t>
                </m:r>
              </m:e>
              <m:e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0,02</m:t>
                </m:r>
              </m:e>
              <m:e>
                <m:r>
                  <w:rPr>
                    <w:rFonts w:ascii="Cambria Math" w:hAnsi="Cambria Math"/>
                  </w:rPr>
                  <m:t xml:space="preserve">0,50</m:t>
                </m:r>
              </m:e>
              <m:e>
                <m:r>
                  <w:rPr>
                    <w:rFonts w:ascii="Cambria Math" w:hAnsi="Cambria Math"/>
                  </w:rPr>
                  <m:t xml:space="preserve">0,4920</m:t>
                </m:r>
              </m:e>
              <m:e>
                <m:r>
                  <w:rPr>
                    <w:rFonts w:ascii="Cambria Math" w:hAnsi="Cambria Math"/>
                  </w:rPr>
                  <m:t xml:space="preserve">0,6915</m:t>
                </m:r>
              </m:e>
              <m:e>
                <m:r>
                  <w:rPr>
                    <w:rFonts w:ascii="Cambria Math" w:hAnsi="Cambria Math"/>
                  </w:rPr>
                  <m:t xml:space="preserve">0,1995</m:t>
                </m:r>
              </m:e>
              <m:e>
                <m:r>
                  <w:rPr>
                    <w:rFonts w:ascii="Cambria Math" w:hAnsi="Cambria Math"/>
                  </w:rPr>
                  <m:t xml:space="preserve">59,85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7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[1,2)</m:t>
                </m:r>
              </m:e>
              <m:e>
                <m:r>
                  <w:rPr>
                    <w:rFonts w:ascii="Cambria Math" w:hAnsi="Cambria Math"/>
                  </w:rPr>
                  <m:t xml:space="preserve">1</m:t>
                </m:r>
              </m:e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e>
                <m:r>
                  <w:rPr>
                    <w:rFonts w:ascii="Cambria Math" w:hAnsi="Cambria Math"/>
                  </w:rPr>
                  <m:t xml:space="preserve">0,50</m:t>
                </m:r>
              </m:e>
              <m:e>
                <m:r>
                  <w:rPr>
                    <w:rFonts w:ascii="Cambria Math" w:hAnsi="Cambria Math"/>
                  </w:rPr>
                  <m:t xml:space="preserve">1,02</m:t>
                </m:r>
              </m:e>
              <m:e>
                <m:r>
                  <w:rPr>
                    <w:rFonts w:ascii="Cambria Math" w:hAnsi="Cambria Math"/>
                  </w:rPr>
                  <m:t xml:space="preserve">0,6915</m:t>
                </m:r>
              </m:e>
              <m:e>
                <m:r>
                  <w:rPr>
                    <w:rFonts w:ascii="Cambria Math" w:hAnsi="Cambria Math"/>
                  </w:rPr>
                  <m:t xml:space="preserve">0,8461</m:t>
                </m:r>
              </m:e>
              <m:e>
                <m:r>
                  <w:rPr>
                    <w:rFonts w:ascii="Cambria Math" w:hAnsi="Cambria Math"/>
                  </w:rPr>
                  <m:t xml:space="preserve">0,1546</m:t>
                </m:r>
              </m:e>
              <m:e>
                <m:r>
                  <w:rPr>
                    <w:rFonts w:ascii="Cambria Math" w:hAnsi="Cambria Math"/>
                  </w:rPr>
                  <m:t xml:space="preserve">46,38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8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[2,3)</m:t>
                </m:r>
              </m:e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  <m:e>
                <m:r>
                  <w:rPr>
                    <w:rFonts w:ascii="Cambria Math" w:hAnsi="Cambria Math"/>
                  </w:rPr>
                  <m:t xml:space="preserve">1,02</m:t>
                </m:r>
              </m:e>
              <m:e>
                <m:r>
                  <w:rPr>
                    <w:rFonts w:ascii="Cambria Math" w:hAnsi="Cambria Math"/>
                  </w:rPr>
                  <m:t xml:space="preserve">1,54</m:t>
                </m:r>
              </m:e>
              <m:e>
                <m:r>
                  <w:rPr>
                    <w:rFonts w:ascii="Cambria Math" w:hAnsi="Cambria Math"/>
                  </w:rPr>
                  <m:t xml:space="preserve">0,8461</m:t>
                </m:r>
              </m:e>
              <m:e>
                <m:r>
                  <w:rPr>
                    <w:rFonts w:ascii="Cambria Math" w:hAnsi="Cambria Math"/>
                  </w:rPr>
                  <m:t xml:space="preserve">0,9382</m:t>
                </m:r>
              </m:e>
              <m:e>
                <m:r>
                  <w:rPr>
                    <w:rFonts w:ascii="Cambria Math" w:hAnsi="Cambria Math"/>
                  </w:rPr>
                  <m:t xml:space="preserve">0,0921</m:t>
                </m:r>
              </m:e>
              <m:e>
                <m:r>
                  <w:rPr>
                    <w:rFonts w:ascii="Cambria Math" w:hAnsi="Cambria Math"/>
                  </w:rPr>
                  <m:t xml:space="preserve">27,63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9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[3,4)</m:t>
                </m:r>
              </m:e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  <m:e>
                <m:r>
                  <w:rPr>
                    <w:rFonts w:ascii="Cambria Math" w:hAnsi="Cambria Math"/>
                  </w:rPr>
                  <m:t xml:space="preserve">4</m:t>
                </m:r>
              </m:e>
              <m:e>
                <m:r>
                  <w:rPr>
                    <w:rFonts w:ascii="Cambria Math" w:hAnsi="Cambria Math"/>
                  </w:rPr>
                  <m:t xml:space="preserve">1,54</m:t>
                </m:r>
              </m:e>
              <m:e>
                <m:r>
                  <w:rPr>
                    <w:rFonts w:ascii="Cambria Math" w:hAnsi="Cambria Math"/>
                  </w:rPr>
                  <m:t xml:space="preserve">2,06</m:t>
                </m:r>
              </m:e>
              <m:e>
                <m:r>
                  <w:rPr>
                    <w:rFonts w:ascii="Cambria Math" w:hAnsi="Cambria Math"/>
                  </w:rPr>
                  <m:t xml:space="preserve">0,9382</m:t>
                </m:r>
              </m:e>
              <m:e>
                <m:r>
                  <w:rPr>
                    <w:rFonts w:ascii="Cambria Math" w:hAnsi="Cambria Math"/>
                  </w:rPr>
                  <m:t xml:space="preserve">0,9803</m:t>
                </m:r>
              </m:e>
              <m:e>
                <m:r>
                  <w:rPr>
                    <w:rFonts w:ascii="Cambria Math" w:hAnsi="Cambria Math"/>
                  </w:rPr>
                  <m:t xml:space="preserve">0,0421</m:t>
                </m:r>
              </m:e>
              <m:e>
                <m:r>
                  <w:rPr>
                    <w:rFonts w:ascii="Cambria Math" w:hAnsi="Cambria Math"/>
                  </w:rPr>
                  <m:t xml:space="preserve">12,63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[4,5]</m:t>
                </m:r>
              </m:e>
              <m:e>
                <m:r>
                  <w:rPr>
                    <w:rFonts w:ascii="Cambria Math" w:hAnsi="Cambria Math"/>
                  </w:rPr>
                  <m:t xml:space="preserve">4</m:t>
                </m:r>
              </m:e>
              <m:e>
                <m:r>
                  <w:rPr>
                    <w:rFonts w:ascii="Cambria Math" w:hAnsi="Cambria Math"/>
                  </w:rPr>
                  <m:t xml:space="preserve">5</m:t>
                </m:r>
              </m:e>
              <m:e>
                <m:r>
                  <w:rPr>
                    <w:rFonts w:ascii="Cambria Math" w:hAnsi="Cambria Math"/>
                  </w:rPr>
                  <m:t xml:space="preserve">2,06</m:t>
                </m:r>
              </m:e>
              <m:e>
                <m:r>
                  <w:rPr>
                    <w:rFonts w:ascii="Cambria Math" w:hAnsi="Cambria Math"/>
                  </w:rPr>
                  <m:t xml:space="preserve">2,58</m:t>
                </m:r>
              </m:e>
              <m:e>
                <m:r>
                  <w:rPr>
                    <w:rFonts w:ascii="Cambria Math" w:hAnsi="Cambria Math"/>
                  </w:rPr>
                  <m:t xml:space="preserve">0,9803</m:t>
                </m:r>
              </m:e>
              <m:e>
                <m:r>
                  <w:rPr>
                    <w:rFonts w:ascii="Cambria Math" w:hAnsi="Cambria Math"/>
                  </w:rPr>
                  <m:t xml:space="preserve">0,9951</m:t>
                </m:r>
              </m:e>
              <m:e>
                <m:r>
                  <w:rPr>
                    <w:rFonts w:ascii="Cambria Math" w:hAnsi="Cambria Math"/>
                  </w:rPr>
                  <m:t xml:space="preserve">0,0148</m:t>
                </m:r>
              </m:e>
              <m:e>
                <m:r>
                  <w:rPr>
                    <w:rFonts w:ascii="Cambria Math" w:hAnsi="Cambria Math"/>
                  </w:rPr>
                  <m:t xml:space="preserve">4,44</m:t>
                </m:r>
              </m:e>
            </m:mr>
            <m:mr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Σ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/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/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/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/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/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/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/>
                </m:r>
              </m:e>
              <m:e>
                <m:r>
                  <w:rPr>
                    <w:rFonts w:ascii="Cambria Math" w:hAnsi="Cambria Math"/>
                  </w:rPr>
                  <m:t xml:space="preserve">0,9907</m:t>
                </m:r>
              </m:e>
              <m:e>
                <m:r>
                  <w:rPr>
                    <w:rFonts w:ascii="Cambria Math" w:hAnsi="Cambria Math"/>
                  </w:rPr>
                  <m:t xml:space="preserve">297,21</m:t>
                </m:r>
              </m:e>
            </m:mr>
          </m:m>
        </m:oMath>
      </m:oMathPara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i/>
          <w:i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ind w:left="360"/>
        <w:rPr>
          <w:rFonts w:ascii="Times New Roman" w:hAnsi="Times New Roman" w:eastAsia="" w:cs="Times New Roman" w:eastAsiaTheme="minorEastAsia"/>
          <w:iCs/>
          <w:sz w:val="24"/>
          <w:szCs w:val="24"/>
        </w:rPr>
      </w:pPr>
      <w:r>
        <w:rPr>
          <w:rFonts w:eastAsia="" w:cs="Times New Roman" w:ascii="Times New Roman" w:hAnsi="Times New Roman" w:eastAsiaTheme="minorEastAsia"/>
          <w:i/>
          <w:sz w:val="24"/>
          <w:szCs w:val="24"/>
        </w:rPr>
        <w:tab/>
      </w:r>
      <w:r>
        <w:rPr>
          <w:rFonts w:eastAsia="" w:cs="Times New Roman" w:ascii="Times New Roman" w:hAnsi="Times New Roman" w:eastAsiaTheme="minorEastAsia"/>
          <w:iCs/>
          <w:sz w:val="24"/>
          <w:szCs w:val="24"/>
        </w:rPr>
        <w:t xml:space="preserve">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cs="Times New Roman" w:ascii="Times New Roman" w:hAnsi="Times New Roman" w:eastAsiaTheme="minorEastAsia"/>
          <w:iCs/>
          <w:sz w:val="24"/>
          <w:szCs w:val="24"/>
        </w:rPr>
        <w:t xml:space="preserve"> – функция нормального распределения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0,03783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1,92230²</m:t>
            </m:r>
          </m:e>
        </m:d>
      </m:oMath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Нормировка вероятностей:</w:t>
      </w:r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норм</m:t>
              </m:r>
            </m:sup>
          </m:sSubSup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0.9907</m:t>
              </m:r>
            </m:den>
          </m:f>
        </m:oMath>
      </m:oMathPara>
    </w:p>
    <w:p>
      <w:pPr>
        <w:pStyle w:val="Normal"/>
        <w:ind w:left="360"/>
        <w:jc w:val="center"/>
        <w:rPr>
          <w:rFonts w:ascii="Times New Roman" w:hAnsi="Times New Roman" w:eastAsia="" w:cs="Times New Roman" w:eastAsiaTheme="minorEastAsia"/>
          <w:i/>
          <w:i/>
          <w:sz w:val="24"/>
          <w:szCs w:val="24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норм</m:t>
              </m:r>
            </m:sup>
          </m:sSub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∗</m:t>
          </m:r>
          <m:sSubSup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норм</m:t>
              </m:r>
            </m:sup>
          </m:sSubSup>
        </m:oMath>
      </m:oMathPara>
    </w:p>
    <w:p>
      <w:pPr>
        <w:pStyle w:val="Normal"/>
        <w:ind w:left="360"/>
        <w:rPr>
          <w:rFonts w:ascii="Times New Roman" w:hAnsi="Times New Roman" w:cs="Times New Roman"/>
          <w:iCs/>
          <w:sz w:val="24"/>
          <w:szCs w:val="24"/>
        </w:rPr>
      </w:pPr>
      <w:r>
        <w:rPr>
          <w:rFonts w:cs="Times New Roman" w:ascii="Times New Roman" w:hAnsi="Times New Roman"/>
          <w:iCs/>
          <w:sz w:val="24"/>
          <w:szCs w:val="24"/>
        </w:rPr>
        <w:t>Расчет нормального распределения:</w:t>
      </w:r>
    </w:p>
    <w:p>
      <w:pPr>
        <w:pStyle w:val="Normal"/>
        <w:ind w:left="360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m>
            <m:mr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[x_i,x_i+1\)</m:t>
                </m:r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</m:e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0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норм</m:t>
                    </m:r>
                  </m:sup>
                </m:sSubSup>
              </m:e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,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норм</m:t>
                            </m:r>
                          </m:sup>
                        </m:sSub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  <m:e>
                <m:f>
                  <m:num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Sup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норм</m:t>
                                </m:r>
                              </m:sup>
                            </m:sSubSup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num>
                  <m:den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норм</m:t>
                        </m:r>
                      </m:sup>
                    </m:sSubSup>
                  </m:den>
                </m:f>
              </m:e>
            </m:mr>
            <m:mr>
              <m:e>
                <m:r>
                  <w:rPr>
                    <w:rFonts w:ascii="Cambria Math" w:hAnsi="Cambria Math"/>
                  </w:rPr>
                  <m:t xml:space="preserve">1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[-5,-4\)</m:t>
                </m:r>
              </m:e>
              <m:e>
                <m:r>
                  <w:rPr>
                    <w:rFonts w:ascii="Cambria Math" w:hAnsi="Cambria Math"/>
                  </w:rPr>
                  <m:t xml:space="preserve">5</m:t>
                </m:r>
              </m:e>
              <m:e>
                <m:r>
                  <w:rPr>
                    <w:rFonts w:ascii="Cambria Math" w:hAnsi="Cambria Math"/>
                  </w:rPr>
                  <m:t xml:space="preserve">4,09</m:t>
                </m:r>
              </m:e>
              <m:e>
                <m:r>
                  <w:rPr>
                    <w:rFonts w:ascii="Cambria Math" w:hAnsi="Cambria Math"/>
                  </w:rPr>
                  <m:t xml:space="preserve">0,8281</m:t>
                </m:r>
              </m:e>
              <m:e>
                <m:r>
                  <w:rPr>
                    <w:rFonts w:ascii="Cambria Math" w:hAnsi="Cambria Math"/>
                  </w:rPr>
                  <m:t xml:space="preserve">0,2025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[-4,-3\)</m:t>
                </m:r>
              </m:e>
              <m:e>
                <m:r>
                  <w:rPr>
                    <w:rFonts w:ascii="Cambria Math" w:hAnsi="Cambria Math"/>
                  </w:rPr>
                  <m:t xml:space="preserve">13</m:t>
                </m:r>
              </m:e>
              <m:e>
                <m:r>
                  <w:rPr>
                    <w:rFonts w:ascii="Cambria Math" w:hAnsi="Cambria Math"/>
                  </w:rPr>
                  <m:t xml:space="preserve">11,88</m:t>
                </m:r>
              </m:e>
              <m:e>
                <m:r>
                  <w:rPr>
                    <w:rFonts w:ascii="Cambria Math" w:hAnsi="Cambria Math"/>
                  </w:rPr>
                  <m:t xml:space="preserve">1,2544</m:t>
                </m:r>
              </m:e>
              <m:e>
                <m:r>
                  <w:rPr>
                    <w:rFonts w:ascii="Cambria Math" w:hAnsi="Cambria Math"/>
                  </w:rPr>
                  <m:t xml:space="preserve">0,1056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[-3,-2\)</m:t>
                </m:r>
              </m:e>
              <m:e>
                <m:r>
                  <w:rPr>
                    <w:rFonts w:ascii="Cambria Math" w:hAnsi="Cambria Math"/>
                  </w:rPr>
                  <m:t xml:space="preserve">26</m:t>
                </m:r>
              </m:e>
              <m:e>
                <m:r>
                  <w:rPr>
                    <w:rFonts w:ascii="Cambria Math" w:hAnsi="Cambria Math"/>
                  </w:rPr>
                  <m:t xml:space="preserve">26,49</m:t>
                </m:r>
              </m:e>
              <m:e>
                <m:r>
                  <w:rPr>
                    <w:rFonts w:ascii="Cambria Math" w:hAnsi="Cambria Math"/>
                  </w:rPr>
                  <m:t xml:space="preserve">0,2401</m:t>
                </m:r>
              </m:e>
              <m:e>
                <m:r>
                  <w:rPr>
                    <w:rFonts w:ascii="Cambria Math" w:hAnsi="Cambria Math"/>
                  </w:rPr>
                  <m:t xml:space="preserve">0,0091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4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[-2,-1\)</m:t>
                </m:r>
              </m:e>
              <m:e>
                <m:r>
                  <w:rPr>
                    <w:rFonts w:ascii="Cambria Math" w:hAnsi="Cambria Math"/>
                  </w:rPr>
                  <m:t xml:space="preserve">46</m:t>
                </m:r>
              </m:e>
              <m:e>
                <m:r>
                  <w:rPr>
                    <w:rFonts w:ascii="Cambria Math" w:hAnsi="Cambria Math"/>
                  </w:rPr>
                  <m:t xml:space="preserve">45,42</m:t>
                </m:r>
              </m:e>
              <m:e>
                <m:r>
                  <w:rPr>
                    <w:rFonts w:ascii="Cambria Math" w:hAnsi="Cambria Math"/>
                  </w:rPr>
                  <m:t xml:space="preserve">0,3364</m:t>
                </m:r>
              </m:e>
              <m:e>
                <m:r>
                  <w:rPr>
                    <w:rFonts w:ascii="Cambria Math" w:hAnsi="Cambria Math"/>
                  </w:rPr>
                  <m:t xml:space="preserve">0,0074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5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[-1,0\)</m:t>
                </m:r>
              </m:e>
              <m:e>
                <m:r>
                  <w:rPr>
                    <w:rFonts w:ascii="Cambria Math" w:hAnsi="Cambria Math"/>
                  </w:rPr>
                  <m:t xml:space="preserve">58</m:t>
                </m:r>
              </m:e>
              <m:e>
                <m:r>
                  <w:rPr>
                    <w:rFonts w:ascii="Cambria Math" w:hAnsi="Cambria Math"/>
                  </w:rPr>
                  <m:t xml:space="preserve">59,78</m:t>
                </m:r>
              </m:e>
              <m:e>
                <m:r>
                  <w:rPr>
                    <w:rFonts w:ascii="Cambria Math" w:hAnsi="Cambria Math"/>
                  </w:rPr>
                  <m:t xml:space="preserve">3,1684</m:t>
                </m:r>
              </m:e>
              <m:e>
                <m:r>
                  <w:rPr>
                    <w:rFonts w:ascii="Cambria Math" w:hAnsi="Cambria Math"/>
                  </w:rPr>
                  <m:t xml:space="preserve">0,0530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6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[0,1\)</m:t>
                </m:r>
              </m:e>
              <m:e>
                <m:r>
                  <w:rPr>
                    <w:rFonts w:ascii="Cambria Math" w:hAnsi="Cambria Math"/>
                  </w:rPr>
                  <m:t xml:space="preserve">60</m:t>
                </m:r>
              </m:e>
              <m:e>
                <m:r>
                  <w:rPr>
                    <w:rFonts w:ascii="Cambria Math" w:hAnsi="Cambria Math"/>
                  </w:rPr>
                  <m:t xml:space="preserve">60,41</m:t>
                </m:r>
              </m:e>
              <m:e>
                <m:r>
                  <w:rPr>
                    <w:rFonts w:ascii="Cambria Math" w:hAnsi="Cambria Math"/>
                  </w:rPr>
                  <m:t xml:space="preserve">0,1681</m:t>
                </m:r>
              </m:e>
              <m:e>
                <m:r>
                  <w:rPr>
                    <w:rFonts w:ascii="Cambria Math" w:hAnsi="Cambria Math"/>
                  </w:rPr>
                  <m:t xml:space="preserve">0,0028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7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[1,2\)</m:t>
                </m:r>
              </m:e>
              <m:e>
                <m:r>
                  <w:rPr>
                    <w:rFonts w:ascii="Cambria Math" w:hAnsi="Cambria Math"/>
                  </w:rPr>
                  <m:t xml:space="preserve">46</m:t>
                </m:r>
              </m:e>
              <m:e>
                <m:r>
                  <w:rPr>
                    <w:rFonts w:ascii="Cambria Math" w:hAnsi="Cambria Math"/>
                  </w:rPr>
                  <m:t xml:space="preserve">46,77</m:t>
                </m:r>
              </m:e>
              <m:e>
                <m:r>
                  <w:rPr>
                    <w:rFonts w:ascii="Cambria Math" w:hAnsi="Cambria Math"/>
                  </w:rPr>
                  <m:t xml:space="preserve">0,5929</m:t>
                </m:r>
              </m:e>
              <m:e>
                <m:r>
                  <w:rPr>
                    <w:rFonts w:ascii="Cambria Math" w:hAnsi="Cambria Math"/>
                  </w:rPr>
                  <m:t xml:space="preserve">0,0127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8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[2,3\)</m:t>
                </m:r>
              </m:e>
              <m:e>
                <m:r>
                  <w:rPr>
                    <w:rFonts w:ascii="Cambria Math" w:hAnsi="Cambria Math"/>
                  </w:rPr>
                  <m:t xml:space="preserve">27</m:t>
                </m:r>
              </m:e>
              <m:e>
                <m:r>
                  <w:rPr>
                    <w:rFonts w:ascii="Cambria Math" w:hAnsi="Cambria Math"/>
                  </w:rPr>
                  <m:t xml:space="preserve">27,88</m:t>
                </m:r>
              </m:e>
              <m:e>
                <m:r>
                  <w:rPr>
                    <w:rFonts w:ascii="Cambria Math" w:hAnsi="Cambria Math"/>
                  </w:rPr>
                  <m:t xml:space="preserve">0,7744</m:t>
                </m:r>
              </m:e>
              <m:e>
                <m:r>
                  <w:rPr>
                    <w:rFonts w:ascii="Cambria Math" w:hAnsi="Cambria Math"/>
                  </w:rPr>
                  <m:t xml:space="preserve">0,0278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9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[3,4\)</m:t>
                </m:r>
              </m:e>
              <m:e>
                <m:r>
                  <w:rPr>
                    <w:rFonts w:ascii="Cambria Math" w:hAnsi="Cambria Math"/>
                  </w:rPr>
                  <m:t xml:space="preserve">13</m:t>
                </m:r>
              </m:e>
              <m:e>
                <m:r>
                  <w:rPr>
                    <w:rFonts w:ascii="Cambria Math" w:hAnsi="Cambria Math"/>
                  </w:rPr>
                  <m:t xml:space="preserve">12,75</m:t>
                </m:r>
              </m:e>
              <m:e>
                <m:r>
                  <w:rPr>
                    <w:rFonts w:ascii="Cambria Math" w:hAnsi="Cambria Math"/>
                  </w:rPr>
                  <m:t xml:space="preserve">0,0625</m:t>
                </m:r>
              </m:e>
              <m:e>
                <m:r>
                  <w:rPr>
                    <w:rFonts w:ascii="Cambria Math" w:hAnsi="Cambria Math"/>
                  </w:rPr>
                  <m:t xml:space="preserve">0,0049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[4,5]</m:t>
                </m:r>
              </m:e>
              <m:e>
                <m:r>
                  <w:rPr>
                    <w:rFonts w:ascii="Cambria Math" w:hAnsi="Cambria Math"/>
                  </w:rPr>
                  <m:t xml:space="preserve">6</m:t>
                </m:r>
              </m:e>
              <m:e>
                <m:r>
                  <w:rPr>
                    <w:rFonts w:ascii="Cambria Math" w:hAnsi="Cambria Math"/>
                  </w:rPr>
                  <m:t xml:space="preserve">4,48</m:t>
                </m:r>
              </m:e>
              <m:e>
                <m:r>
                  <w:rPr>
                    <w:rFonts w:ascii="Cambria Math" w:hAnsi="Cambria Math"/>
                  </w:rPr>
                  <m:t xml:space="preserve">2,3104</m:t>
                </m:r>
              </m:e>
              <m:e>
                <m:r>
                  <w:rPr>
                    <w:rFonts w:ascii="Cambria Math" w:hAnsi="Cambria Math"/>
                  </w:rPr>
                  <m:t xml:space="preserve">0,5157</m:t>
                </m:r>
              </m:e>
            </m:mr>
            <m:mr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Σ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/>
                </m:r>
              </m:e>
              <m:e>
                <m:r>
                  <w:rPr>
                    <w:rFonts w:ascii="Cambria Math" w:hAnsi="Cambria Math"/>
                  </w:rPr>
                  <m:t xml:space="preserve">300</m:t>
                </m:r>
              </m:e>
              <m:e>
                <m:r>
                  <w:rPr>
                    <w:rFonts w:ascii="Cambria Math" w:hAnsi="Cambria Math"/>
                  </w:rPr>
                  <m:t xml:space="preserve">300,00</m:t>
                </m:r>
              </m:e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/>
                </m:r>
              </m:e>
              <m:e>
                <m:r>
                  <w:rPr>
                    <w:rFonts w:ascii="Cambria Math" w:hAnsi="Cambria Math"/>
                  </w:rPr>
                  <m:t xml:space="preserve">0,9415</m:t>
                </m:r>
              </m:e>
            </m:mr>
          </m:m>
        </m:oMath>
      </m:oMathPara>
    </w:p>
    <w:p>
      <w:pPr>
        <w:pStyle w:val="Normal"/>
        <w:ind w:left="360"/>
        <w:jc w:val="center"/>
        <w:rPr>
          <w:b/>
          <w:bCs/>
        </w:rPr>
      </w:pPr>
      <w:r>
        <w:rPr>
          <w:rStyle w:val="Style17"/>
          <w:b w:val="false"/>
          <w:bCs w:val="false"/>
        </w:rPr>
        <w:t>χ²набл = 0,9415</w:t>
      </w:r>
    </w:p>
    <w:p>
      <w:pPr>
        <w:pStyle w:val="Normal"/>
        <w:ind w:left="360"/>
        <w:rPr>
          <w:rFonts w:ascii="Times New Roman" w:hAnsi="Times New Roman" w:eastAsia="" w:cs="Times New Roman" w:eastAsiaTheme="minorEastAsia"/>
          <w:iCs/>
          <w:sz w:val="24"/>
          <w:szCs w:val="24"/>
        </w:rPr>
      </w:pPr>
      <w:r>
        <w:rPr>
          <w:rFonts w:cs="Times New Roman" w:ascii="Times New Roman" w:hAnsi="Times New Roman"/>
          <w:iCs/>
          <w:sz w:val="24"/>
          <w:szCs w:val="24"/>
        </w:rPr>
        <w:t xml:space="preserve">Число степеней свободы: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7</m:t>
        </m:r>
      </m:oMath>
    </w:p>
    <w:p>
      <w:pPr>
        <w:pStyle w:val="Normal"/>
        <w:ind w:left="360"/>
        <w:rPr>
          <w:rFonts w:ascii="Times New Roman" w:hAnsi="Times New Roman" w:eastAsia="" w:cs="Times New Roman" w:eastAsiaTheme="minorEastAsia"/>
          <w:iCs/>
          <w:sz w:val="24"/>
          <w:szCs w:val="24"/>
        </w:rPr>
      </w:pPr>
      <w:r>
        <w:rPr>
          <w:rFonts w:eastAsia="" w:cs="Times New Roman" w:ascii="Times New Roman" w:hAnsi="Times New Roman" w:eastAsiaTheme="minorEastAsia"/>
          <w:iCs/>
          <w:sz w:val="24"/>
          <w:szCs w:val="24"/>
        </w:rPr>
        <w:t xml:space="preserve">Критическое значение: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крит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0,05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7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14,067</m:t>
        </m:r>
      </m:oMath>
    </w:p>
    <w:p>
      <w:pPr>
        <w:pStyle w:val="Normal"/>
        <w:ind w:left="360"/>
        <w:rPr>
          <w:rFonts w:ascii="Times New Roman" w:hAnsi="Times New Roman" w:eastAsia="" w:cs="Times New Roman" w:eastAsiaTheme="minorEastAsia"/>
          <w:iCs/>
          <w:sz w:val="24"/>
          <w:szCs w:val="24"/>
        </w:rPr>
      </w:pPr>
      <w:r>
        <w:rPr>
          <w:rFonts w:eastAsia="" w:cs="Times New Roman" w:ascii="Times New Roman" w:hAnsi="Times New Roman" w:eastAsiaTheme="minorEastAsia"/>
          <w:iCs/>
          <w:sz w:val="24"/>
          <w:szCs w:val="24"/>
        </w:rPr>
        <w:t xml:space="preserve">Вывод для нормального распределения: :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набл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0,9415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14,067</m:t>
        </m:r>
        <m:r>
          <w:rPr>
            <w:rFonts w:ascii="Cambria Math" w:hAnsi="Cambria Math"/>
          </w:rPr>
          <m:t xml:space="preserve">=</m:t>
        </m:r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крит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</w:p>
    <w:p>
      <w:pPr>
        <w:pStyle w:val="Normal"/>
        <w:spacing w:before="0" w:after="160"/>
        <w:ind w:left="360"/>
        <w:rPr>
          <w:rFonts w:ascii="Times New Roman" w:hAnsi="Times New Roman" w:eastAsia="" w:cs="Times New Roman" w:eastAsiaTheme="minorEastAsia"/>
          <w:iCs/>
          <w:sz w:val="24"/>
          <w:szCs w:val="24"/>
        </w:rPr>
      </w:pPr>
      <w:r>
        <w:rPr>
          <w:rFonts w:eastAsia="" w:eastAsiaTheme="minorEastAsia"/>
          <w:iCs/>
        </w:rPr>
        <w:t xml:space="preserve">Гипотеза о нормальном распределении </w:t>
      </w:r>
      <w:r>
        <w:rPr>
          <w:rStyle w:val="Strong"/>
          <w:rFonts w:eastAsia="" w:eastAsiaTheme="minorEastAsia"/>
          <w:b w:val="false"/>
          <w:bCs w:val="false"/>
          <w:iCs/>
          <w:u w:val="single"/>
        </w:rPr>
        <w:t>не противоречит</w:t>
      </w:r>
      <w:r>
        <w:rPr>
          <w:rFonts w:eastAsia="" w:eastAsiaTheme="minorEastAsia"/>
          <w:iCs/>
        </w:rPr>
        <w:t>.</w:t>
      </w:r>
    </w:p>
    <w:sectPr>
      <w:type w:val="continuous"/>
      <w:pgSz w:w="11906" w:h="16838"/>
      <w:pgMar w:left="1701" w:right="850" w:gutter="0" w:header="0" w:top="1134" w:footer="708" w:bottom="1134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389150238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lang w:val="en-US"/>
      </w:rPr>
    </w:pPr>
    <w:r>
      <w:rPr>
        <w:lang w:val="en-US"/>
      </w:rPr>
      <w:t>4</w:t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75fd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715d3a"/>
    <w:rPr>
      <w:color w:val="808080"/>
    </w:rPr>
  </w:style>
  <w:style w:type="character" w:styleId="Style14" w:customStyle="1">
    <w:name w:val="Верхний колонтитул Знак"/>
    <w:basedOn w:val="DefaultParagraphFont"/>
    <w:uiPriority w:val="99"/>
    <w:qFormat/>
    <w:rsid w:val="005d343d"/>
    <w:rPr/>
  </w:style>
  <w:style w:type="character" w:styleId="Style15" w:customStyle="1">
    <w:name w:val="Нижний колонтитул Знак"/>
    <w:basedOn w:val="DefaultParagraphFont"/>
    <w:uiPriority w:val="99"/>
    <w:qFormat/>
    <w:rsid w:val="005d343d"/>
    <w:rPr/>
  </w:style>
  <w:style w:type="character" w:styleId="Strong">
    <w:name w:val="Strong"/>
    <w:qFormat/>
    <w:rPr>
      <w:b/>
      <w:bCs/>
    </w:rPr>
  </w:style>
  <w:style w:type="character" w:styleId="Style16">
    <w:name w:val="Символ нумерации"/>
    <w:qFormat/>
    <w:rPr/>
  </w:style>
  <w:style w:type="character" w:styleId="Style17">
    <w:name w:val="Исходный текст"/>
    <w:qFormat/>
    <w:rPr>
      <w:rFonts w:ascii="Liberation Mono" w:hAnsi="Liberation Mono" w:eastAsia="Liberation Mono" w:cs="Liberation Mono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a754e9"/>
    <w:pPr>
      <w:spacing w:before="0" w:after="160"/>
      <w:ind w:left="720"/>
      <w:contextualSpacing/>
    </w:pPr>
    <w:rPr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5d343d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5d343d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0">
    <w:name w:val="Содержимое врезки"/>
    <w:basedOn w:val="Normal"/>
    <w:qFormat/>
    <w:pPr/>
    <w:rPr/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paragraph" w:styleId="user2">
    <w:name w:val="Содержимое врезки (user)"/>
    <w:basedOn w:val="Normal"/>
    <w:qFormat/>
    <w:pPr/>
    <w:rPr/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numbering" w:styleId="Style2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715d3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3AE00-FCCE-44DD-8901-E37797A54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Application>LibreOffice/24.8.7.2$Linux_X86_64 LibreOffice_project/480$Build-2</Application>
  <AppVersion>15.0000</AppVersion>
  <Pages>11</Pages>
  <Words>465</Words>
  <Characters>3293</Characters>
  <CharactersWithSpaces>3700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2025-10-30T11:31:00Z</dcterms:created>
  <dc:creator>Grotex 54</dc:creator>
  <dc:description/>
  <dc:language>ru-RU</dc:language>
  <cp:lastModifiedBy/>
  <cp:lastPrinted>2025-11-01T13:15:00Z</cp:lastPrinted>
  <dcterms:modified xsi:type="dcterms:W3CDTF">2025-11-30T19:16:02Z</dcterms:modified>
  <cp:revision>235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