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5B40F12D">
      <w:pPr>
        <w:pStyle w:val="14"/>
        <w:spacing w:before="0"/>
        <w:ind w:left="0"/>
        <w:jc w:val="both"/>
        <w:rPr>
          <w:rFonts w:ascii="Archivo" w:hAnsi="Archivo" w:cs="Archivo"/>
          <w:color w:val="660000"/>
        </w:rPr>
      </w:pPr>
      <w:bookmarkStart w:id="0" w:name="_5uoc4mfz7mn4" w:colFirst="0" w:colLast="0"/>
      <w:bookmarkEnd w:id="0"/>
      <w:r>
        <w:rPr>
          <w:rFonts w:ascii="Archivo" w:hAnsi="Archivo" w:cs="Archivo"/>
          <w:color w:val="660000"/>
        </w:rPr>
        <w:t>SOFTWARE DEVELOPMENT PROPOSAL</w:t>
      </w:r>
      <w:r>
        <w:rPr>
          <w:rFonts w:ascii="Archivo" w:hAnsi="Archivo" w:cs="Archivo"/>
        </w:rPr>
        <w:drawing>
          <wp:anchor distT="0" distB="0" distL="0" distR="0" simplePos="0" relativeHeight="251659264" behindDoc="0" locked="0" layoutInCell="1" allowOverlap="1">
            <wp:simplePos x="0" y="0"/>
            <wp:positionH relativeFrom="column">
              <wp:posOffset>-703580</wp:posOffset>
            </wp:positionH>
            <wp:positionV relativeFrom="paragraph">
              <wp:posOffset>255905</wp:posOffset>
            </wp:positionV>
            <wp:extent cx="494030" cy="494030"/>
            <wp:effectExtent l="0" t="0" r="0" b="0"/>
            <wp:wrapSquare wrapText="bothSides"/>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12"/>
                    <a:srcRect/>
                    <a:stretch>
                      <a:fillRect/>
                    </a:stretch>
                  </pic:blipFill>
                  <pic:spPr>
                    <a:xfrm>
                      <a:off x="0" y="0"/>
                      <a:ext cx="493776" cy="493776"/>
                    </a:xfrm>
                    <a:prstGeom prst="rect">
                      <a:avLst/>
                    </a:prstGeom>
                  </pic:spPr>
                </pic:pic>
              </a:graphicData>
            </a:graphic>
          </wp:anchor>
        </w:drawing>
      </w:r>
    </w:p>
    <w:p w14:paraId="657125EF">
      <w:pPr>
        <w:pStyle w:val="14"/>
        <w:spacing w:before="0" w:line="360" w:lineRule="auto"/>
        <w:jc w:val="both"/>
        <w:rPr>
          <w:rFonts w:ascii="Archivo" w:hAnsi="Archivo" w:eastAsia="Nunito" w:cs="Archivo"/>
          <w:sz w:val="18"/>
          <w:szCs w:val="18"/>
        </w:rPr>
      </w:pPr>
      <w:bookmarkStart w:id="1" w:name="_xb55hwmmf2kx" w:colFirst="0" w:colLast="0"/>
      <w:bookmarkEnd w:id="1"/>
    </w:p>
    <w:p w14:paraId="40C932D1">
      <w:pPr>
        <w:spacing w:before="0" w:line="360" w:lineRule="auto"/>
        <w:ind w:right="0"/>
        <w:jc w:val="both"/>
        <w:rPr>
          <w:rFonts w:ascii="Archivo" w:hAnsi="Archivo" w:cs="Archivo"/>
        </w:rPr>
      </w:pPr>
    </w:p>
    <w:p w14:paraId="01AF5279">
      <w:pPr>
        <w:spacing w:before="0" w:line="360" w:lineRule="auto"/>
        <w:ind w:right="0"/>
        <w:jc w:val="both"/>
        <w:rPr>
          <w:rFonts w:ascii="Archivo" w:hAnsi="Archivo" w:cs="Archivo"/>
          <w:lang w:val="en-PH"/>
        </w:rPr>
      </w:pPr>
    </w:p>
    <w:p w14:paraId="7F5BF7E0">
      <w:pPr>
        <w:spacing w:before="0" w:line="360" w:lineRule="auto"/>
        <w:ind w:right="0"/>
        <w:jc w:val="both"/>
        <w:rPr>
          <w:rFonts w:ascii="Archivo" w:hAnsi="Archivo" w:cs="Archivo"/>
          <w:lang w:val="en-PH"/>
        </w:rPr>
      </w:pPr>
    </w:p>
    <w:p w14:paraId="10D34AB9">
      <w:pPr>
        <w:spacing w:before="0" w:line="360" w:lineRule="auto"/>
        <w:ind w:right="0"/>
        <w:jc w:val="both"/>
        <w:rPr>
          <w:rFonts w:ascii="Archivo" w:hAnsi="Archivo" w:cs="Archivo"/>
          <w:lang w:val="en-PH"/>
        </w:rPr>
      </w:pPr>
    </w:p>
    <w:p w14:paraId="61EF868C">
      <w:pPr>
        <w:spacing w:before="0" w:line="360" w:lineRule="auto"/>
        <w:ind w:right="0"/>
        <w:jc w:val="both"/>
        <w:rPr>
          <w:rFonts w:ascii="Archivo" w:hAnsi="Archivo" w:cs="Archivo"/>
          <w:lang w:val="en-PH"/>
        </w:rPr>
      </w:pPr>
    </w:p>
    <w:p w14:paraId="29EC99DB">
      <w:pPr>
        <w:spacing w:before="0" w:line="360" w:lineRule="auto"/>
        <w:ind w:right="0"/>
        <w:jc w:val="both"/>
        <w:rPr>
          <w:rFonts w:ascii="Archivo" w:hAnsi="Archivo" w:cs="Archivo"/>
          <w:lang w:val="en-PH"/>
        </w:rPr>
      </w:pPr>
    </w:p>
    <w:p w14:paraId="3DFB9791">
      <w:pPr>
        <w:spacing w:before="0" w:line="360" w:lineRule="auto"/>
        <w:ind w:right="0"/>
        <w:jc w:val="both"/>
        <w:rPr>
          <w:rFonts w:ascii="Archivo" w:hAnsi="Archivo" w:cs="Archivo"/>
        </w:rPr>
      </w:pPr>
    </w:p>
    <w:p w14:paraId="77F26493">
      <w:pPr>
        <w:spacing w:before="0" w:line="360" w:lineRule="auto"/>
        <w:ind w:left="0" w:right="0"/>
        <w:jc w:val="both"/>
        <w:rPr>
          <w:rFonts w:ascii="Archivo" w:hAnsi="Archivo" w:cs="Archivo"/>
        </w:rPr>
      </w:pPr>
    </w:p>
    <w:p w14:paraId="29095683">
      <w:pPr>
        <w:spacing w:before="0" w:line="360" w:lineRule="auto"/>
        <w:ind w:left="0" w:right="0"/>
        <w:jc w:val="both"/>
        <w:rPr>
          <w:rFonts w:ascii="Archivo" w:hAnsi="Archivo" w:cs="Archivo"/>
        </w:rPr>
      </w:pPr>
    </w:p>
    <w:p w14:paraId="6648A3D9">
      <w:pPr>
        <w:spacing w:before="0" w:line="360" w:lineRule="auto"/>
        <w:ind w:left="0" w:right="0"/>
        <w:jc w:val="both"/>
        <w:rPr>
          <w:rFonts w:ascii="Archivo" w:hAnsi="Archivo" w:cs="Archivo"/>
        </w:rPr>
      </w:pPr>
    </w:p>
    <w:p w14:paraId="0BC2A7E2">
      <w:pPr>
        <w:spacing w:before="0" w:line="360" w:lineRule="auto"/>
        <w:ind w:left="0" w:right="0"/>
        <w:jc w:val="both"/>
        <w:rPr>
          <w:rFonts w:ascii="Archivo" w:hAnsi="Archivo" w:cs="Archivo"/>
        </w:rPr>
      </w:pPr>
    </w:p>
    <w:p w14:paraId="45AF39BB">
      <w:pPr>
        <w:spacing w:before="0" w:line="360" w:lineRule="auto"/>
        <w:ind w:left="0" w:right="0"/>
        <w:jc w:val="both"/>
        <w:rPr>
          <w:rFonts w:ascii="Archivo" w:hAnsi="Archivo" w:cs="Archivo"/>
        </w:rPr>
      </w:pPr>
    </w:p>
    <w:p w14:paraId="6E469059">
      <w:pPr>
        <w:pStyle w:val="4"/>
        <w:spacing w:before="0"/>
        <w:jc w:val="both"/>
        <w:rPr>
          <w:rFonts w:ascii="Archivo" w:hAnsi="Archivo" w:cs="Archivo"/>
          <w:color w:val="990000"/>
          <w:sz w:val="24"/>
          <w:szCs w:val="24"/>
        </w:rPr>
      </w:pPr>
      <w:bookmarkStart w:id="2" w:name="_m0mnxktmz8ps" w:colFirst="0" w:colLast="0"/>
      <w:bookmarkEnd w:id="2"/>
      <w:r>
        <w:rPr>
          <w:rFonts w:ascii="Archivo" w:hAnsi="Archivo" w:cs="Archivo"/>
          <w:color w:val="990000"/>
        </w:rPr>
        <w:t>PREPARED FOR</w:t>
      </w:r>
    </w:p>
    <w:p w14:paraId="241CA93C">
      <w:pPr>
        <w:spacing w:before="0" w:line="360" w:lineRule="auto"/>
        <w:ind w:right="0"/>
        <w:jc w:val="both"/>
        <w:rPr>
          <w:rFonts w:ascii="Archivo" w:hAnsi="Archivo" w:cs="Archivo"/>
        </w:rPr>
      </w:pPr>
      <w:r>
        <w:rPr>
          <w:rFonts w:ascii="Archivo" w:hAnsi="Archivo" w:cs="Archivo"/>
        </w:rPr>
        <w:t>Jessica Talangchey</w:t>
      </w:r>
    </w:p>
    <w:p w14:paraId="7A9522DB">
      <w:pPr>
        <w:spacing w:before="0" w:line="360" w:lineRule="auto"/>
        <w:ind w:right="0"/>
        <w:jc w:val="both"/>
        <w:rPr>
          <w:rFonts w:ascii="Archivo" w:hAnsi="Archivo" w:cs="Archivo"/>
          <w:b/>
        </w:rPr>
      </w:pPr>
      <w:commentRangeStart w:id="0"/>
      <w:r>
        <w:rPr>
          <w:rFonts w:ascii="Archivo" w:hAnsi="Archivo" w:cs="Archivo"/>
        </w:rPr>
        <w:t>HKP Coordinator(?)</w:t>
      </w:r>
      <w:commentRangeEnd w:id="0"/>
      <w:r>
        <w:commentReference w:id="0"/>
      </w:r>
    </w:p>
    <w:p w14:paraId="46673760">
      <w:pPr>
        <w:pStyle w:val="4"/>
        <w:spacing w:before="0"/>
        <w:jc w:val="both"/>
        <w:rPr>
          <w:rFonts w:ascii="Archivo" w:hAnsi="Archivo" w:cs="Archivo"/>
          <w:color w:val="990000"/>
        </w:rPr>
      </w:pPr>
      <w:bookmarkStart w:id="3" w:name="_ymb0z2vex7s2" w:colFirst="0" w:colLast="0"/>
      <w:bookmarkEnd w:id="3"/>
      <w:r>
        <w:rPr>
          <w:rFonts w:ascii="Archivo" w:hAnsi="Archivo" w:cs="Archivo"/>
          <w:color w:val="990000"/>
        </w:rPr>
        <w:t>PREPARED BY</w:t>
      </w:r>
    </w:p>
    <w:p w14:paraId="00C4359F">
      <w:pPr>
        <w:spacing w:before="0" w:line="360" w:lineRule="auto"/>
        <w:ind w:right="0"/>
        <w:jc w:val="both"/>
        <w:rPr>
          <w:rFonts w:ascii="Archivo" w:hAnsi="Archivo" w:cs="Archivo"/>
        </w:rPr>
      </w:pPr>
      <w:r>
        <w:rPr>
          <w:rFonts w:ascii="Archivo" w:hAnsi="Archivo" w:cs="Archivo"/>
        </w:rPr>
        <w:t>Page 404</w:t>
      </w:r>
    </w:p>
    <w:p w14:paraId="0249BCC7">
      <w:pPr>
        <w:spacing w:before="0" w:line="360" w:lineRule="auto"/>
        <w:ind w:right="0" w:firstLine="702"/>
        <w:jc w:val="both"/>
        <w:rPr>
          <w:rFonts w:ascii="Archivo" w:hAnsi="Archivo" w:cs="Archivo"/>
          <w:lang w:val="en-PH"/>
        </w:rPr>
      </w:pPr>
      <w:r>
        <w:rPr>
          <w:rFonts w:ascii="Archivo" w:hAnsi="Archivo" w:cs="Archivo"/>
          <w:lang w:val="en-PH"/>
        </w:rPr>
        <w:t>Abarra, Mikka Izahvel</w:t>
      </w:r>
    </w:p>
    <w:p w14:paraId="61DBD19E">
      <w:pPr>
        <w:spacing w:before="0" w:line="360" w:lineRule="auto"/>
        <w:ind w:right="0" w:firstLine="702"/>
        <w:jc w:val="both"/>
        <w:rPr>
          <w:rFonts w:ascii="Archivo" w:hAnsi="Archivo" w:cs="Archivo"/>
          <w:lang w:val="en-US"/>
        </w:rPr>
      </w:pPr>
      <w:r>
        <w:rPr>
          <w:rFonts w:ascii="Archivo" w:hAnsi="Archivo" w:cs="Archivo"/>
          <w:lang w:val="en-US"/>
        </w:rPr>
        <w:t>Caluag, Renz Bernard</w:t>
      </w:r>
    </w:p>
    <w:p w14:paraId="49058FFF">
      <w:pPr>
        <w:spacing w:before="0" w:line="360" w:lineRule="auto"/>
        <w:ind w:right="0" w:firstLine="702"/>
        <w:jc w:val="both"/>
        <w:rPr>
          <w:rFonts w:ascii="Archivo" w:hAnsi="Archivo" w:cs="Archivo"/>
          <w:lang w:val="en-US"/>
        </w:rPr>
      </w:pPr>
      <w:r>
        <w:rPr>
          <w:rFonts w:ascii="Archivo" w:hAnsi="Archivo" w:cs="Archivo"/>
          <w:lang w:val="en-US"/>
        </w:rPr>
        <w:t>Escalante, Mirachelle</w:t>
      </w:r>
    </w:p>
    <w:p w14:paraId="757202F3">
      <w:pPr>
        <w:spacing w:before="0" w:line="360" w:lineRule="auto"/>
        <w:ind w:right="0" w:firstLine="702"/>
        <w:jc w:val="both"/>
        <w:rPr>
          <w:rFonts w:ascii="Archivo" w:hAnsi="Archivo" w:cs="Archivo"/>
          <w:lang w:val="en-PH"/>
        </w:rPr>
      </w:pPr>
      <w:r>
        <w:rPr>
          <w:rFonts w:ascii="Archivo" w:hAnsi="Archivo" w:cs="Archivo"/>
          <w:lang w:val="en-PH"/>
        </w:rPr>
        <w:t>Tamayo, Aaron John N.</w:t>
      </w:r>
    </w:p>
    <w:p w14:paraId="31E811E6">
      <w:pPr>
        <w:spacing w:before="0" w:line="360" w:lineRule="auto"/>
        <w:ind w:right="0" w:firstLine="702"/>
        <w:jc w:val="both"/>
        <w:rPr>
          <w:rFonts w:ascii="Archivo" w:hAnsi="Archivo" w:cs="Archivo"/>
          <w:lang w:val="en-PH"/>
        </w:rPr>
      </w:pPr>
      <w:r>
        <w:rPr>
          <w:rFonts w:ascii="Archivo" w:hAnsi="Archivo" w:cs="Archivo"/>
          <w:lang w:val="en-PH"/>
        </w:rPr>
        <w:t>Valencia, Anton Philip</w:t>
      </w:r>
    </w:p>
    <w:p w14:paraId="2F037481">
      <w:pPr>
        <w:spacing w:before="0" w:line="360" w:lineRule="auto"/>
        <w:ind w:right="0" w:firstLine="702"/>
        <w:jc w:val="both"/>
        <w:rPr>
          <w:rFonts w:ascii="Archivo" w:hAnsi="Archivo" w:cs="Archivo"/>
          <w:lang w:val="en-US"/>
        </w:rPr>
      </w:pPr>
      <w:r>
        <w:rPr>
          <w:rFonts w:ascii="Archivo" w:hAnsi="Archivo" w:cs="Archivo"/>
        </w:rPr>
        <w:t>Yap, Douleia Mae V</w:t>
      </w:r>
      <w:r>
        <w:rPr>
          <w:rFonts w:ascii="Archivo" w:hAnsi="Archivo" w:cs="Archivo"/>
          <w:lang w:val="en-US"/>
        </w:rPr>
        <w:t>.</w:t>
      </w:r>
    </w:p>
    <w:p w14:paraId="416817B8">
      <w:pPr>
        <w:pStyle w:val="14"/>
        <w:spacing w:before="0" w:line="360" w:lineRule="auto"/>
        <w:ind w:left="0"/>
        <w:jc w:val="both"/>
        <w:rPr>
          <w:rFonts w:ascii="Archivo" w:hAnsi="Archivo" w:cs="Archivo"/>
          <w:color w:val="660000"/>
        </w:rPr>
      </w:pPr>
      <w:bookmarkStart w:id="4" w:name="_4r5hzqn9j2vb" w:colFirst="0" w:colLast="0"/>
      <w:bookmarkEnd w:id="4"/>
      <w:bookmarkStart w:id="5" w:name="_6m87ujw43qhd" w:colFirst="0" w:colLast="0"/>
      <w:bookmarkEnd w:id="5"/>
      <w:r>
        <w:rPr>
          <w:rFonts w:ascii="Archivo" w:hAnsi="Archivo" w:cs="Archivo"/>
          <w:color w:val="660000"/>
        </w:rPr>
        <w:t>Contents</w:t>
      </w:r>
      <w:r>
        <w:rPr>
          <w:rFonts w:ascii="Archivo" w:hAnsi="Archivo" w:cs="Archivo"/>
        </w:rPr>
        <w:drawing>
          <wp:anchor distT="0" distB="0" distL="0" distR="0" simplePos="0" relativeHeight="251660288" behindDoc="0" locked="0" layoutInCell="1" allowOverlap="1">
            <wp:simplePos x="0" y="0"/>
            <wp:positionH relativeFrom="column">
              <wp:posOffset>-703580</wp:posOffset>
            </wp:positionH>
            <wp:positionV relativeFrom="paragraph">
              <wp:posOffset>127635</wp:posOffset>
            </wp:positionV>
            <wp:extent cx="484505" cy="484505"/>
            <wp:effectExtent l="0" t="0" r="0" b="0"/>
            <wp:wrapSquare wrapText="bothSides"/>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12"/>
                    <a:srcRect/>
                    <a:stretch>
                      <a:fillRect/>
                    </a:stretch>
                  </pic:blipFill>
                  <pic:spPr>
                    <a:xfrm>
                      <a:off x="0" y="0"/>
                      <a:ext cx="484632" cy="484632"/>
                    </a:xfrm>
                    <a:prstGeom prst="rect">
                      <a:avLst/>
                    </a:prstGeom>
                  </pic:spPr>
                </pic:pic>
              </a:graphicData>
            </a:graphic>
          </wp:anchor>
        </w:drawing>
      </w:r>
    </w:p>
    <w:tbl>
      <w:tblPr>
        <w:tblStyle w:val="17"/>
        <w:tblW w:w="8490" w:type="dxa"/>
        <w:tblInd w:w="0" w:type="dxa"/>
        <w:tblLayout w:type="fixed"/>
        <w:tblCellMar>
          <w:top w:w="100" w:type="dxa"/>
          <w:left w:w="100" w:type="dxa"/>
          <w:bottom w:w="100" w:type="dxa"/>
          <w:right w:w="100" w:type="dxa"/>
        </w:tblCellMar>
      </w:tblPr>
      <w:tblGrid>
        <w:gridCol w:w="8490"/>
      </w:tblGrid>
      <w:tr w14:paraId="07C1CCD4">
        <w:tblPrEx>
          <w:tblCellMar>
            <w:top w:w="100" w:type="dxa"/>
            <w:left w:w="100" w:type="dxa"/>
            <w:bottom w:w="100" w:type="dxa"/>
            <w:right w:w="100" w:type="dxa"/>
          </w:tblCellMar>
        </w:tblPrEx>
        <w:trPr>
          <w:trHeight w:val="465" w:hRule="atLeast"/>
        </w:trPr>
        <w:tc>
          <w:tcPr>
            <w:tcW w:w="8490" w:type="dxa"/>
            <w:shd w:val="clear" w:color="auto" w:fill="auto"/>
            <w:tcMar>
              <w:top w:w="100" w:type="dxa"/>
              <w:left w:w="100" w:type="dxa"/>
              <w:bottom w:w="100" w:type="dxa"/>
              <w:right w:w="100" w:type="dxa"/>
            </w:tcMar>
          </w:tcPr>
          <w:p w14:paraId="72398109">
            <w:pPr>
              <w:pStyle w:val="19"/>
              <w:numPr>
                <w:ilvl w:val="0"/>
                <w:numId w:val="1"/>
              </w:numPr>
              <w:spacing w:before="0" w:line="480" w:lineRule="auto"/>
              <w:rPr>
                <w:rFonts w:ascii="Archivo" w:hAnsi="Archivo" w:cs="Archivo"/>
                <w:b/>
                <w:bCs/>
                <w:sz w:val="24"/>
                <w:szCs w:val="24"/>
                <w:lang w:val="en-PH"/>
              </w:rPr>
            </w:pPr>
            <w:r>
              <w:rPr>
                <w:rFonts w:ascii="Archivo" w:hAnsi="Archivo" w:cs="Archivo"/>
                <w:b/>
                <w:bCs/>
                <w:sz w:val="24"/>
                <w:szCs w:val="24"/>
                <w:lang w:val="en-PH"/>
              </w:rPr>
              <w:t>Project Definition</w:t>
            </w:r>
          </w:p>
          <w:p w14:paraId="7E58F3EC">
            <w:pPr>
              <w:pStyle w:val="19"/>
              <w:numPr>
                <w:ilvl w:val="1"/>
                <w:numId w:val="1"/>
              </w:numPr>
              <w:spacing w:before="0" w:line="480" w:lineRule="auto"/>
              <w:rPr>
                <w:rFonts w:ascii="Archivo" w:hAnsi="Archivo" w:cs="Archivo"/>
                <w:sz w:val="24"/>
                <w:szCs w:val="24"/>
                <w:lang w:val="en-PH"/>
              </w:rPr>
            </w:pPr>
            <w:r>
              <w:rPr>
                <w:rFonts w:ascii="Archivo" w:hAnsi="Archivo" w:cs="Archivo"/>
                <w:sz w:val="24"/>
                <w:szCs w:val="24"/>
                <w:lang w:val="en-PH"/>
              </w:rPr>
              <w:t>Business Need</w:t>
            </w:r>
          </w:p>
          <w:p w14:paraId="5C2867BB">
            <w:pPr>
              <w:pStyle w:val="19"/>
              <w:numPr>
                <w:ilvl w:val="1"/>
                <w:numId w:val="1"/>
              </w:numPr>
              <w:spacing w:before="0" w:line="480" w:lineRule="auto"/>
              <w:rPr>
                <w:rFonts w:ascii="Archivo" w:hAnsi="Archivo" w:cs="Archivo"/>
                <w:sz w:val="24"/>
                <w:szCs w:val="24"/>
                <w:lang w:val="en-PH"/>
              </w:rPr>
            </w:pPr>
            <w:r>
              <w:rPr>
                <w:rFonts w:ascii="Archivo" w:hAnsi="Archivo" w:cs="Archivo"/>
                <w:sz w:val="24"/>
                <w:szCs w:val="24"/>
              </w:rPr>
              <w:t>Customer Profile and Existing System</w:t>
            </w:r>
          </w:p>
          <w:p w14:paraId="30479548">
            <w:pPr>
              <w:pStyle w:val="19"/>
              <w:numPr>
                <w:ilvl w:val="1"/>
                <w:numId w:val="1"/>
              </w:numPr>
              <w:spacing w:before="0" w:line="480" w:lineRule="auto"/>
              <w:rPr>
                <w:rFonts w:ascii="Archivo" w:hAnsi="Archivo" w:cs="Archivo"/>
                <w:sz w:val="24"/>
                <w:szCs w:val="24"/>
                <w:lang w:val="en-PH"/>
              </w:rPr>
            </w:pPr>
            <w:r>
              <w:rPr>
                <w:rFonts w:ascii="Archivo" w:hAnsi="Archivo" w:cs="Archivo"/>
                <w:sz w:val="24"/>
                <w:szCs w:val="24"/>
                <w:lang w:val="en-PH"/>
              </w:rPr>
              <w:t>Critical Constraints</w:t>
            </w:r>
          </w:p>
          <w:p w14:paraId="5A7793C7">
            <w:pPr>
              <w:pStyle w:val="19"/>
              <w:numPr>
                <w:ilvl w:val="1"/>
                <w:numId w:val="1"/>
              </w:numPr>
              <w:spacing w:before="0" w:line="480" w:lineRule="auto"/>
              <w:rPr>
                <w:rFonts w:ascii="Archivo" w:hAnsi="Archivo" w:cs="Archivo"/>
                <w:sz w:val="24"/>
                <w:szCs w:val="24"/>
                <w:lang w:val="en-PH"/>
              </w:rPr>
            </w:pPr>
            <w:r>
              <w:rPr>
                <w:rFonts w:ascii="Archivo" w:hAnsi="Archivo" w:cs="Archivo"/>
                <w:sz w:val="24"/>
                <w:szCs w:val="24"/>
                <w:lang w:val="en-PH"/>
              </w:rPr>
              <w:t>Project Deliverables</w:t>
            </w:r>
          </w:p>
          <w:p w14:paraId="65D655A8">
            <w:pPr>
              <w:pStyle w:val="19"/>
              <w:numPr>
                <w:ilvl w:val="0"/>
                <w:numId w:val="1"/>
              </w:numPr>
              <w:spacing w:before="0" w:line="480" w:lineRule="auto"/>
              <w:rPr>
                <w:rFonts w:ascii="Archivo" w:hAnsi="Archivo" w:cs="Archivo"/>
                <w:b/>
                <w:bCs/>
                <w:sz w:val="24"/>
                <w:szCs w:val="24"/>
                <w:lang w:val="en-PH"/>
              </w:rPr>
            </w:pPr>
            <w:r>
              <w:rPr>
                <w:rFonts w:ascii="Archivo" w:hAnsi="Archivo" w:cs="Archivo"/>
                <w:b/>
                <w:bCs/>
                <w:sz w:val="24"/>
                <w:szCs w:val="24"/>
                <w:lang w:val="en-PH"/>
              </w:rPr>
              <w:t>Preliminary Requirements</w:t>
            </w:r>
          </w:p>
          <w:p w14:paraId="074618EB">
            <w:pPr>
              <w:pStyle w:val="19"/>
              <w:numPr>
                <w:ilvl w:val="1"/>
                <w:numId w:val="1"/>
              </w:numPr>
              <w:spacing w:before="0" w:line="480" w:lineRule="auto"/>
              <w:rPr>
                <w:rFonts w:ascii="Archivo" w:hAnsi="Archivo" w:cs="Archivo"/>
                <w:sz w:val="24"/>
                <w:szCs w:val="24"/>
                <w:lang w:val="en-PH"/>
              </w:rPr>
            </w:pPr>
            <w:r>
              <w:rPr>
                <w:rFonts w:ascii="Archivo" w:hAnsi="Archivo" w:cs="Archivo"/>
                <w:sz w:val="24"/>
                <w:szCs w:val="24"/>
                <w:lang w:val="en-PH"/>
              </w:rPr>
              <w:t>Functional Requirements</w:t>
            </w:r>
          </w:p>
          <w:p w14:paraId="684F9E1F">
            <w:pPr>
              <w:pStyle w:val="19"/>
              <w:numPr>
                <w:ilvl w:val="1"/>
                <w:numId w:val="1"/>
              </w:numPr>
              <w:spacing w:before="0" w:line="480" w:lineRule="auto"/>
              <w:rPr>
                <w:rFonts w:ascii="Archivo" w:hAnsi="Archivo" w:cs="Archivo"/>
                <w:sz w:val="24"/>
                <w:szCs w:val="24"/>
                <w:lang w:val="en-PH"/>
              </w:rPr>
            </w:pPr>
            <w:r>
              <w:rPr>
                <w:rFonts w:ascii="Archivo" w:hAnsi="Archivo" w:cs="Archivo"/>
                <w:sz w:val="24"/>
                <w:szCs w:val="24"/>
                <w:lang w:val="en-PH"/>
              </w:rPr>
              <w:t>User Interface</w:t>
            </w:r>
          </w:p>
          <w:p w14:paraId="78ACB33E">
            <w:pPr>
              <w:pStyle w:val="19"/>
              <w:numPr>
                <w:ilvl w:val="1"/>
                <w:numId w:val="1"/>
              </w:numPr>
              <w:spacing w:before="0" w:line="480" w:lineRule="auto"/>
              <w:rPr>
                <w:rFonts w:ascii="Archivo" w:hAnsi="Archivo" w:cs="Archivo"/>
                <w:sz w:val="24"/>
                <w:szCs w:val="24"/>
                <w:lang w:val="en-PH"/>
              </w:rPr>
            </w:pPr>
            <w:r>
              <w:rPr>
                <w:rFonts w:ascii="Archivo" w:hAnsi="Archivo" w:cs="Archivo"/>
                <w:sz w:val="24"/>
                <w:szCs w:val="24"/>
                <w:lang w:val="en-PH"/>
              </w:rPr>
              <w:t>Target Environment</w:t>
            </w:r>
          </w:p>
          <w:p w14:paraId="75BA94DF">
            <w:pPr>
              <w:pStyle w:val="19"/>
              <w:numPr>
                <w:ilvl w:val="1"/>
                <w:numId w:val="1"/>
              </w:numPr>
              <w:spacing w:before="0" w:line="480" w:lineRule="auto"/>
              <w:rPr>
                <w:rFonts w:ascii="Archivo" w:hAnsi="Archivo" w:cs="Archivo"/>
                <w:sz w:val="24"/>
                <w:szCs w:val="24"/>
                <w:lang w:val="en-PH"/>
              </w:rPr>
            </w:pPr>
            <w:r>
              <w:rPr>
                <w:rFonts w:ascii="Archivo" w:hAnsi="Archivo" w:cs="Archivo"/>
                <w:sz w:val="24"/>
                <w:szCs w:val="24"/>
              </w:rPr>
              <w:t>Summary of Customer Priorities and Expectations</w:t>
            </w:r>
          </w:p>
          <w:p w14:paraId="1D4D2D79">
            <w:pPr>
              <w:pStyle w:val="19"/>
              <w:numPr>
                <w:ilvl w:val="0"/>
                <w:numId w:val="1"/>
              </w:numPr>
              <w:spacing w:before="0" w:line="480" w:lineRule="auto"/>
              <w:rPr>
                <w:rFonts w:ascii="Archivo" w:hAnsi="Archivo" w:cs="Archivo"/>
                <w:b/>
                <w:bCs/>
                <w:sz w:val="24"/>
                <w:szCs w:val="24"/>
                <w:lang w:val="en-PH"/>
              </w:rPr>
            </w:pPr>
            <w:r>
              <w:rPr>
                <w:rFonts w:ascii="Archivo" w:hAnsi="Archivo" w:cs="Archivo"/>
                <w:b/>
                <w:bCs/>
                <w:sz w:val="24"/>
                <w:szCs w:val="24"/>
                <w:lang w:val="en-PH"/>
              </w:rPr>
              <w:t>Approvals</w:t>
            </w:r>
          </w:p>
          <w:p w14:paraId="0E226A98">
            <w:pPr>
              <w:spacing w:before="0" w:line="360" w:lineRule="auto"/>
              <w:ind w:left="0"/>
              <w:rPr>
                <w:rFonts w:ascii="Archivo" w:hAnsi="Archivo" w:cs="Archivo"/>
                <w:sz w:val="24"/>
                <w:szCs w:val="24"/>
                <w:lang w:val="en-PH"/>
              </w:rPr>
            </w:pPr>
          </w:p>
          <w:p w14:paraId="5248AC04">
            <w:pPr>
              <w:spacing w:before="0" w:line="360" w:lineRule="auto"/>
              <w:ind w:left="0"/>
              <w:rPr>
                <w:rFonts w:ascii="Archivo" w:hAnsi="Archivo" w:cs="Archivo"/>
                <w:sz w:val="24"/>
                <w:szCs w:val="24"/>
                <w:lang w:val="en-PH"/>
              </w:rPr>
            </w:pPr>
          </w:p>
          <w:p w14:paraId="064E2872">
            <w:pPr>
              <w:spacing w:before="0" w:line="360" w:lineRule="auto"/>
              <w:ind w:left="0"/>
              <w:rPr>
                <w:rFonts w:ascii="Archivo" w:hAnsi="Archivo" w:cs="Archivo"/>
                <w:sz w:val="24"/>
                <w:szCs w:val="24"/>
                <w:lang w:val="en-PH"/>
              </w:rPr>
            </w:pPr>
          </w:p>
          <w:p w14:paraId="5E963802">
            <w:pPr>
              <w:spacing w:before="0" w:line="360" w:lineRule="auto"/>
              <w:ind w:left="0"/>
              <w:rPr>
                <w:rFonts w:ascii="Archivo" w:hAnsi="Archivo" w:cs="Archivo"/>
                <w:sz w:val="24"/>
                <w:szCs w:val="24"/>
                <w:lang w:val="en-PH"/>
              </w:rPr>
            </w:pPr>
          </w:p>
          <w:p w14:paraId="5901EDE0">
            <w:pPr>
              <w:spacing w:before="0" w:line="360" w:lineRule="auto"/>
              <w:ind w:left="0"/>
              <w:rPr>
                <w:rFonts w:ascii="Archivo" w:hAnsi="Archivo" w:cs="Archivo"/>
                <w:sz w:val="24"/>
                <w:szCs w:val="24"/>
                <w:lang w:val="en-PH"/>
              </w:rPr>
            </w:pPr>
          </w:p>
          <w:p w14:paraId="044F559E">
            <w:pPr>
              <w:spacing w:before="0" w:line="360" w:lineRule="auto"/>
              <w:ind w:left="0"/>
              <w:rPr>
                <w:rFonts w:ascii="Archivo" w:hAnsi="Archivo" w:cs="Archivo"/>
                <w:sz w:val="24"/>
                <w:szCs w:val="24"/>
                <w:lang w:val="en-PH"/>
              </w:rPr>
            </w:pPr>
          </w:p>
          <w:p w14:paraId="3B3A50DC">
            <w:pPr>
              <w:spacing w:before="0" w:line="360" w:lineRule="auto"/>
              <w:ind w:left="0"/>
              <w:rPr>
                <w:rFonts w:ascii="Archivo" w:hAnsi="Archivo" w:cs="Archivo"/>
                <w:sz w:val="24"/>
                <w:szCs w:val="24"/>
                <w:lang w:val="en-PH"/>
              </w:rPr>
            </w:pPr>
          </w:p>
          <w:p w14:paraId="0568CA9F">
            <w:pPr>
              <w:spacing w:before="0" w:line="360" w:lineRule="auto"/>
              <w:ind w:left="0"/>
              <w:rPr>
                <w:rFonts w:ascii="Archivo" w:hAnsi="Archivo" w:cs="Archivo"/>
                <w:sz w:val="24"/>
                <w:szCs w:val="24"/>
                <w:lang w:val="en-PH"/>
              </w:rPr>
            </w:pPr>
          </w:p>
          <w:p w14:paraId="419B8ECB">
            <w:pPr>
              <w:spacing w:before="0" w:line="360" w:lineRule="auto"/>
              <w:ind w:left="0"/>
              <w:rPr>
                <w:rFonts w:ascii="Archivo" w:hAnsi="Archivo" w:cs="Archivo"/>
                <w:sz w:val="24"/>
                <w:szCs w:val="24"/>
                <w:lang w:val="en-PH"/>
              </w:rPr>
            </w:pPr>
          </w:p>
        </w:tc>
      </w:tr>
    </w:tbl>
    <w:p w14:paraId="09F1D762">
      <w:pPr>
        <w:pStyle w:val="2"/>
        <w:numPr>
          <w:ilvl w:val="0"/>
          <w:numId w:val="2"/>
        </w:numPr>
        <w:tabs>
          <w:tab w:val="left" w:pos="810"/>
        </w:tabs>
        <w:spacing w:before="0" w:after="0" w:line="360" w:lineRule="auto"/>
        <w:ind w:left="720" w:hanging="720"/>
        <w:jc w:val="both"/>
        <w:rPr>
          <w:rFonts w:ascii="Archivo" w:hAnsi="Archivo" w:cs="Archivo"/>
          <w:lang w:val="en-PH"/>
        </w:rPr>
      </w:pPr>
      <w:r>
        <w:rPr>
          <w:rFonts w:ascii="Archivo" w:hAnsi="Archivo" w:cs="Archivo"/>
        </w:rPr>
        <w:t>Project Definition</w:t>
      </w:r>
    </w:p>
    <w:p w14:paraId="57B18892">
      <w:pPr>
        <w:jc w:val="both"/>
        <w:rPr>
          <w:rFonts w:ascii="Archivo" w:hAnsi="Archivo" w:cs="Archivo"/>
          <w:sz w:val="24"/>
          <w:szCs w:val="24"/>
          <w:lang w:val="en-PH"/>
        </w:rPr>
      </w:pPr>
      <w:r>
        <w:rPr>
          <w:rFonts w:ascii="Archivo" w:hAnsi="Archivo" w:cs="Archivo"/>
          <w:sz w:val="24"/>
          <w:szCs w:val="24"/>
          <w:lang w:val="en-PH"/>
        </w:rPr>
        <w:t xml:space="preserve">The purpose of this project is to develop a web application for the Fitness Center located in the </w:t>
      </w:r>
      <w:r>
        <w:rPr>
          <w:rFonts w:ascii="Archivo" w:hAnsi="Archivo" w:cs="Archivo"/>
          <w:bCs/>
          <w:sz w:val="24"/>
          <w:szCs w:val="24"/>
          <w:lang w:val="en-PH"/>
        </w:rPr>
        <w:t>Human Kinetics Program (</w:t>
      </w:r>
      <w:r>
        <w:rPr>
          <w:rFonts w:ascii="Archivo" w:hAnsi="Archivo" w:cs="Archivo"/>
          <w:sz w:val="24"/>
          <w:szCs w:val="24"/>
          <w:lang w:val="en-PH"/>
        </w:rPr>
        <w:t>HKP</w:t>
      </w:r>
      <w:r>
        <w:rPr>
          <w:rFonts w:hint="default" w:ascii="Archivo" w:hAnsi="Archivo" w:cs="Archivo"/>
          <w:sz w:val="24"/>
          <w:szCs w:val="24"/>
          <w:lang w:val="en-PH"/>
        </w:rPr>
        <w:t>)</w:t>
      </w:r>
      <w:r>
        <w:rPr>
          <w:rFonts w:ascii="Archivo" w:hAnsi="Archivo" w:cs="Archivo"/>
          <w:sz w:val="24"/>
          <w:szCs w:val="24"/>
          <w:lang w:val="en-PH"/>
        </w:rPr>
        <w:t xml:space="preserve"> building, with the primary goal of eliminating the traditional pen-and-paper method for logging user activity. This application will provide a seamless, mobile-based solution that allows users to conveniently log in and out of the center using their personal devices. By transitioning to a digital system, the Fitness Center aims to improve efficiency, reduce manual errors, and enhance the overall user experience.</w:t>
      </w:r>
    </w:p>
    <w:p w14:paraId="6BD10382">
      <w:pPr>
        <w:ind w:firstLine="343"/>
        <w:jc w:val="both"/>
        <w:rPr>
          <w:rFonts w:ascii="Archivo" w:hAnsi="Archivo" w:cs="Archivo"/>
          <w:sz w:val="24"/>
          <w:szCs w:val="24"/>
          <w:lang w:val="en-PH"/>
        </w:rPr>
      </w:pPr>
      <w:r>
        <w:rPr>
          <w:rFonts w:ascii="Archivo" w:hAnsi="Archivo" w:cs="Archivo"/>
          <w:sz w:val="24"/>
          <w:szCs w:val="24"/>
          <w:lang w:val="en-PH"/>
        </w:rPr>
        <w:t>The system is designed to be cost-effective and user-friendly, requiring no additional hardware investments such as computer units or specialized equipment. The application will operate entirely through users' mobile devices, removing the need for complex system setups or installations. This approach minimizes operational costs and simplifies the process for both users and administrators.</w:t>
      </w:r>
    </w:p>
    <w:p w14:paraId="7BAC55A3">
      <w:pPr>
        <w:ind w:firstLine="343"/>
        <w:jc w:val="both"/>
        <w:rPr>
          <w:rFonts w:ascii="Archivo" w:hAnsi="Archivo" w:cs="Archivo"/>
          <w:sz w:val="24"/>
          <w:szCs w:val="24"/>
          <w:lang w:val="en-PH"/>
        </w:rPr>
      </w:pPr>
      <w:r>
        <w:rPr>
          <w:rFonts w:ascii="Archivo" w:hAnsi="Archivo" w:cs="Archivo"/>
          <w:sz w:val="24"/>
          <w:szCs w:val="24"/>
          <w:lang w:val="en-PH"/>
        </w:rPr>
        <w:t>The web application will include functionality for users to securely log their access to the Fitness Center, while administrators will have the ability to view and analyze records for their documentation purposes.</w:t>
      </w:r>
    </w:p>
    <w:p w14:paraId="79DFF457">
      <w:pPr>
        <w:ind w:firstLine="343"/>
        <w:jc w:val="both"/>
        <w:rPr>
          <w:rFonts w:ascii="Archivo" w:hAnsi="Archivo" w:cs="Archivo"/>
          <w:sz w:val="24"/>
          <w:szCs w:val="24"/>
          <w:lang w:val="en-PH"/>
        </w:rPr>
      </w:pPr>
    </w:p>
    <w:p w14:paraId="770E4885">
      <w:pPr>
        <w:pStyle w:val="2"/>
        <w:numPr>
          <w:ilvl w:val="1"/>
          <w:numId w:val="2"/>
        </w:numPr>
        <w:tabs>
          <w:tab w:val="left" w:pos="540"/>
        </w:tabs>
        <w:spacing w:before="0" w:after="0" w:line="360" w:lineRule="auto"/>
        <w:ind w:left="720" w:hanging="720"/>
        <w:jc w:val="both"/>
        <w:rPr>
          <w:rFonts w:ascii="Archivo" w:hAnsi="Archivo" w:cs="Archivo"/>
          <w:b w:val="0"/>
          <w:bCs/>
          <w:lang w:val="en-PH"/>
        </w:rPr>
      </w:pPr>
      <w:r>
        <w:rPr>
          <w:rFonts w:ascii="Archivo" w:hAnsi="Archivo" w:cs="Archivo"/>
          <w:b w:val="0"/>
          <w:bCs/>
        </w:rPr>
        <w:t>Business Need</w:t>
      </w:r>
    </w:p>
    <w:p w14:paraId="36C903A8">
      <w:pPr>
        <w:spacing w:before="0" w:line="360" w:lineRule="auto"/>
        <w:ind w:left="0"/>
        <w:jc w:val="both"/>
        <w:rPr>
          <w:rFonts w:ascii="Archivo" w:hAnsi="Archivo" w:cs="Archivo"/>
          <w:sz w:val="24"/>
          <w:szCs w:val="24"/>
          <w:lang w:val="en-PH"/>
        </w:rPr>
      </w:pPr>
      <w:r>
        <w:rPr>
          <w:rFonts w:ascii="Archivo" w:hAnsi="Archivo" w:cs="Archivo"/>
          <w:sz w:val="24"/>
          <w:szCs w:val="24"/>
          <w:lang w:val="en-PH"/>
        </w:rPr>
        <w:t>The client requires a more efficient and structured system for tracking student usage of their gym facilities. At present, they rely on a manual logbook, which poses several vulnerabilities and limitations including but not limited to storage, accessibility, and functionality. Implementing a digitized system will not only streamline the process of record-keeping but also address its limitations through the following remedies:</w:t>
      </w:r>
    </w:p>
    <w:p w14:paraId="589E139B">
      <w:pPr>
        <w:pStyle w:val="19"/>
        <w:numPr>
          <w:ilvl w:val="0"/>
          <w:numId w:val="3"/>
        </w:numPr>
        <w:spacing w:before="0" w:line="360" w:lineRule="auto"/>
        <w:jc w:val="both"/>
        <w:rPr>
          <w:rFonts w:ascii="Archivo" w:hAnsi="Archivo" w:cs="Archivo"/>
          <w:sz w:val="24"/>
          <w:szCs w:val="24"/>
          <w:lang w:val="en-PH"/>
        </w:rPr>
      </w:pPr>
      <w:r>
        <w:rPr>
          <w:rFonts w:ascii="Archivo" w:hAnsi="Archivo" w:cs="Archivo"/>
          <w:sz w:val="24"/>
          <w:szCs w:val="24"/>
          <w:lang w:val="en-PH"/>
        </w:rPr>
        <w:t>Storage: Paper records can quickly accumulate, occupying physical space and requiring careful management and maintenance, as they are susceptible to physical deterioration. Meanwhile, a web-based platform can update data to the cloud, preserving valuable data while eliminating the need for physical storage.</w:t>
      </w:r>
    </w:p>
    <w:p w14:paraId="4362F767">
      <w:pPr>
        <w:pStyle w:val="19"/>
        <w:numPr>
          <w:ilvl w:val="0"/>
          <w:numId w:val="3"/>
        </w:numPr>
        <w:spacing w:before="0" w:line="360" w:lineRule="auto"/>
        <w:jc w:val="both"/>
        <w:rPr>
          <w:rFonts w:ascii="Archivo" w:hAnsi="Archivo" w:cs="Archivo"/>
          <w:sz w:val="24"/>
          <w:szCs w:val="24"/>
          <w:lang w:val="en-PH"/>
        </w:rPr>
      </w:pPr>
      <w:r>
        <w:rPr>
          <w:rFonts w:ascii="Archivo" w:hAnsi="Archivo" w:cs="Archivo"/>
          <w:sz w:val="24"/>
          <w:szCs w:val="24"/>
          <w:lang w:val="en-PH"/>
        </w:rPr>
        <w:t xml:space="preserve">Accessibility: Retrieving specific data from manual logbooks can be inefficient and time-consuming, especially for older records. An electronic logbook provides immediate access to records for a specific date. </w:t>
      </w:r>
    </w:p>
    <w:p w14:paraId="46B9F8F1">
      <w:pPr>
        <w:pStyle w:val="19"/>
        <w:numPr>
          <w:ilvl w:val="0"/>
          <w:numId w:val="3"/>
        </w:numPr>
        <w:spacing w:before="0" w:line="360" w:lineRule="auto"/>
        <w:jc w:val="both"/>
        <w:rPr>
          <w:rFonts w:ascii="Archivo" w:hAnsi="Archivo" w:cs="Archivo"/>
          <w:sz w:val="24"/>
          <w:szCs w:val="24"/>
          <w:lang w:val="en-PH"/>
        </w:rPr>
      </w:pPr>
      <w:r>
        <w:rPr>
          <w:rFonts w:ascii="Archivo" w:hAnsi="Archivo" w:cs="Archivo"/>
          <w:sz w:val="24"/>
          <w:szCs w:val="24"/>
          <w:lang w:val="en-PH"/>
        </w:rPr>
        <w:t>Functionality: A software solution allows the addition of more extensive functionalities than that of a manual logbook. This project specifically will enable the client to monitor treadmill usage, allowing for a thorough evaluation of university resource utilization and energy consumption.</w:t>
      </w:r>
    </w:p>
    <w:p w14:paraId="67901D2D">
      <w:pPr>
        <w:pStyle w:val="19"/>
        <w:spacing w:before="0" w:line="360" w:lineRule="auto"/>
        <w:jc w:val="both"/>
        <w:rPr>
          <w:rFonts w:ascii="Archivo" w:hAnsi="Archivo" w:cs="Archivo"/>
          <w:sz w:val="24"/>
          <w:szCs w:val="24"/>
          <w:lang w:val="en-PH"/>
        </w:rPr>
      </w:pPr>
    </w:p>
    <w:p w14:paraId="264817E2">
      <w:pPr>
        <w:spacing w:before="0" w:line="360" w:lineRule="auto"/>
        <w:ind w:left="0"/>
        <w:jc w:val="both"/>
        <w:rPr>
          <w:rFonts w:ascii="Archivo" w:hAnsi="Archivo" w:cs="Archivo"/>
          <w:sz w:val="24"/>
          <w:szCs w:val="24"/>
          <w:lang w:val="en-PH"/>
        </w:rPr>
      </w:pPr>
      <w:r>
        <w:rPr>
          <w:rFonts w:ascii="Archivo" w:hAnsi="Archivo" w:cs="Archivo"/>
          <w:sz w:val="24"/>
          <w:szCs w:val="24"/>
          <w:lang w:val="en-PH"/>
        </w:rPr>
        <w:t>With these utilities, the project deliverables will significantly improve the operations of the Fitness Center, providing a streamlined and convenient solution for tracking their facilities.</w:t>
      </w:r>
    </w:p>
    <w:p w14:paraId="1A0F9234">
      <w:pPr>
        <w:spacing w:before="0" w:line="360" w:lineRule="auto"/>
        <w:ind w:left="0"/>
        <w:jc w:val="both"/>
        <w:rPr>
          <w:rFonts w:ascii="Archivo" w:hAnsi="Archivo" w:cs="Archivo"/>
          <w:sz w:val="24"/>
          <w:szCs w:val="24"/>
          <w:lang w:val="en-PH"/>
        </w:rPr>
      </w:pPr>
    </w:p>
    <w:p w14:paraId="6559F620">
      <w:pPr>
        <w:pStyle w:val="19"/>
        <w:numPr>
          <w:ilvl w:val="1"/>
          <w:numId w:val="2"/>
        </w:numPr>
        <w:spacing w:before="0" w:line="360" w:lineRule="auto"/>
        <w:ind w:left="720" w:hanging="720"/>
        <w:jc w:val="both"/>
        <w:rPr>
          <w:rFonts w:ascii="Archivo" w:hAnsi="Archivo" w:cs="Archivo"/>
          <w:bCs/>
          <w:sz w:val="36"/>
          <w:szCs w:val="36"/>
          <w:lang w:val="en-PH"/>
        </w:rPr>
      </w:pPr>
      <w:r>
        <w:rPr>
          <w:rFonts w:ascii="Archivo" w:hAnsi="Archivo" w:cs="Archivo"/>
          <w:bCs/>
          <w:sz w:val="36"/>
          <w:szCs w:val="36"/>
          <w:lang w:val="en-PH"/>
        </w:rPr>
        <w:t>Customer Profile and Existing System</w:t>
      </w:r>
    </w:p>
    <w:p w14:paraId="3B79BBA2">
      <w:pPr>
        <w:spacing w:before="0" w:line="360" w:lineRule="auto"/>
        <w:ind w:left="0"/>
        <w:jc w:val="both"/>
        <w:rPr>
          <w:rFonts w:ascii="Archivo" w:hAnsi="Archivo" w:cs="Archivo"/>
          <w:bCs/>
          <w:sz w:val="24"/>
          <w:szCs w:val="24"/>
          <w:lang w:val="en-PH"/>
        </w:rPr>
      </w:pPr>
      <w:r>
        <w:rPr>
          <w:rFonts w:ascii="Archivo" w:hAnsi="Archivo" w:cs="Archivo"/>
          <w:bCs/>
          <w:sz w:val="24"/>
          <w:szCs w:val="24"/>
          <w:lang w:val="en-PH"/>
        </w:rPr>
        <w:t>Under the management of the HKP of the University of the Philippines – Baguio (UPB), the Fitness Center caters to the university population, employees and students alike. In order to review operations of the facility and identify areas for improvement, the HKP tracks its users through a paper logbook. In this current system, gym-goers write down their names together with their time-in before entry and their time-out after use. It is noted that the Fitness Center also tracks treadmill usage through the same procedure. These records serve as a usage tally and a reference for the administrator’s reports.</w:t>
      </w:r>
    </w:p>
    <w:p w14:paraId="2A21F3E4">
      <w:pPr>
        <w:spacing w:before="0" w:line="360" w:lineRule="auto"/>
        <w:ind w:left="0" w:firstLine="360"/>
        <w:jc w:val="both"/>
        <w:rPr>
          <w:rFonts w:ascii="Archivo" w:hAnsi="Archivo" w:cs="Archivo"/>
          <w:bCs/>
          <w:sz w:val="24"/>
          <w:szCs w:val="24"/>
          <w:lang w:val="en-PH"/>
        </w:rPr>
      </w:pPr>
      <w:r>
        <w:rPr>
          <w:rFonts w:ascii="Archivo" w:hAnsi="Archivo" w:cs="Archivo"/>
          <w:bCs/>
          <w:sz w:val="24"/>
          <w:szCs w:val="24"/>
          <w:lang w:val="en-PH"/>
        </w:rPr>
        <w:t>With the creation of a digitized system, it will be possible to streamline these user logging procedures. This system will be developed primarily to facilitate user tracking and to assist the Fitness Center administrator or coordinator in managing the facility. This will also refine the user experience by making log-ins and log-outs more convenient, enabling quick check-ins through QR code scanning. While users such as students and faculty will use this application regularly, the administrator may only access the system periodically to monitor current Fitness Center statistics. As a result, the project will be developed with the UPB community in mind, particularly regular users and those who are interested in using the facility.</w:t>
      </w:r>
    </w:p>
    <w:p w14:paraId="397CC1E3">
      <w:pPr>
        <w:spacing w:before="0" w:line="360" w:lineRule="auto"/>
        <w:ind w:left="0" w:firstLine="360"/>
        <w:jc w:val="both"/>
        <w:rPr>
          <w:rFonts w:ascii="Archivo" w:hAnsi="Archivo" w:cs="Archivo"/>
          <w:bCs/>
          <w:sz w:val="24"/>
          <w:szCs w:val="24"/>
          <w:lang w:val="en-PH"/>
        </w:rPr>
      </w:pPr>
    </w:p>
    <w:p w14:paraId="6862E5EE">
      <w:pPr>
        <w:pStyle w:val="19"/>
        <w:numPr>
          <w:ilvl w:val="1"/>
          <w:numId w:val="2"/>
        </w:numPr>
        <w:spacing w:before="0" w:line="360" w:lineRule="auto"/>
        <w:ind w:left="720" w:hanging="720"/>
        <w:jc w:val="both"/>
        <w:rPr>
          <w:rFonts w:ascii="Archivo" w:hAnsi="Archivo" w:cs="Archivo"/>
          <w:bCs/>
          <w:sz w:val="36"/>
          <w:szCs w:val="36"/>
          <w:lang w:val="en-PH"/>
        </w:rPr>
      </w:pPr>
      <w:r>
        <w:rPr>
          <w:rFonts w:ascii="Archivo" w:hAnsi="Archivo" w:cs="Archivo"/>
          <w:bCs/>
          <w:sz w:val="36"/>
          <w:szCs w:val="36"/>
          <w:lang w:val="en-PH"/>
        </w:rPr>
        <w:t>Critical Constraints</w:t>
      </w:r>
    </w:p>
    <w:p w14:paraId="413D6A0B">
      <w:pPr>
        <w:spacing w:before="0" w:line="360" w:lineRule="auto"/>
        <w:jc w:val="both"/>
        <w:rPr>
          <w:rFonts w:ascii="Archivo" w:hAnsi="Archivo" w:cs="Archivo"/>
          <w:sz w:val="24"/>
          <w:szCs w:val="24"/>
          <w:lang w:val="en-PH"/>
        </w:rPr>
      </w:pPr>
      <w:r>
        <w:rPr>
          <w:rFonts w:ascii="Archivo" w:hAnsi="Archivo" w:cs="Archivo"/>
          <w:sz w:val="24"/>
          <w:szCs w:val="24"/>
        </w:rPr>
        <w:t xml:space="preserve">As a course requirement, </w:t>
      </w:r>
      <w:r>
        <w:rPr>
          <w:rFonts w:ascii="Archivo" w:hAnsi="Archivo" w:cs="Archivo"/>
          <w:sz w:val="24"/>
          <w:szCs w:val="24"/>
          <w:lang w:val="en-PH"/>
        </w:rPr>
        <w:t>the</w:t>
      </w:r>
      <w:r>
        <w:rPr>
          <w:rFonts w:ascii="Archivo" w:hAnsi="Archivo" w:cs="Archivo"/>
          <w:sz w:val="24"/>
          <w:szCs w:val="24"/>
        </w:rPr>
        <w:t xml:space="preserve"> implementation timeline </w:t>
      </w:r>
      <w:r>
        <w:rPr>
          <w:rFonts w:ascii="Archivo" w:hAnsi="Archivo" w:cs="Archivo"/>
          <w:sz w:val="24"/>
          <w:szCs w:val="24"/>
          <w:lang w:val="en-PH"/>
        </w:rPr>
        <w:t xml:space="preserve">of the project </w:t>
      </w:r>
      <w:r>
        <w:rPr>
          <w:rFonts w:ascii="Archivo" w:hAnsi="Archivo" w:cs="Archivo"/>
          <w:sz w:val="24"/>
          <w:szCs w:val="24"/>
        </w:rPr>
        <w:t xml:space="preserve">is limited to the period from the approval of this proposal until the end of the second semester of S.Y. 2024-2025. </w:t>
      </w:r>
      <w:r>
        <w:rPr>
          <w:rFonts w:ascii="Archivo" w:hAnsi="Archivo" w:cs="Archivo"/>
          <w:sz w:val="24"/>
          <w:szCs w:val="24"/>
          <w:lang w:val="en-PH"/>
        </w:rPr>
        <w:t>Moreover</w:t>
      </w:r>
      <w:r>
        <w:rPr>
          <w:rFonts w:ascii="Archivo" w:hAnsi="Archivo" w:cs="Archivo"/>
          <w:sz w:val="24"/>
          <w:szCs w:val="24"/>
        </w:rPr>
        <w:t xml:space="preserve">, the course mandates </w:t>
      </w:r>
      <w:r>
        <w:rPr>
          <w:rFonts w:ascii="Archivo" w:hAnsi="Archivo" w:cs="Archivo"/>
          <w:sz w:val="24"/>
          <w:szCs w:val="24"/>
          <w:lang w:val="en-PH"/>
        </w:rPr>
        <w:t>that only one prototype may be developed by the team</w:t>
      </w:r>
      <w:r>
        <w:rPr>
          <w:rFonts w:ascii="Archivo" w:hAnsi="Archivo" w:cs="Archivo"/>
          <w:sz w:val="24"/>
          <w:szCs w:val="24"/>
        </w:rPr>
        <w:t xml:space="preserve">. The features </w:t>
      </w:r>
      <w:r>
        <w:rPr>
          <w:rFonts w:ascii="Archivo" w:hAnsi="Archivo" w:cs="Archivo"/>
          <w:sz w:val="24"/>
          <w:szCs w:val="24"/>
          <w:lang w:val="en-PH"/>
        </w:rPr>
        <w:t>proposed to the</w:t>
      </w:r>
      <w:r>
        <w:rPr>
          <w:rFonts w:ascii="Archivo" w:hAnsi="Archivo" w:cs="Archivo"/>
          <w:sz w:val="24"/>
          <w:szCs w:val="24"/>
        </w:rPr>
        <w:t xml:space="preserve"> HKP must be successfully delivered, though additional features may be incorporated as long as the final project remains aligned with the client's primary objectives.</w:t>
      </w:r>
    </w:p>
    <w:p w14:paraId="6C19EE34">
      <w:pPr>
        <w:spacing w:before="0" w:line="360" w:lineRule="auto"/>
        <w:ind w:firstLine="343"/>
        <w:jc w:val="both"/>
        <w:rPr>
          <w:rFonts w:ascii="Archivo" w:hAnsi="Archivo" w:cs="Archivo"/>
          <w:sz w:val="24"/>
          <w:szCs w:val="24"/>
          <w:lang w:val="en-PH"/>
        </w:rPr>
      </w:pPr>
      <w:r>
        <w:rPr>
          <w:rFonts w:ascii="Archivo" w:hAnsi="Archivo" w:cs="Archivo"/>
          <w:sz w:val="24"/>
          <w:szCs w:val="24"/>
          <w:lang w:val="en-PH"/>
        </w:rPr>
        <w:t xml:space="preserve">Additionally, since the client is not in the position to provide any resources, </w:t>
      </w:r>
      <w:r>
        <w:rPr>
          <w:rFonts w:ascii="Archivo" w:hAnsi="Archivo" w:cs="Archivo"/>
          <w:sz w:val="24"/>
          <w:szCs w:val="24"/>
        </w:rPr>
        <w:t xml:space="preserve">the team will be responsible for sourcing </w:t>
      </w:r>
      <w:r>
        <w:rPr>
          <w:rFonts w:ascii="Archivo" w:hAnsi="Archivo" w:cs="Archivo"/>
          <w:sz w:val="24"/>
          <w:szCs w:val="24"/>
          <w:lang w:val="en-PH"/>
        </w:rPr>
        <w:t xml:space="preserve">all </w:t>
      </w:r>
      <w:r>
        <w:rPr>
          <w:rFonts w:ascii="Archivo" w:hAnsi="Archivo" w:cs="Archivo"/>
          <w:sz w:val="24"/>
          <w:szCs w:val="24"/>
        </w:rPr>
        <w:t>necessary materials and covering all related expenses.</w:t>
      </w:r>
      <w:r>
        <w:rPr>
          <w:rFonts w:ascii="Archivo" w:hAnsi="Archivo" w:cs="Archivo"/>
          <w:sz w:val="24"/>
          <w:szCs w:val="24"/>
          <w:lang w:val="en-PH"/>
        </w:rPr>
        <w:t xml:space="preserve"> An internet-based solution also requires server access, and connecting to the university’s server is up to the discretion of the Digital Innovation Center (DIC). Given these constraints, it is up to the team to strategize and develop a cost-effective solution that meets the project's objectives while ensuring optimal outcomes for both parties.</w:t>
      </w:r>
    </w:p>
    <w:p w14:paraId="39D4224C">
      <w:pPr>
        <w:spacing w:before="0" w:line="360" w:lineRule="auto"/>
        <w:ind w:firstLine="343"/>
        <w:jc w:val="both"/>
        <w:rPr>
          <w:rFonts w:ascii="Archivo" w:hAnsi="Archivo" w:cs="Archivo"/>
          <w:sz w:val="24"/>
          <w:szCs w:val="24"/>
          <w:lang w:val="en-PH"/>
        </w:rPr>
      </w:pPr>
      <w:r>
        <w:rPr>
          <w:rFonts w:ascii="Archivo" w:hAnsi="Archivo" w:cs="Archivo"/>
          <w:sz w:val="24"/>
          <w:szCs w:val="24"/>
          <w:lang w:val="en-PH"/>
        </w:rPr>
        <w:t>Lastly, it is the team’s objective to design a solution that is suited</w:t>
      </w:r>
      <w:r>
        <w:rPr>
          <w:rFonts w:ascii="Archivo" w:hAnsi="Archivo" w:cs="Archivo"/>
          <w:sz w:val="24"/>
          <w:szCs w:val="24"/>
        </w:rPr>
        <w:t xml:space="preserve"> for long-term use</w:t>
      </w:r>
      <w:r>
        <w:rPr>
          <w:rFonts w:ascii="Archivo" w:hAnsi="Archivo" w:cs="Archivo"/>
          <w:sz w:val="24"/>
          <w:szCs w:val="24"/>
          <w:lang w:val="en-PH"/>
        </w:rPr>
        <w:t>. However,</w:t>
      </w:r>
      <w:r>
        <w:rPr>
          <w:rFonts w:ascii="Archivo" w:hAnsi="Archivo" w:cs="Archivo"/>
          <w:sz w:val="24"/>
          <w:szCs w:val="24"/>
        </w:rPr>
        <w:t xml:space="preserve"> bugs and performance issues may still emerge over time</w:t>
      </w:r>
      <w:r>
        <w:rPr>
          <w:rFonts w:ascii="Archivo" w:hAnsi="Archivo" w:cs="Archivo"/>
          <w:sz w:val="24"/>
          <w:szCs w:val="24"/>
          <w:lang w:val="en-PH"/>
        </w:rPr>
        <w:t xml:space="preserve"> and may require</w:t>
      </w:r>
      <w:r>
        <w:rPr>
          <w:rFonts w:ascii="Archivo" w:hAnsi="Archivo" w:cs="Archivo"/>
          <w:sz w:val="24"/>
          <w:szCs w:val="24"/>
        </w:rPr>
        <w:t xml:space="preserve"> upgrades and optimizations to maintain functionality and efficiency.</w:t>
      </w:r>
    </w:p>
    <w:p w14:paraId="318674C1">
      <w:pPr>
        <w:spacing w:before="0" w:line="360" w:lineRule="auto"/>
        <w:ind w:left="0"/>
        <w:jc w:val="both"/>
        <w:rPr>
          <w:rFonts w:ascii="Archivo" w:hAnsi="Archivo" w:cs="Archivo"/>
          <w:bCs/>
          <w:sz w:val="24"/>
          <w:szCs w:val="24"/>
          <w:lang w:val="en-PH"/>
        </w:rPr>
      </w:pPr>
    </w:p>
    <w:p w14:paraId="14FE064B">
      <w:pPr>
        <w:pStyle w:val="19"/>
        <w:numPr>
          <w:ilvl w:val="1"/>
          <w:numId w:val="2"/>
        </w:numPr>
        <w:spacing w:before="0" w:line="360" w:lineRule="auto"/>
        <w:ind w:left="720" w:hanging="720"/>
        <w:jc w:val="both"/>
        <w:rPr>
          <w:rFonts w:ascii="Archivo" w:hAnsi="Archivo" w:cs="Archivo"/>
          <w:bCs/>
          <w:sz w:val="36"/>
          <w:szCs w:val="36"/>
          <w:lang w:val="en-PH"/>
        </w:rPr>
      </w:pPr>
      <w:r>
        <w:rPr>
          <w:rFonts w:ascii="Archivo" w:hAnsi="Archivo" w:cs="Archivo"/>
          <w:bCs/>
          <w:sz w:val="36"/>
          <w:szCs w:val="36"/>
          <w:lang w:val="en-PH"/>
        </w:rPr>
        <w:t>Project Deliverables</w:t>
      </w:r>
    </w:p>
    <w:p w14:paraId="7AA0A293">
      <w:pPr>
        <w:spacing w:before="0" w:line="360" w:lineRule="auto"/>
        <w:jc w:val="both"/>
        <w:rPr>
          <w:rFonts w:ascii="Archivo" w:hAnsi="Archivo" w:cs="Archivo"/>
          <w:sz w:val="24"/>
          <w:szCs w:val="24"/>
        </w:rPr>
      </w:pPr>
      <w:r>
        <w:rPr>
          <w:rFonts w:ascii="Archivo" w:hAnsi="Archivo" w:cs="Archivo"/>
          <w:sz w:val="24"/>
          <w:szCs w:val="24"/>
        </w:rPr>
        <w:t>[Create a preliminary list of all items to be delivered to the customer, including</w:t>
      </w:r>
    </w:p>
    <w:p w14:paraId="7F89D2D7">
      <w:pPr>
        <w:spacing w:before="0" w:line="360" w:lineRule="auto"/>
        <w:jc w:val="both"/>
        <w:rPr>
          <w:rFonts w:ascii="Archivo" w:hAnsi="Archivo" w:cs="Archivo" w:eastAsiaTheme="minorEastAsia"/>
          <w:sz w:val="24"/>
          <w:szCs w:val="24"/>
          <w:lang w:eastAsia="zh-CN"/>
        </w:rPr>
      </w:pPr>
      <w:r>
        <w:rPr>
          <w:rFonts w:ascii="Archivo" w:hAnsi="Archivo" w:cs="Archivo"/>
          <w:sz w:val="24"/>
          <w:szCs w:val="24"/>
        </w:rPr>
        <w:t>hardware, software, training, documentation, and post-installation support.]</w:t>
      </w:r>
    </w:p>
    <w:p w14:paraId="2072828A">
      <w:pPr>
        <w:pStyle w:val="19"/>
        <w:numPr>
          <w:ilvl w:val="0"/>
          <w:numId w:val="4"/>
        </w:numPr>
        <w:spacing w:before="0" w:line="360" w:lineRule="auto"/>
        <w:jc w:val="both"/>
        <w:rPr>
          <w:rFonts w:ascii="Archivo" w:hAnsi="Archivo" w:cs="Archivo" w:eastAsiaTheme="minorEastAsia"/>
          <w:b/>
          <w:bCs/>
          <w:sz w:val="24"/>
          <w:szCs w:val="24"/>
          <w:lang w:val="en-PH" w:eastAsia="zh-CN"/>
        </w:rPr>
      </w:pPr>
      <w:r>
        <w:rPr>
          <w:rFonts w:ascii="Archivo" w:hAnsi="Archivo" w:cs="Archivo" w:eastAsiaTheme="minorEastAsia"/>
          <w:b/>
          <w:bCs/>
          <w:sz w:val="24"/>
          <w:szCs w:val="24"/>
          <w:lang w:val="en-PH" w:eastAsia="zh-CN"/>
        </w:rPr>
        <w:t>Hardware Deliverables</w:t>
      </w:r>
    </w:p>
    <w:p w14:paraId="1A9E845A">
      <w:pPr>
        <w:pStyle w:val="19"/>
        <w:numPr>
          <w:ilvl w:val="0"/>
          <w:numId w:val="5"/>
        </w:numPr>
        <w:spacing w:before="0" w:line="360" w:lineRule="auto"/>
        <w:jc w:val="both"/>
        <w:rPr>
          <w:rFonts w:ascii="Archivo" w:hAnsi="Archivo" w:cs="Archivo" w:eastAsiaTheme="minorEastAsia"/>
          <w:sz w:val="24"/>
          <w:szCs w:val="24"/>
          <w:lang w:val="en-PH" w:eastAsia="zh-CN"/>
        </w:rPr>
      </w:pPr>
      <w:r>
        <w:rPr>
          <w:rFonts w:ascii="Archivo" w:hAnsi="Archivo" w:cs="Archivo" w:eastAsiaTheme="minorEastAsia"/>
          <w:sz w:val="24"/>
          <w:szCs w:val="24"/>
          <w:lang w:val="en-PH" w:eastAsia="zh-CN"/>
        </w:rPr>
        <w:t>QR code posters</w:t>
      </w:r>
    </w:p>
    <w:p w14:paraId="4B5C4DDA">
      <w:pPr>
        <w:pStyle w:val="19"/>
        <w:numPr>
          <w:ilvl w:val="0"/>
          <w:numId w:val="5"/>
        </w:numPr>
        <w:spacing w:before="0" w:line="360" w:lineRule="auto"/>
        <w:jc w:val="both"/>
        <w:rPr>
          <w:rFonts w:ascii="Archivo" w:hAnsi="Archivo" w:cs="Archivo" w:eastAsiaTheme="minorEastAsia"/>
          <w:sz w:val="24"/>
          <w:szCs w:val="24"/>
          <w:lang w:val="en-PH" w:eastAsia="zh-CN"/>
        </w:rPr>
      </w:pPr>
      <w:r>
        <w:rPr>
          <w:rFonts w:ascii="Archivo" w:hAnsi="Archivo" w:cs="Archivo" w:eastAsiaTheme="minorEastAsia"/>
          <w:sz w:val="24"/>
          <w:szCs w:val="24"/>
          <w:lang w:val="en-PH" w:eastAsia="zh-CN"/>
        </w:rPr>
        <w:t>User Manual</w:t>
      </w:r>
    </w:p>
    <w:p w14:paraId="761266C6">
      <w:pPr>
        <w:pStyle w:val="19"/>
        <w:numPr>
          <w:ilvl w:val="0"/>
          <w:numId w:val="5"/>
        </w:numPr>
        <w:spacing w:before="0" w:line="360" w:lineRule="auto"/>
        <w:jc w:val="both"/>
        <w:rPr>
          <w:rFonts w:ascii="Archivo" w:hAnsi="Archivo" w:cs="Archivo" w:eastAsiaTheme="minorEastAsia"/>
          <w:sz w:val="24"/>
          <w:szCs w:val="24"/>
          <w:lang w:val="en-PH" w:eastAsia="zh-CN"/>
        </w:rPr>
      </w:pPr>
      <w:r>
        <w:rPr>
          <w:rFonts w:ascii="Archivo" w:hAnsi="Archivo" w:cs="Archivo" w:eastAsiaTheme="minorEastAsia"/>
          <w:sz w:val="24"/>
          <w:szCs w:val="24"/>
          <w:lang w:val="en-PH" w:eastAsia="zh-CN"/>
        </w:rPr>
        <w:t>Admin Guide</w:t>
      </w:r>
    </w:p>
    <w:p w14:paraId="5D1240DE">
      <w:pPr>
        <w:pStyle w:val="19"/>
        <w:numPr>
          <w:ilvl w:val="0"/>
          <w:numId w:val="5"/>
        </w:numPr>
        <w:spacing w:before="0" w:line="360" w:lineRule="auto"/>
        <w:jc w:val="both"/>
        <w:rPr>
          <w:rFonts w:ascii="Archivo" w:hAnsi="Archivo" w:cs="Archivo" w:eastAsiaTheme="minorEastAsia"/>
          <w:sz w:val="24"/>
          <w:szCs w:val="24"/>
          <w:lang w:val="en-PH" w:eastAsia="zh-CN"/>
        </w:rPr>
      </w:pPr>
      <w:r>
        <w:rPr>
          <w:rFonts w:ascii="Archivo" w:hAnsi="Archivo" w:cs="Archivo" w:eastAsiaTheme="minorEastAsia"/>
          <w:sz w:val="24"/>
          <w:szCs w:val="24"/>
          <w:lang w:val="en-PH" w:eastAsia="zh-CN"/>
        </w:rPr>
        <w:t>System Architecture Overview</w:t>
      </w:r>
    </w:p>
    <w:p w14:paraId="3F2448F5">
      <w:pPr>
        <w:pStyle w:val="19"/>
        <w:numPr>
          <w:ilvl w:val="0"/>
          <w:numId w:val="4"/>
        </w:numPr>
        <w:spacing w:before="0" w:line="360" w:lineRule="auto"/>
        <w:jc w:val="both"/>
        <w:rPr>
          <w:rFonts w:ascii="Archivo" w:hAnsi="Archivo" w:cs="Archivo" w:eastAsiaTheme="minorEastAsia"/>
          <w:b/>
          <w:bCs/>
          <w:sz w:val="24"/>
          <w:szCs w:val="24"/>
          <w:lang w:val="en-PH" w:eastAsia="zh-CN"/>
        </w:rPr>
      </w:pPr>
      <w:r>
        <w:rPr>
          <w:rFonts w:ascii="Archivo" w:hAnsi="Archivo" w:cs="Archivo" w:eastAsiaTheme="minorEastAsia"/>
          <w:b/>
          <w:bCs/>
          <w:sz w:val="24"/>
          <w:szCs w:val="24"/>
          <w:lang w:val="en-PH" w:eastAsia="zh-CN"/>
        </w:rPr>
        <w:t>Software Deliverables</w:t>
      </w:r>
    </w:p>
    <w:p w14:paraId="38149948">
      <w:pPr>
        <w:pStyle w:val="19"/>
        <w:numPr>
          <w:ilvl w:val="0"/>
          <w:numId w:val="6"/>
        </w:numPr>
        <w:spacing w:before="0" w:line="360" w:lineRule="auto"/>
        <w:ind w:left="1134" w:hanging="425"/>
        <w:jc w:val="both"/>
        <w:rPr>
          <w:rFonts w:ascii="Archivo" w:hAnsi="Archivo" w:cs="Archivo" w:eastAsiaTheme="minorEastAsia"/>
          <w:sz w:val="24"/>
          <w:szCs w:val="24"/>
          <w:lang w:val="en-PH" w:eastAsia="zh-CN"/>
        </w:rPr>
      </w:pPr>
      <w:r>
        <w:rPr>
          <w:rFonts w:ascii="Archivo" w:hAnsi="Archivo" w:cs="Archivo" w:eastAsiaTheme="minorEastAsia"/>
          <w:sz w:val="24"/>
          <w:szCs w:val="24"/>
          <w:lang w:val="en-PH" w:eastAsia="zh-CN"/>
        </w:rPr>
        <w:t>QR-based user log-in/log-out functionality</w:t>
      </w:r>
    </w:p>
    <w:p w14:paraId="3DCB7D48">
      <w:pPr>
        <w:pStyle w:val="19"/>
        <w:numPr>
          <w:ilvl w:val="0"/>
          <w:numId w:val="6"/>
        </w:numPr>
        <w:spacing w:before="0" w:line="360" w:lineRule="auto"/>
        <w:ind w:left="1134" w:hanging="425"/>
        <w:jc w:val="both"/>
        <w:rPr>
          <w:rFonts w:ascii="Archivo" w:hAnsi="Archivo" w:cs="Archivo" w:eastAsiaTheme="minorEastAsia"/>
          <w:sz w:val="24"/>
          <w:szCs w:val="24"/>
          <w:lang w:val="en-PH" w:eastAsia="zh-CN"/>
        </w:rPr>
      </w:pPr>
      <w:r>
        <w:rPr>
          <w:rFonts w:ascii="Archivo" w:hAnsi="Archivo" w:cs="Archivo" w:eastAsiaTheme="minorEastAsia"/>
          <w:sz w:val="24"/>
          <w:szCs w:val="24"/>
          <w:lang w:val="en-PH" w:eastAsia="zh-CN"/>
        </w:rPr>
        <w:t>Real time tracking of user entry, exit and treadmill usage</w:t>
      </w:r>
    </w:p>
    <w:p w14:paraId="15F1ECD3">
      <w:pPr>
        <w:pStyle w:val="19"/>
        <w:numPr>
          <w:ilvl w:val="0"/>
          <w:numId w:val="6"/>
        </w:numPr>
        <w:spacing w:before="0" w:line="360" w:lineRule="auto"/>
        <w:ind w:left="1134" w:hanging="425"/>
        <w:jc w:val="both"/>
        <w:rPr>
          <w:rFonts w:ascii="Archivo" w:hAnsi="Archivo" w:cs="Archivo" w:eastAsiaTheme="minorEastAsia"/>
          <w:sz w:val="24"/>
          <w:szCs w:val="24"/>
          <w:lang w:val="en-PH" w:eastAsia="zh-CN"/>
        </w:rPr>
      </w:pPr>
      <w:r>
        <w:rPr>
          <w:rFonts w:ascii="Archivo" w:hAnsi="Archivo" w:cs="Archivo" w:eastAsiaTheme="minorEastAsia"/>
          <w:sz w:val="24"/>
          <w:szCs w:val="24"/>
          <w:lang w:val="en-PH" w:eastAsia="zh-CN"/>
        </w:rPr>
        <w:t>Email notification for users who forgot to log-out</w:t>
      </w:r>
    </w:p>
    <w:p w14:paraId="60FC7816">
      <w:pPr>
        <w:pStyle w:val="19"/>
        <w:numPr>
          <w:ilvl w:val="0"/>
          <w:numId w:val="6"/>
        </w:numPr>
        <w:spacing w:before="0" w:line="360" w:lineRule="auto"/>
        <w:ind w:left="1134" w:hanging="425"/>
        <w:jc w:val="both"/>
        <w:rPr>
          <w:rFonts w:ascii="Archivo" w:hAnsi="Archivo" w:cs="Archivo" w:eastAsiaTheme="minorEastAsia"/>
          <w:sz w:val="24"/>
          <w:szCs w:val="24"/>
          <w:lang w:val="en-PH" w:eastAsia="zh-CN"/>
        </w:rPr>
      </w:pPr>
      <w:r>
        <w:rPr>
          <w:rFonts w:ascii="Archivo" w:hAnsi="Archivo" w:cs="Archivo" w:eastAsiaTheme="minorEastAsia"/>
          <w:sz w:val="24"/>
          <w:szCs w:val="24"/>
          <w:lang w:val="en-PH" w:eastAsia="zh-CN"/>
        </w:rPr>
        <w:t>Admin dashboard for monitoring users’ activity and records</w:t>
      </w:r>
    </w:p>
    <w:p w14:paraId="744FA229">
      <w:pPr>
        <w:pStyle w:val="19"/>
        <w:numPr>
          <w:ilvl w:val="0"/>
          <w:numId w:val="6"/>
        </w:numPr>
        <w:spacing w:before="0" w:line="360" w:lineRule="auto"/>
        <w:ind w:left="1134" w:hanging="425"/>
        <w:jc w:val="both"/>
        <w:rPr>
          <w:rFonts w:ascii="Archivo" w:hAnsi="Archivo" w:cs="Archivo" w:eastAsiaTheme="minorEastAsia"/>
          <w:sz w:val="24"/>
          <w:szCs w:val="24"/>
          <w:lang w:val="en-PH" w:eastAsia="zh-CN"/>
        </w:rPr>
      </w:pPr>
      <w:r>
        <w:rPr>
          <w:rFonts w:ascii="Archivo" w:hAnsi="Archivo" w:cs="Archivo" w:eastAsiaTheme="minorEastAsia"/>
          <w:sz w:val="24"/>
          <w:szCs w:val="24"/>
          <w:lang w:val="en-PH" w:eastAsia="zh-CN"/>
        </w:rPr>
        <w:t>Local and cloud-based data storage for records</w:t>
      </w:r>
    </w:p>
    <w:p w14:paraId="13AEC84F">
      <w:pPr>
        <w:pStyle w:val="19"/>
        <w:numPr>
          <w:ilvl w:val="0"/>
          <w:numId w:val="6"/>
        </w:numPr>
        <w:spacing w:before="0" w:line="360" w:lineRule="auto"/>
        <w:ind w:left="1134" w:hanging="425"/>
        <w:jc w:val="both"/>
        <w:rPr>
          <w:rFonts w:ascii="Archivo" w:hAnsi="Archivo" w:cs="Archivo" w:eastAsiaTheme="minorEastAsia"/>
          <w:sz w:val="24"/>
          <w:szCs w:val="24"/>
          <w:lang w:val="en-PH" w:eastAsia="zh-CN"/>
        </w:rPr>
      </w:pPr>
      <w:r>
        <w:rPr>
          <w:rFonts w:ascii="Archivo" w:hAnsi="Archivo" w:cs="Archivo" w:eastAsiaTheme="minorEastAsia"/>
          <w:sz w:val="24"/>
          <w:szCs w:val="24"/>
          <w:lang w:val="en-PH" w:eastAsia="zh-CN"/>
        </w:rPr>
        <w:t>Manual editing feature for admin</w:t>
      </w:r>
    </w:p>
    <w:p w14:paraId="3C12AD3B">
      <w:pPr>
        <w:pStyle w:val="19"/>
        <w:numPr>
          <w:ilvl w:val="0"/>
          <w:numId w:val="6"/>
        </w:numPr>
        <w:spacing w:before="0" w:line="360" w:lineRule="auto"/>
        <w:ind w:left="1134" w:hanging="425"/>
        <w:jc w:val="both"/>
        <w:rPr>
          <w:rFonts w:ascii="Archivo" w:hAnsi="Archivo" w:cs="Archivo" w:eastAsiaTheme="minorEastAsia"/>
          <w:sz w:val="24"/>
          <w:szCs w:val="24"/>
          <w:lang w:val="en-PH" w:eastAsia="zh-CN"/>
        </w:rPr>
      </w:pPr>
      <w:r>
        <w:rPr>
          <w:rFonts w:ascii="Archivo" w:hAnsi="Archivo" w:cs="Archivo" w:eastAsiaTheme="minorEastAsia"/>
          <w:sz w:val="24"/>
          <w:szCs w:val="24"/>
          <w:lang w:val="en-PH" w:eastAsia="zh-CN"/>
        </w:rPr>
        <w:t>View and retrieval of historical data feature for admin</w:t>
      </w:r>
    </w:p>
    <w:p w14:paraId="78EB0A01">
      <w:pPr>
        <w:pStyle w:val="19"/>
        <w:numPr>
          <w:ilvl w:val="0"/>
          <w:numId w:val="4"/>
        </w:numPr>
        <w:spacing w:before="0" w:line="360" w:lineRule="auto"/>
        <w:jc w:val="both"/>
        <w:rPr>
          <w:rFonts w:ascii="Archivo" w:hAnsi="Archivo" w:cs="Archivo" w:eastAsiaTheme="minorEastAsia"/>
          <w:b/>
          <w:bCs/>
          <w:sz w:val="24"/>
          <w:szCs w:val="24"/>
          <w:lang w:val="en-PH" w:eastAsia="zh-CN"/>
        </w:rPr>
      </w:pPr>
      <w:r>
        <w:rPr>
          <w:rFonts w:ascii="Archivo" w:hAnsi="Archivo" w:cs="Archivo" w:eastAsiaTheme="minorEastAsia"/>
          <w:b/>
          <w:bCs/>
          <w:sz w:val="24"/>
          <w:szCs w:val="24"/>
          <w:lang w:val="en-PH" w:eastAsia="zh-CN"/>
        </w:rPr>
        <w:t>Training</w:t>
      </w:r>
    </w:p>
    <w:p w14:paraId="6E9F6AED">
      <w:pPr>
        <w:pStyle w:val="19"/>
        <w:numPr>
          <w:ilvl w:val="0"/>
          <w:numId w:val="7"/>
        </w:numPr>
        <w:spacing w:before="0" w:line="360" w:lineRule="auto"/>
        <w:ind w:left="1134" w:hanging="425"/>
        <w:jc w:val="both"/>
        <w:rPr>
          <w:rFonts w:ascii="Archivo" w:hAnsi="Archivo" w:cs="Archivo" w:eastAsiaTheme="minorEastAsia"/>
          <w:sz w:val="24"/>
          <w:szCs w:val="24"/>
          <w:lang w:val="en-PH" w:eastAsia="zh-CN"/>
        </w:rPr>
      </w:pPr>
      <w:r>
        <w:rPr>
          <w:rFonts w:ascii="Archivo" w:hAnsi="Archivo" w:cs="Archivo" w:eastAsiaTheme="minorEastAsia"/>
          <w:b/>
          <w:bCs/>
          <w:sz w:val="24"/>
          <w:szCs w:val="24"/>
          <w:lang w:val="en-PH" w:eastAsia="zh-CN"/>
        </w:rPr>
        <w:t>User and Admin training session</w:t>
      </w:r>
      <w:r>
        <w:rPr>
          <w:rFonts w:ascii="Archivo" w:hAnsi="Archivo" w:cs="Archivo" w:eastAsiaTheme="minorEastAsia"/>
          <w:sz w:val="24"/>
          <w:szCs w:val="24"/>
          <w:lang w:val="en-PH" w:eastAsia="zh-CN"/>
        </w:rPr>
        <w:t xml:space="preserve">. An orientation will be conducted for the students and staff that will be using the web application. </w:t>
      </w:r>
    </w:p>
    <w:p w14:paraId="52EC0827">
      <w:pPr>
        <w:pStyle w:val="19"/>
        <w:numPr>
          <w:ilvl w:val="0"/>
          <w:numId w:val="4"/>
        </w:numPr>
        <w:spacing w:before="0" w:line="360" w:lineRule="auto"/>
        <w:jc w:val="both"/>
        <w:rPr>
          <w:rFonts w:ascii="Archivo" w:hAnsi="Archivo" w:cs="Archivo" w:eastAsiaTheme="minorEastAsia"/>
          <w:b/>
          <w:bCs/>
          <w:sz w:val="24"/>
          <w:szCs w:val="24"/>
          <w:lang w:val="en-PH" w:eastAsia="zh-CN"/>
        </w:rPr>
      </w:pPr>
      <w:r>
        <w:rPr>
          <w:rFonts w:ascii="Archivo" w:hAnsi="Archivo" w:cs="Archivo" w:eastAsiaTheme="minorEastAsia"/>
          <w:b/>
          <w:bCs/>
          <w:sz w:val="24"/>
          <w:szCs w:val="24"/>
          <w:lang w:val="en-PH" w:eastAsia="zh-CN"/>
        </w:rPr>
        <w:t>Post-installation Support</w:t>
      </w:r>
    </w:p>
    <w:p w14:paraId="437E4210">
      <w:pPr>
        <w:pStyle w:val="19"/>
        <w:numPr>
          <w:ilvl w:val="0"/>
          <w:numId w:val="7"/>
        </w:numPr>
        <w:spacing w:before="0" w:line="360" w:lineRule="auto"/>
        <w:ind w:left="1134" w:hanging="425"/>
        <w:jc w:val="both"/>
        <w:rPr>
          <w:rFonts w:ascii="Archivo" w:hAnsi="Archivo" w:cs="Archivo" w:eastAsiaTheme="minorEastAsia"/>
          <w:b/>
          <w:bCs/>
          <w:sz w:val="24"/>
          <w:szCs w:val="24"/>
          <w:lang w:val="en-PH" w:eastAsia="zh-CN"/>
        </w:rPr>
      </w:pPr>
      <w:r>
        <w:rPr>
          <w:rFonts w:ascii="Archivo" w:hAnsi="Archivo" w:cs="Archivo" w:eastAsiaTheme="minorEastAsia"/>
          <w:sz w:val="24"/>
          <w:szCs w:val="24"/>
          <w:lang w:val="en-PH" w:eastAsia="zh-CN"/>
        </w:rPr>
        <w:t>Maintenance and bug fixes</w:t>
      </w:r>
    </w:p>
    <w:p w14:paraId="40FB117A">
      <w:pPr>
        <w:pStyle w:val="19"/>
        <w:numPr>
          <w:ilvl w:val="0"/>
          <w:numId w:val="7"/>
        </w:numPr>
        <w:spacing w:before="0" w:line="360" w:lineRule="auto"/>
        <w:ind w:left="1134" w:hanging="425"/>
        <w:jc w:val="both"/>
        <w:rPr>
          <w:rFonts w:ascii="Archivo" w:hAnsi="Archivo" w:cs="Archivo" w:eastAsiaTheme="minorEastAsia"/>
          <w:b/>
          <w:bCs/>
          <w:sz w:val="24"/>
          <w:szCs w:val="24"/>
          <w:lang w:val="en-PH" w:eastAsia="zh-CN"/>
        </w:rPr>
      </w:pPr>
      <w:r>
        <w:rPr>
          <w:rFonts w:ascii="Archivo" w:hAnsi="Archivo" w:cs="Archivo" w:eastAsiaTheme="minorEastAsia"/>
          <w:sz w:val="24"/>
          <w:szCs w:val="24"/>
          <w:lang w:val="en-PH" w:eastAsia="zh-CN"/>
        </w:rPr>
        <w:t>User support and troubleshooting assistance</w:t>
      </w:r>
    </w:p>
    <w:p w14:paraId="5A661E4C">
      <w:pPr>
        <w:pStyle w:val="19"/>
        <w:numPr>
          <w:ilvl w:val="0"/>
          <w:numId w:val="7"/>
        </w:numPr>
        <w:spacing w:before="0" w:line="360" w:lineRule="auto"/>
        <w:ind w:left="1134" w:hanging="425"/>
        <w:jc w:val="both"/>
        <w:rPr>
          <w:rFonts w:ascii="Archivo" w:hAnsi="Archivo" w:cs="Archivo" w:eastAsiaTheme="minorEastAsia"/>
          <w:b/>
          <w:bCs/>
          <w:sz w:val="24"/>
          <w:szCs w:val="24"/>
          <w:lang w:val="en-PH" w:eastAsia="zh-CN"/>
        </w:rPr>
      </w:pPr>
      <w:r>
        <w:rPr>
          <w:rFonts w:ascii="Archivo" w:hAnsi="Archivo" w:cs="Archivo" w:eastAsiaTheme="minorEastAsia"/>
          <w:sz w:val="24"/>
          <w:szCs w:val="24"/>
          <w:lang w:val="en-PH" w:eastAsia="zh-CN"/>
        </w:rPr>
        <w:t>Performance monitoring</w:t>
      </w:r>
    </w:p>
    <w:p w14:paraId="74833616">
      <w:pPr>
        <w:spacing w:before="0" w:line="360" w:lineRule="auto"/>
        <w:ind w:left="0"/>
        <w:jc w:val="both"/>
        <w:rPr>
          <w:rFonts w:ascii="Archivo" w:hAnsi="Archivo" w:cs="Archivo"/>
          <w:bCs/>
          <w:sz w:val="24"/>
          <w:szCs w:val="24"/>
          <w:lang w:val="en-PH"/>
        </w:rPr>
      </w:pPr>
    </w:p>
    <w:p w14:paraId="457988E6">
      <w:pPr>
        <w:pStyle w:val="19"/>
        <w:numPr>
          <w:ilvl w:val="0"/>
          <w:numId w:val="2"/>
        </w:numPr>
        <w:spacing w:before="0" w:line="360" w:lineRule="auto"/>
        <w:ind w:left="720" w:hanging="720"/>
        <w:jc w:val="both"/>
        <w:rPr>
          <w:rFonts w:ascii="Archivo" w:hAnsi="Archivo" w:cs="Archivo"/>
          <w:b/>
          <w:sz w:val="36"/>
          <w:szCs w:val="36"/>
          <w:lang w:val="en-PH"/>
        </w:rPr>
      </w:pPr>
      <w:r>
        <w:rPr>
          <w:rFonts w:ascii="Archivo" w:hAnsi="Archivo" w:cs="Archivo"/>
          <w:b/>
          <w:sz w:val="36"/>
          <w:szCs w:val="36"/>
          <w:lang w:val="en-PH"/>
        </w:rPr>
        <w:t>Preliminary Requirements</w:t>
      </w:r>
    </w:p>
    <w:p w14:paraId="1D48A68F">
      <w:pPr>
        <w:spacing w:before="0" w:line="360" w:lineRule="auto"/>
        <w:jc w:val="both"/>
        <w:rPr>
          <w:rFonts w:ascii="Archivo" w:hAnsi="Archivo" w:cs="Archivo"/>
          <w:sz w:val="24"/>
          <w:szCs w:val="24"/>
          <w:lang w:val="en-PH"/>
        </w:rPr>
      </w:pPr>
      <w:bookmarkStart w:id="6" w:name="_62f9iz2v43zy" w:colFirst="0" w:colLast="0"/>
      <w:bookmarkEnd w:id="6"/>
      <w:bookmarkStart w:id="7" w:name="_fhrqfww32v11" w:colFirst="0" w:colLast="0"/>
      <w:bookmarkEnd w:id="7"/>
      <w:r>
        <w:rPr>
          <w:rFonts w:ascii="Archivo" w:hAnsi="Archivo" w:cs="Archivo"/>
          <w:sz w:val="24"/>
          <w:szCs w:val="24"/>
        </w:rPr>
        <w:t>[Summarize the customer’s preliminary requirements.]</w:t>
      </w:r>
    </w:p>
    <w:p w14:paraId="73036B1B">
      <w:pPr>
        <w:spacing w:before="0" w:line="360" w:lineRule="auto"/>
        <w:jc w:val="both"/>
        <w:rPr>
          <w:rFonts w:ascii="Archivo" w:hAnsi="Archivo" w:cs="Archivo"/>
          <w:sz w:val="24"/>
          <w:szCs w:val="24"/>
          <w:lang w:val="en-PH"/>
        </w:rPr>
      </w:pPr>
    </w:p>
    <w:p w14:paraId="0A4AE0E2">
      <w:pPr>
        <w:pStyle w:val="19"/>
        <w:numPr>
          <w:ilvl w:val="1"/>
          <w:numId w:val="2"/>
        </w:numPr>
        <w:spacing w:before="0" w:line="360" w:lineRule="auto"/>
        <w:ind w:left="720" w:hanging="720"/>
        <w:jc w:val="both"/>
        <w:rPr>
          <w:rFonts w:ascii="Archivo" w:hAnsi="Archivo" w:cs="Archivo"/>
          <w:bCs/>
          <w:sz w:val="36"/>
          <w:szCs w:val="36"/>
          <w:lang w:val="en-PH"/>
        </w:rPr>
      </w:pPr>
      <w:r>
        <w:rPr>
          <w:rFonts w:ascii="Archivo" w:hAnsi="Archivo" w:cs="Archivo"/>
          <w:bCs/>
          <w:sz w:val="36"/>
          <w:szCs w:val="36"/>
          <w:lang w:val="en-PH"/>
        </w:rPr>
        <w:t>Functional Requirements</w:t>
      </w:r>
    </w:p>
    <w:p w14:paraId="536B01AF">
      <w:pPr>
        <w:spacing w:before="0" w:line="360" w:lineRule="auto"/>
        <w:jc w:val="both"/>
        <w:rPr>
          <w:rFonts w:ascii="Archivo" w:hAnsi="Archivo" w:cs="Archivo"/>
          <w:sz w:val="24"/>
          <w:szCs w:val="24"/>
        </w:rPr>
      </w:pPr>
      <w:r>
        <w:rPr>
          <w:rFonts w:ascii="Archivo" w:hAnsi="Archivo" w:cs="Archivo"/>
          <w:sz w:val="24"/>
          <w:szCs w:val="24"/>
        </w:rPr>
        <w:t>[Create a list of the functions, features, and capabilities. Include external</w:t>
      </w:r>
    </w:p>
    <w:p w14:paraId="4B2C7805">
      <w:pPr>
        <w:spacing w:before="0" w:line="360" w:lineRule="auto"/>
        <w:jc w:val="both"/>
        <w:rPr>
          <w:rFonts w:ascii="Archivo" w:hAnsi="Archivo" w:cs="Archivo"/>
          <w:sz w:val="24"/>
          <w:szCs w:val="24"/>
        </w:rPr>
      </w:pPr>
      <w:r>
        <w:rPr>
          <w:rFonts w:ascii="Archivo" w:hAnsi="Archivo" w:cs="Archivo"/>
          <w:sz w:val="24"/>
          <w:szCs w:val="24"/>
        </w:rPr>
        <w:t>interface requirements and capacities; read, update, share/modify, etc., and</w:t>
      </w:r>
    </w:p>
    <w:p w14:paraId="04052718">
      <w:pPr>
        <w:spacing w:before="0" w:line="360" w:lineRule="auto"/>
        <w:jc w:val="both"/>
        <w:rPr>
          <w:rFonts w:ascii="Archivo" w:hAnsi="Archivo" w:cs="Archivo"/>
          <w:sz w:val="24"/>
          <w:szCs w:val="24"/>
          <w:lang w:val="en-PH"/>
        </w:rPr>
      </w:pPr>
      <w:r>
        <w:rPr>
          <w:rFonts w:ascii="Archivo" w:hAnsi="Archivo" w:cs="Archivo"/>
          <w:sz w:val="24"/>
          <w:szCs w:val="24"/>
        </w:rPr>
        <w:t>data conversion requirements.]</w:t>
      </w:r>
    </w:p>
    <w:p w14:paraId="54B97DF0">
      <w:pPr>
        <w:spacing w:before="0" w:line="360" w:lineRule="auto"/>
        <w:jc w:val="both"/>
        <w:rPr>
          <w:rFonts w:ascii="Archivo" w:hAnsi="Archivo" w:cs="Archivo"/>
          <w:sz w:val="24"/>
          <w:szCs w:val="24"/>
          <w:lang w:val="en-PH"/>
        </w:rPr>
      </w:pPr>
      <w:r>
        <w:rPr>
          <w:rFonts w:ascii="Archivo" w:hAnsi="Archivo" w:cs="Archivo"/>
          <w:sz w:val="24"/>
          <w:szCs w:val="24"/>
          <w:lang w:val="en-PH"/>
        </w:rPr>
        <w:t>General Features (for both user and admin)</w:t>
      </w:r>
    </w:p>
    <w:p w14:paraId="6B213F32">
      <w:pPr>
        <w:pStyle w:val="19"/>
        <w:numPr>
          <w:ilvl w:val="0"/>
          <w:numId w:val="8"/>
        </w:numPr>
        <w:spacing w:before="0" w:line="360" w:lineRule="auto"/>
        <w:jc w:val="both"/>
        <w:rPr>
          <w:rFonts w:ascii="Archivo" w:hAnsi="Archivo" w:cs="Archivo"/>
          <w:sz w:val="24"/>
          <w:szCs w:val="24"/>
          <w:lang w:val="en-PH"/>
        </w:rPr>
      </w:pPr>
      <w:r>
        <w:rPr>
          <w:rFonts w:ascii="Archivo" w:hAnsi="Archivo" w:cs="Archivo"/>
          <w:sz w:val="24"/>
          <w:szCs w:val="24"/>
          <w:lang w:val="en-PH"/>
        </w:rPr>
        <w:t>User authentication. Users and admins must be able to create and log in to their accounts.</w:t>
      </w:r>
    </w:p>
    <w:p w14:paraId="7582474A">
      <w:pPr>
        <w:spacing w:before="0" w:line="360" w:lineRule="auto"/>
        <w:jc w:val="both"/>
        <w:rPr>
          <w:rFonts w:ascii="Archivo" w:hAnsi="Archivo" w:cs="Archivo"/>
          <w:sz w:val="24"/>
          <w:szCs w:val="24"/>
          <w:lang w:val="en-PH"/>
        </w:rPr>
      </w:pPr>
      <w:r>
        <w:rPr>
          <w:rFonts w:ascii="Archivo" w:hAnsi="Archivo" w:cs="Archivo"/>
          <w:sz w:val="24"/>
          <w:szCs w:val="24"/>
          <w:lang w:val="en-PH"/>
        </w:rPr>
        <w:t>Admin Features</w:t>
      </w:r>
    </w:p>
    <w:p w14:paraId="21F5D1E7">
      <w:pPr>
        <w:pStyle w:val="19"/>
        <w:numPr>
          <w:ilvl w:val="0"/>
          <w:numId w:val="8"/>
        </w:numPr>
        <w:spacing w:before="0" w:line="360" w:lineRule="auto"/>
        <w:jc w:val="both"/>
        <w:rPr>
          <w:rFonts w:ascii="Archivo" w:hAnsi="Archivo" w:cs="Archivo"/>
          <w:sz w:val="24"/>
          <w:szCs w:val="24"/>
          <w:lang w:val="en-PH"/>
        </w:rPr>
      </w:pPr>
      <w:r>
        <w:rPr>
          <w:rFonts w:ascii="Archivo" w:hAnsi="Archivo" w:cs="Archivo"/>
          <w:sz w:val="24"/>
          <w:szCs w:val="24"/>
          <w:lang w:val="en-PH"/>
        </w:rPr>
        <w:t>Manual editing. This will allow the admin to manually update logs in the system in the case of power outages or when the need arises.</w:t>
      </w:r>
    </w:p>
    <w:p w14:paraId="6E8253AC">
      <w:pPr>
        <w:pStyle w:val="19"/>
        <w:numPr>
          <w:ilvl w:val="0"/>
          <w:numId w:val="8"/>
        </w:numPr>
        <w:spacing w:before="0" w:line="360" w:lineRule="auto"/>
        <w:jc w:val="both"/>
        <w:rPr>
          <w:rFonts w:ascii="Archivo" w:hAnsi="Archivo" w:cs="Archivo"/>
          <w:sz w:val="24"/>
          <w:szCs w:val="24"/>
          <w:lang w:val="en-PH"/>
        </w:rPr>
      </w:pPr>
      <w:r>
        <w:rPr>
          <w:rFonts w:ascii="Archivo" w:hAnsi="Archivo" w:cs="Archivo"/>
          <w:sz w:val="24"/>
          <w:szCs w:val="24"/>
          <w:lang w:val="en-PH"/>
        </w:rPr>
        <w:t>View History. This will allow the admin to view the history of records. Here, they can filter the logs based on dates.</w:t>
      </w:r>
    </w:p>
    <w:p w14:paraId="18D0D5A3">
      <w:pPr>
        <w:spacing w:before="0" w:line="360" w:lineRule="auto"/>
        <w:jc w:val="both"/>
        <w:rPr>
          <w:rFonts w:ascii="Archivo" w:hAnsi="Archivo" w:cs="Archivo"/>
          <w:sz w:val="24"/>
          <w:szCs w:val="24"/>
          <w:lang w:val="en-PH"/>
        </w:rPr>
      </w:pPr>
      <w:r>
        <w:rPr>
          <w:rFonts w:ascii="Archivo" w:hAnsi="Archivo" w:cs="Archivo"/>
          <w:sz w:val="24"/>
          <w:szCs w:val="24"/>
          <w:lang w:val="en-PH"/>
        </w:rPr>
        <w:t>User Features</w:t>
      </w:r>
    </w:p>
    <w:p w14:paraId="1EA09446">
      <w:pPr>
        <w:pStyle w:val="19"/>
        <w:numPr>
          <w:ilvl w:val="0"/>
          <w:numId w:val="9"/>
        </w:numPr>
        <w:spacing w:before="0" w:line="360" w:lineRule="auto"/>
        <w:jc w:val="both"/>
        <w:rPr>
          <w:rFonts w:ascii="Archivo" w:hAnsi="Archivo" w:cs="Archivo"/>
          <w:sz w:val="24"/>
          <w:szCs w:val="24"/>
          <w:lang w:val="en-PH"/>
        </w:rPr>
      </w:pPr>
      <w:r>
        <w:rPr>
          <w:rFonts w:ascii="Archivo" w:hAnsi="Archivo" w:cs="Archivo"/>
          <w:sz w:val="24"/>
          <w:szCs w:val="24"/>
          <w:lang w:val="en-PH"/>
        </w:rPr>
        <w:t xml:space="preserve">QR scanning. This is how users will be able to log in and log out. </w:t>
      </w:r>
    </w:p>
    <w:p w14:paraId="116514E7">
      <w:pPr>
        <w:spacing w:before="0" w:line="360" w:lineRule="auto"/>
        <w:jc w:val="both"/>
        <w:rPr>
          <w:rFonts w:ascii="Archivo" w:hAnsi="Archivo" w:cs="Archivo"/>
          <w:sz w:val="24"/>
          <w:szCs w:val="24"/>
          <w:lang w:val="en-PH"/>
        </w:rPr>
      </w:pPr>
      <w:r>
        <w:rPr>
          <w:rFonts w:ascii="Archivo" w:hAnsi="Archivo" w:cs="Archivo"/>
          <w:sz w:val="24"/>
          <w:szCs w:val="24"/>
          <w:lang w:val="en-PH"/>
        </w:rPr>
        <w:t xml:space="preserve">External Interface </w:t>
      </w:r>
    </w:p>
    <w:p w14:paraId="6DDFA2BA">
      <w:pPr>
        <w:pStyle w:val="19"/>
        <w:numPr>
          <w:ilvl w:val="0"/>
          <w:numId w:val="9"/>
        </w:numPr>
        <w:spacing w:before="0" w:line="360" w:lineRule="auto"/>
        <w:jc w:val="both"/>
        <w:rPr>
          <w:rFonts w:ascii="Archivo" w:hAnsi="Archivo" w:cs="Archivo"/>
          <w:sz w:val="24"/>
          <w:szCs w:val="24"/>
          <w:lang w:val="en-PH"/>
        </w:rPr>
      </w:pPr>
      <w:r>
        <w:rPr>
          <w:rFonts w:ascii="Archivo" w:hAnsi="Archivo" w:cs="Archivo"/>
          <w:sz w:val="24"/>
          <w:szCs w:val="24"/>
          <w:lang w:val="en-PH"/>
        </w:rPr>
        <w:t xml:space="preserve">DBMS: </w:t>
      </w:r>
    </w:p>
    <w:p w14:paraId="3772BE58">
      <w:pPr>
        <w:pStyle w:val="19"/>
        <w:numPr>
          <w:ilvl w:val="0"/>
          <w:numId w:val="9"/>
        </w:numPr>
        <w:spacing w:before="0" w:line="360" w:lineRule="auto"/>
        <w:jc w:val="both"/>
        <w:rPr>
          <w:rFonts w:ascii="Archivo" w:hAnsi="Archivo" w:cs="Archivo"/>
          <w:sz w:val="24"/>
          <w:szCs w:val="24"/>
          <w:lang w:val="en-PH"/>
        </w:rPr>
      </w:pPr>
      <w:r>
        <w:rPr>
          <w:rFonts w:ascii="Archivo" w:hAnsi="Archivo" w:cs="Archivo"/>
          <w:sz w:val="24"/>
          <w:szCs w:val="24"/>
          <w:lang w:val="en-PH"/>
        </w:rPr>
        <w:t>For QR scanning: anything with a functional camera and CAN READ QR codes</w:t>
      </w:r>
    </w:p>
    <w:p w14:paraId="47FD0AB6">
      <w:pPr>
        <w:pStyle w:val="19"/>
        <w:numPr>
          <w:ilvl w:val="0"/>
          <w:numId w:val="9"/>
        </w:numPr>
        <w:spacing w:before="0" w:line="360" w:lineRule="auto"/>
        <w:jc w:val="both"/>
        <w:rPr>
          <w:rFonts w:ascii="Archivo" w:hAnsi="Archivo" w:cs="Archivo"/>
          <w:sz w:val="24"/>
          <w:szCs w:val="24"/>
          <w:lang w:val="en-PH"/>
        </w:rPr>
      </w:pPr>
      <w:r>
        <w:rPr>
          <w:rFonts w:ascii="Archivo" w:hAnsi="Archivo" w:cs="Archivo"/>
          <w:sz w:val="24"/>
          <w:szCs w:val="24"/>
          <w:lang w:val="en-PH"/>
        </w:rPr>
        <w:t>API: If applicable, what APIs will be used?</w:t>
      </w:r>
    </w:p>
    <w:p w14:paraId="0FEAE5B0">
      <w:pPr>
        <w:pStyle w:val="19"/>
        <w:numPr>
          <w:ilvl w:val="0"/>
          <w:numId w:val="9"/>
        </w:numPr>
        <w:spacing w:before="0" w:line="360" w:lineRule="auto"/>
        <w:jc w:val="both"/>
        <w:rPr>
          <w:rFonts w:ascii="Archivo" w:hAnsi="Archivo" w:cs="Archivo"/>
          <w:sz w:val="24"/>
          <w:szCs w:val="24"/>
          <w:lang w:val="en-PH"/>
        </w:rPr>
      </w:pPr>
      <w:r>
        <w:rPr>
          <w:rFonts w:ascii="Archivo" w:hAnsi="Archivo" w:cs="Archivo"/>
          <w:sz w:val="24"/>
          <w:szCs w:val="24"/>
          <w:lang w:val="en-PH"/>
        </w:rPr>
        <w:t xml:space="preserve">Email notifications. </w:t>
      </w:r>
      <w:r>
        <w:rPr>
          <w:rFonts w:ascii="Archivo" w:hAnsi="Archivo" w:cs="Archivo"/>
          <w:sz w:val="24"/>
          <w:szCs w:val="24"/>
        </w:rPr>
        <w:t xml:space="preserve">As protocol, any active records that remain logged </w:t>
      </w:r>
      <w:r>
        <w:rPr>
          <w:rFonts w:ascii="Archivo" w:hAnsi="Archivo" w:cs="Archivo"/>
          <w:sz w:val="24"/>
          <w:szCs w:val="24"/>
          <w:lang w:val="en-PH"/>
        </w:rPr>
        <w:t xml:space="preserve">by </w:t>
      </w:r>
      <w:r>
        <w:rPr>
          <w:rFonts w:ascii="Archivo" w:hAnsi="Archivo" w:cs="Archivo"/>
          <w:sz w:val="24"/>
          <w:szCs w:val="24"/>
        </w:rPr>
        <w:t>designated break times or closing hours will be automatically logged out by the system. When this occurs, users will receive an email notification informing them that they failed to log out and that the system has logged them out automatically</w:t>
      </w:r>
      <w:r>
        <w:rPr>
          <w:rFonts w:ascii="Archivo" w:hAnsi="Archivo" w:cs="Archivo"/>
          <w:sz w:val="24"/>
          <w:szCs w:val="24"/>
          <w:lang w:val="en-PH"/>
        </w:rPr>
        <w:t>.</w:t>
      </w:r>
    </w:p>
    <w:p w14:paraId="3D268B43">
      <w:pPr>
        <w:pStyle w:val="19"/>
        <w:spacing w:before="0" w:line="360" w:lineRule="auto"/>
        <w:ind w:left="737"/>
        <w:jc w:val="both"/>
        <w:rPr>
          <w:rFonts w:ascii="Archivo" w:hAnsi="Archivo" w:cs="Archivo"/>
          <w:sz w:val="24"/>
          <w:szCs w:val="24"/>
          <w:lang w:val="en-PH"/>
        </w:rPr>
      </w:pPr>
    </w:p>
    <w:p w14:paraId="3BCD88FA">
      <w:pPr>
        <w:pStyle w:val="19"/>
        <w:numPr>
          <w:ilvl w:val="1"/>
          <w:numId w:val="2"/>
        </w:numPr>
        <w:spacing w:before="0" w:line="360" w:lineRule="auto"/>
        <w:ind w:left="720" w:hanging="720"/>
        <w:jc w:val="both"/>
        <w:rPr>
          <w:rFonts w:ascii="Archivo" w:hAnsi="Archivo" w:cs="Archivo"/>
          <w:bCs/>
          <w:sz w:val="36"/>
          <w:szCs w:val="36"/>
          <w:lang w:val="en-PH"/>
        </w:rPr>
      </w:pPr>
      <w:r>
        <w:rPr>
          <w:rFonts w:ascii="Archivo" w:hAnsi="Archivo" w:cs="Archivo"/>
          <w:bCs/>
          <w:sz w:val="36"/>
          <w:szCs w:val="36"/>
          <w:lang w:val="en-PH"/>
        </w:rPr>
        <w:t>User Interface</w:t>
      </w:r>
    </w:p>
    <w:p w14:paraId="436AD044">
      <w:pPr>
        <w:spacing w:before="0" w:line="360" w:lineRule="auto"/>
        <w:jc w:val="both"/>
        <w:rPr>
          <w:rFonts w:hint="default" w:ascii="Archivo" w:hAnsi="Archivo"/>
          <w:sz w:val="24"/>
          <w:szCs w:val="24"/>
          <w:lang w:val="en-PH"/>
        </w:rPr>
      </w:pPr>
      <w:r>
        <w:rPr>
          <w:rFonts w:hint="default" w:ascii="Archivo" w:hAnsi="Archivo"/>
          <w:sz w:val="24"/>
          <w:szCs w:val="24"/>
          <w:lang w:val="en-PH"/>
        </w:rPr>
        <w:t>The app will be accessible on both desktop and mobile devices, making a responsive UI design essential. To achieve this, SvelteKit will be used to develop the user interface, ensuring smooth performance and adaptability across different screen sizes. Additionally, the interface will be customized based on the user’s role, allowing each user to access only the functionalities relevant to their responsibilities. This role-based design will enhance usability and improve the overall user experience.</w:t>
      </w:r>
    </w:p>
    <w:p w14:paraId="50ABA333">
      <w:pPr>
        <w:spacing w:before="0" w:line="360" w:lineRule="auto"/>
        <w:jc w:val="both"/>
        <w:rPr>
          <w:rFonts w:hint="default" w:ascii="Archivo" w:hAnsi="Archivo"/>
          <w:sz w:val="24"/>
          <w:szCs w:val="24"/>
          <w:lang w:val="en-PH"/>
        </w:rPr>
      </w:pPr>
    </w:p>
    <w:p w14:paraId="50B44CD1">
      <w:pPr>
        <w:pStyle w:val="19"/>
        <w:numPr>
          <w:ilvl w:val="1"/>
          <w:numId w:val="2"/>
        </w:numPr>
        <w:spacing w:before="0" w:line="360" w:lineRule="auto"/>
        <w:ind w:left="720" w:hanging="720"/>
        <w:jc w:val="both"/>
        <w:rPr>
          <w:rFonts w:ascii="Archivo" w:hAnsi="Archivo" w:cs="Archivo"/>
          <w:bCs/>
          <w:sz w:val="36"/>
          <w:szCs w:val="36"/>
          <w:lang w:val="en-PH"/>
        </w:rPr>
      </w:pPr>
      <w:r>
        <w:rPr>
          <w:rFonts w:ascii="Archivo" w:hAnsi="Archivo" w:cs="Archivo"/>
          <w:bCs/>
          <w:sz w:val="36"/>
          <w:szCs w:val="36"/>
          <w:lang w:val="en-PH"/>
        </w:rPr>
        <w:t>Target Environment</w:t>
      </w:r>
    </w:p>
    <w:p w14:paraId="5AFA145B">
      <w:pPr>
        <w:spacing w:before="0" w:line="360" w:lineRule="auto"/>
        <w:ind w:left="0"/>
        <w:jc w:val="both"/>
        <w:rPr>
          <w:rFonts w:ascii="Archivo" w:hAnsi="Archivo" w:cs="Archivo"/>
          <w:sz w:val="24"/>
          <w:szCs w:val="24"/>
          <w:lang w:val="en-US"/>
        </w:rPr>
      </w:pPr>
      <w:r>
        <w:rPr>
          <w:rFonts w:ascii="Archivo" w:hAnsi="Archivo" w:cs="Archivo"/>
          <w:sz w:val="24"/>
          <w:szCs w:val="24"/>
          <w:lang w:val="en-US"/>
        </w:rPr>
        <w:t xml:space="preserve">NOTE: The following bullet points must be merged into a PARAGRAPH </w:t>
      </w:r>
    </w:p>
    <w:p w14:paraId="46EBC731">
      <w:pPr>
        <w:pStyle w:val="19"/>
        <w:numPr>
          <w:ilvl w:val="0"/>
          <w:numId w:val="10"/>
        </w:numPr>
        <w:spacing w:before="0" w:line="360" w:lineRule="auto"/>
        <w:jc w:val="both"/>
        <w:rPr>
          <w:rFonts w:ascii="Archivo" w:hAnsi="Archivo" w:cs="Archivo"/>
          <w:color w:val="C0504D" w:themeColor="accent2"/>
          <w:sz w:val="24"/>
          <w:szCs w:val="24"/>
          <w:lang w:val="en-US"/>
          <w14:textFill>
            <w14:solidFill>
              <w14:schemeClr w14:val="accent2"/>
            </w14:solidFill>
          </w14:textFill>
        </w:rPr>
      </w:pPr>
      <w:r>
        <w:rPr>
          <w:rFonts w:ascii="Archivo" w:hAnsi="Archivo" w:cs="Archivo"/>
          <w:color w:val="C0504D" w:themeColor="accent2"/>
          <w:sz w:val="24"/>
          <w:szCs w:val="24"/>
          <w:lang w:val="en-US"/>
          <w14:textFill>
            <w14:solidFill>
              <w14:schemeClr w14:val="accent2"/>
            </w14:solidFill>
          </w14:textFill>
        </w:rPr>
        <w:t>The web-app is intended to operate on the local server of the university.</w:t>
      </w:r>
    </w:p>
    <w:p w14:paraId="5E457E5D">
      <w:pPr>
        <w:pStyle w:val="19"/>
        <w:numPr>
          <w:ilvl w:val="0"/>
          <w:numId w:val="10"/>
        </w:numPr>
        <w:spacing w:before="0" w:line="360" w:lineRule="auto"/>
        <w:jc w:val="both"/>
        <w:rPr>
          <w:rFonts w:ascii="Archivo" w:hAnsi="Archivo" w:cs="Archivo"/>
          <w:color w:val="C0504D" w:themeColor="accent2"/>
          <w:sz w:val="24"/>
          <w:szCs w:val="24"/>
          <w:lang w:val="en-US"/>
          <w14:textFill>
            <w14:solidFill>
              <w14:schemeClr w14:val="accent2"/>
            </w14:solidFill>
          </w14:textFill>
        </w:rPr>
      </w:pPr>
      <w:r>
        <w:rPr>
          <w:rFonts w:ascii="Archivo" w:hAnsi="Archivo" w:cs="Archivo"/>
          <w:color w:val="C0504D" w:themeColor="accent2"/>
          <w:sz w:val="24"/>
          <w:szCs w:val="24"/>
          <w:lang w:val="en-US"/>
          <w14:textFill>
            <w14:solidFill>
              <w14:schemeClr w14:val="accent2"/>
            </w14:solidFill>
          </w14:textFill>
        </w:rPr>
        <w:t>Database Engine: ?</w:t>
      </w:r>
    </w:p>
    <w:p w14:paraId="2B0D8E47">
      <w:pPr>
        <w:pStyle w:val="19"/>
        <w:numPr>
          <w:ilvl w:val="0"/>
          <w:numId w:val="10"/>
        </w:numPr>
        <w:spacing w:before="0" w:line="360" w:lineRule="auto"/>
        <w:jc w:val="both"/>
        <w:rPr>
          <w:rFonts w:ascii="Archivo" w:hAnsi="Archivo" w:cs="Archivo"/>
          <w:color w:val="C0504D" w:themeColor="accent2"/>
          <w:sz w:val="24"/>
          <w:szCs w:val="24"/>
          <w:lang w:val="en-US"/>
          <w14:textFill>
            <w14:solidFill>
              <w14:schemeClr w14:val="accent2"/>
            </w14:solidFill>
          </w14:textFill>
        </w:rPr>
      </w:pPr>
      <w:r>
        <w:rPr>
          <w:rFonts w:ascii="Archivo" w:hAnsi="Archivo" w:cs="Archivo"/>
          <w:color w:val="C0504D" w:themeColor="accent2"/>
          <w:sz w:val="24"/>
          <w:szCs w:val="24"/>
          <w:lang w:val="en-US"/>
          <w14:textFill>
            <w14:solidFill>
              <w14:schemeClr w14:val="accent2"/>
            </w14:solidFill>
          </w14:textFill>
        </w:rPr>
        <w:t>Platform: web-app</w:t>
      </w:r>
    </w:p>
    <w:p w14:paraId="42180120">
      <w:pPr>
        <w:pStyle w:val="19"/>
        <w:numPr>
          <w:ilvl w:val="0"/>
          <w:numId w:val="10"/>
        </w:numPr>
        <w:spacing w:before="0" w:line="360" w:lineRule="auto"/>
        <w:jc w:val="both"/>
        <w:rPr>
          <w:rFonts w:ascii="Archivo" w:hAnsi="Archivo" w:cs="Archivo"/>
          <w:color w:val="C0504D" w:themeColor="accent2"/>
          <w:sz w:val="24"/>
          <w:szCs w:val="24"/>
          <w:lang w:val="en-US"/>
          <w14:textFill>
            <w14:solidFill>
              <w14:schemeClr w14:val="accent2"/>
            </w14:solidFill>
          </w14:textFill>
        </w:rPr>
      </w:pPr>
      <w:r>
        <w:rPr>
          <w:rFonts w:ascii="Archivo" w:hAnsi="Archivo" w:cs="Archivo"/>
          <w:color w:val="C0504D" w:themeColor="accent2"/>
          <w:sz w:val="24"/>
          <w:szCs w:val="24"/>
          <w:lang w:val="en-US"/>
          <w14:textFill>
            <w14:solidFill>
              <w14:schemeClr w14:val="accent2"/>
            </w14:solidFill>
          </w14:textFill>
        </w:rPr>
        <w:t>Web Server: ?</w:t>
      </w:r>
    </w:p>
    <w:p w14:paraId="2DEFFF78">
      <w:pPr>
        <w:pStyle w:val="19"/>
        <w:numPr>
          <w:ilvl w:val="0"/>
          <w:numId w:val="10"/>
        </w:numPr>
        <w:spacing w:before="0" w:line="360" w:lineRule="auto"/>
        <w:jc w:val="both"/>
        <w:rPr>
          <w:rFonts w:ascii="Archivo" w:hAnsi="Archivo" w:cs="Archivo"/>
          <w:color w:val="C0504D" w:themeColor="accent2"/>
          <w:sz w:val="24"/>
          <w:szCs w:val="24"/>
          <w:lang w:val="en-US"/>
          <w14:textFill>
            <w14:solidFill>
              <w14:schemeClr w14:val="accent2"/>
            </w14:solidFill>
          </w14:textFill>
        </w:rPr>
      </w:pPr>
      <w:r>
        <w:rPr>
          <w:rFonts w:ascii="Archivo" w:hAnsi="Archivo" w:cs="Archivo"/>
          <w:color w:val="C0504D" w:themeColor="accent2"/>
          <w:sz w:val="24"/>
          <w:szCs w:val="24"/>
          <w:lang w:val="en-US"/>
          <w14:textFill>
            <w14:solidFill>
              <w14:schemeClr w14:val="accent2"/>
            </w14:solidFill>
          </w14:textFill>
        </w:rPr>
        <w:t>Availability: Does it need to run 24/7?</w:t>
      </w:r>
    </w:p>
    <w:p w14:paraId="6B286613">
      <w:pPr>
        <w:pStyle w:val="19"/>
        <w:numPr>
          <w:ilvl w:val="0"/>
          <w:numId w:val="10"/>
        </w:numPr>
        <w:spacing w:before="0" w:line="360" w:lineRule="auto"/>
        <w:jc w:val="both"/>
        <w:rPr>
          <w:rFonts w:ascii="Archivo" w:hAnsi="Archivo" w:cs="Archivo"/>
          <w:color w:val="C0504D" w:themeColor="accent2"/>
          <w:sz w:val="24"/>
          <w:szCs w:val="24"/>
          <w:lang w:val="en-US"/>
          <w14:textFill>
            <w14:solidFill>
              <w14:schemeClr w14:val="accent2"/>
            </w14:solidFill>
          </w14:textFill>
        </w:rPr>
      </w:pPr>
      <w:r>
        <w:rPr>
          <w:rFonts w:ascii="Archivo" w:hAnsi="Archivo" w:cs="Archivo"/>
          <w:color w:val="C0504D" w:themeColor="accent2"/>
          <w:sz w:val="24"/>
          <w:szCs w:val="24"/>
          <w:lang w:val="en-US"/>
          <w14:textFill>
            <w14:solidFill>
              <w14:schemeClr w14:val="accent2"/>
            </w14:solidFill>
          </w14:textFill>
        </w:rPr>
        <w:t>Interoperability:</w:t>
      </w:r>
    </w:p>
    <w:p w14:paraId="07E0CBAF">
      <w:pPr>
        <w:pStyle w:val="19"/>
        <w:numPr>
          <w:ilvl w:val="0"/>
          <w:numId w:val="11"/>
        </w:numPr>
        <w:spacing w:before="0" w:line="360" w:lineRule="auto"/>
        <w:jc w:val="both"/>
        <w:rPr>
          <w:rFonts w:ascii="Archivo" w:hAnsi="Archivo" w:cs="Archivo"/>
          <w:color w:val="C0504D" w:themeColor="accent2"/>
          <w:sz w:val="24"/>
          <w:szCs w:val="24"/>
          <w:lang w:val="en-US"/>
          <w14:textFill>
            <w14:solidFill>
              <w14:schemeClr w14:val="accent2"/>
            </w14:solidFill>
          </w14:textFill>
        </w:rPr>
      </w:pPr>
      <w:r>
        <w:rPr>
          <w:rFonts w:ascii="Archivo" w:hAnsi="Archivo" w:cs="Archivo"/>
          <w:color w:val="C0504D" w:themeColor="accent2"/>
          <w:sz w:val="24"/>
          <w:szCs w:val="24"/>
          <w:lang w:val="en-US"/>
          <w14:textFill>
            <w14:solidFill>
              <w14:schemeClr w14:val="accent2"/>
            </w14:solidFill>
          </w14:textFill>
        </w:rPr>
        <w:t>What type of files can be exported?</w:t>
      </w:r>
    </w:p>
    <w:p w14:paraId="55F2B7E3">
      <w:pPr>
        <w:pStyle w:val="19"/>
        <w:numPr>
          <w:ilvl w:val="0"/>
          <w:numId w:val="11"/>
        </w:numPr>
        <w:spacing w:before="0" w:line="360" w:lineRule="auto"/>
        <w:jc w:val="both"/>
        <w:rPr>
          <w:rFonts w:ascii="Archivo" w:hAnsi="Archivo" w:cs="Archivo"/>
          <w:color w:val="C0504D" w:themeColor="accent2"/>
          <w:sz w:val="24"/>
          <w:szCs w:val="24"/>
          <w:lang w:val="en-US"/>
          <w14:textFill>
            <w14:solidFill>
              <w14:schemeClr w14:val="accent2"/>
            </w14:solidFill>
          </w14:textFill>
        </w:rPr>
      </w:pPr>
      <w:r>
        <w:rPr>
          <w:rFonts w:ascii="Archivo" w:hAnsi="Archivo" w:cs="Archivo"/>
          <w:color w:val="C0504D" w:themeColor="accent2"/>
          <w:sz w:val="24"/>
          <w:szCs w:val="24"/>
          <w:lang w:val="en-US"/>
          <w14:textFill>
            <w14:solidFill>
              <w14:schemeClr w14:val="accent2"/>
            </w14:solidFill>
          </w14:textFill>
        </w:rPr>
        <w:t>Can operate on the local Wi-Fi network provided by the university</w:t>
      </w:r>
    </w:p>
    <w:p w14:paraId="5B856BF6">
      <w:pPr>
        <w:pStyle w:val="19"/>
        <w:numPr>
          <w:ilvl w:val="0"/>
          <w:numId w:val="11"/>
        </w:numPr>
        <w:spacing w:before="0" w:line="360" w:lineRule="auto"/>
        <w:jc w:val="both"/>
        <w:rPr>
          <w:rFonts w:ascii="Archivo" w:hAnsi="Archivo" w:cs="Archivo"/>
          <w:color w:val="C0504D" w:themeColor="accent2"/>
          <w:sz w:val="24"/>
          <w:szCs w:val="24"/>
          <w:lang w:val="en-US"/>
          <w14:textFill>
            <w14:solidFill>
              <w14:schemeClr w14:val="accent2"/>
            </w14:solidFill>
          </w14:textFill>
        </w:rPr>
      </w:pPr>
      <w:r>
        <w:rPr>
          <w:rFonts w:ascii="Archivo" w:hAnsi="Archivo" w:cs="Archivo"/>
          <w:color w:val="C0504D" w:themeColor="accent2"/>
          <w:sz w:val="24"/>
          <w:szCs w:val="24"/>
          <w:lang w:val="en-US"/>
          <w14:textFill>
            <w14:solidFill>
              <w14:schemeClr w14:val="accent2"/>
            </w14:solidFill>
          </w14:textFill>
        </w:rPr>
        <w:t>Target Device: Mobile phone/tablet/laptop ?</w:t>
      </w:r>
    </w:p>
    <w:p w14:paraId="288B96CF">
      <w:pPr>
        <w:spacing w:before="0" w:line="360" w:lineRule="auto"/>
        <w:jc w:val="both"/>
        <w:rPr>
          <w:rFonts w:ascii="Archivo" w:hAnsi="Archivo" w:cs="Archivo"/>
          <w:sz w:val="24"/>
          <w:szCs w:val="24"/>
        </w:rPr>
      </w:pPr>
      <w:r>
        <w:rPr>
          <w:rFonts w:ascii="Archivo" w:hAnsi="Archivo" w:cs="Archivo"/>
          <w:sz w:val="24"/>
          <w:szCs w:val="24"/>
        </w:rPr>
        <w:t>[Describe the target hardware environment, including any resource constraints</w:t>
      </w:r>
    </w:p>
    <w:p w14:paraId="0E253FE5">
      <w:pPr>
        <w:spacing w:before="0" w:line="360" w:lineRule="auto"/>
        <w:jc w:val="both"/>
        <w:rPr>
          <w:rFonts w:ascii="Archivo" w:hAnsi="Archivo" w:cs="Archivo"/>
          <w:sz w:val="24"/>
          <w:szCs w:val="24"/>
        </w:rPr>
      </w:pPr>
      <w:r>
        <w:rPr>
          <w:rFonts w:ascii="Archivo" w:hAnsi="Archivo" w:cs="Archivo"/>
          <w:sz w:val="24"/>
          <w:szCs w:val="24"/>
        </w:rPr>
        <w:t>and p</w:t>
      </w:r>
      <w:r>
        <w:rPr>
          <w:rFonts w:ascii="Archivo" w:hAnsi="Archivo" w:cs="Archivo"/>
          <w:sz w:val="24"/>
          <w:szCs w:val="24"/>
          <w:lang w:val="en-PH"/>
        </w:rPr>
        <w:t>er</w:t>
      </w:r>
      <w:r>
        <w:rPr>
          <w:rFonts w:ascii="Archivo" w:hAnsi="Archivo" w:cs="Archivo"/>
          <w:sz w:val="24"/>
          <w:szCs w:val="24"/>
        </w:rPr>
        <w:t>formance requirements (e.g., user capacity, response time, platform,</w:t>
      </w:r>
    </w:p>
    <w:p w14:paraId="4610EC9D">
      <w:pPr>
        <w:spacing w:before="0" w:line="360" w:lineRule="auto"/>
        <w:jc w:val="both"/>
        <w:rPr>
          <w:rFonts w:ascii="Archivo" w:hAnsi="Archivo" w:cs="Archivo"/>
          <w:sz w:val="24"/>
          <w:szCs w:val="24"/>
        </w:rPr>
      </w:pPr>
      <w:r>
        <w:rPr>
          <w:rFonts w:ascii="Archivo" w:hAnsi="Archivo" w:cs="Archivo"/>
          <w:sz w:val="24"/>
          <w:szCs w:val="24"/>
        </w:rPr>
        <w:t>network, database engine, interoperability).</w:t>
      </w:r>
    </w:p>
    <w:p w14:paraId="12521443">
      <w:pPr>
        <w:spacing w:before="0" w:line="360" w:lineRule="auto"/>
        <w:jc w:val="both"/>
        <w:rPr>
          <w:rFonts w:ascii="Archivo" w:hAnsi="Archivo" w:cs="Archivo"/>
          <w:sz w:val="24"/>
          <w:szCs w:val="24"/>
        </w:rPr>
      </w:pPr>
      <w:r>
        <w:rPr>
          <w:rFonts w:ascii="Archivo" w:hAnsi="Archivo" w:cs="Archivo"/>
          <w:sz w:val="24"/>
          <w:szCs w:val="24"/>
        </w:rPr>
        <w:t>Are there any availability requirements (e.g., 7x24)?</w:t>
      </w:r>
    </w:p>
    <w:p w14:paraId="40DE26FE">
      <w:pPr>
        <w:spacing w:before="0" w:line="360" w:lineRule="auto"/>
        <w:jc w:val="both"/>
        <w:rPr>
          <w:rFonts w:ascii="Archivo" w:hAnsi="Archivo" w:cs="Archivo"/>
          <w:sz w:val="24"/>
          <w:szCs w:val="24"/>
          <w:lang w:val="en-PH"/>
        </w:rPr>
      </w:pPr>
      <w:r>
        <w:rPr>
          <w:rFonts w:ascii="Archivo" w:hAnsi="Archivo" w:cs="Archivo"/>
          <w:sz w:val="24"/>
          <w:szCs w:val="24"/>
        </w:rPr>
        <w:t>Are there specific performance requirements?]</w:t>
      </w:r>
    </w:p>
    <w:p w14:paraId="0CDABBE1">
      <w:pPr>
        <w:spacing w:before="0" w:line="360" w:lineRule="auto"/>
        <w:jc w:val="both"/>
        <w:rPr>
          <w:rFonts w:ascii="Archivo" w:hAnsi="Archivo" w:cs="Archivo"/>
          <w:sz w:val="24"/>
          <w:szCs w:val="24"/>
          <w:lang w:val="en-PH"/>
        </w:rPr>
      </w:pPr>
    </w:p>
    <w:p w14:paraId="7D68C9E4">
      <w:pPr>
        <w:pStyle w:val="19"/>
        <w:numPr>
          <w:ilvl w:val="1"/>
          <w:numId w:val="2"/>
        </w:numPr>
        <w:spacing w:before="0" w:line="360" w:lineRule="auto"/>
        <w:ind w:left="720" w:hanging="720"/>
        <w:jc w:val="both"/>
        <w:rPr>
          <w:rFonts w:ascii="Archivo" w:hAnsi="Archivo" w:cs="Archivo"/>
          <w:bCs/>
          <w:sz w:val="36"/>
          <w:szCs w:val="36"/>
          <w:lang w:val="en-PH"/>
        </w:rPr>
      </w:pPr>
      <w:r>
        <w:rPr>
          <w:rFonts w:ascii="Archivo" w:hAnsi="Archivo" w:cs="Archivo"/>
          <w:bCs/>
          <w:sz w:val="36"/>
          <w:szCs w:val="36"/>
          <w:lang w:val="en-PH"/>
        </w:rPr>
        <w:t>Summary of Customer Priorities and Expectations</w:t>
      </w:r>
    </w:p>
    <w:p w14:paraId="74948EB9">
      <w:pPr>
        <w:spacing w:before="0" w:line="360" w:lineRule="auto"/>
        <w:jc w:val="both"/>
        <w:rPr>
          <w:rFonts w:ascii="Archivo" w:hAnsi="Archivo" w:cs="Archivo"/>
          <w:sz w:val="24"/>
          <w:szCs w:val="24"/>
        </w:rPr>
      </w:pPr>
      <w:r>
        <w:rPr>
          <w:rFonts w:ascii="Archivo" w:hAnsi="Archivo" w:cs="Archivo"/>
          <w:sz w:val="24"/>
          <w:szCs w:val="24"/>
        </w:rPr>
        <w:t>[Summarize the requirements in order of importance to the customer’s</w:t>
      </w:r>
      <w:r>
        <w:rPr>
          <w:rFonts w:ascii="Archivo" w:hAnsi="Archivo" w:cs="Archivo"/>
          <w:sz w:val="24"/>
          <w:szCs w:val="24"/>
          <w:lang w:val="en-PH"/>
        </w:rPr>
        <w:t xml:space="preserve"> </w:t>
      </w:r>
      <w:r>
        <w:rPr>
          <w:rFonts w:ascii="Archivo" w:hAnsi="Archivo" w:cs="Archivo"/>
          <w:sz w:val="24"/>
          <w:szCs w:val="24"/>
        </w:rPr>
        <w:t>operation. Describe why these priorities have been established and include a</w:t>
      </w:r>
      <w:r>
        <w:rPr>
          <w:rFonts w:ascii="Archivo" w:hAnsi="Archivo" w:cs="Archivo"/>
          <w:sz w:val="24"/>
          <w:szCs w:val="24"/>
          <w:lang w:val="en-PH"/>
        </w:rPr>
        <w:t xml:space="preserve"> </w:t>
      </w:r>
      <w:r>
        <w:rPr>
          <w:rFonts w:ascii="Archivo" w:hAnsi="Archivo" w:cs="Archivo"/>
          <w:sz w:val="24"/>
          <w:szCs w:val="24"/>
        </w:rPr>
        <w:t>definition of customer acceptance criteria.]</w:t>
      </w:r>
    </w:p>
    <w:p w14:paraId="02344094">
      <w:pPr>
        <w:pStyle w:val="19"/>
        <w:numPr>
          <w:ilvl w:val="0"/>
          <w:numId w:val="12"/>
        </w:numPr>
        <w:spacing w:before="0" w:line="360" w:lineRule="auto"/>
        <w:jc w:val="both"/>
        <w:rPr>
          <w:rFonts w:ascii="Archivo" w:hAnsi="Archivo" w:cs="Archivo"/>
          <w:sz w:val="24"/>
          <w:szCs w:val="24"/>
          <w:lang w:val="en-PH"/>
        </w:rPr>
      </w:pPr>
      <w:r>
        <w:rPr>
          <w:rFonts w:ascii="Archivo" w:hAnsi="Archivo" w:cs="Archivo"/>
          <w:sz w:val="24"/>
          <w:szCs w:val="24"/>
          <w:lang w:val="en-PH"/>
        </w:rPr>
        <w:t>Log-in/Log-out Feature</w:t>
      </w:r>
    </w:p>
    <w:p w14:paraId="12E54E7D">
      <w:pPr>
        <w:pStyle w:val="19"/>
        <w:numPr>
          <w:ilvl w:val="0"/>
          <w:numId w:val="12"/>
        </w:numPr>
        <w:spacing w:before="0" w:line="360" w:lineRule="auto"/>
        <w:jc w:val="both"/>
        <w:rPr>
          <w:rFonts w:ascii="Archivo" w:hAnsi="Archivo" w:cs="Archivo"/>
          <w:sz w:val="24"/>
          <w:szCs w:val="24"/>
          <w:lang w:val="en-PH"/>
        </w:rPr>
      </w:pPr>
      <w:r>
        <w:rPr>
          <w:rFonts w:ascii="Archivo" w:hAnsi="Archivo" w:cs="Archivo"/>
          <w:sz w:val="24"/>
          <w:szCs w:val="24"/>
          <w:lang w:val="en-PH"/>
        </w:rPr>
        <w:t>Tracking of Treadmill Usage</w:t>
      </w:r>
    </w:p>
    <w:p w14:paraId="4348E7D6">
      <w:pPr>
        <w:pStyle w:val="19"/>
        <w:spacing w:before="0" w:line="360" w:lineRule="auto"/>
        <w:ind w:left="737"/>
        <w:jc w:val="both"/>
        <w:rPr>
          <w:rFonts w:ascii="Archivo" w:hAnsi="Archivo" w:cs="Archivo"/>
          <w:sz w:val="24"/>
          <w:szCs w:val="24"/>
          <w:lang w:val="en-PH"/>
        </w:rPr>
      </w:pPr>
    </w:p>
    <w:p w14:paraId="1F1C3DE4">
      <w:pPr>
        <w:pStyle w:val="19"/>
        <w:numPr>
          <w:ilvl w:val="0"/>
          <w:numId w:val="2"/>
        </w:numPr>
        <w:spacing w:before="0" w:line="360" w:lineRule="auto"/>
        <w:ind w:left="720" w:hanging="720"/>
        <w:jc w:val="both"/>
        <w:rPr>
          <w:rFonts w:ascii="Archivo" w:hAnsi="Archivo" w:cs="Archivo"/>
          <w:b/>
          <w:sz w:val="36"/>
          <w:szCs w:val="36"/>
          <w:lang w:val="en-PH"/>
        </w:rPr>
      </w:pPr>
      <w:r>
        <w:rPr>
          <w:rFonts w:ascii="Archivo" w:hAnsi="Archivo" w:cs="Archivo"/>
          <w:b/>
          <w:sz w:val="36"/>
          <w:szCs w:val="36"/>
          <w:lang w:val="en-PH"/>
        </w:rPr>
        <w:t>Approvals</w:t>
      </w:r>
      <w:bookmarkStart w:id="8" w:name="_p59z0qdj3yme" w:colFirst="0" w:colLast="0"/>
      <w:bookmarkEnd w:id="8"/>
      <w:bookmarkStart w:id="9" w:name="_1m5afjkdg3zo" w:colFirst="0" w:colLast="0"/>
      <w:bookmarkEnd w:id="9"/>
      <w:bookmarkStart w:id="10" w:name="_b8960p74s8bf" w:colFirst="0" w:colLast="0"/>
      <w:bookmarkEnd w:id="10"/>
    </w:p>
    <w:p w14:paraId="197F1B9D">
      <w:pPr>
        <w:spacing w:before="0" w:line="360" w:lineRule="auto"/>
        <w:jc w:val="both"/>
        <w:rPr>
          <w:rFonts w:ascii="Archivo" w:hAnsi="Archivo" w:cs="Archivo"/>
          <w:sz w:val="24"/>
          <w:szCs w:val="24"/>
        </w:rPr>
      </w:pPr>
      <w:r>
        <w:rPr>
          <w:rFonts w:ascii="Archivo" w:hAnsi="Archivo" w:cs="Archivo"/>
          <w:sz w:val="24"/>
          <w:szCs w:val="24"/>
        </w:rPr>
        <w:t>[Identify key project and customer approvers of the Project Proposal.]</w:t>
      </w:r>
    </w:p>
    <w:p w14:paraId="3C5309F6">
      <w:pPr>
        <w:pStyle w:val="19"/>
        <w:numPr>
          <w:ilvl w:val="0"/>
          <w:numId w:val="13"/>
        </w:numPr>
        <w:spacing w:before="0" w:line="360" w:lineRule="auto"/>
        <w:jc w:val="both"/>
        <w:rPr>
          <w:rFonts w:ascii="Archivo" w:hAnsi="Archivo" w:cs="Archivo"/>
          <w:sz w:val="24"/>
          <w:szCs w:val="24"/>
          <w:lang w:val="en-PH"/>
        </w:rPr>
      </w:pPr>
      <w:r>
        <w:rPr>
          <w:rFonts w:ascii="Archivo" w:hAnsi="Archivo" w:cs="Archivo"/>
          <w:sz w:val="24"/>
          <w:szCs w:val="24"/>
          <w:lang w:val="en-PH"/>
        </w:rPr>
        <w:t>Project Adviser</w:t>
      </w:r>
    </w:p>
    <w:p w14:paraId="58B1F77C">
      <w:pPr>
        <w:pStyle w:val="19"/>
        <w:numPr>
          <w:ilvl w:val="0"/>
          <w:numId w:val="13"/>
        </w:numPr>
        <w:spacing w:before="0" w:line="360" w:lineRule="auto"/>
        <w:jc w:val="both"/>
        <w:rPr>
          <w:rFonts w:ascii="Archivo" w:hAnsi="Archivo" w:cs="Archivo"/>
          <w:sz w:val="24"/>
          <w:szCs w:val="24"/>
          <w:lang w:val="en-PH"/>
        </w:rPr>
      </w:pPr>
      <w:r>
        <w:rPr>
          <w:rFonts w:ascii="Archivo" w:hAnsi="Archivo" w:cs="Archivo"/>
          <w:sz w:val="24"/>
          <w:szCs w:val="24"/>
          <w:lang w:val="en-PH"/>
        </w:rPr>
        <w:t>HKP Coordinator</w:t>
      </w:r>
    </w:p>
    <w:p w14:paraId="3E703713">
      <w:pPr>
        <w:pStyle w:val="19"/>
        <w:numPr>
          <w:ilvl w:val="0"/>
          <w:numId w:val="13"/>
        </w:numPr>
        <w:spacing w:before="0" w:line="360" w:lineRule="auto"/>
        <w:jc w:val="both"/>
        <w:rPr>
          <w:rFonts w:ascii="Archivo" w:hAnsi="Archivo" w:cs="Archivo"/>
          <w:sz w:val="24"/>
          <w:szCs w:val="24"/>
          <w:lang w:val="en-PH"/>
        </w:rPr>
      </w:pPr>
      <w:r>
        <w:rPr>
          <w:rFonts w:ascii="Archivo" w:hAnsi="Archivo" w:cs="Archivo"/>
          <w:sz w:val="24"/>
          <w:szCs w:val="24"/>
          <w:lang w:val="en-PH"/>
        </w:rPr>
        <w:t>Administrator</w:t>
      </w:r>
    </w:p>
    <w:p w14:paraId="71FDA45F">
      <w:pPr>
        <w:pStyle w:val="19"/>
        <w:numPr>
          <w:ilvl w:val="0"/>
          <w:numId w:val="13"/>
        </w:numPr>
        <w:spacing w:before="0" w:line="360" w:lineRule="auto"/>
        <w:jc w:val="both"/>
        <w:rPr>
          <w:rFonts w:ascii="Archivo" w:hAnsi="Archivo" w:cs="Archivo"/>
          <w:sz w:val="24"/>
          <w:szCs w:val="24"/>
          <w:lang w:val="en-PH"/>
        </w:rPr>
      </w:pPr>
      <w:r>
        <w:rPr>
          <w:rFonts w:ascii="Archivo" w:hAnsi="Archivo" w:cs="Archivo"/>
          <w:sz w:val="24"/>
          <w:szCs w:val="24"/>
          <w:lang w:val="en-PH"/>
        </w:rPr>
        <w:t>DIC Head</w:t>
      </w:r>
    </w:p>
    <w:p w14:paraId="059516EF">
      <w:pPr>
        <w:spacing w:before="0" w:line="360" w:lineRule="auto"/>
        <w:ind w:left="0"/>
        <w:jc w:val="both"/>
        <w:rPr>
          <w:rFonts w:ascii="Archivo" w:hAnsi="Archivo" w:cs="Archivo"/>
          <w:lang w:val="en-PH"/>
        </w:rPr>
      </w:pPr>
    </w:p>
    <w:p w14:paraId="09DAA24C">
      <w:pPr>
        <w:spacing w:before="0" w:line="360" w:lineRule="auto"/>
        <w:ind w:left="0"/>
        <w:jc w:val="both"/>
        <w:rPr>
          <w:rFonts w:ascii="Archivo" w:hAnsi="Archivo" w:cs="Archivo"/>
          <w:lang w:val="en-PH"/>
        </w:rPr>
      </w:pPr>
    </w:p>
    <w:p w14:paraId="5D4892DE">
      <w:pPr>
        <w:spacing w:before="0" w:line="360" w:lineRule="auto"/>
        <w:ind w:left="0"/>
        <w:jc w:val="both"/>
        <w:rPr>
          <w:rFonts w:ascii="Archivo" w:hAnsi="Archivo" w:cs="Archivo"/>
          <w:lang w:val="en-PH"/>
        </w:rPr>
      </w:pPr>
    </w:p>
    <w:p w14:paraId="62A3AA7F">
      <w:pPr>
        <w:spacing w:before="0" w:line="360" w:lineRule="auto"/>
        <w:ind w:left="0"/>
        <w:jc w:val="both"/>
        <w:rPr>
          <w:rFonts w:ascii="Archivo" w:hAnsi="Archivo" w:cs="Archivo"/>
          <w:lang w:val="en-PH"/>
        </w:rPr>
      </w:pPr>
    </w:p>
    <w:p w14:paraId="707DB732">
      <w:pPr>
        <w:spacing w:before="0" w:line="360" w:lineRule="auto"/>
        <w:ind w:left="0"/>
        <w:jc w:val="both"/>
        <w:rPr>
          <w:rFonts w:ascii="Archivo" w:hAnsi="Archivo" w:cs="Archivo"/>
          <w:lang w:val="en-PH"/>
        </w:rPr>
      </w:pPr>
    </w:p>
    <w:p w14:paraId="4895DA64">
      <w:pPr>
        <w:spacing w:before="0" w:line="360" w:lineRule="auto"/>
        <w:ind w:left="0"/>
        <w:jc w:val="both"/>
        <w:rPr>
          <w:rFonts w:ascii="Archivo" w:hAnsi="Archivo" w:cs="Archivo"/>
          <w:lang w:val="en-PH"/>
        </w:rPr>
      </w:pPr>
    </w:p>
    <w:p w14:paraId="454C96C6">
      <w:pPr>
        <w:spacing w:before="0" w:line="360" w:lineRule="auto"/>
        <w:ind w:left="0"/>
        <w:jc w:val="both"/>
        <w:rPr>
          <w:rFonts w:ascii="Archivo" w:hAnsi="Archivo" w:cs="Archivo"/>
          <w:lang w:val="en-PH"/>
        </w:rPr>
      </w:pPr>
    </w:p>
    <w:p w14:paraId="0137678F">
      <w:pPr>
        <w:spacing w:before="0" w:line="360" w:lineRule="auto"/>
        <w:ind w:left="0"/>
        <w:jc w:val="both"/>
        <w:rPr>
          <w:rFonts w:ascii="Archivo" w:hAnsi="Archivo" w:cs="Archivo"/>
          <w:lang w:val="en-PH"/>
        </w:rPr>
      </w:pPr>
    </w:p>
    <w:p w14:paraId="6A93729F">
      <w:pPr>
        <w:spacing w:before="0" w:line="360" w:lineRule="auto"/>
        <w:ind w:left="0"/>
        <w:jc w:val="both"/>
        <w:rPr>
          <w:rFonts w:ascii="Archivo" w:hAnsi="Archivo" w:cs="Archivo"/>
          <w:lang w:val="en-PH"/>
        </w:rPr>
      </w:pPr>
    </w:p>
    <w:p w14:paraId="1C1C07E4">
      <w:pPr>
        <w:spacing w:before="0" w:line="360" w:lineRule="auto"/>
        <w:ind w:left="0"/>
        <w:jc w:val="both"/>
        <w:rPr>
          <w:rFonts w:ascii="Archivo" w:hAnsi="Archivo" w:cs="Archivo"/>
          <w:lang w:val="en-PH"/>
        </w:rPr>
      </w:pPr>
    </w:p>
    <w:p w14:paraId="424A1E6E">
      <w:pPr>
        <w:spacing w:before="0" w:line="360" w:lineRule="auto"/>
        <w:ind w:left="0"/>
        <w:jc w:val="both"/>
        <w:rPr>
          <w:rFonts w:ascii="Archivo" w:hAnsi="Archivo" w:cs="Archivo"/>
          <w:lang w:val="en-PH"/>
        </w:rPr>
      </w:pPr>
    </w:p>
    <w:p w14:paraId="4F58FB9D">
      <w:pPr>
        <w:spacing w:before="0" w:line="360" w:lineRule="auto"/>
        <w:ind w:left="0"/>
        <w:jc w:val="both"/>
        <w:rPr>
          <w:rFonts w:ascii="Archivo" w:hAnsi="Archivo" w:cs="Archivo"/>
          <w:lang w:val="en-PH"/>
        </w:rPr>
      </w:pPr>
    </w:p>
    <w:p w14:paraId="515EA8C6">
      <w:pPr>
        <w:spacing w:before="0" w:line="360" w:lineRule="auto"/>
        <w:ind w:left="0"/>
        <w:jc w:val="both"/>
        <w:rPr>
          <w:rFonts w:ascii="Archivo" w:hAnsi="Archivo" w:cs="Archivo"/>
          <w:lang w:val="en-PH"/>
        </w:rPr>
      </w:pPr>
    </w:p>
    <w:p w14:paraId="32500D28">
      <w:pPr>
        <w:spacing w:before="0" w:line="360" w:lineRule="auto"/>
        <w:ind w:left="0"/>
        <w:jc w:val="both"/>
        <w:rPr>
          <w:rFonts w:ascii="Archivo" w:hAnsi="Archivo" w:cs="Archivo"/>
          <w:lang w:val="en-PH"/>
        </w:rPr>
      </w:pPr>
    </w:p>
    <w:p w14:paraId="471C144C">
      <w:pPr>
        <w:spacing w:before="0" w:line="360" w:lineRule="auto"/>
        <w:ind w:left="0"/>
        <w:jc w:val="both"/>
        <w:rPr>
          <w:rFonts w:ascii="Archivo" w:hAnsi="Archivo" w:cs="Archivo"/>
          <w:lang w:val="en-PH"/>
        </w:rPr>
      </w:pPr>
    </w:p>
    <w:p w14:paraId="6A802B41">
      <w:pPr>
        <w:spacing w:before="0" w:line="360" w:lineRule="auto"/>
        <w:ind w:left="0"/>
        <w:jc w:val="both"/>
        <w:rPr>
          <w:rFonts w:ascii="Archivo" w:hAnsi="Archivo" w:cs="Archivo"/>
          <w:lang w:val="en-PH"/>
        </w:rPr>
      </w:pPr>
    </w:p>
    <w:p w14:paraId="0F38C639">
      <w:pPr>
        <w:spacing w:before="0" w:line="360" w:lineRule="auto"/>
        <w:ind w:left="0"/>
        <w:jc w:val="both"/>
        <w:rPr>
          <w:rFonts w:ascii="Archivo" w:hAnsi="Archivo" w:cs="Archivo"/>
          <w:lang w:val="en-PH"/>
        </w:rPr>
      </w:pPr>
    </w:p>
    <w:p w14:paraId="6A02E9C5">
      <w:pPr>
        <w:spacing w:before="0" w:line="360" w:lineRule="auto"/>
        <w:ind w:left="0"/>
        <w:jc w:val="both"/>
        <w:rPr>
          <w:rFonts w:ascii="Archivo" w:hAnsi="Archivo" w:cs="Archivo"/>
          <w:lang w:val="en-PH"/>
        </w:rPr>
      </w:pPr>
    </w:p>
    <w:p w14:paraId="1E9E7F49">
      <w:pPr>
        <w:spacing w:before="0" w:line="360" w:lineRule="auto"/>
        <w:ind w:left="0"/>
        <w:jc w:val="both"/>
        <w:rPr>
          <w:rFonts w:ascii="Archivo" w:hAnsi="Archivo" w:cs="Archivo"/>
          <w:lang w:val="en-PH"/>
        </w:rPr>
      </w:pPr>
    </w:p>
    <w:p w14:paraId="15585C61">
      <w:pPr>
        <w:spacing w:before="0" w:line="360" w:lineRule="auto"/>
        <w:ind w:left="0"/>
        <w:jc w:val="both"/>
        <w:rPr>
          <w:rFonts w:ascii="Archivo" w:hAnsi="Archivo" w:cs="Archivo"/>
          <w:lang w:val="en-PH"/>
        </w:rPr>
      </w:pPr>
    </w:p>
    <w:p w14:paraId="483538BD">
      <w:pPr>
        <w:spacing w:before="0" w:line="360" w:lineRule="auto"/>
        <w:ind w:left="0"/>
        <w:jc w:val="both"/>
        <w:rPr>
          <w:rFonts w:ascii="Archivo" w:hAnsi="Archivo" w:cs="Archivo"/>
          <w:lang w:val="en-PH"/>
        </w:rPr>
      </w:pPr>
    </w:p>
    <w:p w14:paraId="4130F9E8">
      <w:pPr>
        <w:spacing w:before="0" w:line="360" w:lineRule="auto"/>
        <w:ind w:left="0"/>
        <w:jc w:val="both"/>
        <w:rPr>
          <w:rFonts w:ascii="Archivo" w:hAnsi="Archivo" w:cs="Archivo"/>
          <w:lang w:val="en-PH"/>
        </w:rPr>
      </w:pPr>
    </w:p>
    <w:p w14:paraId="3506D362">
      <w:pPr>
        <w:spacing w:before="0" w:line="360" w:lineRule="auto"/>
        <w:ind w:left="0"/>
        <w:jc w:val="both"/>
        <w:rPr>
          <w:rFonts w:ascii="Archivo" w:hAnsi="Archivo" w:cs="Archivo"/>
          <w:lang w:val="en-PH"/>
        </w:rPr>
      </w:pPr>
    </w:p>
    <w:p w14:paraId="16E3377E">
      <w:pPr>
        <w:spacing w:before="0" w:line="360" w:lineRule="auto"/>
        <w:ind w:left="0"/>
        <w:jc w:val="both"/>
        <w:rPr>
          <w:rFonts w:ascii="Archivo" w:hAnsi="Archivo" w:cs="Archivo"/>
          <w:lang w:val="en-PH"/>
        </w:rPr>
      </w:pPr>
    </w:p>
    <w:p w14:paraId="7F88C9D4">
      <w:pPr>
        <w:spacing w:before="0" w:line="360" w:lineRule="auto"/>
        <w:ind w:left="0"/>
        <w:jc w:val="both"/>
        <w:rPr>
          <w:rFonts w:ascii="Archivo" w:hAnsi="Archivo" w:cs="Archivo"/>
          <w:lang w:val="en-PH"/>
        </w:rPr>
      </w:pPr>
    </w:p>
    <w:p w14:paraId="68CC7EEB">
      <w:pPr>
        <w:spacing w:before="0" w:line="360" w:lineRule="auto"/>
        <w:ind w:left="0"/>
        <w:jc w:val="both"/>
        <w:rPr>
          <w:rFonts w:ascii="Archivo" w:hAnsi="Archivo" w:cs="Archivo"/>
          <w:lang w:val="en-PH"/>
        </w:rPr>
      </w:pPr>
    </w:p>
    <w:p w14:paraId="438CC1AE">
      <w:pPr>
        <w:pStyle w:val="14"/>
        <w:spacing w:before="0" w:line="360" w:lineRule="auto"/>
        <w:jc w:val="both"/>
        <w:rPr>
          <w:rFonts w:hint="default" w:ascii="Archivo" w:hAnsi="Archivo" w:cs="Archivo"/>
          <w:color w:val="660000"/>
          <w:lang w:val="en-PH"/>
        </w:rPr>
      </w:pPr>
      <w:r>
        <w:rPr>
          <w:rFonts w:ascii="Archivo" w:hAnsi="Archivo" w:cs="Archivo"/>
        </w:rPr>
        <w:drawing>
          <wp:anchor distT="0" distB="0" distL="0" distR="0" simplePos="0" relativeHeight="251661312" behindDoc="0" locked="0" layoutInCell="1" allowOverlap="1">
            <wp:simplePos x="0" y="0"/>
            <wp:positionH relativeFrom="column">
              <wp:posOffset>-703580</wp:posOffset>
            </wp:positionH>
            <wp:positionV relativeFrom="paragraph">
              <wp:posOffset>127635</wp:posOffset>
            </wp:positionV>
            <wp:extent cx="484505" cy="484505"/>
            <wp:effectExtent l="0" t="0" r="10795" b="10795"/>
            <wp:wrapSquare wrapText="bothSides"/>
            <wp:docPr id="3" name="image2.png"/>
            <wp:cNvGraphicFramePr/>
            <a:graphic xmlns:a="http://schemas.openxmlformats.org/drawingml/2006/main">
              <a:graphicData uri="http://schemas.openxmlformats.org/drawingml/2006/picture">
                <pic:pic xmlns:pic="http://schemas.openxmlformats.org/drawingml/2006/picture">
                  <pic:nvPicPr>
                    <pic:cNvPr id="3" name="image2.png"/>
                    <pic:cNvPicPr preferRelativeResize="0"/>
                  </pic:nvPicPr>
                  <pic:blipFill>
                    <a:blip r:embed="rId12"/>
                    <a:srcRect/>
                    <a:stretch>
                      <a:fillRect/>
                    </a:stretch>
                  </pic:blipFill>
                  <pic:spPr>
                    <a:xfrm>
                      <a:off x="0" y="0"/>
                      <a:ext cx="484632" cy="484632"/>
                    </a:xfrm>
                    <a:prstGeom prst="rect">
                      <a:avLst/>
                    </a:prstGeom>
                  </pic:spPr>
                </pic:pic>
              </a:graphicData>
            </a:graphic>
          </wp:anchor>
        </w:drawing>
      </w:r>
      <w:r>
        <w:rPr>
          <w:rFonts w:hint="default" w:ascii="Archivo" w:hAnsi="Archivo" w:cs="Archivo"/>
          <w:color w:val="660000"/>
          <w:lang w:val="en-PH"/>
        </w:rPr>
        <w:t>Approvals</w:t>
      </w:r>
    </w:p>
    <w:p w14:paraId="487E5CE1">
      <w:pPr>
        <w:spacing w:before="0" w:line="360" w:lineRule="auto"/>
        <w:ind w:right="-41"/>
        <w:jc w:val="both"/>
        <w:rPr>
          <w:rFonts w:ascii="Archivo" w:hAnsi="Archivo" w:cs="Archivo"/>
        </w:rPr>
      </w:pPr>
    </w:p>
    <w:p w14:paraId="25871EB7">
      <w:pPr>
        <w:spacing w:before="0" w:line="360" w:lineRule="auto"/>
        <w:ind w:right="-41"/>
        <w:jc w:val="both"/>
        <w:rPr>
          <w:rFonts w:ascii="Archivo" w:hAnsi="Archivo" w:cs="Archivo"/>
        </w:rPr>
      </w:pPr>
    </w:p>
    <w:p w14:paraId="5B38C838">
      <w:pPr>
        <w:spacing w:before="0" w:line="360" w:lineRule="auto"/>
        <w:ind w:right="-41"/>
        <w:jc w:val="both"/>
        <w:rPr>
          <w:rFonts w:ascii="Archivo" w:hAnsi="Archivo" w:cs="Archivo"/>
        </w:rPr>
      </w:pPr>
    </w:p>
    <w:p w14:paraId="228C799C">
      <w:pPr>
        <w:spacing w:before="0" w:line="360" w:lineRule="auto"/>
        <w:ind w:right="-41"/>
        <w:jc w:val="both"/>
        <w:rPr>
          <w:rFonts w:ascii="Archivo" w:hAnsi="Archivo" w:cs="Archivo"/>
          <w:lang w:val="en-PH"/>
        </w:rPr>
      </w:pPr>
    </w:p>
    <w:p w14:paraId="4382C3C1">
      <w:pPr>
        <w:spacing w:before="0" w:line="360" w:lineRule="auto"/>
        <w:ind w:right="-41"/>
        <w:jc w:val="both"/>
        <w:rPr>
          <w:rFonts w:ascii="Archivo" w:hAnsi="Archivo" w:cs="Archivo"/>
          <w:lang w:val="en-PH"/>
        </w:rPr>
      </w:pPr>
    </w:p>
    <w:p w14:paraId="06C8DA63">
      <w:pPr>
        <w:spacing w:before="0" w:line="360" w:lineRule="auto"/>
        <w:ind w:right="-41"/>
        <w:jc w:val="both"/>
        <w:rPr>
          <w:rFonts w:ascii="Archivo" w:hAnsi="Archivo" w:cs="Archivo"/>
          <w:lang w:val="en-PH"/>
        </w:rPr>
      </w:pPr>
    </w:p>
    <w:p w14:paraId="199249D2">
      <w:pPr>
        <w:spacing w:before="0" w:line="360" w:lineRule="auto"/>
        <w:ind w:right="-41"/>
        <w:jc w:val="both"/>
        <w:rPr>
          <w:rFonts w:ascii="Archivo" w:hAnsi="Archivo" w:cs="Archivo"/>
          <w:lang w:val="en-PH"/>
        </w:rPr>
      </w:pPr>
      <w:bookmarkStart w:id="15" w:name="_GoBack"/>
      <w:bookmarkEnd w:id="15"/>
    </w:p>
    <w:p w14:paraId="28B5EAA5">
      <w:pPr>
        <w:spacing w:before="0" w:line="360" w:lineRule="auto"/>
        <w:ind w:right="-41"/>
        <w:jc w:val="both"/>
        <w:rPr>
          <w:rFonts w:ascii="Archivo" w:hAnsi="Archivo" w:cs="Archivo"/>
          <w:lang w:val="en-PH"/>
        </w:rPr>
      </w:pPr>
    </w:p>
    <w:p w14:paraId="49AF8A8C">
      <w:pPr>
        <w:spacing w:before="0" w:line="360" w:lineRule="auto"/>
        <w:ind w:right="-41"/>
        <w:jc w:val="both"/>
        <w:rPr>
          <w:rFonts w:ascii="Archivo" w:hAnsi="Archivo" w:cs="Archivo"/>
          <w:lang w:val="en-PH"/>
        </w:rPr>
      </w:pPr>
    </w:p>
    <w:p w14:paraId="3E2B454F">
      <w:pPr>
        <w:spacing w:before="0" w:line="360" w:lineRule="auto"/>
        <w:ind w:right="-41"/>
        <w:jc w:val="both"/>
        <w:rPr>
          <w:rFonts w:ascii="Archivo" w:hAnsi="Archivo" w:cs="Archivo"/>
          <w:lang w:val="en-PH"/>
        </w:rPr>
      </w:pPr>
    </w:p>
    <w:p w14:paraId="65464ECB">
      <w:pPr>
        <w:spacing w:before="0" w:line="360" w:lineRule="auto"/>
        <w:ind w:right="-41"/>
        <w:jc w:val="both"/>
        <w:rPr>
          <w:rFonts w:ascii="Archivo" w:hAnsi="Archivo" w:cs="Archivo"/>
          <w:lang w:val="en-PH"/>
        </w:rPr>
      </w:pPr>
    </w:p>
    <w:p w14:paraId="2F3A9EA3">
      <w:pPr>
        <w:spacing w:before="0" w:line="360" w:lineRule="auto"/>
        <w:ind w:right="-41"/>
        <w:jc w:val="both"/>
        <w:rPr>
          <w:rFonts w:ascii="Archivo" w:hAnsi="Archivo" w:cs="Archivo"/>
        </w:rPr>
      </w:pPr>
    </w:p>
    <w:p w14:paraId="451F000B">
      <w:pPr>
        <w:spacing w:before="0" w:line="360" w:lineRule="auto"/>
        <w:ind w:right="-41"/>
        <w:jc w:val="both"/>
        <w:rPr>
          <w:rFonts w:ascii="Archivo" w:hAnsi="Archivo" w:cs="Archivo"/>
        </w:rPr>
      </w:pPr>
    </w:p>
    <w:p w14:paraId="3205AFD2">
      <w:pPr>
        <w:spacing w:before="0" w:line="360" w:lineRule="auto"/>
        <w:ind w:right="-41"/>
        <w:jc w:val="both"/>
        <w:rPr>
          <w:rFonts w:ascii="Archivo" w:hAnsi="Archivo" w:cs="Archivo"/>
        </w:rPr>
      </w:pPr>
    </w:p>
    <w:p w14:paraId="6277D4FA">
      <w:pPr>
        <w:spacing w:before="0" w:line="360" w:lineRule="auto"/>
        <w:ind w:right="-41"/>
        <w:jc w:val="both"/>
        <w:rPr>
          <w:rFonts w:ascii="Archivo" w:hAnsi="Archivo" w:cs="Archivo"/>
        </w:rPr>
      </w:pPr>
    </w:p>
    <w:p w14:paraId="224D2A96">
      <w:pPr>
        <w:spacing w:before="0" w:line="360" w:lineRule="auto"/>
        <w:ind w:left="0" w:right="-41"/>
        <w:jc w:val="both"/>
        <w:rPr>
          <w:rFonts w:ascii="Archivo" w:hAnsi="Archivo" w:cs="Archivo"/>
          <w:lang w:val="en-PH"/>
        </w:rPr>
      </w:pPr>
    </w:p>
    <w:p w14:paraId="4118A99A">
      <w:pPr>
        <w:spacing w:before="0" w:line="360" w:lineRule="auto"/>
        <w:ind w:left="0" w:right="-41"/>
        <w:jc w:val="both"/>
        <w:rPr>
          <w:rFonts w:ascii="Archivo" w:hAnsi="Archivo" w:cs="Archivo"/>
          <w:lang w:val="en-PH"/>
        </w:rPr>
      </w:pPr>
    </w:p>
    <w:tbl>
      <w:tblPr>
        <w:tblStyle w:val="16"/>
        <w:tblW w:w="8496" w:type="dxa"/>
        <w:tblInd w:w="0" w:type="dxa"/>
        <w:tblLayout w:type="fixed"/>
        <w:tblCellMar>
          <w:top w:w="100" w:type="dxa"/>
          <w:left w:w="100" w:type="dxa"/>
          <w:bottom w:w="100" w:type="dxa"/>
          <w:right w:w="100" w:type="dxa"/>
        </w:tblCellMar>
      </w:tblPr>
      <w:tblGrid>
        <w:gridCol w:w="4248"/>
        <w:gridCol w:w="4248"/>
      </w:tblGrid>
      <w:tr w14:paraId="75961654">
        <w:tblPrEx>
          <w:tblCellMar>
            <w:top w:w="100" w:type="dxa"/>
            <w:left w:w="100" w:type="dxa"/>
            <w:bottom w:w="100" w:type="dxa"/>
            <w:right w:w="100" w:type="dxa"/>
          </w:tblCellMar>
        </w:tblPrEx>
        <w:tc>
          <w:tcPr>
            <w:tcW w:w="4248" w:type="dxa"/>
            <w:shd w:val="clear" w:color="auto" w:fill="auto"/>
            <w:tcMar>
              <w:top w:w="0" w:type="dxa"/>
              <w:left w:w="0" w:type="dxa"/>
              <w:bottom w:w="0" w:type="dxa"/>
              <w:right w:w="0" w:type="dxa"/>
            </w:tcMar>
          </w:tcPr>
          <w:p w14:paraId="2CCE769F">
            <w:pPr>
              <w:pStyle w:val="4"/>
              <w:spacing w:before="0"/>
              <w:jc w:val="both"/>
              <w:rPr>
                <w:rFonts w:ascii="Archivo" w:hAnsi="Archivo" w:cs="Archivo"/>
              </w:rPr>
            </w:pPr>
            <w:bookmarkStart w:id="11" w:name="_arm4ritii7li" w:colFirst="0" w:colLast="0"/>
            <w:bookmarkEnd w:id="11"/>
            <w:r>
              <w:rPr>
                <w:rFonts w:ascii="Archivo" w:hAnsi="Archivo" w:cs="Archivo"/>
              </w:rPr>
              <w:t>Signed as accepted by client:</w:t>
            </w:r>
          </w:p>
          <w:p w14:paraId="0C0B1AF0">
            <w:pPr>
              <w:spacing w:before="0" w:line="360" w:lineRule="auto"/>
              <w:ind w:left="0" w:right="0"/>
              <w:jc w:val="both"/>
              <w:rPr>
                <w:rFonts w:ascii="Archivo" w:hAnsi="Archivo" w:eastAsia="Montserrat" w:cs="Archivo"/>
                <w:color w:val="232A3C"/>
                <w:sz w:val="24"/>
                <w:szCs w:val="24"/>
              </w:rPr>
            </w:pPr>
          </w:p>
          <w:p w14:paraId="34BEE522">
            <w:pPr>
              <w:spacing w:before="0" w:line="360" w:lineRule="auto"/>
              <w:ind w:left="0" w:right="0"/>
              <w:jc w:val="both"/>
              <w:rPr>
                <w:rFonts w:ascii="Archivo" w:hAnsi="Archivo" w:eastAsia="Montserrat" w:cs="Archivo"/>
                <w:color w:val="232A3C"/>
                <w:sz w:val="24"/>
                <w:szCs w:val="24"/>
              </w:rPr>
            </w:pPr>
          </w:p>
          <w:p w14:paraId="5A40E05B">
            <w:pPr>
              <w:spacing w:before="0" w:line="360" w:lineRule="auto"/>
              <w:ind w:left="0" w:right="0"/>
              <w:jc w:val="both"/>
              <w:rPr>
                <w:rFonts w:ascii="Archivo" w:hAnsi="Archivo" w:eastAsia="Montserrat" w:cs="Archivo"/>
                <w:color w:val="232A3C"/>
                <w:sz w:val="24"/>
                <w:szCs w:val="24"/>
              </w:rPr>
            </w:pPr>
          </w:p>
          <w:p w14:paraId="2DF367F8">
            <w:pPr>
              <w:spacing w:before="0" w:line="360" w:lineRule="auto"/>
              <w:ind w:left="0" w:right="0"/>
              <w:jc w:val="both"/>
              <w:rPr>
                <w:rFonts w:ascii="Archivo" w:hAnsi="Archivo" w:eastAsia="Montserrat" w:cs="Archivo"/>
                <w:color w:val="232A3C"/>
                <w:sz w:val="24"/>
                <w:szCs w:val="24"/>
              </w:rPr>
            </w:pPr>
            <w:r>
              <w:rPr>
                <w:rFonts w:ascii="Archivo" w:hAnsi="Archivo" w:cs="Archivo"/>
              </w:rPr>
              <w:pict>
                <v:rect id="_x0000_i1031" o:spt="1" style="height:1.5pt;width:0pt;" fillcolor="#A0A0A0" filled="t" stroked="f" coordsize="21600,21600" o:hr="t" o:hrstd="t" o:hralign="center">
                  <v:path/>
                  <v:fill on="t" focussize="0,0"/>
                  <v:stroke on="f"/>
                  <v:imagedata o:title=""/>
                  <o:lock v:ext="edit"/>
                  <w10:wrap type="none"/>
                  <w10:anchorlock/>
                </v:rect>
              </w:pict>
            </w:r>
          </w:p>
        </w:tc>
        <w:tc>
          <w:tcPr>
            <w:tcW w:w="4248" w:type="dxa"/>
            <w:shd w:val="clear" w:color="auto" w:fill="auto"/>
            <w:tcMar>
              <w:top w:w="0" w:type="dxa"/>
              <w:left w:w="0" w:type="dxa"/>
              <w:bottom w:w="0" w:type="dxa"/>
              <w:right w:w="0" w:type="dxa"/>
            </w:tcMar>
          </w:tcPr>
          <w:p w14:paraId="759F8133">
            <w:pPr>
              <w:pStyle w:val="4"/>
              <w:spacing w:before="0"/>
              <w:jc w:val="both"/>
              <w:rPr>
                <w:rFonts w:ascii="Archivo" w:hAnsi="Archivo" w:cs="Archivo"/>
              </w:rPr>
            </w:pPr>
            <w:bookmarkStart w:id="12" w:name="_dzns8ya4yvgt" w:colFirst="0" w:colLast="0"/>
            <w:bookmarkEnd w:id="12"/>
          </w:p>
          <w:p w14:paraId="243F5372">
            <w:pPr>
              <w:spacing w:before="0" w:line="360" w:lineRule="auto"/>
              <w:ind w:left="0" w:right="0"/>
              <w:jc w:val="both"/>
              <w:rPr>
                <w:rFonts w:ascii="Archivo" w:hAnsi="Archivo" w:eastAsia="Montserrat" w:cs="Archivo"/>
                <w:color w:val="232A3C"/>
                <w:sz w:val="24"/>
                <w:szCs w:val="24"/>
              </w:rPr>
            </w:pPr>
          </w:p>
          <w:p w14:paraId="4683F84D">
            <w:pPr>
              <w:spacing w:before="0" w:line="360" w:lineRule="auto"/>
              <w:ind w:left="0" w:right="0"/>
              <w:jc w:val="both"/>
              <w:rPr>
                <w:rFonts w:ascii="Archivo" w:hAnsi="Archivo" w:eastAsia="Montserrat" w:cs="Archivo"/>
                <w:color w:val="232A3C"/>
                <w:sz w:val="24"/>
                <w:szCs w:val="24"/>
              </w:rPr>
            </w:pPr>
          </w:p>
          <w:p w14:paraId="56CC7020">
            <w:pPr>
              <w:spacing w:before="0" w:line="360" w:lineRule="auto"/>
              <w:ind w:left="0" w:right="0"/>
              <w:jc w:val="both"/>
              <w:rPr>
                <w:rFonts w:ascii="Archivo" w:hAnsi="Archivo" w:eastAsia="Montserrat" w:cs="Archivo"/>
                <w:color w:val="232A3C"/>
                <w:sz w:val="24"/>
                <w:szCs w:val="24"/>
              </w:rPr>
            </w:pPr>
          </w:p>
          <w:p w14:paraId="21014B14">
            <w:pPr>
              <w:spacing w:before="0" w:line="360" w:lineRule="auto"/>
              <w:ind w:left="0" w:right="0"/>
              <w:jc w:val="both"/>
              <w:rPr>
                <w:rFonts w:ascii="Archivo" w:hAnsi="Archivo" w:eastAsia="Montserrat" w:cs="Archivo"/>
                <w:color w:val="232A3C"/>
                <w:sz w:val="24"/>
                <w:szCs w:val="24"/>
              </w:rPr>
            </w:pPr>
            <w:r>
              <w:rPr>
                <w:rFonts w:ascii="Archivo" w:hAnsi="Archivo" w:cs="Archivo"/>
              </w:rPr>
              <w:pict>
                <v:rect id="_x0000_i1032" o:spt="1" style="height:1.5pt;width:0pt;" fillcolor="#A0A0A0" filled="t" stroked="f" coordsize="21600,21600" o:hr="t" o:hrstd="t" o:hralign="center">
                  <v:path/>
                  <v:fill on="t" focussize="0,0"/>
                  <v:stroke on="f"/>
                  <v:imagedata o:title=""/>
                  <o:lock v:ext="edit"/>
                  <w10:wrap type="none"/>
                  <w10:anchorlock/>
                </v:rect>
              </w:pict>
            </w:r>
          </w:p>
        </w:tc>
      </w:tr>
      <w:tr w14:paraId="308508B3">
        <w:tblPrEx>
          <w:tblCellMar>
            <w:top w:w="100" w:type="dxa"/>
            <w:left w:w="100" w:type="dxa"/>
            <w:bottom w:w="100" w:type="dxa"/>
            <w:right w:w="100" w:type="dxa"/>
          </w:tblCellMar>
        </w:tblPrEx>
        <w:tc>
          <w:tcPr>
            <w:tcW w:w="4248" w:type="dxa"/>
            <w:shd w:val="clear" w:color="auto" w:fill="auto"/>
            <w:tcMar>
              <w:top w:w="0" w:type="dxa"/>
              <w:left w:w="0" w:type="dxa"/>
              <w:bottom w:w="0" w:type="dxa"/>
              <w:right w:w="0" w:type="dxa"/>
            </w:tcMar>
          </w:tcPr>
          <w:p w14:paraId="55D08FC7">
            <w:pPr>
              <w:spacing w:before="0" w:line="360" w:lineRule="auto"/>
              <w:ind w:left="0" w:right="0"/>
              <w:jc w:val="both"/>
              <w:rPr>
                <w:rFonts w:ascii="Archivo" w:hAnsi="Archivo" w:eastAsia="Montserrat" w:cs="Archivo"/>
                <w:color w:val="232A3C"/>
                <w:sz w:val="18"/>
                <w:szCs w:val="18"/>
              </w:rPr>
            </w:pPr>
            <w:r>
              <w:rPr>
                <w:rFonts w:ascii="Archivo" w:hAnsi="Archivo" w:eastAsia="Montserrat" w:cs="Archivo"/>
                <w:color w:val="232A3C"/>
                <w:sz w:val="18"/>
                <w:szCs w:val="18"/>
              </w:rPr>
              <w:t xml:space="preserve">[NAME], [TITLE]     </w:t>
            </w:r>
          </w:p>
        </w:tc>
        <w:tc>
          <w:tcPr>
            <w:tcW w:w="4248" w:type="dxa"/>
            <w:shd w:val="clear" w:color="auto" w:fill="auto"/>
            <w:tcMar>
              <w:top w:w="0" w:type="dxa"/>
              <w:left w:w="0" w:type="dxa"/>
              <w:bottom w:w="0" w:type="dxa"/>
              <w:right w:w="0" w:type="dxa"/>
            </w:tcMar>
          </w:tcPr>
          <w:p w14:paraId="0B7098FA">
            <w:pPr>
              <w:spacing w:before="0" w:line="360" w:lineRule="auto"/>
              <w:ind w:left="0" w:right="0"/>
              <w:jc w:val="both"/>
              <w:rPr>
                <w:rFonts w:ascii="Archivo" w:hAnsi="Archivo" w:eastAsia="Montserrat" w:cs="Archivo"/>
                <w:color w:val="232A3C"/>
                <w:sz w:val="18"/>
                <w:szCs w:val="18"/>
              </w:rPr>
            </w:pPr>
            <w:r>
              <w:rPr>
                <w:rFonts w:ascii="Archivo" w:hAnsi="Archivo" w:eastAsia="Montserrat" w:cs="Archivo"/>
                <w:color w:val="232A3C"/>
                <w:sz w:val="18"/>
                <w:szCs w:val="18"/>
              </w:rPr>
              <w:t>[DATE]</w:t>
            </w:r>
          </w:p>
        </w:tc>
      </w:tr>
    </w:tbl>
    <w:p w14:paraId="6F110951">
      <w:pPr>
        <w:spacing w:before="0" w:line="360" w:lineRule="auto"/>
        <w:ind w:left="0"/>
        <w:jc w:val="both"/>
        <w:rPr>
          <w:rFonts w:ascii="Archivo" w:hAnsi="Archivo" w:cs="Archivo"/>
          <w:lang w:val="en-PH"/>
        </w:rPr>
      </w:pPr>
    </w:p>
    <w:p w14:paraId="439D80F4">
      <w:pPr>
        <w:pStyle w:val="2"/>
        <w:spacing w:before="0" w:after="0" w:line="360" w:lineRule="auto"/>
        <w:ind w:left="0"/>
        <w:jc w:val="both"/>
        <w:rPr>
          <w:rFonts w:ascii="Archivo" w:hAnsi="Archivo" w:cs="Archivo"/>
        </w:rPr>
      </w:pPr>
      <w:bookmarkStart w:id="13" w:name="_2oygcvhur496" w:colFirst="0" w:colLast="0"/>
      <w:bookmarkEnd w:id="13"/>
      <w:commentRangeStart w:id="1"/>
      <w:r>
        <w:rPr>
          <w:rFonts w:ascii="Archivo" w:hAnsi="Archivo" w:cs="Archivo"/>
        </w:rPr>
        <w:t>8. Milestones and Reporting</w:t>
      </w:r>
      <w:commentRangeEnd w:id="1"/>
      <w:r>
        <w:rPr>
          <w:rFonts w:ascii="Archivo" w:hAnsi="Archivo" w:cs="Archivo"/>
        </w:rPr>
        <w:commentReference w:id="1"/>
      </w:r>
    </w:p>
    <w:p w14:paraId="0C68D7FA">
      <w:pPr>
        <w:pStyle w:val="4"/>
        <w:spacing w:before="0"/>
        <w:ind w:left="0"/>
        <w:jc w:val="both"/>
        <w:rPr>
          <w:rFonts w:ascii="Archivo" w:hAnsi="Archivo" w:cs="Archivo"/>
        </w:rPr>
      </w:pPr>
      <w:bookmarkStart w:id="14" w:name="_mznqntgnvs0w" w:colFirst="0" w:colLast="0"/>
      <w:bookmarkEnd w:id="14"/>
      <w:r>
        <w:rPr>
          <w:rFonts w:ascii="Archivo" w:hAnsi="Archivo" w:cs="Archivo"/>
        </w:rPr>
        <w:t>Total estimation of man hours: 226</w:t>
      </w:r>
    </w:p>
    <w:tbl>
      <w:tblPr>
        <w:tblStyle w:val="18"/>
        <w:tblW w:w="9090" w:type="dxa"/>
        <w:tblInd w:w="-18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1185"/>
        <w:gridCol w:w="3825"/>
        <w:gridCol w:w="1770"/>
        <w:gridCol w:w="810"/>
        <w:gridCol w:w="1500"/>
      </w:tblGrid>
      <w:tr w14:paraId="23BDE200">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c>
          <w:tcPr>
            <w:tcW w:w="1185" w:type="dxa"/>
            <w:tcBorders>
              <w:top w:val="single" w:color="FFFFFF" w:sz="6" w:space="0"/>
              <w:left w:val="single" w:color="FFFFFF" w:sz="6" w:space="0"/>
              <w:bottom w:val="single" w:color="FFFFFF" w:sz="6" w:space="0"/>
              <w:right w:val="single" w:color="FFFFFF" w:sz="6" w:space="0"/>
            </w:tcBorders>
            <w:shd w:val="clear" w:color="auto" w:fill="264247"/>
            <w:tcMar>
              <w:top w:w="120" w:type="dxa"/>
              <w:left w:w="120" w:type="dxa"/>
              <w:bottom w:w="120" w:type="dxa"/>
              <w:right w:w="120" w:type="dxa"/>
            </w:tcMar>
          </w:tcPr>
          <w:p w14:paraId="2D32424D">
            <w:pPr>
              <w:spacing w:before="0" w:line="360" w:lineRule="auto"/>
              <w:ind w:left="75" w:right="-161"/>
              <w:jc w:val="both"/>
              <w:rPr>
                <w:rFonts w:ascii="Archivo" w:hAnsi="Archivo" w:cs="Archivo"/>
                <w:b/>
                <w:color w:val="FFFFFF"/>
                <w:sz w:val="18"/>
                <w:szCs w:val="18"/>
              </w:rPr>
            </w:pPr>
            <w:r>
              <w:rPr>
                <w:rFonts w:ascii="Archivo" w:hAnsi="Archivo" w:cs="Archivo"/>
                <w:b/>
                <w:color w:val="FFFFFF"/>
                <w:sz w:val="18"/>
                <w:szCs w:val="18"/>
              </w:rPr>
              <w:t>Milestone</w:t>
            </w:r>
          </w:p>
        </w:tc>
        <w:tc>
          <w:tcPr>
            <w:tcW w:w="3825" w:type="dxa"/>
            <w:tcBorders>
              <w:top w:val="single" w:color="FFFFFF" w:sz="6" w:space="0"/>
              <w:left w:val="single" w:color="FFFFFF" w:sz="6" w:space="0"/>
              <w:bottom w:val="single" w:color="FFFFFF" w:sz="6" w:space="0"/>
              <w:right w:val="single" w:color="FFFFFF" w:sz="6" w:space="0"/>
            </w:tcBorders>
            <w:shd w:val="clear" w:color="auto" w:fill="264247"/>
            <w:tcMar>
              <w:top w:w="120" w:type="dxa"/>
              <w:left w:w="120" w:type="dxa"/>
              <w:bottom w:w="120" w:type="dxa"/>
              <w:right w:w="120" w:type="dxa"/>
            </w:tcMar>
          </w:tcPr>
          <w:p w14:paraId="7C264B73">
            <w:pPr>
              <w:spacing w:before="0" w:line="360" w:lineRule="auto"/>
              <w:ind w:right="-161"/>
              <w:jc w:val="both"/>
              <w:rPr>
                <w:rFonts w:ascii="Archivo" w:hAnsi="Archivo" w:cs="Archivo"/>
                <w:b/>
                <w:color w:val="FFFFFF"/>
                <w:sz w:val="18"/>
                <w:szCs w:val="18"/>
              </w:rPr>
            </w:pPr>
            <w:r>
              <w:rPr>
                <w:rFonts w:ascii="Archivo" w:hAnsi="Archivo" w:cs="Archivo"/>
                <w:b/>
                <w:color w:val="FFFFFF"/>
                <w:sz w:val="18"/>
                <w:szCs w:val="18"/>
              </w:rPr>
              <w:t>Tasks</w:t>
            </w:r>
          </w:p>
        </w:tc>
        <w:tc>
          <w:tcPr>
            <w:tcW w:w="1770" w:type="dxa"/>
            <w:tcBorders>
              <w:top w:val="single" w:color="FFFFFF" w:sz="6" w:space="0"/>
              <w:left w:val="single" w:color="FFFFFF" w:sz="6" w:space="0"/>
              <w:bottom w:val="single" w:color="FFFFFF" w:sz="6" w:space="0"/>
              <w:right w:val="single" w:color="FFFFFF" w:sz="6" w:space="0"/>
            </w:tcBorders>
            <w:shd w:val="clear" w:color="auto" w:fill="264247"/>
            <w:tcMar>
              <w:top w:w="120" w:type="dxa"/>
              <w:left w:w="120" w:type="dxa"/>
              <w:bottom w:w="120" w:type="dxa"/>
              <w:right w:w="120" w:type="dxa"/>
            </w:tcMar>
          </w:tcPr>
          <w:p w14:paraId="642985EB">
            <w:pPr>
              <w:spacing w:before="0" w:line="360" w:lineRule="auto"/>
              <w:ind w:right="-161"/>
              <w:jc w:val="both"/>
              <w:rPr>
                <w:rFonts w:ascii="Archivo" w:hAnsi="Archivo" w:cs="Archivo"/>
                <w:b/>
                <w:color w:val="FFFFFF"/>
                <w:sz w:val="18"/>
                <w:szCs w:val="18"/>
              </w:rPr>
            </w:pPr>
            <w:r>
              <w:rPr>
                <w:rFonts w:ascii="Archivo" w:hAnsi="Archivo" w:cs="Archivo"/>
                <w:b/>
                <w:color w:val="FFFFFF"/>
                <w:sz w:val="18"/>
                <w:szCs w:val="18"/>
              </w:rPr>
              <w:t>Reporting</w:t>
            </w:r>
          </w:p>
        </w:tc>
        <w:tc>
          <w:tcPr>
            <w:tcW w:w="810" w:type="dxa"/>
            <w:tcBorders>
              <w:top w:val="single" w:color="FFFFFF" w:sz="6" w:space="0"/>
              <w:left w:val="single" w:color="FFFFFF" w:sz="6" w:space="0"/>
              <w:bottom w:val="single" w:color="FFFFFF" w:sz="6" w:space="0"/>
              <w:right w:val="single" w:color="FFFFFF" w:sz="6" w:space="0"/>
            </w:tcBorders>
            <w:shd w:val="clear" w:color="auto" w:fill="264247"/>
            <w:tcMar>
              <w:top w:w="120" w:type="dxa"/>
              <w:left w:w="120" w:type="dxa"/>
              <w:bottom w:w="120" w:type="dxa"/>
              <w:right w:w="120" w:type="dxa"/>
            </w:tcMar>
          </w:tcPr>
          <w:p w14:paraId="28036E0D">
            <w:pPr>
              <w:spacing w:before="0" w:line="360" w:lineRule="auto"/>
              <w:ind w:right="-161"/>
              <w:jc w:val="both"/>
              <w:rPr>
                <w:rFonts w:ascii="Archivo" w:hAnsi="Archivo" w:cs="Archivo"/>
                <w:b/>
                <w:color w:val="FFFFFF"/>
                <w:sz w:val="18"/>
                <w:szCs w:val="18"/>
              </w:rPr>
            </w:pPr>
            <w:r>
              <w:rPr>
                <w:rFonts w:ascii="Archivo" w:hAnsi="Archivo" w:cs="Archivo"/>
                <w:b/>
                <w:color w:val="FFFFFF"/>
                <w:sz w:val="18"/>
                <w:szCs w:val="18"/>
              </w:rPr>
              <w:t>Hrs</w:t>
            </w:r>
          </w:p>
        </w:tc>
        <w:tc>
          <w:tcPr>
            <w:tcW w:w="1500" w:type="dxa"/>
            <w:tcBorders>
              <w:top w:val="single" w:color="FFFFFF" w:sz="6" w:space="0"/>
              <w:left w:val="single" w:color="FFFFFF" w:sz="6" w:space="0"/>
              <w:bottom w:val="single" w:color="FFFFFF" w:sz="6" w:space="0"/>
              <w:right w:val="single" w:color="FFFFFF" w:sz="6" w:space="0"/>
            </w:tcBorders>
            <w:shd w:val="clear" w:color="auto" w:fill="264247"/>
            <w:tcMar>
              <w:top w:w="120" w:type="dxa"/>
              <w:left w:w="120" w:type="dxa"/>
              <w:bottom w:w="120" w:type="dxa"/>
              <w:right w:w="120" w:type="dxa"/>
            </w:tcMar>
          </w:tcPr>
          <w:p w14:paraId="26A1AEDB">
            <w:pPr>
              <w:spacing w:before="0" w:line="360" w:lineRule="auto"/>
              <w:ind w:right="-161"/>
              <w:jc w:val="both"/>
              <w:rPr>
                <w:rFonts w:ascii="Archivo" w:hAnsi="Archivo" w:cs="Archivo"/>
                <w:b/>
                <w:color w:val="FFFFFF"/>
                <w:sz w:val="18"/>
                <w:szCs w:val="18"/>
              </w:rPr>
            </w:pPr>
            <w:r>
              <w:rPr>
                <w:rFonts w:ascii="Archivo" w:hAnsi="Archivo" w:cs="Archivo"/>
                <w:b/>
                <w:color w:val="FFFFFF"/>
                <w:sz w:val="18"/>
                <w:szCs w:val="18"/>
              </w:rPr>
              <w:t>Date</w:t>
            </w:r>
          </w:p>
        </w:tc>
      </w:tr>
      <w:tr w14:paraId="30A02316">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35" w:hRule="atLeast"/>
        </w:trPr>
        <w:tc>
          <w:tcPr>
            <w:tcW w:w="9090" w:type="dxa"/>
            <w:gridSpan w:val="5"/>
            <w:tcBorders>
              <w:top w:val="single" w:color="FFFFFF" w:sz="6" w:space="0"/>
              <w:left w:val="single" w:color="FFFFFF" w:sz="6" w:space="0"/>
              <w:bottom w:val="single" w:color="FFFFFF" w:sz="6" w:space="0"/>
              <w:right w:val="single" w:color="FFFFFF" w:sz="6" w:space="0"/>
            </w:tcBorders>
            <w:shd w:val="clear" w:color="auto" w:fill="599191"/>
            <w:tcMar>
              <w:top w:w="120" w:type="dxa"/>
              <w:left w:w="120" w:type="dxa"/>
              <w:bottom w:w="120" w:type="dxa"/>
              <w:right w:w="120" w:type="dxa"/>
            </w:tcMar>
          </w:tcPr>
          <w:p w14:paraId="4693D6B1">
            <w:pPr>
              <w:spacing w:before="0" w:line="360" w:lineRule="auto"/>
              <w:ind w:left="71"/>
              <w:jc w:val="both"/>
              <w:rPr>
                <w:rFonts w:ascii="Archivo" w:hAnsi="Archivo" w:cs="Archivo"/>
                <w:b/>
                <w:color w:val="FFFFFF"/>
                <w:sz w:val="18"/>
                <w:szCs w:val="18"/>
              </w:rPr>
            </w:pPr>
            <w:r>
              <w:rPr>
                <w:rFonts w:ascii="Archivo" w:hAnsi="Archivo" w:cs="Archivo"/>
                <w:b/>
                <w:color w:val="FFFFFF"/>
                <w:sz w:val="18"/>
                <w:szCs w:val="18"/>
              </w:rPr>
              <w:t>1 - Analysis</w:t>
            </w:r>
          </w:p>
        </w:tc>
      </w:tr>
      <w:tr w14:paraId="1800C3F5">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c>
          <w:tcPr>
            <w:tcW w:w="1185" w:type="dxa"/>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tcPr>
          <w:p w14:paraId="0A6ED438">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1.1</w:t>
            </w:r>
          </w:p>
        </w:tc>
        <w:tc>
          <w:tcPr>
            <w:tcW w:w="3825" w:type="dxa"/>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tcPr>
          <w:p w14:paraId="58D017EC">
            <w:pPr>
              <w:spacing w:before="0" w:line="360" w:lineRule="auto"/>
              <w:ind w:right="-161"/>
              <w:jc w:val="both"/>
              <w:rPr>
                <w:rFonts w:ascii="Archivo" w:hAnsi="Archivo" w:cs="Archivo"/>
                <w:color w:val="000000"/>
                <w:sz w:val="18"/>
                <w:szCs w:val="18"/>
              </w:rPr>
            </w:pPr>
            <w:r>
              <w:rPr>
                <w:rFonts w:ascii="Archivo" w:hAnsi="Archivo" w:cs="Archivo"/>
                <w:color w:val="000000"/>
                <w:sz w:val="18"/>
                <w:szCs w:val="18"/>
              </w:rPr>
              <w:t>Analysis and design stage, gather data and create system mockup</w:t>
            </w:r>
          </w:p>
        </w:tc>
        <w:tc>
          <w:tcPr>
            <w:tcW w:w="1770" w:type="dxa"/>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tcPr>
          <w:p w14:paraId="42329FB0">
            <w:pPr>
              <w:spacing w:before="0" w:line="360" w:lineRule="auto"/>
              <w:ind w:right="-161"/>
              <w:jc w:val="both"/>
              <w:rPr>
                <w:rFonts w:ascii="Archivo" w:hAnsi="Archivo" w:cs="Archivo"/>
                <w:color w:val="000000"/>
                <w:sz w:val="18"/>
                <w:szCs w:val="18"/>
              </w:rPr>
            </w:pPr>
            <w:r>
              <w:rPr>
                <w:rFonts w:ascii="Archivo" w:hAnsi="Archivo" w:cs="Archivo"/>
                <w:color w:val="000000"/>
                <w:sz w:val="18"/>
                <w:szCs w:val="18"/>
              </w:rPr>
              <w:t>None</w:t>
            </w:r>
          </w:p>
        </w:tc>
        <w:tc>
          <w:tcPr>
            <w:tcW w:w="810" w:type="dxa"/>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tcPr>
          <w:p w14:paraId="2B24EC72">
            <w:pPr>
              <w:spacing w:before="0" w:line="360" w:lineRule="auto"/>
              <w:ind w:right="-161"/>
              <w:jc w:val="both"/>
              <w:rPr>
                <w:rFonts w:ascii="Archivo" w:hAnsi="Archivo" w:cs="Archivo"/>
                <w:color w:val="000000"/>
                <w:sz w:val="18"/>
                <w:szCs w:val="18"/>
              </w:rPr>
            </w:pPr>
            <w:r>
              <w:rPr>
                <w:rFonts w:ascii="Archivo" w:hAnsi="Archivo" w:cs="Archivo"/>
                <w:color w:val="000000"/>
                <w:sz w:val="18"/>
                <w:szCs w:val="18"/>
              </w:rPr>
              <w:t>20</w:t>
            </w:r>
          </w:p>
        </w:tc>
        <w:tc>
          <w:tcPr>
            <w:tcW w:w="1500" w:type="dxa"/>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tcPr>
          <w:p w14:paraId="428F8C28">
            <w:pPr>
              <w:spacing w:before="0" w:line="360" w:lineRule="auto"/>
              <w:ind w:right="-161"/>
              <w:jc w:val="both"/>
              <w:rPr>
                <w:rFonts w:ascii="Archivo" w:hAnsi="Archivo" w:cs="Archivo"/>
                <w:color w:val="000000"/>
                <w:sz w:val="18"/>
                <w:szCs w:val="18"/>
              </w:rPr>
            </w:pPr>
            <w:r>
              <w:rPr>
                <w:rFonts w:ascii="Archivo" w:hAnsi="Archivo" w:cs="Archivo"/>
                <w:color w:val="000000"/>
                <w:sz w:val="18"/>
                <w:szCs w:val="18"/>
              </w:rPr>
              <w:t>20/01/15</w:t>
            </w:r>
          </w:p>
        </w:tc>
      </w:tr>
      <w:tr w14:paraId="03F545DB">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c>
          <w:tcPr>
            <w:tcW w:w="1185" w:type="dxa"/>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tcPr>
          <w:p w14:paraId="706A5748">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1.2</w:t>
            </w:r>
          </w:p>
        </w:tc>
        <w:tc>
          <w:tcPr>
            <w:tcW w:w="3825" w:type="dxa"/>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tcPr>
          <w:p w14:paraId="3AA357B9">
            <w:pPr>
              <w:spacing w:before="0" w:line="360" w:lineRule="auto"/>
              <w:ind w:right="-161"/>
              <w:jc w:val="both"/>
              <w:rPr>
                <w:rFonts w:ascii="Archivo" w:hAnsi="Archivo" w:cs="Archivo"/>
                <w:color w:val="000000"/>
                <w:sz w:val="18"/>
                <w:szCs w:val="18"/>
              </w:rPr>
            </w:pPr>
            <w:r>
              <w:rPr>
                <w:rFonts w:ascii="Archivo" w:hAnsi="Archivo" w:cs="Archivo"/>
                <w:color w:val="000000"/>
                <w:sz w:val="18"/>
                <w:szCs w:val="18"/>
              </w:rPr>
              <w:t>Architecture design</w:t>
            </w:r>
          </w:p>
        </w:tc>
        <w:tc>
          <w:tcPr>
            <w:tcW w:w="1770" w:type="dxa"/>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tcPr>
          <w:p w14:paraId="276923B5">
            <w:pPr>
              <w:spacing w:before="0" w:line="360" w:lineRule="auto"/>
              <w:ind w:right="-161"/>
              <w:jc w:val="both"/>
              <w:rPr>
                <w:rFonts w:ascii="Archivo" w:hAnsi="Archivo" w:cs="Archivo"/>
                <w:color w:val="000000"/>
                <w:sz w:val="18"/>
                <w:szCs w:val="18"/>
              </w:rPr>
            </w:pPr>
            <w:r>
              <w:rPr>
                <w:rFonts w:ascii="Archivo" w:hAnsi="Archivo" w:cs="Archivo"/>
                <w:color w:val="000000"/>
                <w:sz w:val="18"/>
                <w:szCs w:val="18"/>
              </w:rPr>
              <w:t>None</w:t>
            </w:r>
          </w:p>
        </w:tc>
        <w:tc>
          <w:tcPr>
            <w:tcW w:w="810" w:type="dxa"/>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tcPr>
          <w:p w14:paraId="078BA5E2">
            <w:pPr>
              <w:spacing w:before="0" w:line="360" w:lineRule="auto"/>
              <w:ind w:right="-161"/>
              <w:jc w:val="both"/>
              <w:rPr>
                <w:rFonts w:ascii="Archivo" w:hAnsi="Archivo" w:cs="Archivo"/>
                <w:color w:val="000000"/>
                <w:sz w:val="18"/>
                <w:szCs w:val="18"/>
              </w:rPr>
            </w:pPr>
            <w:r>
              <w:rPr>
                <w:rFonts w:ascii="Archivo" w:hAnsi="Archivo" w:cs="Archivo"/>
                <w:color w:val="000000"/>
                <w:sz w:val="18"/>
                <w:szCs w:val="18"/>
              </w:rPr>
              <w:t>4</w:t>
            </w:r>
          </w:p>
        </w:tc>
        <w:tc>
          <w:tcPr>
            <w:tcW w:w="1500" w:type="dxa"/>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tcPr>
          <w:p w14:paraId="13677B63">
            <w:pPr>
              <w:spacing w:before="0" w:line="360" w:lineRule="auto"/>
              <w:ind w:right="-161"/>
              <w:jc w:val="both"/>
              <w:rPr>
                <w:rFonts w:ascii="Archivo" w:hAnsi="Archivo" w:cs="Archivo"/>
                <w:color w:val="000000"/>
                <w:sz w:val="18"/>
                <w:szCs w:val="18"/>
              </w:rPr>
            </w:pPr>
            <w:r>
              <w:rPr>
                <w:rFonts w:ascii="Archivo" w:hAnsi="Archivo" w:cs="Archivo"/>
                <w:color w:val="000000"/>
                <w:sz w:val="18"/>
                <w:szCs w:val="18"/>
              </w:rPr>
              <w:t>01/02/15</w:t>
            </w:r>
          </w:p>
        </w:tc>
      </w:tr>
      <w:tr w14:paraId="3AD8B6EE">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c>
          <w:tcPr>
            <w:tcW w:w="1185" w:type="dxa"/>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tcPr>
          <w:p w14:paraId="7385A192">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1.3</w:t>
            </w:r>
          </w:p>
        </w:tc>
        <w:tc>
          <w:tcPr>
            <w:tcW w:w="3825" w:type="dxa"/>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tcPr>
          <w:p w14:paraId="68945506">
            <w:pPr>
              <w:spacing w:before="0" w:line="360" w:lineRule="auto"/>
              <w:ind w:right="-161"/>
              <w:jc w:val="both"/>
              <w:rPr>
                <w:rFonts w:ascii="Archivo" w:hAnsi="Archivo" w:cs="Archivo"/>
                <w:color w:val="000000"/>
                <w:sz w:val="18"/>
                <w:szCs w:val="18"/>
              </w:rPr>
            </w:pPr>
            <w:r>
              <w:rPr>
                <w:rFonts w:ascii="Archivo" w:hAnsi="Archivo" w:cs="Archivo"/>
                <w:color w:val="000000"/>
                <w:sz w:val="18"/>
                <w:szCs w:val="18"/>
              </w:rPr>
              <w:t>Design work plan (distribution of tasks to development teams)</w:t>
            </w:r>
          </w:p>
        </w:tc>
        <w:tc>
          <w:tcPr>
            <w:tcW w:w="1770" w:type="dxa"/>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tcPr>
          <w:p w14:paraId="1D8EB21B">
            <w:pPr>
              <w:spacing w:before="0" w:line="360" w:lineRule="auto"/>
              <w:ind w:right="-161"/>
              <w:jc w:val="both"/>
              <w:rPr>
                <w:rFonts w:ascii="Archivo" w:hAnsi="Archivo" w:cs="Archivo"/>
                <w:color w:val="000000"/>
                <w:sz w:val="18"/>
                <w:szCs w:val="18"/>
              </w:rPr>
            </w:pPr>
            <w:r>
              <w:rPr>
                <w:rFonts w:ascii="Archivo" w:hAnsi="Archivo" w:cs="Archivo"/>
                <w:color w:val="000000"/>
                <w:sz w:val="18"/>
                <w:szCs w:val="18"/>
              </w:rPr>
              <w:t>Client meeting to review work  plan</w:t>
            </w:r>
          </w:p>
        </w:tc>
        <w:tc>
          <w:tcPr>
            <w:tcW w:w="810" w:type="dxa"/>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tcPr>
          <w:p w14:paraId="06537101">
            <w:pPr>
              <w:spacing w:before="0" w:line="360" w:lineRule="auto"/>
              <w:ind w:right="-161"/>
              <w:jc w:val="both"/>
              <w:rPr>
                <w:rFonts w:ascii="Archivo" w:hAnsi="Archivo" w:cs="Archivo"/>
                <w:color w:val="000000"/>
                <w:sz w:val="18"/>
                <w:szCs w:val="18"/>
              </w:rPr>
            </w:pPr>
            <w:r>
              <w:rPr>
                <w:rFonts w:ascii="Archivo" w:hAnsi="Archivo" w:cs="Archivo"/>
                <w:color w:val="000000"/>
                <w:sz w:val="18"/>
                <w:szCs w:val="18"/>
              </w:rPr>
              <w:t>10</w:t>
            </w:r>
          </w:p>
        </w:tc>
        <w:tc>
          <w:tcPr>
            <w:tcW w:w="1500" w:type="dxa"/>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tcPr>
          <w:p w14:paraId="4A22F9DF">
            <w:pPr>
              <w:spacing w:before="0" w:line="360" w:lineRule="auto"/>
              <w:ind w:right="-161"/>
              <w:jc w:val="both"/>
              <w:rPr>
                <w:rFonts w:ascii="Archivo" w:hAnsi="Archivo" w:cs="Archivo"/>
                <w:color w:val="000000"/>
                <w:sz w:val="18"/>
                <w:szCs w:val="18"/>
              </w:rPr>
            </w:pPr>
            <w:r>
              <w:rPr>
                <w:rFonts w:ascii="Archivo" w:hAnsi="Archivo" w:cs="Archivo"/>
                <w:color w:val="000000"/>
                <w:sz w:val="18"/>
                <w:szCs w:val="18"/>
              </w:rPr>
              <w:t>07/02/15</w:t>
            </w:r>
          </w:p>
        </w:tc>
      </w:tr>
      <w:tr w14:paraId="2A20494E">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c>
          <w:tcPr>
            <w:tcW w:w="9090" w:type="dxa"/>
            <w:gridSpan w:val="5"/>
            <w:tcBorders>
              <w:top w:val="single" w:color="FFFFFF" w:sz="6" w:space="0"/>
              <w:left w:val="single" w:color="FFFFFF" w:sz="6" w:space="0"/>
              <w:bottom w:val="single" w:color="FFFFFF" w:sz="6" w:space="0"/>
              <w:right w:val="single" w:color="FFFFFF" w:sz="6" w:space="0"/>
            </w:tcBorders>
            <w:shd w:val="clear" w:color="auto" w:fill="599191"/>
            <w:tcMar>
              <w:top w:w="120" w:type="dxa"/>
              <w:left w:w="120" w:type="dxa"/>
              <w:bottom w:w="120" w:type="dxa"/>
              <w:right w:w="120" w:type="dxa"/>
            </w:tcMar>
          </w:tcPr>
          <w:p w14:paraId="26EE96EA">
            <w:pPr>
              <w:spacing w:before="0" w:line="360" w:lineRule="auto"/>
              <w:ind w:left="71"/>
              <w:jc w:val="both"/>
              <w:rPr>
                <w:rFonts w:ascii="Archivo" w:hAnsi="Archivo" w:cs="Archivo"/>
                <w:b/>
                <w:color w:val="FFFFFF"/>
                <w:sz w:val="18"/>
                <w:szCs w:val="18"/>
              </w:rPr>
            </w:pPr>
            <w:r>
              <w:rPr>
                <w:rFonts w:ascii="Archivo" w:hAnsi="Archivo" w:cs="Archivo"/>
                <w:b/>
                <w:color w:val="FFFFFF"/>
                <w:sz w:val="18"/>
                <w:szCs w:val="18"/>
              </w:rPr>
              <w:t>2 - Development</w:t>
            </w:r>
          </w:p>
        </w:tc>
      </w:tr>
      <w:tr w14:paraId="0810FE4E">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c>
          <w:tcPr>
            <w:tcW w:w="1185" w:type="dxa"/>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tcPr>
          <w:p w14:paraId="33A8F4F3">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2.1</w:t>
            </w:r>
          </w:p>
        </w:tc>
        <w:tc>
          <w:tcPr>
            <w:tcW w:w="3825" w:type="dxa"/>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tcPr>
          <w:p w14:paraId="73C9F048">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Create database</w:t>
            </w:r>
          </w:p>
        </w:tc>
        <w:tc>
          <w:tcPr>
            <w:tcW w:w="1770" w:type="dxa"/>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tcPr>
          <w:p w14:paraId="2513EA7A">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None</w:t>
            </w:r>
          </w:p>
        </w:tc>
        <w:tc>
          <w:tcPr>
            <w:tcW w:w="810" w:type="dxa"/>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tcPr>
          <w:p w14:paraId="08170897">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5</w:t>
            </w:r>
          </w:p>
        </w:tc>
        <w:tc>
          <w:tcPr>
            <w:tcW w:w="1500" w:type="dxa"/>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tcPr>
          <w:p w14:paraId="76B13A28">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14/02/15</w:t>
            </w:r>
          </w:p>
        </w:tc>
      </w:tr>
      <w:tr w14:paraId="457E7168">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c>
          <w:tcPr>
            <w:tcW w:w="1185" w:type="dxa"/>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tcPr>
          <w:p w14:paraId="0EF8ADDC">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2.2</w:t>
            </w:r>
          </w:p>
        </w:tc>
        <w:tc>
          <w:tcPr>
            <w:tcW w:w="3825" w:type="dxa"/>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tcPr>
          <w:p w14:paraId="75329B3F">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Import existing client data</w:t>
            </w:r>
          </w:p>
        </w:tc>
        <w:tc>
          <w:tcPr>
            <w:tcW w:w="1770" w:type="dxa"/>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tcPr>
          <w:p w14:paraId="317AC749">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None</w:t>
            </w:r>
          </w:p>
        </w:tc>
        <w:tc>
          <w:tcPr>
            <w:tcW w:w="810" w:type="dxa"/>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tcPr>
          <w:p w14:paraId="4E3BF7B0">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5</w:t>
            </w:r>
          </w:p>
        </w:tc>
        <w:tc>
          <w:tcPr>
            <w:tcW w:w="1500" w:type="dxa"/>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tcPr>
          <w:p w14:paraId="6D99EF4E">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21/02/15</w:t>
            </w:r>
          </w:p>
        </w:tc>
      </w:tr>
      <w:tr w14:paraId="7D889E3F">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c>
          <w:tcPr>
            <w:tcW w:w="1185" w:type="dxa"/>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tcPr>
          <w:p w14:paraId="1ED1762E">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2.3</w:t>
            </w:r>
          </w:p>
        </w:tc>
        <w:tc>
          <w:tcPr>
            <w:tcW w:w="3825" w:type="dxa"/>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tcPr>
          <w:p w14:paraId="64AF7C8E">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Clean data</w:t>
            </w:r>
          </w:p>
        </w:tc>
        <w:tc>
          <w:tcPr>
            <w:tcW w:w="1770" w:type="dxa"/>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tcPr>
          <w:p w14:paraId="3B4A361E">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None</w:t>
            </w:r>
          </w:p>
        </w:tc>
        <w:tc>
          <w:tcPr>
            <w:tcW w:w="810" w:type="dxa"/>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tcPr>
          <w:p w14:paraId="290AF145">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5</w:t>
            </w:r>
          </w:p>
        </w:tc>
        <w:tc>
          <w:tcPr>
            <w:tcW w:w="1500" w:type="dxa"/>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tcPr>
          <w:p w14:paraId="23D6ABC6">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28/02/15</w:t>
            </w:r>
          </w:p>
        </w:tc>
      </w:tr>
      <w:tr w14:paraId="4049C95C">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c>
          <w:tcPr>
            <w:tcW w:w="1185" w:type="dxa"/>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tcPr>
          <w:p w14:paraId="7D2BD67C">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2.4</w:t>
            </w:r>
          </w:p>
        </w:tc>
        <w:tc>
          <w:tcPr>
            <w:tcW w:w="3825" w:type="dxa"/>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tcPr>
          <w:p w14:paraId="15D06024">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Create GUI</w:t>
            </w:r>
          </w:p>
        </w:tc>
        <w:tc>
          <w:tcPr>
            <w:tcW w:w="1770" w:type="dxa"/>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tcPr>
          <w:p w14:paraId="7604F9C0">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Client meeting to review GUI</w:t>
            </w:r>
          </w:p>
        </w:tc>
        <w:tc>
          <w:tcPr>
            <w:tcW w:w="810" w:type="dxa"/>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tcPr>
          <w:p w14:paraId="37EE2F30">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30</w:t>
            </w:r>
          </w:p>
        </w:tc>
        <w:tc>
          <w:tcPr>
            <w:tcW w:w="1500" w:type="dxa"/>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tcPr>
          <w:p w14:paraId="479528C4">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01/04/15</w:t>
            </w:r>
          </w:p>
        </w:tc>
      </w:tr>
      <w:tr w14:paraId="4C962377">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c>
          <w:tcPr>
            <w:tcW w:w="1185" w:type="dxa"/>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tcPr>
          <w:p w14:paraId="69BEA64F">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2.5</w:t>
            </w:r>
          </w:p>
        </w:tc>
        <w:tc>
          <w:tcPr>
            <w:tcW w:w="3825" w:type="dxa"/>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tcPr>
          <w:p w14:paraId="51FF2760">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Integration with PaperlessOffice.net</w:t>
            </w:r>
          </w:p>
        </w:tc>
        <w:tc>
          <w:tcPr>
            <w:tcW w:w="1770" w:type="dxa"/>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tcPr>
          <w:p w14:paraId="44965F52">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None</w:t>
            </w:r>
          </w:p>
        </w:tc>
        <w:tc>
          <w:tcPr>
            <w:tcW w:w="810" w:type="dxa"/>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tcPr>
          <w:p w14:paraId="57D3B7A3">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10</w:t>
            </w:r>
          </w:p>
        </w:tc>
        <w:tc>
          <w:tcPr>
            <w:tcW w:w="1500" w:type="dxa"/>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tcPr>
          <w:p w14:paraId="7038C2CD">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14/04/15</w:t>
            </w:r>
          </w:p>
        </w:tc>
      </w:tr>
      <w:tr w14:paraId="46172BC9">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c>
          <w:tcPr>
            <w:tcW w:w="1185" w:type="dxa"/>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tcPr>
          <w:p w14:paraId="36DB62C6">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2.6</w:t>
            </w:r>
          </w:p>
        </w:tc>
        <w:tc>
          <w:tcPr>
            <w:tcW w:w="3825" w:type="dxa"/>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tcPr>
          <w:p w14:paraId="196917E7">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Integration with smartphone network</w:t>
            </w:r>
          </w:p>
        </w:tc>
        <w:tc>
          <w:tcPr>
            <w:tcW w:w="1770" w:type="dxa"/>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tcPr>
          <w:p w14:paraId="6FC6C7D1">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Email report</w:t>
            </w:r>
          </w:p>
        </w:tc>
        <w:tc>
          <w:tcPr>
            <w:tcW w:w="810" w:type="dxa"/>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tcPr>
          <w:p w14:paraId="37EC8108">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10</w:t>
            </w:r>
          </w:p>
        </w:tc>
        <w:tc>
          <w:tcPr>
            <w:tcW w:w="1500" w:type="dxa"/>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tcPr>
          <w:p w14:paraId="071EDD29">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21/04/15</w:t>
            </w:r>
          </w:p>
        </w:tc>
      </w:tr>
      <w:tr w14:paraId="12BD6245">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c>
          <w:tcPr>
            <w:tcW w:w="9090" w:type="dxa"/>
            <w:gridSpan w:val="5"/>
            <w:tcBorders>
              <w:top w:val="single" w:color="FFFFFF" w:sz="6" w:space="0"/>
              <w:left w:val="single" w:color="FFFFFF" w:sz="6" w:space="0"/>
              <w:bottom w:val="single" w:color="FFFFFF" w:sz="6" w:space="0"/>
              <w:right w:val="single" w:color="FFFFFF" w:sz="6" w:space="0"/>
            </w:tcBorders>
            <w:shd w:val="clear" w:color="auto" w:fill="599191"/>
            <w:tcMar>
              <w:top w:w="120" w:type="dxa"/>
              <w:left w:w="120" w:type="dxa"/>
              <w:bottom w:w="120" w:type="dxa"/>
              <w:right w:w="120" w:type="dxa"/>
            </w:tcMar>
          </w:tcPr>
          <w:p w14:paraId="01F79936">
            <w:pPr>
              <w:spacing w:before="0" w:line="360" w:lineRule="auto"/>
              <w:ind w:left="71"/>
              <w:jc w:val="both"/>
              <w:rPr>
                <w:rFonts w:ascii="Archivo" w:hAnsi="Archivo" w:cs="Archivo"/>
                <w:b/>
                <w:color w:val="000000"/>
                <w:sz w:val="18"/>
                <w:szCs w:val="18"/>
              </w:rPr>
            </w:pPr>
            <w:r>
              <w:rPr>
                <w:rFonts w:ascii="Archivo" w:hAnsi="Archivo" w:cs="Archivo"/>
                <w:b/>
                <w:color w:val="FFFFFF"/>
                <w:sz w:val="18"/>
                <w:szCs w:val="18"/>
              </w:rPr>
              <w:t>3 - Testing</w:t>
            </w:r>
          </w:p>
        </w:tc>
      </w:tr>
      <w:tr w14:paraId="4F18F580">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c>
          <w:tcPr>
            <w:tcW w:w="1185" w:type="dxa"/>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tcPr>
          <w:p w14:paraId="066FA6A5">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3.1</w:t>
            </w:r>
          </w:p>
        </w:tc>
        <w:tc>
          <w:tcPr>
            <w:tcW w:w="3825" w:type="dxa"/>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tcPr>
          <w:p w14:paraId="0458CD8E">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Alpha testing desktop application (Closed)</w:t>
            </w:r>
          </w:p>
        </w:tc>
        <w:tc>
          <w:tcPr>
            <w:tcW w:w="1770" w:type="dxa"/>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tcPr>
          <w:p w14:paraId="5DD26A3F">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Email report</w:t>
            </w:r>
          </w:p>
        </w:tc>
        <w:tc>
          <w:tcPr>
            <w:tcW w:w="810" w:type="dxa"/>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tcPr>
          <w:p w14:paraId="6C42CC6C">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25</w:t>
            </w:r>
          </w:p>
        </w:tc>
        <w:tc>
          <w:tcPr>
            <w:tcW w:w="1500" w:type="dxa"/>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tcPr>
          <w:p w14:paraId="59A94DC2">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07/05/15</w:t>
            </w:r>
          </w:p>
        </w:tc>
      </w:tr>
      <w:tr w14:paraId="282D3E64">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c>
          <w:tcPr>
            <w:tcW w:w="1185" w:type="dxa"/>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tcPr>
          <w:p w14:paraId="0B8F0A2B">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3.2</w:t>
            </w:r>
          </w:p>
        </w:tc>
        <w:tc>
          <w:tcPr>
            <w:tcW w:w="3825" w:type="dxa"/>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tcPr>
          <w:p w14:paraId="0985BEDC">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Alpha testing smartphone application (Closed)</w:t>
            </w:r>
          </w:p>
        </w:tc>
        <w:tc>
          <w:tcPr>
            <w:tcW w:w="1770" w:type="dxa"/>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tcPr>
          <w:p w14:paraId="6AF7A9FA">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None</w:t>
            </w:r>
          </w:p>
        </w:tc>
        <w:tc>
          <w:tcPr>
            <w:tcW w:w="810" w:type="dxa"/>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tcPr>
          <w:p w14:paraId="3A40D488">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25</w:t>
            </w:r>
          </w:p>
        </w:tc>
        <w:tc>
          <w:tcPr>
            <w:tcW w:w="1500" w:type="dxa"/>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tcPr>
          <w:p w14:paraId="642630DB">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14/05/15</w:t>
            </w:r>
          </w:p>
        </w:tc>
      </w:tr>
      <w:tr w14:paraId="49561D56">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c>
          <w:tcPr>
            <w:tcW w:w="1185" w:type="dxa"/>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tcPr>
          <w:p w14:paraId="6ABF4D54">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3.3</w:t>
            </w:r>
          </w:p>
        </w:tc>
        <w:tc>
          <w:tcPr>
            <w:tcW w:w="3825" w:type="dxa"/>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tcPr>
          <w:p w14:paraId="480688E6">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Open Beta (volunteer employees)</w:t>
            </w:r>
          </w:p>
        </w:tc>
        <w:tc>
          <w:tcPr>
            <w:tcW w:w="1770" w:type="dxa"/>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tcPr>
          <w:p w14:paraId="3DBEC349">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Client meeting</w:t>
            </w:r>
          </w:p>
        </w:tc>
        <w:tc>
          <w:tcPr>
            <w:tcW w:w="810" w:type="dxa"/>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tcPr>
          <w:p w14:paraId="5A56984A">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22</w:t>
            </w:r>
          </w:p>
        </w:tc>
        <w:tc>
          <w:tcPr>
            <w:tcW w:w="1500" w:type="dxa"/>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tcPr>
          <w:p w14:paraId="471D47BE">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21/05/15</w:t>
            </w:r>
          </w:p>
        </w:tc>
      </w:tr>
      <w:tr w14:paraId="0FBF41C0">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c>
          <w:tcPr>
            <w:tcW w:w="1185" w:type="dxa"/>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tcPr>
          <w:p w14:paraId="07B059DE">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3.4</w:t>
            </w:r>
          </w:p>
        </w:tc>
        <w:tc>
          <w:tcPr>
            <w:tcW w:w="3825" w:type="dxa"/>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tcPr>
          <w:p w14:paraId="13744329">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Finalise documentation</w:t>
            </w:r>
          </w:p>
        </w:tc>
        <w:tc>
          <w:tcPr>
            <w:tcW w:w="1770" w:type="dxa"/>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tcPr>
          <w:p w14:paraId="6E41477F">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None</w:t>
            </w:r>
          </w:p>
        </w:tc>
        <w:tc>
          <w:tcPr>
            <w:tcW w:w="810" w:type="dxa"/>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tcPr>
          <w:p w14:paraId="5960B78A">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20</w:t>
            </w:r>
          </w:p>
        </w:tc>
        <w:tc>
          <w:tcPr>
            <w:tcW w:w="1500" w:type="dxa"/>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tcPr>
          <w:p w14:paraId="6E6E1241">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28/05/15</w:t>
            </w:r>
          </w:p>
        </w:tc>
      </w:tr>
      <w:tr w14:paraId="30B67B92">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c>
          <w:tcPr>
            <w:tcW w:w="9090" w:type="dxa"/>
            <w:gridSpan w:val="5"/>
            <w:tcBorders>
              <w:top w:val="single" w:color="FFFFFF" w:sz="6" w:space="0"/>
              <w:left w:val="single" w:color="FFFFFF" w:sz="6" w:space="0"/>
              <w:bottom w:val="single" w:color="FFFFFF" w:sz="6" w:space="0"/>
              <w:right w:val="single" w:color="FFFFFF" w:sz="6" w:space="0"/>
            </w:tcBorders>
            <w:shd w:val="clear" w:color="auto" w:fill="599191"/>
            <w:tcMar>
              <w:top w:w="120" w:type="dxa"/>
              <w:left w:w="120" w:type="dxa"/>
              <w:bottom w:w="120" w:type="dxa"/>
              <w:right w:w="120" w:type="dxa"/>
            </w:tcMar>
          </w:tcPr>
          <w:p w14:paraId="374A1939">
            <w:pPr>
              <w:spacing w:before="0" w:line="360" w:lineRule="auto"/>
              <w:ind w:left="75"/>
              <w:jc w:val="both"/>
              <w:rPr>
                <w:rFonts w:ascii="Archivo" w:hAnsi="Archivo" w:cs="Archivo"/>
                <w:b/>
                <w:color w:val="FFFFFF"/>
                <w:sz w:val="18"/>
                <w:szCs w:val="18"/>
              </w:rPr>
            </w:pPr>
            <w:r>
              <w:rPr>
                <w:rFonts w:ascii="Archivo" w:hAnsi="Archivo" w:cs="Archivo"/>
                <w:b/>
                <w:color w:val="FFFFFF"/>
                <w:sz w:val="18"/>
                <w:szCs w:val="18"/>
              </w:rPr>
              <w:t>4 - Deployment</w:t>
            </w:r>
          </w:p>
        </w:tc>
      </w:tr>
      <w:tr w14:paraId="6158AAD4">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c>
          <w:tcPr>
            <w:tcW w:w="1185" w:type="dxa"/>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tcPr>
          <w:p w14:paraId="63AF5E0A">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4.1</w:t>
            </w:r>
          </w:p>
        </w:tc>
        <w:tc>
          <w:tcPr>
            <w:tcW w:w="3825" w:type="dxa"/>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tcPr>
          <w:p w14:paraId="59B782D8">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Deployment to desktops</w:t>
            </w:r>
          </w:p>
        </w:tc>
        <w:tc>
          <w:tcPr>
            <w:tcW w:w="1770" w:type="dxa"/>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tcPr>
          <w:p w14:paraId="702370CE">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None</w:t>
            </w:r>
          </w:p>
        </w:tc>
        <w:tc>
          <w:tcPr>
            <w:tcW w:w="810" w:type="dxa"/>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tcPr>
          <w:p w14:paraId="1AAB94F6">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5</w:t>
            </w:r>
          </w:p>
        </w:tc>
        <w:tc>
          <w:tcPr>
            <w:tcW w:w="1500" w:type="dxa"/>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tcPr>
          <w:p w14:paraId="437E5A3D">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01/06/15</w:t>
            </w:r>
          </w:p>
        </w:tc>
      </w:tr>
      <w:tr w14:paraId="7FE46DA9">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c>
          <w:tcPr>
            <w:tcW w:w="1185" w:type="dxa"/>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tcPr>
          <w:p w14:paraId="219E6A99">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4.2</w:t>
            </w:r>
          </w:p>
        </w:tc>
        <w:tc>
          <w:tcPr>
            <w:tcW w:w="3825" w:type="dxa"/>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tcPr>
          <w:p w14:paraId="556C326B">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Deployment to smartphones</w:t>
            </w:r>
          </w:p>
        </w:tc>
        <w:tc>
          <w:tcPr>
            <w:tcW w:w="1770" w:type="dxa"/>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tcPr>
          <w:p w14:paraId="32D70D9C">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None</w:t>
            </w:r>
          </w:p>
        </w:tc>
        <w:tc>
          <w:tcPr>
            <w:tcW w:w="810" w:type="dxa"/>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tcPr>
          <w:p w14:paraId="7F31F23C">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10</w:t>
            </w:r>
          </w:p>
        </w:tc>
        <w:tc>
          <w:tcPr>
            <w:tcW w:w="1500" w:type="dxa"/>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tcPr>
          <w:p w14:paraId="3A26DC76">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07/06/15</w:t>
            </w:r>
          </w:p>
        </w:tc>
      </w:tr>
      <w:tr w14:paraId="088DEE45">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c>
          <w:tcPr>
            <w:tcW w:w="9090" w:type="dxa"/>
            <w:gridSpan w:val="5"/>
            <w:tcBorders>
              <w:top w:val="single" w:color="FFFFFF" w:sz="6" w:space="0"/>
              <w:left w:val="single" w:color="FFFFFF" w:sz="6" w:space="0"/>
              <w:bottom w:val="single" w:color="FFFFFF" w:sz="6" w:space="0"/>
              <w:right w:val="single" w:color="FFFFFF" w:sz="6" w:space="0"/>
            </w:tcBorders>
            <w:shd w:val="clear" w:color="auto" w:fill="599191"/>
            <w:tcMar>
              <w:top w:w="120" w:type="dxa"/>
              <w:left w:w="120" w:type="dxa"/>
              <w:bottom w:w="120" w:type="dxa"/>
              <w:right w:w="120" w:type="dxa"/>
            </w:tcMar>
          </w:tcPr>
          <w:p w14:paraId="794FE194">
            <w:pPr>
              <w:spacing w:before="0" w:line="360" w:lineRule="auto"/>
              <w:ind w:left="71"/>
              <w:jc w:val="both"/>
              <w:rPr>
                <w:rFonts w:ascii="Archivo" w:hAnsi="Archivo" w:cs="Archivo"/>
                <w:b/>
                <w:color w:val="000000"/>
                <w:sz w:val="18"/>
                <w:szCs w:val="18"/>
              </w:rPr>
            </w:pPr>
            <w:r>
              <w:rPr>
                <w:rFonts w:ascii="Archivo" w:hAnsi="Archivo" w:cs="Archivo"/>
                <w:b/>
                <w:color w:val="FFFFFF"/>
                <w:sz w:val="18"/>
                <w:szCs w:val="18"/>
              </w:rPr>
              <w:t>5 - Training</w:t>
            </w:r>
          </w:p>
        </w:tc>
      </w:tr>
      <w:tr w14:paraId="61AE2E0E">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c>
          <w:tcPr>
            <w:tcW w:w="1185" w:type="dxa"/>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tcPr>
          <w:p w14:paraId="47FA7826">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5.1</w:t>
            </w:r>
          </w:p>
        </w:tc>
        <w:tc>
          <w:tcPr>
            <w:tcW w:w="3825" w:type="dxa"/>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tcPr>
          <w:p w14:paraId="6EE034A6">
            <w:pPr>
              <w:spacing w:before="0" w:line="360" w:lineRule="auto"/>
              <w:ind w:right="-161"/>
              <w:jc w:val="both"/>
              <w:rPr>
                <w:rFonts w:ascii="Archivo" w:hAnsi="Archivo" w:cs="Archivo"/>
                <w:color w:val="000000"/>
                <w:sz w:val="18"/>
                <w:szCs w:val="18"/>
              </w:rPr>
            </w:pPr>
            <w:r>
              <w:rPr>
                <w:rFonts w:ascii="Archivo" w:hAnsi="Archivo" w:cs="Archivo"/>
                <w:color w:val="000000"/>
                <w:sz w:val="18"/>
                <w:szCs w:val="18"/>
              </w:rPr>
              <w:t>Inhouse training</w:t>
            </w:r>
          </w:p>
        </w:tc>
        <w:tc>
          <w:tcPr>
            <w:tcW w:w="1770" w:type="dxa"/>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tcPr>
          <w:p w14:paraId="2A50C542">
            <w:pPr>
              <w:spacing w:before="0" w:line="360" w:lineRule="auto"/>
              <w:ind w:right="-161"/>
              <w:jc w:val="both"/>
              <w:rPr>
                <w:rFonts w:ascii="Archivo" w:hAnsi="Archivo" w:cs="Archivo"/>
                <w:color w:val="000000"/>
                <w:sz w:val="18"/>
                <w:szCs w:val="18"/>
              </w:rPr>
            </w:pPr>
            <w:r>
              <w:rPr>
                <w:rFonts w:ascii="Archivo" w:hAnsi="Archivo" w:cs="Archivo"/>
                <w:color w:val="000000"/>
                <w:sz w:val="18"/>
                <w:szCs w:val="18"/>
              </w:rPr>
              <w:t>Client meeting</w:t>
            </w:r>
          </w:p>
        </w:tc>
        <w:tc>
          <w:tcPr>
            <w:tcW w:w="810" w:type="dxa"/>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tcPr>
          <w:p w14:paraId="77AC3FAD">
            <w:pPr>
              <w:spacing w:before="0" w:line="360" w:lineRule="auto"/>
              <w:ind w:right="-161"/>
              <w:jc w:val="both"/>
              <w:rPr>
                <w:rFonts w:ascii="Archivo" w:hAnsi="Archivo" w:cs="Archivo"/>
                <w:color w:val="000000"/>
                <w:sz w:val="18"/>
                <w:szCs w:val="18"/>
              </w:rPr>
            </w:pPr>
            <w:r>
              <w:rPr>
                <w:rFonts w:ascii="Archivo" w:hAnsi="Archivo" w:cs="Archivo"/>
                <w:color w:val="000000"/>
                <w:sz w:val="18"/>
                <w:szCs w:val="18"/>
              </w:rPr>
              <w:t>16</w:t>
            </w:r>
          </w:p>
        </w:tc>
        <w:tc>
          <w:tcPr>
            <w:tcW w:w="1500" w:type="dxa"/>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tcPr>
          <w:p w14:paraId="2613D3B9">
            <w:pPr>
              <w:spacing w:before="0" w:line="360" w:lineRule="auto"/>
              <w:ind w:right="-161"/>
              <w:jc w:val="both"/>
              <w:rPr>
                <w:rFonts w:ascii="Archivo" w:hAnsi="Archivo" w:cs="Archivo"/>
                <w:color w:val="000000"/>
                <w:sz w:val="18"/>
                <w:szCs w:val="18"/>
              </w:rPr>
            </w:pPr>
            <w:r>
              <w:rPr>
                <w:rFonts w:ascii="Archivo" w:hAnsi="Archivo" w:cs="Archivo"/>
                <w:color w:val="000000"/>
                <w:sz w:val="18"/>
                <w:szCs w:val="18"/>
              </w:rPr>
              <w:t>14/06/15</w:t>
            </w:r>
          </w:p>
        </w:tc>
      </w:tr>
      <w:tr w14:paraId="1390AAE9">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c>
          <w:tcPr>
            <w:tcW w:w="1185" w:type="dxa"/>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tcPr>
          <w:p w14:paraId="7229C4B8">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5.2</w:t>
            </w:r>
          </w:p>
        </w:tc>
        <w:tc>
          <w:tcPr>
            <w:tcW w:w="3825" w:type="dxa"/>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tcPr>
          <w:p w14:paraId="476CCDCA">
            <w:pPr>
              <w:spacing w:before="0" w:line="360" w:lineRule="auto"/>
              <w:ind w:right="-161"/>
              <w:jc w:val="both"/>
              <w:rPr>
                <w:rFonts w:ascii="Archivo" w:hAnsi="Archivo" w:cs="Archivo"/>
                <w:color w:val="000000"/>
                <w:sz w:val="18"/>
                <w:szCs w:val="18"/>
              </w:rPr>
            </w:pPr>
            <w:r>
              <w:rPr>
                <w:rFonts w:ascii="Archivo" w:hAnsi="Archivo" w:cs="Archivo"/>
                <w:color w:val="000000"/>
                <w:sz w:val="18"/>
                <w:szCs w:val="18"/>
              </w:rPr>
              <w:t>AdHoc training</w:t>
            </w:r>
          </w:p>
        </w:tc>
        <w:tc>
          <w:tcPr>
            <w:tcW w:w="1770" w:type="dxa"/>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tcPr>
          <w:p w14:paraId="341F9D78">
            <w:pPr>
              <w:spacing w:before="0" w:line="360" w:lineRule="auto"/>
              <w:ind w:right="-161"/>
              <w:jc w:val="both"/>
              <w:rPr>
                <w:rFonts w:ascii="Archivo" w:hAnsi="Archivo" w:cs="Archivo"/>
                <w:color w:val="000000"/>
                <w:sz w:val="18"/>
                <w:szCs w:val="18"/>
              </w:rPr>
            </w:pPr>
            <w:r>
              <w:rPr>
                <w:rFonts w:ascii="Archivo" w:hAnsi="Archivo" w:cs="Archivo"/>
                <w:color w:val="000000"/>
                <w:sz w:val="18"/>
                <w:szCs w:val="18"/>
              </w:rPr>
              <w:t>None</w:t>
            </w:r>
          </w:p>
        </w:tc>
        <w:tc>
          <w:tcPr>
            <w:tcW w:w="810" w:type="dxa"/>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tcPr>
          <w:p w14:paraId="3BE8CB54">
            <w:pPr>
              <w:spacing w:before="0" w:line="360" w:lineRule="auto"/>
              <w:ind w:right="-161"/>
              <w:jc w:val="both"/>
              <w:rPr>
                <w:rFonts w:ascii="Archivo" w:hAnsi="Archivo" w:cs="Archivo"/>
                <w:color w:val="000000"/>
                <w:sz w:val="18"/>
                <w:szCs w:val="18"/>
              </w:rPr>
            </w:pPr>
            <w:r>
              <w:rPr>
                <w:rFonts w:ascii="Archivo" w:hAnsi="Archivo" w:cs="Archivo"/>
                <w:color w:val="000000"/>
                <w:sz w:val="18"/>
                <w:szCs w:val="18"/>
              </w:rPr>
              <w:t>4</w:t>
            </w:r>
          </w:p>
        </w:tc>
        <w:tc>
          <w:tcPr>
            <w:tcW w:w="1500" w:type="dxa"/>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tcPr>
          <w:p w14:paraId="6CCD1AF9">
            <w:pPr>
              <w:spacing w:before="0" w:line="360" w:lineRule="auto"/>
              <w:ind w:right="-161"/>
              <w:jc w:val="both"/>
              <w:rPr>
                <w:rFonts w:ascii="Archivo" w:hAnsi="Archivo" w:cs="Archivo"/>
                <w:color w:val="000000"/>
                <w:sz w:val="18"/>
                <w:szCs w:val="18"/>
              </w:rPr>
            </w:pPr>
            <w:r>
              <w:rPr>
                <w:rFonts w:ascii="Archivo" w:hAnsi="Archivo" w:cs="Archivo"/>
                <w:color w:val="000000"/>
                <w:sz w:val="18"/>
                <w:szCs w:val="18"/>
              </w:rPr>
              <w:t>30/06/15</w:t>
            </w:r>
          </w:p>
        </w:tc>
      </w:tr>
    </w:tbl>
    <w:p w14:paraId="2FF96837">
      <w:pPr>
        <w:spacing w:before="0" w:line="360" w:lineRule="auto"/>
        <w:ind w:left="0"/>
        <w:jc w:val="both"/>
        <w:rPr>
          <w:rFonts w:ascii="Archivo" w:hAnsi="Archivo" w:cs="Archivo"/>
        </w:rPr>
      </w:pPr>
    </w:p>
    <w:p w14:paraId="00000113">
      <w:pPr>
        <w:spacing w:before="0" w:line="360" w:lineRule="auto"/>
        <w:jc w:val="both"/>
      </w:pPr>
    </w:p>
    <w:sectPr>
      <w:headerReference r:id="rId8" w:type="first"/>
      <w:footerReference r:id="rId10" w:type="first"/>
      <w:headerReference r:id="rId7" w:type="default"/>
      <w:footerReference r:id="rId9" w:type="default"/>
      <w:pgSz w:w="12240" w:h="15840"/>
      <w:pgMar w:top="1440" w:right="1872" w:bottom="1440" w:left="1872" w:header="0" w:footer="720" w:gutter="0"/>
      <w:pgNumType w:start="1"/>
      <w:cols w:space="720" w:num="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Douleia Yap" w:date="2025-02-05T21:33:00Z" w:initials="">
    <w:p w14:paraId="6F2B94A4">
      <w:pPr>
        <w:pStyle w:val="11"/>
        <w:rPr>
          <w:lang w:val="en-PH"/>
        </w:rPr>
      </w:pPr>
      <w:r>
        <w:rPr>
          <w:lang w:val="en-PH"/>
        </w:rPr>
        <w:t>Find out her position</w:t>
      </w:r>
    </w:p>
    <w:p w14:paraId="75F25215">
      <w:pPr>
        <w:pStyle w:val="11"/>
        <w:rPr>
          <w:lang w:val="en-PH"/>
        </w:rPr>
      </w:pPr>
    </w:p>
  </w:comment>
  <w:comment w:id="1" w:author="Chaerry" w:date="2025-02-03T14:23:00Z" w:initials="">
    <w:p w14:paraId="053D912A">
      <w:pPr>
        <w:widowControl w:val="0"/>
        <w:spacing w:before="0" w:line="240" w:lineRule="auto"/>
        <w:ind w:left="0" w:right="0"/>
        <w:rPr>
          <w:rFonts w:ascii="Arial" w:hAnsi="Arial" w:eastAsia="Arial" w:cs="Arial"/>
          <w:color w:val="000000"/>
        </w:rPr>
      </w:pPr>
      <w:r>
        <w:rPr>
          <w:rFonts w:ascii="Arial" w:hAnsi="Arial" w:eastAsia="Arial" w:cs="Arial"/>
          <w:color w:val="000000"/>
        </w:rPr>
        <w:t>wag tanggalin, in case magamit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5F25215" w15:done="0"/>
  <w15:commentEx w15:paraId="053D912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Nunito">
    <w:altName w:val="SimSun"/>
    <w:panose1 w:val="00000000000000000000"/>
    <w:charset w:val="00"/>
    <w:family w:val="auto"/>
    <w:pitch w:val="default"/>
    <w:sig w:usb0="00000000" w:usb1="00000000" w:usb2="00000000" w:usb3="00000000" w:csb0="00000197" w:csb1="00000000"/>
  </w:font>
  <w:font w:name="Maven Pro">
    <w:altName w:val="Calibri"/>
    <w:panose1 w:val="00000000000000000000"/>
    <w:charset w:val="00"/>
    <w:family w:val="auto"/>
    <w:pitch w:val="default"/>
    <w:sig w:usb0="00000000" w:usb1="00000000" w:usb2="00000000" w:usb3="00000000" w:csb0="00000000" w:csb1="00000000"/>
  </w:font>
  <w:font w:name="Archivo">
    <w:panose1 w:val="00000000000000000000"/>
    <w:charset w:val="00"/>
    <w:family w:val="auto"/>
    <w:pitch w:val="default"/>
    <w:sig w:usb0="A00000FF" w:usb1="500020EB" w:usb2="00000008" w:usb3="00000000" w:csb0="20000193" w:csb1="00000000"/>
  </w:font>
  <w:font w:name="Montserrat">
    <w:altName w:val="Adarsh Sans"/>
    <w:panose1 w:val="00000000000000000000"/>
    <w:charset w:val="00"/>
    <w:family w:val="auto"/>
    <w:pitch w:val="default"/>
    <w:sig w:usb0="00000000" w:usb1="00000000" w:usb2="00000000" w:usb3="00000000" w:csb0="00000197"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Adarsh Sans">
    <w:panose1 w:val="02000500000000000000"/>
    <w:charset w:val="00"/>
    <w:family w:val="auto"/>
    <w:pitch w:val="default"/>
    <w:sig w:usb0="00000003" w:usb1="1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119">
    <w:pPr>
      <w:ind w:left="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11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114">
    <w:pPr>
      <w:ind w:left="0"/>
    </w:pPr>
  </w:p>
  <w:p w14:paraId="00000115">
    <w:pPr>
      <w:ind w:left="0"/>
    </w:pPr>
  </w:p>
  <w:p w14:paraId="00000116">
    <w:pPr>
      <w:ind w:left="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117">
    <w:pPr>
      <w:ind w:left="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FBB27EF"/>
    <w:multiLevelType w:val="multilevel"/>
    <w:tmpl w:val="0FBB27EF"/>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1">
    <w:nsid w:val="170B4374"/>
    <w:multiLevelType w:val="multilevel"/>
    <w:tmpl w:val="170B4374"/>
    <w:lvl w:ilvl="0" w:tentative="0">
      <w:start w:val="1"/>
      <w:numFmt w:val="bullet"/>
      <w:lvlText w:val=""/>
      <w:lvlJc w:val="left"/>
      <w:pPr>
        <w:ind w:left="737" w:hanging="360"/>
      </w:pPr>
      <w:rPr>
        <w:rFonts w:hint="default" w:ascii="Symbol" w:hAnsi="Symbol"/>
      </w:rPr>
    </w:lvl>
    <w:lvl w:ilvl="1" w:tentative="0">
      <w:start w:val="1"/>
      <w:numFmt w:val="bullet"/>
      <w:lvlText w:val="o"/>
      <w:lvlJc w:val="left"/>
      <w:pPr>
        <w:ind w:left="1457" w:hanging="360"/>
      </w:pPr>
      <w:rPr>
        <w:rFonts w:hint="default" w:ascii="Courier New" w:hAnsi="Courier New" w:cs="Courier New"/>
      </w:rPr>
    </w:lvl>
    <w:lvl w:ilvl="2" w:tentative="0">
      <w:start w:val="1"/>
      <w:numFmt w:val="bullet"/>
      <w:lvlText w:val=""/>
      <w:lvlJc w:val="left"/>
      <w:pPr>
        <w:ind w:left="2177" w:hanging="360"/>
      </w:pPr>
      <w:rPr>
        <w:rFonts w:hint="default" w:ascii="Wingdings" w:hAnsi="Wingdings"/>
      </w:rPr>
    </w:lvl>
    <w:lvl w:ilvl="3" w:tentative="0">
      <w:start w:val="1"/>
      <w:numFmt w:val="bullet"/>
      <w:lvlText w:val=""/>
      <w:lvlJc w:val="left"/>
      <w:pPr>
        <w:ind w:left="2897" w:hanging="360"/>
      </w:pPr>
      <w:rPr>
        <w:rFonts w:hint="default" w:ascii="Symbol" w:hAnsi="Symbol"/>
      </w:rPr>
    </w:lvl>
    <w:lvl w:ilvl="4" w:tentative="0">
      <w:start w:val="1"/>
      <w:numFmt w:val="bullet"/>
      <w:lvlText w:val="o"/>
      <w:lvlJc w:val="left"/>
      <w:pPr>
        <w:ind w:left="3617" w:hanging="360"/>
      </w:pPr>
      <w:rPr>
        <w:rFonts w:hint="default" w:ascii="Courier New" w:hAnsi="Courier New" w:cs="Courier New"/>
      </w:rPr>
    </w:lvl>
    <w:lvl w:ilvl="5" w:tentative="0">
      <w:start w:val="1"/>
      <w:numFmt w:val="bullet"/>
      <w:lvlText w:val=""/>
      <w:lvlJc w:val="left"/>
      <w:pPr>
        <w:ind w:left="4337" w:hanging="360"/>
      </w:pPr>
      <w:rPr>
        <w:rFonts w:hint="default" w:ascii="Wingdings" w:hAnsi="Wingdings"/>
      </w:rPr>
    </w:lvl>
    <w:lvl w:ilvl="6" w:tentative="0">
      <w:start w:val="1"/>
      <w:numFmt w:val="bullet"/>
      <w:lvlText w:val=""/>
      <w:lvlJc w:val="left"/>
      <w:pPr>
        <w:ind w:left="5057" w:hanging="360"/>
      </w:pPr>
      <w:rPr>
        <w:rFonts w:hint="default" w:ascii="Symbol" w:hAnsi="Symbol"/>
      </w:rPr>
    </w:lvl>
    <w:lvl w:ilvl="7" w:tentative="0">
      <w:start w:val="1"/>
      <w:numFmt w:val="bullet"/>
      <w:lvlText w:val="o"/>
      <w:lvlJc w:val="left"/>
      <w:pPr>
        <w:ind w:left="5777" w:hanging="360"/>
      </w:pPr>
      <w:rPr>
        <w:rFonts w:hint="default" w:ascii="Courier New" w:hAnsi="Courier New" w:cs="Courier New"/>
      </w:rPr>
    </w:lvl>
    <w:lvl w:ilvl="8" w:tentative="0">
      <w:start w:val="1"/>
      <w:numFmt w:val="bullet"/>
      <w:lvlText w:val=""/>
      <w:lvlJc w:val="left"/>
      <w:pPr>
        <w:ind w:left="6497" w:hanging="360"/>
      </w:pPr>
      <w:rPr>
        <w:rFonts w:hint="default" w:ascii="Wingdings" w:hAnsi="Wingdings"/>
      </w:rPr>
    </w:lvl>
  </w:abstractNum>
  <w:abstractNum w:abstractNumId="2">
    <w:nsid w:val="1C023324"/>
    <w:multiLevelType w:val="multilevel"/>
    <w:tmpl w:val="1C023324"/>
    <w:lvl w:ilvl="0" w:tentative="0">
      <w:start w:val="1"/>
      <w:numFmt w:val="decimal"/>
      <w:lvlText w:val="%1."/>
      <w:lvlJc w:val="left"/>
      <w:pPr>
        <w:ind w:left="360" w:hanging="360"/>
      </w:pPr>
      <w:rPr>
        <w:rFonts w:hint="default"/>
      </w:r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3">
    <w:nsid w:val="1F0961D5"/>
    <w:multiLevelType w:val="multilevel"/>
    <w:tmpl w:val="1F0961D5"/>
    <w:lvl w:ilvl="0" w:tentative="0">
      <w:start w:val="1"/>
      <w:numFmt w:val="bullet"/>
      <w:lvlText w:val=""/>
      <w:lvlJc w:val="left"/>
      <w:pPr>
        <w:ind w:left="1097"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4">
    <w:nsid w:val="373B0B0F"/>
    <w:multiLevelType w:val="multilevel"/>
    <w:tmpl w:val="373B0B0F"/>
    <w:lvl w:ilvl="0" w:tentative="0">
      <w:start w:val="1"/>
      <w:numFmt w:val="lowerLetter"/>
      <w:lvlText w:val="%1."/>
      <w:lvlJc w:val="left"/>
      <w:pPr>
        <w:ind w:left="377" w:hanging="360"/>
      </w:pPr>
      <w:rPr>
        <w:rFonts w:hint="default"/>
      </w:rPr>
    </w:lvl>
    <w:lvl w:ilvl="1" w:tentative="0">
      <w:start w:val="1"/>
      <w:numFmt w:val="lowerLetter"/>
      <w:lvlText w:val="%2."/>
      <w:lvlJc w:val="left"/>
      <w:pPr>
        <w:ind w:left="1097" w:hanging="360"/>
      </w:pPr>
    </w:lvl>
    <w:lvl w:ilvl="2" w:tentative="0">
      <w:start w:val="1"/>
      <w:numFmt w:val="lowerRoman"/>
      <w:lvlText w:val="%3."/>
      <w:lvlJc w:val="right"/>
      <w:pPr>
        <w:ind w:left="1817" w:hanging="180"/>
      </w:pPr>
    </w:lvl>
    <w:lvl w:ilvl="3" w:tentative="0">
      <w:start w:val="1"/>
      <w:numFmt w:val="decimal"/>
      <w:lvlText w:val="%4."/>
      <w:lvlJc w:val="left"/>
      <w:pPr>
        <w:ind w:left="2537" w:hanging="360"/>
      </w:pPr>
    </w:lvl>
    <w:lvl w:ilvl="4" w:tentative="0">
      <w:start w:val="1"/>
      <w:numFmt w:val="lowerLetter"/>
      <w:lvlText w:val="%5."/>
      <w:lvlJc w:val="left"/>
      <w:pPr>
        <w:ind w:left="3257" w:hanging="360"/>
      </w:pPr>
    </w:lvl>
    <w:lvl w:ilvl="5" w:tentative="0">
      <w:start w:val="1"/>
      <w:numFmt w:val="lowerRoman"/>
      <w:lvlText w:val="%6."/>
      <w:lvlJc w:val="right"/>
      <w:pPr>
        <w:ind w:left="3977" w:hanging="180"/>
      </w:pPr>
    </w:lvl>
    <w:lvl w:ilvl="6" w:tentative="0">
      <w:start w:val="1"/>
      <w:numFmt w:val="decimal"/>
      <w:lvlText w:val="%7."/>
      <w:lvlJc w:val="left"/>
      <w:pPr>
        <w:ind w:left="4697" w:hanging="360"/>
      </w:pPr>
    </w:lvl>
    <w:lvl w:ilvl="7" w:tentative="0">
      <w:start w:val="1"/>
      <w:numFmt w:val="lowerLetter"/>
      <w:lvlText w:val="%8."/>
      <w:lvlJc w:val="left"/>
      <w:pPr>
        <w:ind w:left="5417" w:hanging="360"/>
      </w:pPr>
    </w:lvl>
    <w:lvl w:ilvl="8" w:tentative="0">
      <w:start w:val="1"/>
      <w:numFmt w:val="lowerRoman"/>
      <w:lvlText w:val="%9."/>
      <w:lvlJc w:val="right"/>
      <w:pPr>
        <w:ind w:left="6137" w:hanging="180"/>
      </w:pPr>
    </w:lvl>
  </w:abstractNum>
  <w:abstractNum w:abstractNumId="5">
    <w:nsid w:val="4F1E670C"/>
    <w:multiLevelType w:val="multilevel"/>
    <w:tmpl w:val="4F1E670C"/>
    <w:lvl w:ilvl="0" w:tentative="0">
      <w:start w:val="2"/>
      <w:numFmt w:val="bullet"/>
      <w:lvlText w:val="-"/>
      <w:lvlJc w:val="left"/>
      <w:pPr>
        <w:ind w:left="1080" w:hanging="360"/>
      </w:pPr>
      <w:rPr>
        <w:rFonts w:hint="default" w:ascii="Archivo" w:hAnsi="Archivo" w:eastAsia="Nunito" w:cs="Archivo"/>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6">
    <w:nsid w:val="514A579A"/>
    <w:multiLevelType w:val="multilevel"/>
    <w:tmpl w:val="514A579A"/>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7">
    <w:nsid w:val="58126205"/>
    <w:multiLevelType w:val="multilevel"/>
    <w:tmpl w:val="58126205"/>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8">
    <w:nsid w:val="61DE4241"/>
    <w:multiLevelType w:val="multilevel"/>
    <w:tmpl w:val="61DE4241"/>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6B3C3CC7"/>
    <w:multiLevelType w:val="multilevel"/>
    <w:tmpl w:val="6B3C3CC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74040D15"/>
    <w:multiLevelType w:val="multilevel"/>
    <w:tmpl w:val="74040D15"/>
    <w:lvl w:ilvl="0" w:tentative="0">
      <w:start w:val="1"/>
      <w:numFmt w:val="lowerRoman"/>
      <w:lvlText w:val="%1."/>
      <w:lvlJc w:val="right"/>
      <w:pPr>
        <w:ind w:left="737" w:hanging="360"/>
      </w:pPr>
    </w:lvl>
    <w:lvl w:ilvl="1" w:tentative="0">
      <w:start w:val="1"/>
      <w:numFmt w:val="lowerLetter"/>
      <w:lvlText w:val="%2."/>
      <w:lvlJc w:val="left"/>
      <w:pPr>
        <w:ind w:left="1457" w:hanging="360"/>
      </w:pPr>
    </w:lvl>
    <w:lvl w:ilvl="2" w:tentative="0">
      <w:start w:val="1"/>
      <w:numFmt w:val="lowerRoman"/>
      <w:lvlText w:val="%3."/>
      <w:lvlJc w:val="right"/>
      <w:pPr>
        <w:ind w:left="2177" w:hanging="180"/>
      </w:pPr>
    </w:lvl>
    <w:lvl w:ilvl="3" w:tentative="0">
      <w:start w:val="1"/>
      <w:numFmt w:val="decimal"/>
      <w:lvlText w:val="%4."/>
      <w:lvlJc w:val="left"/>
      <w:pPr>
        <w:ind w:left="2897" w:hanging="360"/>
      </w:pPr>
    </w:lvl>
    <w:lvl w:ilvl="4" w:tentative="0">
      <w:start w:val="1"/>
      <w:numFmt w:val="lowerLetter"/>
      <w:lvlText w:val="%5."/>
      <w:lvlJc w:val="left"/>
      <w:pPr>
        <w:ind w:left="3617" w:hanging="360"/>
      </w:pPr>
    </w:lvl>
    <w:lvl w:ilvl="5" w:tentative="0">
      <w:start w:val="1"/>
      <w:numFmt w:val="lowerRoman"/>
      <w:lvlText w:val="%6."/>
      <w:lvlJc w:val="right"/>
      <w:pPr>
        <w:ind w:left="4337" w:hanging="180"/>
      </w:pPr>
    </w:lvl>
    <w:lvl w:ilvl="6" w:tentative="0">
      <w:start w:val="1"/>
      <w:numFmt w:val="decimal"/>
      <w:lvlText w:val="%7."/>
      <w:lvlJc w:val="left"/>
      <w:pPr>
        <w:ind w:left="5057" w:hanging="360"/>
      </w:pPr>
    </w:lvl>
    <w:lvl w:ilvl="7" w:tentative="0">
      <w:start w:val="1"/>
      <w:numFmt w:val="lowerLetter"/>
      <w:lvlText w:val="%8."/>
      <w:lvlJc w:val="left"/>
      <w:pPr>
        <w:ind w:left="5777" w:hanging="360"/>
      </w:pPr>
    </w:lvl>
    <w:lvl w:ilvl="8" w:tentative="0">
      <w:start w:val="1"/>
      <w:numFmt w:val="lowerRoman"/>
      <w:lvlText w:val="%9."/>
      <w:lvlJc w:val="right"/>
      <w:pPr>
        <w:ind w:left="6497" w:hanging="180"/>
      </w:pPr>
    </w:lvl>
  </w:abstractNum>
  <w:abstractNum w:abstractNumId="11">
    <w:nsid w:val="76846667"/>
    <w:multiLevelType w:val="multilevel"/>
    <w:tmpl w:val="76846667"/>
    <w:lvl w:ilvl="0" w:tentative="0">
      <w:start w:val="1"/>
      <w:numFmt w:val="bullet"/>
      <w:lvlText w:val=""/>
      <w:lvlJc w:val="left"/>
      <w:pPr>
        <w:ind w:left="737" w:hanging="360"/>
      </w:pPr>
      <w:rPr>
        <w:rFonts w:hint="default" w:ascii="Symbol" w:hAnsi="Symbol"/>
      </w:rPr>
    </w:lvl>
    <w:lvl w:ilvl="1" w:tentative="0">
      <w:start w:val="1"/>
      <w:numFmt w:val="bullet"/>
      <w:lvlText w:val="o"/>
      <w:lvlJc w:val="left"/>
      <w:pPr>
        <w:ind w:left="1457" w:hanging="360"/>
      </w:pPr>
      <w:rPr>
        <w:rFonts w:hint="default" w:ascii="Courier New" w:hAnsi="Courier New" w:cs="Courier New"/>
      </w:rPr>
    </w:lvl>
    <w:lvl w:ilvl="2" w:tentative="0">
      <w:start w:val="1"/>
      <w:numFmt w:val="bullet"/>
      <w:lvlText w:val=""/>
      <w:lvlJc w:val="left"/>
      <w:pPr>
        <w:ind w:left="2177" w:hanging="360"/>
      </w:pPr>
      <w:rPr>
        <w:rFonts w:hint="default" w:ascii="Wingdings" w:hAnsi="Wingdings"/>
      </w:rPr>
    </w:lvl>
    <w:lvl w:ilvl="3" w:tentative="0">
      <w:start w:val="1"/>
      <w:numFmt w:val="bullet"/>
      <w:lvlText w:val=""/>
      <w:lvlJc w:val="left"/>
      <w:pPr>
        <w:ind w:left="2897" w:hanging="360"/>
      </w:pPr>
      <w:rPr>
        <w:rFonts w:hint="default" w:ascii="Symbol" w:hAnsi="Symbol"/>
      </w:rPr>
    </w:lvl>
    <w:lvl w:ilvl="4" w:tentative="0">
      <w:start w:val="1"/>
      <w:numFmt w:val="bullet"/>
      <w:lvlText w:val="o"/>
      <w:lvlJc w:val="left"/>
      <w:pPr>
        <w:ind w:left="3617" w:hanging="360"/>
      </w:pPr>
      <w:rPr>
        <w:rFonts w:hint="default" w:ascii="Courier New" w:hAnsi="Courier New" w:cs="Courier New"/>
      </w:rPr>
    </w:lvl>
    <w:lvl w:ilvl="5" w:tentative="0">
      <w:start w:val="1"/>
      <w:numFmt w:val="bullet"/>
      <w:lvlText w:val=""/>
      <w:lvlJc w:val="left"/>
      <w:pPr>
        <w:ind w:left="4337" w:hanging="360"/>
      </w:pPr>
      <w:rPr>
        <w:rFonts w:hint="default" w:ascii="Wingdings" w:hAnsi="Wingdings"/>
      </w:rPr>
    </w:lvl>
    <w:lvl w:ilvl="6" w:tentative="0">
      <w:start w:val="1"/>
      <w:numFmt w:val="bullet"/>
      <w:lvlText w:val=""/>
      <w:lvlJc w:val="left"/>
      <w:pPr>
        <w:ind w:left="5057" w:hanging="360"/>
      </w:pPr>
      <w:rPr>
        <w:rFonts w:hint="default" w:ascii="Symbol" w:hAnsi="Symbol"/>
      </w:rPr>
    </w:lvl>
    <w:lvl w:ilvl="7" w:tentative="0">
      <w:start w:val="1"/>
      <w:numFmt w:val="bullet"/>
      <w:lvlText w:val="o"/>
      <w:lvlJc w:val="left"/>
      <w:pPr>
        <w:ind w:left="5777" w:hanging="360"/>
      </w:pPr>
      <w:rPr>
        <w:rFonts w:hint="default" w:ascii="Courier New" w:hAnsi="Courier New" w:cs="Courier New"/>
      </w:rPr>
    </w:lvl>
    <w:lvl w:ilvl="8" w:tentative="0">
      <w:start w:val="1"/>
      <w:numFmt w:val="bullet"/>
      <w:lvlText w:val=""/>
      <w:lvlJc w:val="left"/>
      <w:pPr>
        <w:ind w:left="6497" w:hanging="360"/>
      </w:pPr>
      <w:rPr>
        <w:rFonts w:hint="default" w:ascii="Wingdings" w:hAnsi="Wingdings"/>
      </w:rPr>
    </w:lvl>
  </w:abstractNum>
  <w:abstractNum w:abstractNumId="12">
    <w:nsid w:val="7DC84772"/>
    <w:multiLevelType w:val="multilevel"/>
    <w:tmpl w:val="7DC84772"/>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2"/>
  </w:num>
  <w:num w:numId="3">
    <w:abstractNumId w:val="8"/>
  </w:num>
  <w:num w:numId="4">
    <w:abstractNumId w:val="12"/>
  </w:num>
  <w:num w:numId="5">
    <w:abstractNumId w:val="3"/>
  </w:num>
  <w:num w:numId="6">
    <w:abstractNumId w:val="6"/>
  </w:num>
  <w:num w:numId="7">
    <w:abstractNumId w:val="7"/>
  </w:num>
  <w:num w:numId="8">
    <w:abstractNumId w:val="11"/>
  </w:num>
  <w:num w:numId="9">
    <w:abstractNumId w:val="1"/>
  </w:num>
  <w:num w:numId="10">
    <w:abstractNumId w:val="9"/>
  </w:num>
  <w:num w:numId="11">
    <w:abstractNumId w:val="5"/>
  </w:num>
  <w:num w:numId="12">
    <w:abstractNumId w:val="10"/>
  </w:num>
  <w:num w:numId="13">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Douleia Yap">
    <w15:presenceInfo w15:providerId="None" w15:userId="Douleia Yap"/>
  </w15:person>
  <w15:person w15:author="Chaerry">
    <w15:presenceInfo w15:providerId="None" w15:userId="Chaerr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displayBackgroundShape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C1E"/>
    <w:rsid w:val="000879C2"/>
    <w:rsid w:val="000A2EBB"/>
    <w:rsid w:val="000F698F"/>
    <w:rsid w:val="00112BD8"/>
    <w:rsid w:val="00282AE6"/>
    <w:rsid w:val="002F13BB"/>
    <w:rsid w:val="00397D98"/>
    <w:rsid w:val="005042A5"/>
    <w:rsid w:val="00510FD0"/>
    <w:rsid w:val="0055589D"/>
    <w:rsid w:val="00557EB5"/>
    <w:rsid w:val="005B5FBE"/>
    <w:rsid w:val="005D20C3"/>
    <w:rsid w:val="005D3EAC"/>
    <w:rsid w:val="005E5CB1"/>
    <w:rsid w:val="005E74F9"/>
    <w:rsid w:val="005F1C2E"/>
    <w:rsid w:val="0062628B"/>
    <w:rsid w:val="006B7F0F"/>
    <w:rsid w:val="007116CD"/>
    <w:rsid w:val="00714F35"/>
    <w:rsid w:val="0072613E"/>
    <w:rsid w:val="008326E9"/>
    <w:rsid w:val="00903628"/>
    <w:rsid w:val="00940141"/>
    <w:rsid w:val="00961C1E"/>
    <w:rsid w:val="00970309"/>
    <w:rsid w:val="00995876"/>
    <w:rsid w:val="009A0936"/>
    <w:rsid w:val="00AC6D36"/>
    <w:rsid w:val="00B81D38"/>
    <w:rsid w:val="00C159A8"/>
    <w:rsid w:val="00C403CD"/>
    <w:rsid w:val="00C67CDA"/>
    <w:rsid w:val="00C86B06"/>
    <w:rsid w:val="00C95A43"/>
    <w:rsid w:val="00DC4E9D"/>
    <w:rsid w:val="00DD08C1"/>
    <w:rsid w:val="00DE6C83"/>
    <w:rsid w:val="00E013D5"/>
    <w:rsid w:val="00E031D4"/>
    <w:rsid w:val="00E23F37"/>
    <w:rsid w:val="00EC033B"/>
    <w:rsid w:val="00F0170C"/>
    <w:rsid w:val="14283BD0"/>
    <w:rsid w:val="15B47FF5"/>
    <w:rsid w:val="2B7D60EB"/>
    <w:rsid w:val="2E576295"/>
    <w:rsid w:val="3FD91DCF"/>
    <w:rsid w:val="4851679D"/>
    <w:rsid w:val="505B1600"/>
    <w:rsid w:val="5ED83A53"/>
    <w:rsid w:val="67585D9A"/>
    <w:rsid w:val="772A607A"/>
    <w:rsid w:val="7B4C38D7"/>
    <w:rsid w:val="7D570A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200" w:line="276" w:lineRule="auto"/>
      <w:ind w:left="17" w:right="-492"/>
    </w:pPr>
    <w:rPr>
      <w:rFonts w:ascii="Nunito" w:hAnsi="Nunito" w:eastAsia="Nunito" w:cs="Nunito"/>
      <w:color w:val="424242"/>
      <w:sz w:val="22"/>
      <w:szCs w:val="22"/>
      <w:lang w:val="zh-CN" w:eastAsia="en-PH" w:bidi="ar-SA"/>
    </w:rPr>
  </w:style>
  <w:style w:type="paragraph" w:styleId="2">
    <w:name w:val="heading 1"/>
    <w:basedOn w:val="1"/>
    <w:next w:val="1"/>
    <w:link w:val="20"/>
    <w:qFormat/>
    <w:uiPriority w:val="0"/>
    <w:pPr>
      <w:keepNext/>
      <w:keepLines/>
      <w:spacing w:after="200" w:line="240" w:lineRule="auto"/>
      <w:ind w:right="-41"/>
      <w:outlineLvl w:val="0"/>
    </w:pPr>
    <w:rPr>
      <w:rFonts w:ascii="Maven Pro" w:hAnsi="Maven Pro" w:eastAsia="Maven Pro" w:cs="Maven Pro"/>
      <w:b/>
      <w:sz w:val="36"/>
      <w:szCs w:val="36"/>
    </w:rPr>
  </w:style>
  <w:style w:type="paragraph" w:styleId="3">
    <w:name w:val="heading 2"/>
    <w:basedOn w:val="1"/>
    <w:next w:val="1"/>
    <w:link w:val="21"/>
    <w:qFormat/>
    <w:uiPriority w:val="0"/>
    <w:pPr>
      <w:keepNext/>
      <w:keepLines/>
      <w:spacing w:after="120"/>
      <w:outlineLvl w:val="1"/>
    </w:pPr>
    <w:rPr>
      <w:sz w:val="36"/>
      <w:szCs w:val="36"/>
    </w:rPr>
  </w:style>
  <w:style w:type="paragraph" w:styleId="4">
    <w:name w:val="heading 3"/>
    <w:basedOn w:val="1"/>
    <w:next w:val="1"/>
    <w:link w:val="22"/>
    <w:qFormat/>
    <w:uiPriority w:val="0"/>
    <w:pPr>
      <w:keepNext/>
      <w:keepLines/>
      <w:spacing w:line="360" w:lineRule="auto"/>
      <w:ind w:right="0"/>
      <w:outlineLvl w:val="2"/>
    </w:pPr>
    <w:rPr>
      <w:rFonts w:ascii="Maven Pro" w:hAnsi="Maven Pro" w:eastAsia="Maven Pro" w:cs="Maven Pro"/>
      <w:b/>
      <w:color w:val="0B6374"/>
    </w:rPr>
  </w:style>
  <w:style w:type="paragraph" w:styleId="5">
    <w:name w:val="heading 4"/>
    <w:basedOn w:val="1"/>
    <w:next w:val="1"/>
    <w:qFormat/>
    <w:uiPriority w:val="0"/>
    <w:pPr>
      <w:keepNext/>
      <w:keepLines/>
      <w:spacing w:before="280" w:after="80"/>
      <w:outlineLvl w:val="3"/>
    </w:pPr>
    <w:rPr>
      <w:color w:val="666666"/>
      <w:sz w:val="24"/>
      <w:szCs w:val="24"/>
    </w:rPr>
  </w:style>
  <w:style w:type="paragraph" w:styleId="6">
    <w:name w:val="heading 5"/>
    <w:basedOn w:val="1"/>
    <w:next w:val="1"/>
    <w:qFormat/>
    <w:uiPriority w:val="0"/>
    <w:pPr>
      <w:keepNext/>
      <w:keepLines/>
      <w:spacing w:before="240" w:after="80"/>
      <w:outlineLvl w:val="4"/>
    </w:pPr>
    <w:rPr>
      <w:color w:val="666666"/>
    </w:rPr>
  </w:style>
  <w:style w:type="paragraph" w:styleId="7">
    <w:name w:val="heading 6"/>
    <w:basedOn w:val="1"/>
    <w:next w:val="1"/>
    <w:qFormat/>
    <w:uiPriority w:val="0"/>
    <w:pPr>
      <w:keepNext/>
      <w:keepLines/>
      <w:spacing w:before="240" w:after="80"/>
      <w:outlineLvl w:val="5"/>
    </w:pPr>
    <w:rPr>
      <w:i/>
      <w:color w:val="666666"/>
    </w:rPr>
  </w:style>
  <w:style w:type="character" w:default="1" w:styleId="8">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annotation reference"/>
    <w:basedOn w:val="8"/>
    <w:qFormat/>
    <w:uiPriority w:val="0"/>
    <w:rPr>
      <w:sz w:val="16"/>
      <w:szCs w:val="16"/>
    </w:rPr>
  </w:style>
  <w:style w:type="paragraph" w:styleId="11">
    <w:name w:val="annotation text"/>
    <w:basedOn w:val="1"/>
    <w:link w:val="23"/>
    <w:uiPriority w:val="0"/>
  </w:style>
  <w:style w:type="paragraph" w:styleId="12">
    <w:name w:val="Normal (Web)"/>
    <w:qFormat/>
    <w:uiPriority w:val="0"/>
    <w:pPr>
      <w:spacing w:beforeAutospacing="1" w:afterAutospacing="1"/>
    </w:pPr>
    <w:rPr>
      <w:rFonts w:ascii="Times New Roman" w:hAnsi="Times New Roman" w:eastAsia="SimSun" w:cs="Times New Roman"/>
      <w:sz w:val="24"/>
      <w:szCs w:val="24"/>
      <w:lang w:val="en-US" w:eastAsia="zh-CN" w:bidi="ar-SA"/>
    </w:rPr>
  </w:style>
  <w:style w:type="paragraph" w:styleId="13">
    <w:name w:val="Subtitle"/>
    <w:basedOn w:val="1"/>
    <w:next w:val="1"/>
    <w:qFormat/>
    <w:uiPriority w:val="0"/>
    <w:pPr>
      <w:keepNext/>
      <w:keepLines/>
      <w:spacing w:after="200" w:line="240" w:lineRule="auto"/>
    </w:pPr>
    <w:rPr>
      <w:rFonts w:ascii="Maven Pro" w:hAnsi="Maven Pro" w:eastAsia="Maven Pro" w:cs="Maven Pro"/>
      <w:b/>
      <w:color w:val="599191"/>
      <w:sz w:val="40"/>
      <w:szCs w:val="40"/>
    </w:rPr>
  </w:style>
  <w:style w:type="paragraph" w:styleId="14">
    <w:name w:val="Title"/>
    <w:basedOn w:val="1"/>
    <w:next w:val="1"/>
    <w:link w:val="24"/>
    <w:qFormat/>
    <w:uiPriority w:val="0"/>
    <w:pPr>
      <w:keepNext/>
      <w:keepLines/>
      <w:spacing w:line="240" w:lineRule="auto"/>
      <w:ind w:right="0"/>
    </w:pPr>
    <w:rPr>
      <w:rFonts w:ascii="Maven Pro" w:hAnsi="Maven Pro" w:eastAsia="Maven Pro" w:cs="Maven Pro"/>
      <w:b/>
      <w:color w:val="0B6374"/>
      <w:sz w:val="80"/>
      <w:szCs w:val="80"/>
    </w:rPr>
  </w:style>
  <w:style w:type="table" w:customStyle="1" w:styleId="15">
    <w:name w:val="Table Normal1"/>
    <w:qFormat/>
    <w:uiPriority w:val="0"/>
    <w:tblPr>
      <w:tblCellMar>
        <w:top w:w="0" w:type="dxa"/>
        <w:left w:w="0" w:type="dxa"/>
        <w:bottom w:w="0" w:type="dxa"/>
        <w:right w:w="0" w:type="dxa"/>
      </w:tblCellMar>
    </w:tblPr>
  </w:style>
  <w:style w:type="table" w:customStyle="1" w:styleId="16">
    <w:name w:val="_Style 10"/>
    <w:basedOn w:val="15"/>
    <w:qFormat/>
    <w:uiPriority w:val="0"/>
    <w:tblPr>
      <w:tblCellMar>
        <w:top w:w="100" w:type="dxa"/>
        <w:left w:w="100" w:type="dxa"/>
        <w:bottom w:w="100" w:type="dxa"/>
        <w:right w:w="100" w:type="dxa"/>
      </w:tblCellMar>
    </w:tblPr>
  </w:style>
  <w:style w:type="table" w:customStyle="1" w:styleId="17">
    <w:name w:val="_Style 11"/>
    <w:basedOn w:val="15"/>
    <w:qFormat/>
    <w:uiPriority w:val="0"/>
    <w:tblPr>
      <w:tblCellMar>
        <w:top w:w="100" w:type="dxa"/>
        <w:left w:w="100" w:type="dxa"/>
        <w:bottom w:w="100" w:type="dxa"/>
        <w:right w:w="100" w:type="dxa"/>
      </w:tblCellMar>
    </w:tblPr>
  </w:style>
  <w:style w:type="table" w:customStyle="1" w:styleId="18">
    <w:name w:val="_Style 12"/>
    <w:basedOn w:val="15"/>
    <w:qFormat/>
    <w:uiPriority w:val="0"/>
    <w:tblPr>
      <w:tblCellMar>
        <w:top w:w="100" w:type="dxa"/>
        <w:left w:w="100" w:type="dxa"/>
        <w:bottom w:w="100" w:type="dxa"/>
        <w:right w:w="100" w:type="dxa"/>
      </w:tblCellMar>
    </w:tblPr>
    <w:tcPr>
      <w:shd w:val="clear" w:color="auto" w:fill="FFFFFF"/>
    </w:tcPr>
  </w:style>
  <w:style w:type="paragraph" w:styleId="19">
    <w:name w:val="List Paragraph"/>
    <w:basedOn w:val="1"/>
    <w:unhideWhenUsed/>
    <w:qFormat/>
    <w:uiPriority w:val="99"/>
    <w:pPr>
      <w:ind w:left="720"/>
      <w:contextualSpacing/>
    </w:pPr>
  </w:style>
  <w:style w:type="character" w:customStyle="1" w:styleId="20">
    <w:name w:val="Heading 1 Char"/>
    <w:basedOn w:val="8"/>
    <w:link w:val="2"/>
    <w:uiPriority w:val="0"/>
    <w:rPr>
      <w:rFonts w:ascii="Maven Pro" w:hAnsi="Maven Pro" w:eastAsia="Maven Pro" w:cs="Maven Pro"/>
      <w:b/>
      <w:color w:val="424242"/>
      <w:sz w:val="36"/>
      <w:szCs w:val="36"/>
      <w:lang w:val="zh-CN"/>
    </w:rPr>
  </w:style>
  <w:style w:type="character" w:customStyle="1" w:styleId="21">
    <w:name w:val="Heading 2 Char"/>
    <w:basedOn w:val="8"/>
    <w:link w:val="3"/>
    <w:uiPriority w:val="0"/>
    <w:rPr>
      <w:rFonts w:ascii="Nunito" w:hAnsi="Nunito" w:eastAsia="Nunito" w:cs="Nunito"/>
      <w:color w:val="424242"/>
      <w:sz w:val="36"/>
      <w:szCs w:val="36"/>
      <w:lang w:val="zh-CN"/>
    </w:rPr>
  </w:style>
  <w:style w:type="character" w:customStyle="1" w:styleId="22">
    <w:name w:val="Heading 3 Char"/>
    <w:basedOn w:val="8"/>
    <w:link w:val="4"/>
    <w:uiPriority w:val="0"/>
    <w:rPr>
      <w:rFonts w:ascii="Maven Pro" w:hAnsi="Maven Pro" w:eastAsia="Maven Pro" w:cs="Maven Pro"/>
      <w:b/>
      <w:color w:val="0B6374"/>
      <w:sz w:val="22"/>
      <w:szCs w:val="22"/>
      <w:lang w:val="zh-CN"/>
    </w:rPr>
  </w:style>
  <w:style w:type="character" w:customStyle="1" w:styleId="23">
    <w:name w:val="Comment Text Char"/>
    <w:basedOn w:val="8"/>
    <w:link w:val="11"/>
    <w:qFormat/>
    <w:uiPriority w:val="0"/>
    <w:rPr>
      <w:rFonts w:ascii="Nunito" w:hAnsi="Nunito" w:eastAsia="Nunito" w:cs="Nunito"/>
      <w:color w:val="424242"/>
      <w:sz w:val="22"/>
      <w:szCs w:val="22"/>
      <w:lang w:val="zh-CN"/>
    </w:rPr>
  </w:style>
  <w:style w:type="character" w:customStyle="1" w:styleId="24">
    <w:name w:val="Title Char"/>
    <w:basedOn w:val="8"/>
    <w:link w:val="14"/>
    <w:qFormat/>
    <w:uiPriority w:val="0"/>
    <w:rPr>
      <w:rFonts w:ascii="Maven Pro" w:hAnsi="Maven Pro" w:eastAsia="Maven Pro" w:cs="Maven Pro"/>
      <w:b/>
      <w:color w:val="0B6374"/>
      <w:sz w:val="80"/>
      <w:szCs w:val="80"/>
      <w:lang w:val="zh-CN"/>
    </w:rPr>
  </w:style>
</w:styles>
</file>

<file path=word/_rels/document.xml.rels><?xml version="1.0" encoding="UTF-8" standalone="yes"?>
<Relationships xmlns="http://schemas.openxmlformats.org/package/2006/relationships"><Relationship Id="rId9" Type="http://schemas.openxmlformats.org/officeDocument/2006/relationships/footer" Target="footer1.xml"/><Relationship Id="rId8" Type="http://schemas.openxmlformats.org/officeDocument/2006/relationships/header" Target="header2.xml"/><Relationship Id="rId7" Type="http://schemas.openxmlformats.org/officeDocument/2006/relationships/header" Target="head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5" Type="http://schemas.microsoft.com/office/2011/relationships/people" Target="people.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11</Pages>
  <Words>1568</Words>
  <Characters>8938</Characters>
  <Lines>74</Lines>
  <Paragraphs>20</Paragraphs>
  <TotalTime>1</TotalTime>
  <ScaleCrop>false</ScaleCrop>
  <LinksUpToDate>false</LinksUpToDate>
  <CharactersWithSpaces>10486</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2025-02-03T14:44:00Z</dcterms:created>
  <dc:creator>Dolly Mae</dc:creator>
  <cp:lastModifiedBy>Douleia Yap</cp:lastModifiedBy>
  <dcterms:modified xsi:type="dcterms:W3CDTF">2025-02-10T05:11:36Z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45E01A5BE82C4A48B2BFE3B4BBA1FB24_12</vt:lpwstr>
  </property>
</Properties>
</file>