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Invitation to Performance Improvement Meeting</w:t>
      </w:r>
    </w:p>
    <w:p/>
    <w:p>
      <w:r>
        <w:t>Date: 14 November 2025</w:t>
      </w:r>
    </w:p>
    <w:p>
      <w:r>
        <w:t>To: Ivy Irwin (Specialist), Sales</w:t>
      </w:r>
    </w:p>
    <w:p>
      <w:r>
        <w:t>From: system_seed, Jack Jones</w:t>
      </w:r>
    </w:p>
    <w:p>
      <w:r>
        <w:t xml:space="preserve">Location: </w:t>
      </w:r>
    </w:p>
    <w:p>
      <w:r>
        <w:t xml:space="preserve">Meeting date/time: </w:t>
      </w:r>
    </w:p>
    <w:p/>
    <w:p>
      <w:r>
        <w:t>Dear Ivy,</w:t>
      </w:r>
    </w:p>
    <w:p/>
    <w:p>
      <w:r>
        <w:t>I am writing to invite you to a meeting to discuss concerns regarding your performance against the expectations of your role. This meeting forms part of the formal Performance Improvement Plan (PIP) process.</w:t>
      </w:r>
    </w:p>
    <w:p/>
    <w:p>
      <w:r>
        <w:t>The areas of concern include: Difficulty adapting to new tools.</w:t>
      </w:r>
    </w:p>
    <w:p>
      <w:r>
        <w:t>Evidence/examples: .</w:t>
      </w:r>
    </w:p>
    <w:p/>
    <w:p>
      <w:r>
        <w:t>You are entitled to be accompanied at this meeting by a workplace companion (a colleague or trade union representative). Please let me know in advance if you intend to be accompanied and by whom.</w:t>
      </w:r>
    </w:p>
    <w:p/>
    <w:p>
      <w:r>
        <w:t>At the meeting we will:</w:t>
      </w:r>
    </w:p>
    <w:p>
      <w:r>
        <w:t>• Review the areas of concern and any supporting evidence;</w:t>
      </w:r>
    </w:p>
    <w:p>
      <w:r>
        <w:t>• Listen to your response and any mitigating information;</w:t>
      </w:r>
    </w:p>
    <w:p>
      <w:r>
        <w:t>• Agree measurable objectives and support measures;</w:t>
      </w:r>
    </w:p>
    <w:p>
      <w:r>
        <w:t>• Agree timescales and review points; and</w:t>
      </w:r>
    </w:p>
    <w:p>
      <w:r>
        <w:t>• Explain possible outcomes, which may include no further action, continuation of the PIP, or progression to formal action in line with policy.</w:t>
      </w:r>
    </w:p>
    <w:p/>
    <w:p>
      <w:r>
        <w:t xml:space="preserve">Proposed PIP start date: 20 July 2025. Review period:  weeks. </w:t>
      </w:r>
    </w:p>
    <w:p>
      <w:r>
        <w:t>Support to be offered may include: .</w:t>
      </w:r>
    </w:p>
    <w:p/>
    <w:p>
      <w:r>
        <w:t>Please confirm your attendance. If you have any questions or require adjustments, contact  at .</w:t>
      </w:r>
    </w:p>
    <w:p/>
    <w:p>
      <w:r>
        <w:t>Yours sincerely,</w:t>
      </w:r>
    </w:p>
    <w:p/>
    <w:p>
      <w:r>
        <w:t>system_seed</w:t>
      </w:r>
    </w:p>
    <w:p>
      <w:r>
        <w:t>Jack Jones</w:t>
      </w:r>
    </w:p>
    <w:p/>
    <w:p>
      <w:r>
        <w:rPr>
          <w:b/>
          <w:sz w:val="24"/>
        </w:rPr>
        <w:t>Key placeholders</w:t>
      </w:r>
    </w:p>
    <w:p>
      <w:r>
        <w:t>Employee: Ivy Irwin, Ivy, Specialist, Sales</w:t>
      </w:r>
    </w:p>
    <w:p>
      <w:r>
        <w:t xml:space="preserve">Meeting: , </w:t>
      </w:r>
    </w:p>
    <w:p>
      <w:r>
        <w:t xml:space="preserve">Process: Difficulty adapting to new tools, , , 20 July 2025, </w:t>
      </w:r>
    </w:p>
    <w:p>
      <w:r>
        <w:t>Contacts: , , system_seed, Jack Jones</w:t>
      </w:r>
    </w:p>
    <w:p>
      <w:r>
        <w:t>Meta: 14 November 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14 November 2025.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