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Performance Improvement Plan (PIP) — Action Plan</w:t>
      </w:r>
    </w:p>
    <w:p/>
    <w:p>
      <w:r>
        <w:t>Employee: Sean Dolman  |  Job Title: Head of Recruitment  |  Department/Service: Head Office</w:t>
      </w:r>
    </w:p>
    <w:p>
      <w:r>
        <w:t xml:space="preserve">Manager: admin  |  Reviewer:   |  HR Advisor: </w:t>
      </w:r>
    </w:p>
    <w:p>
      <w:r>
        <w:t xml:space="preserve">Plan Start Date: 05 February 2026  |  Target Completion Date: 05 March 2026  |  Review Period (weeks): </w:t>
      </w:r>
    </w:p>
    <w:p>
      <w:r>
        <w:t xml:space="preserve">Policy reference: </w:t>
      </w:r>
    </w:p>
    <w:p/>
    <w:p>
      <w:r>
        <w:t>Summary of concerns (categories/tags): Quality of Work — Poor Work, Attention to Detail, accuracy, documentation</w:t>
      </w:r>
    </w:p>
    <w:p>
      <w:r>
        <w:t>Severity: Moderate  |  Frequency: Frequent</w:t>
      </w:r>
    </w:p>
    <w:p>
      <w:r>
        <w:t xml:space="preserve">Confidential manager notes (not shared with employee): </w:t>
      </w:r>
    </w:p>
    <w:p/>
    <w:p>
      <w:r>
        <w:rPr>
          <w:b/>
          <w:sz w:val="24"/>
        </w:rPr>
        <w:t>Objectives and Actions</w:t>
      </w:r>
    </w:p>
    <w:p>
      <w:r>
        <w:t>For each objective, ensure it is Specific, Measurable, Achievable, Relevant, and Time-bound (SMART).</w:t>
      </w:r>
    </w:p>
    <w:p>
      <w:r>
        <w:t>1. Objective [[OBJ1_TEXT]]</w:t>
      </w:r>
    </w:p>
    <w:p>
      <w:r>
        <w:t xml:space="preserve">   • Success criteria: [[OBJ1_SUCCESS]]</w:t>
      </w:r>
    </w:p>
    <w:p>
      <w:r>
        <w:t xml:space="preserve">   • Actions (employee): [[OBJ1_ACTIONS_EMPLOYEE]]</w:t>
      </w:r>
    </w:p>
    <w:p>
      <w:r>
        <w:t xml:space="preserve">   • Actions (manager/employer): [[OBJ1_ACTIONS_MANAGER]]</w:t>
      </w:r>
    </w:p>
    <w:p>
      <w:r>
        <w:t xml:space="preserve">   • Support/resources: [[OBJ1_SUPPORT]]</w:t>
      </w:r>
    </w:p>
    <w:p>
      <w:r>
        <w:t xml:space="preserve">   • Timescale/Deadline: [[OBJ1_DEADLINE]]</w:t>
      </w:r>
    </w:p>
    <w:p>
      <w:r>
        <w:t xml:space="preserve">   • Monitoring/metrics: [[OBJ1_METRICS]]</w:t>
      </w:r>
    </w:p>
    <w:p/>
    <w:p>
      <w:r>
        <w:t>2. Objective [[OBJ2_TEXT]]</w:t>
      </w:r>
    </w:p>
    <w:p>
      <w:r>
        <w:t xml:space="preserve">   • Success criteria: [[OBJ2_SUCCESS]]</w:t>
      </w:r>
    </w:p>
    <w:p>
      <w:r>
        <w:t xml:space="preserve">   • Actions (employee): [[OBJ2_ACTIONS_EMPLOYEE]]</w:t>
      </w:r>
    </w:p>
    <w:p>
      <w:r>
        <w:t xml:space="preserve">   • Actions (manager/employer): [[OBJ2_ACTIONS_MANAGER]]</w:t>
      </w:r>
    </w:p>
    <w:p>
      <w:r>
        <w:t xml:space="preserve">   • Support/resources: [[OBJ2_SUPPORT]]</w:t>
      </w:r>
    </w:p>
    <w:p>
      <w:r>
        <w:t xml:space="preserve">   • Timescale/Deadline: [[OBJ2_DEADLINE]]</w:t>
      </w:r>
    </w:p>
    <w:p>
      <w:r>
        <w:t xml:space="preserve">   • Monitoring/metrics: [[OBJ2_METRICS]]</w:t>
      </w:r>
    </w:p>
    <w:p/>
    <w:p>
      <w:r>
        <w:t>3. Objective [[OBJ3_TEXT]]</w:t>
      </w:r>
    </w:p>
    <w:p>
      <w:r>
        <w:t xml:space="preserve">   • Success criteria: [[OBJ3_SUCCESS]]</w:t>
      </w:r>
    </w:p>
    <w:p>
      <w:r>
        <w:t xml:space="preserve">   • Actions (employee): [[OBJ3_ACTIONS_EMPLOYEE]]</w:t>
      </w:r>
    </w:p>
    <w:p>
      <w:r>
        <w:t xml:space="preserve">   • Actions (manager/employer): [[OBJ3_ACTIONS_MANAGER]]</w:t>
      </w:r>
    </w:p>
    <w:p>
      <w:r>
        <w:t xml:space="preserve">   • Support/resources: [[OBJ3_SUPPORT]]</w:t>
      </w:r>
    </w:p>
    <w:p>
      <w:r>
        <w:t xml:space="preserve">   • Timescale/Deadline: [[OBJ3_DEADLINE]]</w:t>
      </w:r>
    </w:p>
    <w:p>
      <w:r>
        <w:t xml:space="preserve">   • Monitoring/metrics: [[OBJ3_METRICS]]</w:t>
      </w:r>
    </w:p>
    <w:p/>
    <w:p>
      <w:r>
        <w:t>4. Objective [[OBJ4_TEXT]]</w:t>
      </w:r>
    </w:p>
    <w:p>
      <w:r>
        <w:t xml:space="preserve">   • Success criteria: [[OBJ4_SUCCESS]]</w:t>
      </w:r>
    </w:p>
    <w:p>
      <w:r>
        <w:t xml:space="preserve">   • Actions (employee): [[OBJ4_ACTIONS_EMPLOYEE]]</w:t>
      </w:r>
    </w:p>
    <w:p>
      <w:r>
        <w:t xml:space="preserve">   • Actions (manager/employer): [[OBJ4_ACTIONS_MANAGER]]</w:t>
      </w:r>
    </w:p>
    <w:p>
      <w:r>
        <w:t xml:space="preserve">   • Support/resources: [[OBJ4_SUPPORT]]</w:t>
      </w:r>
    </w:p>
    <w:p>
      <w:r>
        <w:t xml:space="preserve">   • Timescale/Deadline: [[OBJ4_DEADLINE]]</w:t>
      </w:r>
    </w:p>
    <w:p>
      <w:r>
        <w:t xml:space="preserve">   • Monitoring/metrics: [[OBJ4_METRICS]]</w:t>
      </w:r>
    </w:p>
    <w:p/>
    <w:p>
      <w:r>
        <w:t>5. Objective [[OBJ5_TEXT]]</w:t>
      </w:r>
    </w:p>
    <w:p>
      <w:r>
        <w:t xml:space="preserve">   • Success criteria: [[OBJ5_SUCCESS]]</w:t>
      </w:r>
    </w:p>
    <w:p>
      <w:r>
        <w:t xml:space="preserve">   • Actions (employee): [[OBJ5_ACTIONS_EMPLOYEE]]</w:t>
      </w:r>
    </w:p>
    <w:p>
      <w:r>
        <w:t xml:space="preserve">   • Actions (manager/employer): [[OBJ5_ACTIONS_MANAGER]]</w:t>
      </w:r>
    </w:p>
    <w:p>
      <w:r>
        <w:t xml:space="preserve">   • Support/resources: [[OBJ5_SUPPORT]]</w:t>
      </w:r>
    </w:p>
    <w:p>
      <w:r>
        <w:t xml:space="preserve">   • Timescale/Deadline: [[OBJ5_DEADLINE]]</w:t>
      </w:r>
    </w:p>
    <w:p>
      <w:r>
        <w:t xml:space="preserve">   • Monitoring/metrics: [[OBJ5_METRICS]]</w:t>
      </w:r>
    </w:p>
    <w:p/>
    <w:p>
      <w:r>
        <w:rPr>
          <w:b/>
          <w:sz w:val="24"/>
        </w:rPr>
        <w:t>Review Schedule</w:t>
      </w:r>
    </w:p>
    <w:p>
      <w:r>
        <w:t>Interim review dates:  (e.g., 14-day, 28-day, 42-day)</w:t>
      </w:r>
    </w:p>
    <w:p>
      <w:r>
        <w:t>Reporting method:  (e.g., weekly 1:1, observation, audit scores)</w:t>
      </w:r>
    </w:p>
    <w:p>
      <w:r>
        <w:t xml:space="preserve">Adjustments/Reasonable adjustments: </w:t>
      </w:r>
    </w:p>
    <w:p>
      <w:r>
        <w:t xml:space="preserve">Training/coaching: </w:t>
      </w:r>
    </w:p>
    <w:p/>
    <w:p>
      <w:r>
        <w:rPr>
          <w:b/>
          <w:sz w:val="24"/>
        </w:rPr>
        <w:t>Acknowledgements</w:t>
      </w:r>
    </w:p>
    <w:p>
      <w:r>
        <w:t>I confirm that I have discussed and received a copy of this plan.</w:t>
      </w:r>
    </w:p>
    <w:p>
      <w:r>
        <w:t>Employee signature: _______________________ Date: ____________</w:t>
      </w:r>
    </w:p>
    <w:p>
      <w:r>
        <w:t>Manager signature: ________________________ Date: ____________</w:t>
      </w:r>
    </w:p>
    <w:p>
      <w:r>
        <w:t>Reviewer/HR signature: ____________________ Date: ____________</w:t>
      </w:r>
    </w:p>
    <w:p>
      <w:r>
        <w:t>Document version: v2026.02.05 | Generated: 05 February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05 February 2026.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