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57" w:rsidRPr="0006100E" w:rsidRDefault="002C1C57" w:rsidP="002C1C57">
      <w:pPr>
        <w:ind w:left="-993" w:firstLine="708"/>
        <w:jc w:val="both"/>
        <w:rPr>
          <w:u w:val="single"/>
        </w:rPr>
      </w:pPr>
      <w:r w:rsidRPr="0006100E">
        <w:rPr>
          <w:u w:val="single"/>
        </w:rPr>
        <w:t>С.Р-</w:t>
      </w:r>
      <w:r w:rsidR="0006100E" w:rsidRPr="0006100E">
        <w:rPr>
          <w:u w:val="single"/>
        </w:rPr>
        <w:t>5</w:t>
      </w:r>
      <w:r w:rsidRPr="0006100E">
        <w:rPr>
          <w:u w:val="single"/>
        </w:rPr>
        <w:t>. I вариант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2"/>
        </w:numPr>
        <w:ind w:left="-993"/>
        <w:jc w:val="both"/>
      </w:pPr>
      <w:r w:rsidRPr="0006100E">
        <w:t>Диагонали трапеции АВСD (АD</w:t>
      </w:r>
      <m:oMath>
        <m:r>
          <w:rPr>
            <w:rFonts w:ascii="Cambria Math" w:hAnsi="Cambria Math"/>
          </w:rPr>
          <m:t>∥</m:t>
        </m:r>
      </m:oMath>
      <w:proofErr w:type="gramStart"/>
      <w:r w:rsidRPr="0006100E">
        <w:t>ВС</w:t>
      </w:r>
      <w:proofErr w:type="gramEnd"/>
      <w:r w:rsidRPr="0006100E">
        <w:t xml:space="preserve">) пересекаются в точке О.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АВО</m:t>
            </m:r>
          </m:sub>
        </m:sSub>
      </m:oMath>
      <w:r w:rsidRPr="0006100E">
        <w:t>=15. Найти площадь трапеции, если А</w:t>
      </w:r>
      <w:proofErr w:type="gramStart"/>
      <w:r w:rsidRPr="0006100E">
        <w:t>D</w:t>
      </w:r>
      <w:proofErr w:type="gramEnd"/>
      <w:r w:rsidRPr="0006100E">
        <w:t>=</w:t>
      </w:r>
      <m:oMath>
        <m:r>
          <w:rPr>
            <w:rFonts w:ascii="Cambria Math" w:hAnsi="Cambria Math"/>
          </w:rPr>
          <m:t>3</m:t>
        </m:r>
      </m:oMath>
      <w:r w:rsidRPr="0006100E">
        <w:t xml:space="preserve">ВС. 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2"/>
        </w:numPr>
        <w:ind w:left="-993"/>
        <w:jc w:val="both"/>
      </w:pPr>
      <w:r w:rsidRPr="0006100E">
        <w:t xml:space="preserve">Найти площадь прямоугольного треугольника с гипотенузой 17 и тангенсом одного из углов 0,25. 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2"/>
        </w:numPr>
        <w:ind w:left="-993"/>
        <w:jc w:val="both"/>
      </w:pPr>
      <w:r w:rsidRPr="0006100E">
        <w:t>В треугольнике АВС на продолжении АС за</w:t>
      </w:r>
      <w:proofErr w:type="gramStart"/>
      <w:r w:rsidRPr="0006100E">
        <w:t xml:space="preserve"> С</w:t>
      </w:r>
      <w:proofErr w:type="gramEnd"/>
      <w:r w:rsidRPr="0006100E">
        <w:t xml:space="preserve"> взята точка М, причём СМ=2АС, а на стороне АВ взята точка К, причём АК=4КВ. В каком отношении прямая КМ делит </w:t>
      </w:r>
      <w:proofErr w:type="gramStart"/>
      <w:r w:rsidRPr="0006100E">
        <w:t>ВС</w:t>
      </w:r>
      <w:proofErr w:type="gramEnd"/>
      <w:r w:rsidRPr="0006100E">
        <w:t xml:space="preserve">? </w:t>
      </w:r>
    </w:p>
    <w:p w:rsidR="002C1C57" w:rsidRPr="0006100E" w:rsidRDefault="002C1C57" w:rsidP="002C1C57">
      <w:pPr>
        <w:ind w:left="-993"/>
        <w:jc w:val="both"/>
      </w:pPr>
      <w:r w:rsidRPr="0006100E">
        <w:t>————————————————————————————————————</w:t>
      </w:r>
    </w:p>
    <w:p w:rsidR="002C1C57" w:rsidRPr="0006100E" w:rsidRDefault="002C1C57" w:rsidP="002C1C57">
      <w:pPr>
        <w:ind w:left="-993" w:firstLine="708"/>
        <w:jc w:val="both"/>
        <w:rPr>
          <w:u w:val="single"/>
        </w:rPr>
      </w:pPr>
      <w:r w:rsidRPr="0006100E">
        <w:rPr>
          <w:u w:val="single"/>
        </w:rPr>
        <w:t>С.Р-</w:t>
      </w:r>
      <w:r w:rsidR="0006100E" w:rsidRPr="0006100E">
        <w:rPr>
          <w:u w:val="single"/>
        </w:rPr>
        <w:t>5</w:t>
      </w:r>
      <w:r w:rsidRPr="0006100E">
        <w:rPr>
          <w:u w:val="single"/>
        </w:rPr>
        <w:t>. II вариант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3"/>
        </w:numPr>
        <w:ind w:left="-993"/>
        <w:jc w:val="both"/>
      </w:pPr>
      <w:r w:rsidRPr="0006100E">
        <w:t>Диагонали трапеции АВСD (АD</w:t>
      </w:r>
      <m:oMath>
        <m:r>
          <m:rPr>
            <m:sty m:val="p"/>
          </m:rPr>
          <w:rPr>
            <w:rFonts w:ascii="Cambria Math" w:hAnsi="Cambria Math"/>
          </w:rPr>
          <m:t>∥</m:t>
        </m:r>
      </m:oMath>
      <w:proofErr w:type="gramStart"/>
      <w:r w:rsidRPr="0006100E">
        <w:t>ВС</w:t>
      </w:r>
      <w:proofErr w:type="gramEnd"/>
      <w:r w:rsidRPr="0006100E">
        <w:t xml:space="preserve">) пересекаются в точке О.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СDО</m:t>
            </m:r>
          </m:sub>
        </m:sSub>
      </m:oMath>
      <w:r w:rsidRPr="0006100E">
        <w:t xml:space="preserve">=10. Найти площадь трапеции, если </w:t>
      </w:r>
      <w:proofErr w:type="gramStart"/>
      <w:r w:rsidRPr="0006100E">
        <w:t>ВС</w:t>
      </w:r>
      <w:proofErr w:type="gramEnd"/>
      <w:r w:rsidRPr="0006100E">
        <w:t xml:space="preserve">=5АD. 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3"/>
        </w:numPr>
        <w:ind w:left="-993"/>
        <w:jc w:val="both"/>
      </w:pPr>
      <w:r w:rsidRPr="0006100E">
        <w:t xml:space="preserve">Найти площадь прямоугольного треугольника с гипотенузой 10 и котангенсом одного из углов 0,5. 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3"/>
        </w:numPr>
        <w:ind w:left="-993"/>
        <w:jc w:val="both"/>
      </w:pPr>
      <w:r w:rsidRPr="0006100E">
        <w:t>В треугольнике АВС на продолжении АС за А взята точка М, причём АМ=3АС, а на стороне ВС взята точка</w:t>
      </w:r>
      <w:proofErr w:type="gramStart"/>
      <w:r w:rsidRPr="0006100E">
        <w:t xml:space="preserve"> К</w:t>
      </w:r>
      <w:proofErr w:type="gramEnd"/>
      <w:r w:rsidRPr="0006100E">
        <w:t xml:space="preserve">, причём СК=5КВ. В каком отношении </w:t>
      </w:r>
      <w:proofErr w:type="gramStart"/>
      <w:r w:rsidRPr="0006100E">
        <w:t>прямая</w:t>
      </w:r>
      <w:proofErr w:type="gramEnd"/>
      <w:r w:rsidRPr="0006100E">
        <w:t xml:space="preserve"> КМ делит АВ? </w:t>
      </w:r>
    </w:p>
    <w:p w:rsidR="009102CB" w:rsidRPr="00B174A5" w:rsidRDefault="009102CB" w:rsidP="001953DC">
      <w:pPr>
        <w:pBdr>
          <w:bottom w:val="single" w:sz="6" w:space="1" w:color="auto"/>
        </w:pBdr>
        <w:ind w:left="-1276"/>
        <w:jc w:val="both"/>
        <w:rPr>
          <w:sz w:val="20"/>
          <w:szCs w:val="20"/>
        </w:rPr>
      </w:pPr>
    </w:p>
    <w:p w:rsidR="000E4277" w:rsidRPr="00B174A5" w:rsidRDefault="000E4277" w:rsidP="001953DC">
      <w:pPr>
        <w:ind w:left="-1276"/>
        <w:jc w:val="both"/>
        <w:rPr>
          <w:sz w:val="20"/>
          <w:szCs w:val="20"/>
        </w:rPr>
      </w:pPr>
    </w:p>
    <w:p w:rsidR="0006100E" w:rsidRPr="0006100E" w:rsidRDefault="0006100E" w:rsidP="0006100E">
      <w:pPr>
        <w:ind w:left="-993" w:firstLine="708"/>
        <w:jc w:val="both"/>
        <w:rPr>
          <w:u w:val="single"/>
        </w:rPr>
      </w:pPr>
      <w:r w:rsidRPr="0006100E">
        <w:rPr>
          <w:u w:val="single"/>
        </w:rPr>
        <w:t>С.Р-5. I вариант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4"/>
        </w:numPr>
        <w:ind w:left="-993"/>
        <w:jc w:val="both"/>
      </w:pPr>
      <w:r w:rsidRPr="0006100E">
        <w:t>Диагонали трапеции АВСD (АD</w:t>
      </w:r>
      <m:oMath>
        <m:r>
          <m:rPr>
            <m:sty m:val="p"/>
          </m:rPr>
          <w:rPr>
            <w:rFonts w:ascii="Cambria Math" w:hAnsi="Cambria Math"/>
          </w:rPr>
          <m:t>∥</m:t>
        </m:r>
      </m:oMath>
      <w:proofErr w:type="gramStart"/>
      <w:r w:rsidRPr="0006100E">
        <w:t>ВС</w:t>
      </w:r>
      <w:proofErr w:type="gramEnd"/>
      <w:r w:rsidRPr="0006100E">
        <w:t xml:space="preserve">) пересекаются в точке О.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АВО</m:t>
            </m:r>
          </m:sub>
        </m:sSub>
      </m:oMath>
      <w:r w:rsidRPr="0006100E">
        <w:t>=15. Найти площадь трапеции, если А</w:t>
      </w:r>
      <w:proofErr w:type="gramStart"/>
      <w:r w:rsidRPr="0006100E">
        <w:t>D</w:t>
      </w:r>
      <w:proofErr w:type="gramEnd"/>
      <w:r w:rsidRPr="0006100E">
        <w:t>=</w:t>
      </w:r>
      <m:oMath>
        <m:r>
          <m:rPr>
            <m:sty m:val="p"/>
          </m:rPr>
          <w:rPr>
            <w:rFonts w:ascii="Cambria Math" w:hAnsi="Cambria Math"/>
          </w:rPr>
          <m:t>3</m:t>
        </m:r>
      </m:oMath>
      <w:r w:rsidRPr="0006100E">
        <w:t xml:space="preserve">ВС. 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4"/>
        </w:numPr>
        <w:ind w:left="-993"/>
        <w:jc w:val="both"/>
      </w:pPr>
      <w:r w:rsidRPr="0006100E">
        <w:t xml:space="preserve">Найти площадь прямоугольного треугольника с гипотенузой 17 и тангенсом одного из углов 0,25. 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4"/>
        </w:numPr>
        <w:ind w:left="-993"/>
        <w:jc w:val="both"/>
      </w:pPr>
      <w:r w:rsidRPr="0006100E">
        <w:t>В треугольнике АВС на продолжении АС за</w:t>
      </w:r>
      <w:proofErr w:type="gramStart"/>
      <w:r w:rsidRPr="0006100E">
        <w:t xml:space="preserve"> С</w:t>
      </w:r>
      <w:proofErr w:type="gramEnd"/>
      <w:r w:rsidRPr="0006100E">
        <w:t xml:space="preserve"> взята точка М, причём СМ=2АС, а на стороне АВ взята точка К, причём АК=4КВ. В каком отношении прямая КМ делит </w:t>
      </w:r>
      <w:proofErr w:type="gramStart"/>
      <w:r w:rsidRPr="0006100E">
        <w:t>ВС</w:t>
      </w:r>
      <w:proofErr w:type="gramEnd"/>
      <w:r w:rsidRPr="0006100E">
        <w:t xml:space="preserve">? </w:t>
      </w:r>
    </w:p>
    <w:p w:rsidR="0006100E" w:rsidRPr="0006100E" w:rsidRDefault="0006100E" w:rsidP="0006100E">
      <w:pPr>
        <w:ind w:left="-993"/>
        <w:jc w:val="both"/>
      </w:pPr>
      <w:r w:rsidRPr="0006100E">
        <w:t>————————————————————————————————————</w:t>
      </w:r>
    </w:p>
    <w:p w:rsidR="0006100E" w:rsidRPr="0006100E" w:rsidRDefault="0006100E" w:rsidP="0006100E">
      <w:pPr>
        <w:ind w:left="-993" w:firstLine="708"/>
        <w:jc w:val="both"/>
        <w:rPr>
          <w:u w:val="single"/>
        </w:rPr>
      </w:pPr>
      <w:r w:rsidRPr="0006100E">
        <w:rPr>
          <w:u w:val="single"/>
        </w:rPr>
        <w:t>С.Р-5. II вариант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5"/>
        </w:numPr>
        <w:ind w:left="-993"/>
        <w:jc w:val="both"/>
      </w:pPr>
      <w:r w:rsidRPr="0006100E">
        <w:t>Диагонали трапеции АВСD (АD</w:t>
      </w:r>
      <m:oMath>
        <m:r>
          <m:rPr>
            <m:sty m:val="p"/>
          </m:rPr>
          <w:rPr>
            <w:rFonts w:ascii="Cambria Math" w:hAnsi="Cambria Math"/>
          </w:rPr>
          <m:t>∥</m:t>
        </m:r>
      </m:oMath>
      <w:proofErr w:type="gramStart"/>
      <w:r w:rsidRPr="0006100E">
        <w:t>ВС</w:t>
      </w:r>
      <w:proofErr w:type="gramEnd"/>
      <w:r w:rsidRPr="0006100E">
        <w:t xml:space="preserve">) пересекаются в точке О.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СDО</m:t>
            </m:r>
          </m:sub>
        </m:sSub>
      </m:oMath>
      <w:r w:rsidRPr="0006100E">
        <w:t xml:space="preserve">=10. Найти площадь трапеции, если </w:t>
      </w:r>
      <w:proofErr w:type="gramStart"/>
      <w:r w:rsidRPr="0006100E">
        <w:t>ВС</w:t>
      </w:r>
      <w:proofErr w:type="gramEnd"/>
      <w:r w:rsidRPr="0006100E">
        <w:t xml:space="preserve">=5АD. 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5"/>
        </w:numPr>
        <w:ind w:left="-993"/>
        <w:jc w:val="both"/>
      </w:pPr>
      <w:r w:rsidRPr="0006100E">
        <w:t xml:space="preserve">Найти площадь прямоугольного треугольника с гипотенузой 10 и котангенсом одного из углов 0,5. 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5"/>
        </w:numPr>
        <w:ind w:left="-993"/>
        <w:jc w:val="both"/>
      </w:pPr>
      <w:r w:rsidRPr="0006100E">
        <w:t>В треугольнике АВС на продолжении АС за А взята точка М, причём АМ=3АС, а на стороне ВС взята точка</w:t>
      </w:r>
      <w:proofErr w:type="gramStart"/>
      <w:r w:rsidRPr="0006100E">
        <w:t xml:space="preserve"> К</w:t>
      </w:r>
      <w:proofErr w:type="gramEnd"/>
      <w:r w:rsidRPr="0006100E">
        <w:t xml:space="preserve">, причём СК=5КВ. В каком отношении </w:t>
      </w:r>
      <w:proofErr w:type="gramStart"/>
      <w:r w:rsidRPr="0006100E">
        <w:t>прямая</w:t>
      </w:r>
      <w:proofErr w:type="gramEnd"/>
      <w:r w:rsidRPr="0006100E">
        <w:t xml:space="preserve"> КМ делит АВ? </w:t>
      </w:r>
    </w:p>
    <w:p w:rsidR="002C1C57" w:rsidRPr="007F5FA9" w:rsidRDefault="002C1C57" w:rsidP="002C1C57">
      <w:pPr>
        <w:ind w:left="-1276"/>
        <w:jc w:val="both"/>
      </w:pPr>
      <w:r w:rsidRPr="007F5FA9">
        <w:t>————————————————————————————————————</w:t>
      </w:r>
    </w:p>
    <w:p w:rsidR="0006100E" w:rsidRPr="0006100E" w:rsidRDefault="0006100E" w:rsidP="0006100E">
      <w:pPr>
        <w:ind w:left="-993" w:firstLine="708"/>
        <w:jc w:val="both"/>
        <w:rPr>
          <w:u w:val="single"/>
        </w:rPr>
      </w:pPr>
      <w:r w:rsidRPr="0006100E">
        <w:rPr>
          <w:u w:val="single"/>
        </w:rPr>
        <w:t>С.Р-5. I вариант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6"/>
        </w:numPr>
        <w:ind w:left="-993"/>
        <w:jc w:val="both"/>
      </w:pPr>
      <w:r w:rsidRPr="0006100E">
        <w:t>Диагонали трапеции АВСD (АD</w:t>
      </w:r>
      <m:oMath>
        <m:r>
          <m:rPr>
            <m:sty m:val="p"/>
          </m:rPr>
          <w:rPr>
            <w:rFonts w:ascii="Cambria Math" w:hAnsi="Cambria Math"/>
          </w:rPr>
          <m:t>∥</m:t>
        </m:r>
      </m:oMath>
      <w:proofErr w:type="gramStart"/>
      <w:r w:rsidRPr="0006100E">
        <w:t>ВС</w:t>
      </w:r>
      <w:proofErr w:type="gramEnd"/>
      <w:r w:rsidRPr="0006100E">
        <w:t xml:space="preserve">) пересекаются в точке О.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АВО</m:t>
            </m:r>
          </m:sub>
        </m:sSub>
      </m:oMath>
      <w:r w:rsidRPr="0006100E">
        <w:t>=15. Найти площадь трапеции, если А</w:t>
      </w:r>
      <w:proofErr w:type="gramStart"/>
      <w:r w:rsidRPr="0006100E">
        <w:t>D</w:t>
      </w:r>
      <w:proofErr w:type="gramEnd"/>
      <w:r w:rsidRPr="0006100E">
        <w:t>=</w:t>
      </w:r>
      <m:oMath>
        <m:r>
          <m:rPr>
            <m:sty m:val="p"/>
          </m:rPr>
          <w:rPr>
            <w:rFonts w:ascii="Cambria Math" w:hAnsi="Cambria Math"/>
          </w:rPr>
          <m:t>3</m:t>
        </m:r>
      </m:oMath>
      <w:r w:rsidRPr="0006100E">
        <w:t xml:space="preserve">ВС. 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6"/>
        </w:numPr>
        <w:ind w:left="-993"/>
        <w:jc w:val="both"/>
      </w:pPr>
      <w:r w:rsidRPr="0006100E">
        <w:t xml:space="preserve">Найти площадь прямоугольного треугольника с гипотенузой 17 и тангенсом одного из углов 0,25. 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6"/>
        </w:numPr>
        <w:ind w:left="-993"/>
        <w:jc w:val="both"/>
      </w:pPr>
      <w:r w:rsidRPr="0006100E">
        <w:t>В треугольнике АВС на продолжении АС за</w:t>
      </w:r>
      <w:proofErr w:type="gramStart"/>
      <w:r w:rsidRPr="0006100E">
        <w:t xml:space="preserve"> С</w:t>
      </w:r>
      <w:proofErr w:type="gramEnd"/>
      <w:r w:rsidRPr="0006100E">
        <w:t xml:space="preserve"> взята точка М, причём СМ=2АС, а на стороне АВ взята точка К, причём АК=4КВ. В каком отношении прямая КМ делит </w:t>
      </w:r>
      <w:proofErr w:type="gramStart"/>
      <w:r w:rsidRPr="0006100E">
        <w:t>ВС</w:t>
      </w:r>
      <w:proofErr w:type="gramEnd"/>
      <w:r w:rsidRPr="0006100E">
        <w:t xml:space="preserve">? </w:t>
      </w:r>
    </w:p>
    <w:p w:rsidR="0006100E" w:rsidRPr="0006100E" w:rsidRDefault="0006100E" w:rsidP="0006100E">
      <w:pPr>
        <w:ind w:left="-993"/>
        <w:jc w:val="both"/>
      </w:pPr>
      <w:r w:rsidRPr="0006100E">
        <w:t>————————————————————————————————————</w:t>
      </w:r>
    </w:p>
    <w:p w:rsidR="0006100E" w:rsidRPr="0006100E" w:rsidRDefault="0006100E" w:rsidP="0006100E">
      <w:pPr>
        <w:ind w:left="-993" w:firstLine="708"/>
        <w:jc w:val="both"/>
        <w:rPr>
          <w:u w:val="single"/>
        </w:rPr>
      </w:pPr>
      <w:r w:rsidRPr="0006100E">
        <w:rPr>
          <w:u w:val="single"/>
        </w:rPr>
        <w:t>С.Р-5. II вариант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7"/>
        </w:numPr>
        <w:ind w:left="-993"/>
        <w:jc w:val="both"/>
      </w:pPr>
      <w:r w:rsidRPr="0006100E">
        <w:t>Диагонали трапеции АВСD (АD</w:t>
      </w:r>
      <m:oMath>
        <m:r>
          <m:rPr>
            <m:sty m:val="p"/>
          </m:rPr>
          <w:rPr>
            <w:rFonts w:ascii="Cambria Math" w:hAnsi="Cambria Math"/>
          </w:rPr>
          <m:t>∥</m:t>
        </m:r>
      </m:oMath>
      <w:proofErr w:type="gramStart"/>
      <w:r w:rsidRPr="0006100E">
        <w:t>ВС</w:t>
      </w:r>
      <w:proofErr w:type="gramEnd"/>
      <w:r w:rsidRPr="0006100E">
        <w:t xml:space="preserve">) пересекаются в точке О.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СDО</m:t>
            </m:r>
          </m:sub>
        </m:sSub>
      </m:oMath>
      <w:r w:rsidRPr="0006100E">
        <w:t xml:space="preserve">=10. Найти площадь трапеции, если </w:t>
      </w:r>
      <w:proofErr w:type="gramStart"/>
      <w:r w:rsidRPr="0006100E">
        <w:t>ВС</w:t>
      </w:r>
      <w:proofErr w:type="gramEnd"/>
      <w:r w:rsidRPr="0006100E">
        <w:t xml:space="preserve">=5АD. 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7"/>
        </w:numPr>
        <w:ind w:left="-993"/>
        <w:jc w:val="both"/>
      </w:pPr>
      <w:r w:rsidRPr="0006100E">
        <w:t xml:space="preserve">Найти площадь прямоугольного треугольника с гипотенузой 10 и котангенсом одного из углов 0,5. 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7"/>
        </w:numPr>
        <w:ind w:left="-993"/>
        <w:jc w:val="both"/>
      </w:pPr>
      <w:r w:rsidRPr="0006100E">
        <w:t>В треугольнике АВС на продолжении АС за А взята точка М, причём АМ=3АС, а на стороне ВС взята точка</w:t>
      </w:r>
      <w:proofErr w:type="gramStart"/>
      <w:r w:rsidRPr="0006100E">
        <w:t xml:space="preserve"> К</w:t>
      </w:r>
      <w:proofErr w:type="gramEnd"/>
      <w:r w:rsidRPr="0006100E">
        <w:t xml:space="preserve">, причём СК=5КВ. В каком отношении </w:t>
      </w:r>
      <w:proofErr w:type="gramStart"/>
      <w:r w:rsidRPr="0006100E">
        <w:t>прямая</w:t>
      </w:r>
      <w:proofErr w:type="gramEnd"/>
      <w:r w:rsidRPr="0006100E">
        <w:t xml:space="preserve"> КМ делит АВ? </w:t>
      </w:r>
    </w:p>
    <w:p w:rsidR="002C1C57" w:rsidRPr="007F5FA9" w:rsidRDefault="002C1C57" w:rsidP="002C1C57">
      <w:pPr>
        <w:ind w:left="-1276"/>
        <w:jc w:val="both"/>
      </w:pPr>
      <w:r w:rsidRPr="007F5FA9">
        <w:t>————————————————————————————————————</w:t>
      </w:r>
    </w:p>
    <w:p w:rsidR="0006100E" w:rsidRPr="0006100E" w:rsidRDefault="0006100E" w:rsidP="0006100E">
      <w:pPr>
        <w:ind w:left="-993" w:firstLine="708"/>
        <w:jc w:val="both"/>
        <w:rPr>
          <w:u w:val="single"/>
        </w:rPr>
      </w:pPr>
      <w:r w:rsidRPr="0006100E">
        <w:rPr>
          <w:u w:val="single"/>
        </w:rPr>
        <w:t>С.Р-5. I вариант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8"/>
        </w:numPr>
        <w:ind w:left="-993"/>
        <w:jc w:val="both"/>
      </w:pPr>
      <w:r w:rsidRPr="0006100E">
        <w:t>Диагонали трапеции АВСD (АD</w:t>
      </w:r>
      <m:oMath>
        <m:r>
          <m:rPr>
            <m:sty m:val="p"/>
          </m:rPr>
          <w:rPr>
            <w:rFonts w:ascii="Cambria Math" w:hAnsi="Cambria Math"/>
          </w:rPr>
          <m:t>∥</m:t>
        </m:r>
      </m:oMath>
      <w:proofErr w:type="gramStart"/>
      <w:r w:rsidRPr="0006100E">
        <w:t>ВС</w:t>
      </w:r>
      <w:proofErr w:type="gramEnd"/>
      <w:r w:rsidRPr="0006100E">
        <w:t xml:space="preserve">) пересекаются в точке О.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АВО</m:t>
            </m:r>
          </m:sub>
        </m:sSub>
      </m:oMath>
      <w:r w:rsidRPr="0006100E">
        <w:t>=15. Найти площадь трапеции, если А</w:t>
      </w:r>
      <w:proofErr w:type="gramStart"/>
      <w:r w:rsidRPr="0006100E">
        <w:t>D</w:t>
      </w:r>
      <w:proofErr w:type="gramEnd"/>
      <w:r w:rsidRPr="0006100E">
        <w:t>=</w:t>
      </w:r>
      <m:oMath>
        <m:r>
          <m:rPr>
            <m:sty m:val="p"/>
          </m:rPr>
          <w:rPr>
            <w:rFonts w:ascii="Cambria Math" w:hAnsi="Cambria Math"/>
          </w:rPr>
          <m:t>3</m:t>
        </m:r>
      </m:oMath>
      <w:r w:rsidRPr="0006100E">
        <w:t xml:space="preserve">ВС. 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8"/>
        </w:numPr>
        <w:ind w:left="-993"/>
        <w:jc w:val="both"/>
      </w:pPr>
      <w:r w:rsidRPr="0006100E">
        <w:t xml:space="preserve">Найти площадь прямоугольного треугольника с гипотенузой 17 и тангенсом одного из углов 0,25. 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8"/>
        </w:numPr>
        <w:ind w:left="-993"/>
        <w:jc w:val="both"/>
      </w:pPr>
      <w:r w:rsidRPr="0006100E">
        <w:t>В треугольнике АВС на продолжении АС за</w:t>
      </w:r>
      <w:proofErr w:type="gramStart"/>
      <w:r w:rsidRPr="0006100E">
        <w:t xml:space="preserve"> С</w:t>
      </w:r>
      <w:proofErr w:type="gramEnd"/>
      <w:r w:rsidRPr="0006100E">
        <w:t xml:space="preserve"> взята точка М, причём СМ=2АС, а на стороне АВ взята точка К, причём АК=4КВ. В каком отношении прямая КМ делит </w:t>
      </w:r>
      <w:proofErr w:type="gramStart"/>
      <w:r w:rsidRPr="0006100E">
        <w:t>ВС</w:t>
      </w:r>
      <w:proofErr w:type="gramEnd"/>
      <w:r w:rsidRPr="0006100E">
        <w:t xml:space="preserve">? </w:t>
      </w:r>
    </w:p>
    <w:p w:rsidR="0006100E" w:rsidRPr="0006100E" w:rsidRDefault="0006100E" w:rsidP="0006100E">
      <w:pPr>
        <w:ind w:left="-993"/>
        <w:jc w:val="both"/>
      </w:pPr>
      <w:r w:rsidRPr="0006100E">
        <w:t>————————————————————————————————————</w:t>
      </w:r>
    </w:p>
    <w:p w:rsidR="0006100E" w:rsidRPr="0006100E" w:rsidRDefault="0006100E" w:rsidP="0006100E">
      <w:pPr>
        <w:ind w:left="-993" w:firstLine="708"/>
        <w:jc w:val="both"/>
        <w:rPr>
          <w:u w:val="single"/>
        </w:rPr>
      </w:pPr>
      <w:r w:rsidRPr="0006100E">
        <w:rPr>
          <w:u w:val="single"/>
        </w:rPr>
        <w:t>С.Р-5. II вариант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9"/>
        </w:numPr>
        <w:ind w:left="-993"/>
        <w:jc w:val="both"/>
      </w:pPr>
      <w:r w:rsidRPr="0006100E">
        <w:t>Диагонали трапеции АВСD (АD</w:t>
      </w:r>
      <m:oMath>
        <m:r>
          <m:rPr>
            <m:sty m:val="p"/>
          </m:rPr>
          <w:rPr>
            <w:rFonts w:ascii="Cambria Math" w:hAnsi="Cambria Math"/>
          </w:rPr>
          <m:t>∥</m:t>
        </m:r>
      </m:oMath>
      <w:proofErr w:type="gramStart"/>
      <w:r w:rsidRPr="0006100E">
        <w:t>ВС</w:t>
      </w:r>
      <w:proofErr w:type="gramEnd"/>
      <w:r w:rsidRPr="0006100E">
        <w:t xml:space="preserve">) пересекаются в точке О.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СDО</m:t>
            </m:r>
          </m:sub>
        </m:sSub>
      </m:oMath>
      <w:r w:rsidRPr="0006100E">
        <w:t xml:space="preserve">=10. Найти площадь трапеции, если </w:t>
      </w:r>
      <w:proofErr w:type="gramStart"/>
      <w:r w:rsidRPr="0006100E">
        <w:t>ВС</w:t>
      </w:r>
      <w:proofErr w:type="gramEnd"/>
      <w:r w:rsidRPr="0006100E">
        <w:t xml:space="preserve">=5АD. 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9"/>
        </w:numPr>
        <w:ind w:left="-993"/>
        <w:jc w:val="both"/>
      </w:pPr>
      <w:r w:rsidRPr="0006100E">
        <w:t xml:space="preserve">Найти площадь прямоугольного треугольника с гипотенузой 10 и котангенсом одного из углов 0,5. </w:t>
      </w:r>
    </w:p>
    <w:p w:rsidR="0006100E" w:rsidRPr="0006100E" w:rsidRDefault="0006100E" w:rsidP="0006100E">
      <w:pPr>
        <w:pStyle w:val="a3"/>
        <w:widowControl w:val="0"/>
        <w:numPr>
          <w:ilvl w:val="0"/>
          <w:numId w:val="39"/>
        </w:numPr>
        <w:ind w:left="-993"/>
        <w:jc w:val="both"/>
      </w:pPr>
      <w:r w:rsidRPr="0006100E">
        <w:t>В треугольнике АВС на продолжении АС за А взята точка М, причём АМ=3АС, а на стороне ВС взята точка</w:t>
      </w:r>
      <w:proofErr w:type="gramStart"/>
      <w:r w:rsidRPr="0006100E">
        <w:t xml:space="preserve"> К</w:t>
      </w:r>
      <w:proofErr w:type="gramEnd"/>
      <w:r w:rsidRPr="0006100E">
        <w:t xml:space="preserve">, причём СК=5КВ. В каком отношении </w:t>
      </w:r>
      <w:proofErr w:type="gramStart"/>
      <w:r w:rsidRPr="0006100E">
        <w:t>прямая</w:t>
      </w:r>
      <w:proofErr w:type="gramEnd"/>
      <w:r w:rsidRPr="0006100E">
        <w:t xml:space="preserve"> КМ делит АВ? </w:t>
      </w:r>
    </w:p>
    <w:p w:rsidR="00FE0244" w:rsidRPr="00B174A5" w:rsidRDefault="00FE0244" w:rsidP="0006100E">
      <w:pPr>
        <w:ind w:left="-1276" w:firstLine="708"/>
        <w:jc w:val="both"/>
        <w:rPr>
          <w:sz w:val="20"/>
          <w:szCs w:val="20"/>
        </w:rPr>
      </w:pPr>
    </w:p>
    <w:sectPr w:rsidR="00FE0244" w:rsidRPr="00B174A5" w:rsidSect="002C1C57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729C7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4551C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7">
    <w:nsid w:val="1AB41565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097220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F30A4A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5C368F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4627F5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38">
    <w:nsid w:val="7F5117A5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8"/>
  </w:num>
  <w:num w:numId="4">
    <w:abstractNumId w:val="32"/>
  </w:num>
  <w:num w:numId="5">
    <w:abstractNumId w:val="26"/>
  </w:num>
  <w:num w:numId="6">
    <w:abstractNumId w:val="30"/>
  </w:num>
  <w:num w:numId="7">
    <w:abstractNumId w:val="8"/>
  </w:num>
  <w:num w:numId="8">
    <w:abstractNumId w:val="0"/>
  </w:num>
  <w:num w:numId="9">
    <w:abstractNumId w:val="36"/>
  </w:num>
  <w:num w:numId="10">
    <w:abstractNumId w:val="12"/>
  </w:num>
  <w:num w:numId="11">
    <w:abstractNumId w:val="27"/>
  </w:num>
  <w:num w:numId="12">
    <w:abstractNumId w:val="19"/>
  </w:num>
  <w:num w:numId="13">
    <w:abstractNumId w:val="14"/>
  </w:num>
  <w:num w:numId="14">
    <w:abstractNumId w:val="22"/>
  </w:num>
  <w:num w:numId="15">
    <w:abstractNumId w:val="25"/>
  </w:num>
  <w:num w:numId="16">
    <w:abstractNumId w:val="4"/>
  </w:num>
  <w:num w:numId="17">
    <w:abstractNumId w:val="16"/>
  </w:num>
  <w:num w:numId="18">
    <w:abstractNumId w:val="9"/>
  </w:num>
  <w:num w:numId="19">
    <w:abstractNumId w:val="2"/>
  </w:num>
  <w:num w:numId="20">
    <w:abstractNumId w:val="33"/>
  </w:num>
  <w:num w:numId="21">
    <w:abstractNumId w:val="17"/>
  </w:num>
  <w:num w:numId="22">
    <w:abstractNumId w:val="35"/>
  </w:num>
  <w:num w:numId="23">
    <w:abstractNumId w:val="13"/>
  </w:num>
  <w:num w:numId="24">
    <w:abstractNumId w:val="28"/>
  </w:num>
  <w:num w:numId="25">
    <w:abstractNumId w:val="1"/>
  </w:num>
  <w:num w:numId="26">
    <w:abstractNumId w:val="20"/>
  </w:num>
  <w:num w:numId="27">
    <w:abstractNumId w:val="11"/>
  </w:num>
  <w:num w:numId="28">
    <w:abstractNumId w:val="37"/>
  </w:num>
  <w:num w:numId="29">
    <w:abstractNumId w:val="10"/>
  </w:num>
  <w:num w:numId="30">
    <w:abstractNumId w:val="6"/>
  </w:num>
  <w:num w:numId="31">
    <w:abstractNumId w:val="34"/>
  </w:num>
  <w:num w:numId="32">
    <w:abstractNumId w:val="31"/>
  </w:num>
  <w:num w:numId="33">
    <w:abstractNumId w:val="3"/>
  </w:num>
  <w:num w:numId="34">
    <w:abstractNumId w:val="7"/>
  </w:num>
  <w:num w:numId="35">
    <w:abstractNumId w:val="38"/>
  </w:num>
  <w:num w:numId="36">
    <w:abstractNumId w:val="21"/>
  </w:num>
  <w:num w:numId="37">
    <w:abstractNumId w:val="5"/>
  </w:num>
  <w:num w:numId="38">
    <w:abstractNumId w:val="29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100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0251C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1230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955FF"/>
    <w:rsid w:val="002B66EA"/>
    <w:rsid w:val="002B7F97"/>
    <w:rsid w:val="002C00DB"/>
    <w:rsid w:val="002C1C57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6E0C"/>
    <w:rsid w:val="003C11A2"/>
    <w:rsid w:val="003C3F8C"/>
    <w:rsid w:val="003D3956"/>
    <w:rsid w:val="003E3403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D3A39"/>
    <w:rsid w:val="004E07C0"/>
    <w:rsid w:val="004E4DF4"/>
    <w:rsid w:val="004E64DF"/>
    <w:rsid w:val="004E67CF"/>
    <w:rsid w:val="004F47AB"/>
    <w:rsid w:val="004F4F97"/>
    <w:rsid w:val="0051411C"/>
    <w:rsid w:val="00515D92"/>
    <w:rsid w:val="00516510"/>
    <w:rsid w:val="00521031"/>
    <w:rsid w:val="00523737"/>
    <w:rsid w:val="005247B6"/>
    <w:rsid w:val="005362DD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6D20"/>
    <w:rsid w:val="005D7D7B"/>
    <w:rsid w:val="005F137A"/>
    <w:rsid w:val="005F1E27"/>
    <w:rsid w:val="00600492"/>
    <w:rsid w:val="006006F5"/>
    <w:rsid w:val="00600DA5"/>
    <w:rsid w:val="006108FF"/>
    <w:rsid w:val="00614F55"/>
    <w:rsid w:val="00615C12"/>
    <w:rsid w:val="00621D25"/>
    <w:rsid w:val="00631367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94FFB"/>
    <w:rsid w:val="00797B9E"/>
    <w:rsid w:val="007A7E3E"/>
    <w:rsid w:val="007B03D0"/>
    <w:rsid w:val="007C2225"/>
    <w:rsid w:val="007C6739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011E"/>
    <w:rsid w:val="008C1767"/>
    <w:rsid w:val="008C4805"/>
    <w:rsid w:val="008D1EEB"/>
    <w:rsid w:val="008E6D14"/>
    <w:rsid w:val="00901522"/>
    <w:rsid w:val="009102CB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391"/>
    <w:rsid w:val="0097592C"/>
    <w:rsid w:val="00976197"/>
    <w:rsid w:val="00991DA0"/>
    <w:rsid w:val="009A03D8"/>
    <w:rsid w:val="009A10EC"/>
    <w:rsid w:val="009A32C2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7EF4"/>
    <w:rsid w:val="00B0132C"/>
    <w:rsid w:val="00B053D2"/>
    <w:rsid w:val="00B11EF4"/>
    <w:rsid w:val="00B174A5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85D68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F9C"/>
    <w:rsid w:val="00D72A67"/>
    <w:rsid w:val="00D735A0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B2A04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46729"/>
    <w:rsid w:val="00E55221"/>
    <w:rsid w:val="00E623FC"/>
    <w:rsid w:val="00E634EB"/>
    <w:rsid w:val="00E67619"/>
    <w:rsid w:val="00E72CC4"/>
    <w:rsid w:val="00E81793"/>
    <w:rsid w:val="00E84F81"/>
    <w:rsid w:val="00E87A2A"/>
    <w:rsid w:val="00E95FD8"/>
    <w:rsid w:val="00E97B64"/>
    <w:rsid w:val="00EA09EE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51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F97C2F-16A0-4CA4-9295-5DC5E4C93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2018-12-06T18:23:00Z</cp:lastPrinted>
  <dcterms:created xsi:type="dcterms:W3CDTF">2019-02-14T05:54:00Z</dcterms:created>
  <dcterms:modified xsi:type="dcterms:W3CDTF">2019-02-14T05:58:00Z</dcterms:modified>
</cp:coreProperties>
</file>