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Risk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(Список рисков)</w:t>
      </w:r>
      <w:bookmarkStart w:colFirst="0" w:colLast="0" w:name="bookmark=id.qconfuaoa7a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Purpose (Назначение)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color w:val="0000ff"/>
          <w:sz w:val="24"/>
          <w:szCs w:val="24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Документ идентифицирует ключевые риски проекта "Айвенго (iVen Go)" и стратегии их минимизации.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Применяется к этапам разработки, тестирования и внедрения системы автоматизации турниров.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Definitions, Acronyms,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i w:val="1"/>
          <w:color w:val="0000f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ИСП – информационная система проведения турниров “Айвенго”; ЛК – личный кабинет; ПЗС – приз зрительских симпатий.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i w:val="1"/>
          <w:color w:val="0000f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Vision “Айвенго”, v01.04.2025; SRS “Айвенго”, v30.04.2025; внутренний шаблон SRS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Раздел 2 перечисляет риски с их оценкой, индикаторами и действиями.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 появления риска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Низкая  — менее 10 % шанса на проявление в течение жизненного цикла проекта.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Средняя — от 10 % до 30 % шанса на проявление.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Высокая — более 30 % шанса на проявление.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Серьёзность воздействия риска: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Критичная — риск способен привести к серьёзным последствиям. (приостановке разработки/поддержки проекта, значительным финансовым потерям, юридическим санкциям или угрозе жизни/здоровью людей)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Некритичная — риск приведёт к незначительным сбоям, низкому уровню неудовлетворённости пользователей или дополнительным затратам, но не ставит под удар сам проект или безопасность пользователей.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Risks (Риски)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&lt;Название риска (или его идентификатор)&gt;</w:t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Сбой формирования турнирной сетки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i w:val="1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.1</w:t>
      </w:r>
      <w:r w:rsidDel="00000000" w:rsidR="00000000" w:rsidRPr="00000000">
        <w:rPr>
          <w:i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Risk Magnitude or Ranking (Вероятность появления и серьезность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Используется экспоненциальное распределение, которое связано с Пуассоновским процессом.</w:t>
            <w:br w:type="textWrapping"/>
            <w:t xml:space="preserve">P(T&gt;t)=exp(−λt), λ=1/μ, ​μ = 8с - среднее время генерации таблицы. 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8"/>
          <w:szCs w:val="28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P(T &gt; 10s) = exp(-0.125×10)×100% ≈ exp(-1.25)×100% ≈ 28.7%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Критичный риск </w:t>
      </w:r>
      <w:r w:rsidDel="00000000" w:rsidR="00000000" w:rsidRPr="00000000">
        <w:rPr>
          <w:sz w:val="28"/>
          <w:szCs w:val="28"/>
          <w:rtl w:val="0"/>
        </w:rPr>
        <w:t xml:space="preserve">— при задержке старта турнира более 10 сек возникает репутационный ущерб.</w:t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Средняя. Серьезность: Критичная  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i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2.1.2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[Краткое описание риска.</w:t>
      </w:r>
      <w:bookmarkStart w:colFirst="0" w:colLast="0" w:name="bookmark=id.iqcjweh7w0uy" w:id="1"/>
      <w:bookmarkEnd w:id="1"/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не генерирует турнирную сетку за 10 сек при 32 рыцарях. Низкая производительность системы и/или проблемы в логике формирования.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2.1.3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2C">
      <w:pPr>
        <w:spacing w:line="360" w:lineRule="auto"/>
        <w:rPr>
          <w:i w:val="1"/>
          <w:color w:val="0000f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Задержка старта турниров, репутационные потери. </w:t>
      </w:r>
      <w:bookmarkStart w:colFirst="0" w:colLast="0" w:name="bookmark=id.cxqsnvz2ns1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2.1.4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ручной проверке время генерации растёт: сначала 6 сек, затем 7 сек — система замедляется.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два дня подряд ручной тест показал &gt;7 сек.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2.1.5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Автоматический прогон алгоритма на контрольном наборе 32 участников каждое утро в 03:00;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Если среднее время генерации &gt;8 сек за три дня подряд — приоритизировать баг‑фикс в спринте (тег PRIO-HOTFIX);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Настроить alert в системе мониторинга (Prometheus) в случае, если время генерации &gt;= 9 сек.</w:t>
        <w:br w:type="textWrapping"/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Оптимизация алгоритма, предварительное тестирование.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i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2.1.6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mallCaps w:val="0"/>
          <w:strike w:val="0"/>
          <w:color w:val="0000ff"/>
          <w:sz w:val="24"/>
          <w:szCs w:val="24"/>
          <w:highlight w:val="black"/>
          <w:u w:val="none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Отключить автоматическую генерацию, запустить ручной скрипт-утилиту администратором;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&lt;Название следующего риска (или его идентификатор)&gt;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Недоступность всей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Экспоненциальное распределение времени безотказной работы (MTBF).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1 - exp(-T / MTBF) × 100%,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T = период (ч) = 720 ч, MTBF = 8 766 ч. (1 год)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8"/>
          <w:szCs w:val="28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 = 0,0788 ≈ 7.8%.</w:t>
          </w:r>
        </w:sdtContent>
      </w:sdt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Критичный риск - в случае недоступности всей системы, возникают претензии со стороны зрителей, спонсоров, рыцарей.</w:t>
      </w:r>
    </w:p>
    <w:p w:rsidR="00000000" w:rsidDel="00000000" w:rsidP="00000000" w:rsidRDefault="00000000" w:rsidRPr="00000000" w14:paraId="0000004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Низкая. Серьезность: Критичная  </w:t>
      </w:r>
    </w:p>
    <w:p w:rsidR="00000000" w:rsidDel="00000000" w:rsidP="00000000" w:rsidRDefault="00000000" w:rsidRPr="00000000" w14:paraId="000000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Падение доступности системы ниже 90% из-за DDoS-атак.  </w:t>
      </w:r>
    </w:p>
    <w:p w:rsidR="00000000" w:rsidDel="00000000" w:rsidP="00000000" w:rsidRDefault="00000000" w:rsidRPr="00000000" w14:paraId="0000004A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4C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Прекращение продажи билетов, срыв подачи заявок.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4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Мониторинг показывает значительный рост ошибок 5xx. </w:t>
      </w:r>
    </w:p>
    <w:p w:rsidR="00000000" w:rsidDel="00000000" w:rsidP="00000000" w:rsidRDefault="00000000" w:rsidRPr="00000000" w14:paraId="0000005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Резкий рост числа запросов к системе, который можно отследить по логам.  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течение часа система перезапускалась вручную более одного раза.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логе за последний день более трёх ошибок "service down".</w:t>
      </w:r>
    </w:p>
    <w:p w:rsidR="00000000" w:rsidDel="00000000" w:rsidP="00000000" w:rsidRDefault="00000000" w:rsidRPr="00000000" w14:paraId="00000054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Проверка статуса службы каждые 30 мин: </w:t>
      </w:r>
      <w:r w:rsidDel="00000000" w:rsidR="00000000" w:rsidRPr="00000000">
        <w:rPr>
          <w:sz w:val="28"/>
          <w:szCs w:val="28"/>
          <w:rtl w:val="0"/>
        </w:rPr>
        <w:t xml:space="preserve">systemctl status iVenGo.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обнаружении «inactive» — выполнить systemctl restart iVenGo </w:t>
      </w:r>
    </w:p>
    <w:bookmarkStart w:colFirst="0" w:colLast="0" w:name="bookmark=kix.f0a4yghd7jlw" w:id="3"/>
    <w:bookmarkEnd w:id="3"/>
    <w:p w:rsidR="00000000" w:rsidDel="00000000" w:rsidP="00000000" w:rsidRDefault="00000000" w:rsidRPr="00000000" w14:paraId="0000005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2.2.6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</w:t>
      </w:r>
      <w:r w:rsidDel="00000000" w:rsidR="00000000" w:rsidRPr="00000000">
        <w:rPr>
          <w:sz w:val="28"/>
          <w:szCs w:val="28"/>
          <w:rtl w:val="0"/>
        </w:rPr>
        <w:t xml:space="preserve">днятие резервного сервера администратором, в случае недоступности основного.</w:t>
      </w:r>
    </w:p>
    <w:p w:rsidR="00000000" w:rsidDel="00000000" w:rsidP="00000000" w:rsidRDefault="00000000" w:rsidRPr="00000000" w14:paraId="0000005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Перезапуск основного сервера.</w:t>
      </w:r>
    </w:p>
    <w:p w:rsidR="00000000" w:rsidDel="00000000" w:rsidP="00000000" w:rsidRDefault="00000000" w:rsidRPr="00000000" w14:paraId="000000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061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Ошибки расчёта призового фонда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5"/>
          <w:szCs w:val="25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Биномиальное распределение с истинной вероятностью q ошибок в расчётах.</w:t>
      </w:r>
    </w:p>
    <w:p w:rsidR="00000000" w:rsidDel="00000000" w:rsidP="00000000" w:rsidRDefault="00000000" w:rsidRPr="00000000" w14:paraId="0000006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q * 100%, где где q оценивается по сложности формулы.</w:t>
      </w:r>
    </w:p>
    <w:p w:rsidR="00000000" w:rsidDel="00000000" w:rsidP="00000000" w:rsidRDefault="00000000" w:rsidRPr="00000000" w14:paraId="0000006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стандартной формулы распределения q = 0.02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2% — Низкая вероятность.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Критичный риск — погрешность &gt;1% ведет к компенсации участникам. </w:t>
      </w:r>
    </w:p>
    <w:p w:rsidR="00000000" w:rsidDel="00000000" w:rsidP="00000000" w:rsidRDefault="00000000" w:rsidRPr="00000000" w14:paraId="0000006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Низкая (&lt; 10 %); Серьёзность: Критичная</w:t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автоматический расчёте распределения призового фонда произошла ошибка - учитывание некорректных коэффициентов. Из-за чего часть участников получает некорректные выплаты.</w:t>
      </w:r>
    </w:p>
    <w:p w:rsidR="00000000" w:rsidDel="00000000" w:rsidP="00000000" w:rsidRDefault="00000000" w:rsidRPr="00000000" w14:paraId="0000006E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7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Юридические претензии со стороны участников.</w:t>
      </w:r>
    </w:p>
    <w:p w:rsidR="00000000" w:rsidDel="00000000" w:rsidP="00000000" w:rsidRDefault="00000000" w:rsidRPr="00000000" w14:paraId="0000007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Срыв доверия к системе.</w:t>
      </w:r>
    </w:p>
    <w:p w:rsidR="00000000" w:rsidDel="00000000" w:rsidP="00000000" w:rsidRDefault="00000000" w:rsidRPr="00000000" w14:paraId="00000072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7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Расхождения между ожидаемыми и фактическими суммами в отчётах.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Тест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./run_prize_test.sh</w:t>
      </w:r>
      <w:r w:rsidDel="00000000" w:rsidR="00000000" w:rsidRPr="00000000">
        <w:rPr>
          <w:sz w:val="28"/>
          <w:szCs w:val="28"/>
          <w:rtl w:val="0"/>
        </w:rPr>
        <w:t xml:space="preserve"> начинает выдавать отклонения ~0.4%.</w:t>
      </w:r>
    </w:p>
    <w:p w:rsidR="00000000" w:rsidDel="00000000" w:rsidP="00000000" w:rsidRDefault="00000000" w:rsidRPr="00000000" w14:paraId="0000007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7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Провести детальный код-ревью формул.</w:t>
      </w:r>
    </w:p>
    <w:p w:rsidR="00000000" w:rsidDel="00000000" w:rsidP="00000000" w:rsidRDefault="00000000" w:rsidRPr="00000000" w14:paraId="0000007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Написать модульные тесты для крайних случаев распределения.</w:t>
      </w:r>
    </w:p>
    <w:p w:rsidR="00000000" w:rsidDel="00000000" w:rsidP="00000000" w:rsidRDefault="00000000" w:rsidRPr="00000000" w14:paraId="0000007A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– Запуск скрипта ./run_prize_test.sh перед каждым расчётом для тестирования текущего механизма распределения призовых (Если тест сообщает ошибку — остановить расчёт и уведомить администратора по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2.3.6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Подготовить таблицу призовых в Excel.</w:t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Вручную пересчитать и выплатить компенсации.</w:t>
      </w:r>
    </w:p>
    <w:p w:rsidR="00000000" w:rsidDel="00000000" w:rsidP="00000000" w:rsidRDefault="00000000" w:rsidRPr="00000000" w14:paraId="0000007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Отключить автоматический расчёт и выдать фиксированные призовые.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2.4 &lt;Название следующего риска (или его идентификатор)&gt;</w:t>
      </w:r>
    </w:p>
    <w:p w:rsidR="00000000" w:rsidDel="00000000" w:rsidP="00000000" w:rsidRDefault="00000000" w:rsidRPr="00000000" w14:paraId="0000008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Ошибки в автоматической генерации расписания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08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(N × C) / (E × S)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— вероятность возникновения ошибки при генерации расписания (от 0 до 1)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— количество элементов, подлежащих планированию (например, 4 временных слота на 1 день соревнования)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— количество типов ограничений (ограничение на пересечение и минимальный интервал между двумя последовательными поединками)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— количество доступных уникальных ресурсов (максимум 32 рыцаря в один день соревнования)</w:t>
      </w:r>
    </w:p>
    <w:p w:rsidR="00000000" w:rsidDel="00000000" w:rsidP="00000000" w:rsidRDefault="00000000" w:rsidRPr="00000000" w14:paraId="0000008C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 — уровень строгости ограничений (1 — слабые, 2 — средние, 3 — строгие, задаётся как константа на проекте. Используется средний)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(4 * 2) / (32 * 2) = 0.125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sz w:val="28"/>
          <w:szCs w:val="28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Критичный риск — более 2 конфликтов подряд → отмена дня турниров. </w:t>
          </w:r>
        </w:sdtContent>
      </w:sdt>
    </w:p>
    <w:p w:rsidR="00000000" w:rsidDel="00000000" w:rsidP="00000000" w:rsidRDefault="00000000" w:rsidRPr="00000000" w14:paraId="0000008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Средняя(10%&lt;P&lt;30%); Серьёзность: Критичная</w:t>
      </w:r>
    </w:p>
    <w:p w:rsidR="00000000" w:rsidDel="00000000" w:rsidP="00000000" w:rsidRDefault="00000000" w:rsidRPr="00000000" w14:paraId="00000090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Расписание матчей может быть сгенерировано с конфликтами. В одно и тоже время могут быть записаны сразу несколько матчей.</w:t>
      </w:r>
    </w:p>
    <w:p w:rsidR="00000000" w:rsidDel="00000000" w:rsidP="00000000" w:rsidRDefault="00000000" w:rsidRPr="00000000" w14:paraId="00000093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9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Участники могут потерять возможность участия в боях.</w:t>
      </w:r>
    </w:p>
    <w:p w:rsidR="00000000" w:rsidDel="00000000" w:rsidP="00000000" w:rsidRDefault="00000000" w:rsidRPr="00000000" w14:paraId="0000009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Зрители не увидят все </w:t>
      </w:r>
      <w:r w:rsidDel="00000000" w:rsidR="00000000" w:rsidRPr="00000000">
        <w:rPr>
          <w:sz w:val="28"/>
          <w:szCs w:val="28"/>
          <w:rtl w:val="0"/>
        </w:rPr>
        <w:t xml:space="preserve">желаемые</w:t>
      </w:r>
      <w:r w:rsidDel="00000000" w:rsidR="00000000" w:rsidRPr="00000000">
        <w:rPr>
          <w:sz w:val="28"/>
          <w:szCs w:val="28"/>
          <w:rtl w:val="0"/>
        </w:rPr>
        <w:t xml:space="preserve"> состязания.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проявления: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ручных проверках замечены мелкие пересечения (&lt;2 случаев).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Участники жалуются на сбои расписания после публикации (&gt;2% участников жалуется на это).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9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Перед публикацией расписания открыть файл в текстовом редакторе и проверить ключевые пары вручную.</w:t>
      </w:r>
    </w:p>
    <w:p w:rsidR="00000000" w:rsidDel="00000000" w:rsidP="00000000" w:rsidRDefault="00000000" w:rsidRPr="00000000" w14:paraId="0000009F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– Если найдены пересечения — исправить координаты времени и сохранить.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2.4.6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Ручная корректировка расписания.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2.5 &lt;Название следующего риска (или его идентификатор)&gt;</w:t>
      </w:r>
    </w:p>
    <w:p w:rsidR="00000000" w:rsidDel="00000000" w:rsidP="00000000" w:rsidRDefault="00000000" w:rsidRPr="00000000" w14:paraId="000000A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Невозможность загрузки логотипа спонсора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Биномиальное распределение отказов при n попытках загрузки.</w:t>
      </w:r>
    </w:p>
    <w:p w:rsidR="00000000" w:rsidDel="00000000" w:rsidP="00000000" w:rsidRDefault="00000000" w:rsidRPr="00000000" w14:paraId="000000A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Формула:</w:t>
      </w:r>
    </w:p>
    <w:p w:rsidR="00000000" w:rsidDel="00000000" w:rsidP="00000000" w:rsidRDefault="00000000" w:rsidRPr="00000000" w14:paraId="000000A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1  - (1 - p)^n</w:t>
      </w:r>
    </w:p>
    <w:p w:rsidR="00000000" w:rsidDel="00000000" w:rsidP="00000000" w:rsidRDefault="00000000" w:rsidRPr="00000000" w14:paraId="000000A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— вероятность отказа одной загрузки (0.05).</w:t>
      </w:r>
    </w:p>
    <w:p w:rsidR="00000000" w:rsidDel="00000000" w:rsidP="00000000" w:rsidRDefault="00000000" w:rsidRPr="00000000" w14:paraId="000000A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— число логотипов спонсоров (5).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sz w:val="28"/>
          <w:szCs w:val="28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 = 1 - (1-0.05)^5 = 1 - 0.95^5 ≈ 0.2262 → 22.62%.</w:t>
          </w:r>
        </w:sdtContent>
      </w:sdt>
    </w:p>
    <w:p w:rsidR="00000000" w:rsidDel="00000000" w:rsidP="00000000" w:rsidRDefault="00000000" w:rsidRPr="00000000" w14:paraId="000000B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Критичный риск</w:t>
      </w:r>
      <w:r w:rsidDel="00000000" w:rsidR="00000000" w:rsidRPr="00000000">
        <w:rPr>
          <w:sz w:val="28"/>
          <w:szCs w:val="28"/>
          <w:rtl w:val="0"/>
        </w:rPr>
        <w:t xml:space="preserve"> — Ошибка при загрузке логотипа спонсора ведет к нарушению договора. Штраф за неисполнение рекламы. </w:t>
      </w:r>
    </w:p>
    <w:p w:rsidR="00000000" w:rsidDel="00000000" w:rsidP="00000000" w:rsidRDefault="00000000" w:rsidRPr="00000000" w14:paraId="000000B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Средняя (10–30 %); Серьёзность: Критичная</w:t>
      </w:r>
    </w:p>
    <w:p w:rsidR="00000000" w:rsidDel="00000000" w:rsidP="00000000" w:rsidRDefault="00000000" w:rsidRPr="00000000" w14:paraId="000000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спонсоров могут не загружаться или отображаться некорректно.</w:t>
      </w:r>
    </w:p>
    <w:p w:rsidR="00000000" w:rsidDel="00000000" w:rsidP="00000000" w:rsidRDefault="00000000" w:rsidRPr="00000000" w14:paraId="000000B7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B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Уменьшение видимости символики спонсоров. </w:t>
      </w:r>
    </w:p>
    <w:p w:rsidR="00000000" w:rsidDel="00000000" w:rsidP="00000000" w:rsidRDefault="00000000" w:rsidRPr="00000000" w14:paraId="000000B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Недовольство спонсоров.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B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ручной загрузке некоторые изображения не проходят проверку формата.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Ошибки в логах, связанные с загрузкой изображений.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Ошибка при проверке логики загрузки изображений при интеграционном тестировании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Жалобы от спонсоров о неверном отображении.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 загрузкой открыть изображение локально и убедиться, что оно корректно отображается.</w:t>
      </w:r>
    </w:p>
    <w:p w:rsidR="00000000" w:rsidDel="00000000" w:rsidP="00000000" w:rsidRDefault="00000000" w:rsidRPr="00000000" w14:paraId="000000C5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загрузки изображений при помощи интеграционного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2.5.6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Альтернативная реклама спонсоров. Ручная загрузка логотипов в хранилище администратором.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2.6 &lt;Название следующего риска (или его идентификатор)&gt;</w:t>
      </w:r>
    </w:p>
    <w:p w:rsidR="00000000" w:rsidDel="00000000" w:rsidP="00000000" w:rsidRDefault="00000000" w:rsidRPr="00000000" w14:paraId="000000DE">
      <w:pPr>
        <w:spacing w:line="36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Состояние гонки при продаже билетов</w:t>
      </w:r>
    </w:p>
    <w:p w:rsidR="00000000" w:rsidDel="00000000" w:rsidP="00000000" w:rsidRDefault="00000000" w:rsidRPr="00000000" w14:paraId="000000DF">
      <w:pPr>
        <w:spacing w:line="36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0E2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1 - exp(- (λ1+λ2) × δ) × 100%, где λ1, λ2 – интенсивность запросов (запросов/с), δ = время обработки (с).</w:t>
      </w:r>
    </w:p>
    <w:p w:rsidR="00000000" w:rsidDel="00000000" w:rsidP="00000000" w:rsidRDefault="00000000" w:rsidRPr="00000000" w14:paraId="000000E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λ1 = λ2 = 1 зап/с, δ = 0.05 с,</w:t>
      </w:r>
    </w:p>
    <w:p w:rsidR="00000000" w:rsidDel="00000000" w:rsidP="00000000" w:rsidRDefault="00000000" w:rsidRPr="00000000" w14:paraId="000000E5">
      <w:pPr>
        <w:spacing w:line="360" w:lineRule="auto"/>
        <w:rPr>
          <w:sz w:val="28"/>
          <w:szCs w:val="28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 = 0.113 ≈ 11.3%</w:t>
          </w:r>
        </w:sdtContent>
      </w:sdt>
    </w:p>
    <w:p w:rsidR="00000000" w:rsidDel="00000000" w:rsidP="00000000" w:rsidRDefault="00000000" w:rsidRPr="00000000" w14:paraId="000000E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Средний </w:t>
      </w:r>
      <w:r w:rsidDel="00000000" w:rsidR="00000000" w:rsidRPr="00000000">
        <w:rPr>
          <w:b w:val="1"/>
          <w:sz w:val="28"/>
          <w:szCs w:val="28"/>
          <w:rtl w:val="0"/>
        </w:rPr>
        <w:t xml:space="preserve">риск </w:t>
      </w:r>
      <w:r w:rsidDel="00000000" w:rsidR="00000000" w:rsidRPr="00000000">
        <w:rPr>
          <w:sz w:val="28"/>
          <w:szCs w:val="28"/>
          <w:rtl w:val="0"/>
        </w:rPr>
        <w:t xml:space="preserve">— &gt;2 случаев ведут к компенсации затрат на билеты. </w:t>
      </w:r>
    </w:p>
    <w:p w:rsidR="00000000" w:rsidDel="00000000" w:rsidP="00000000" w:rsidRDefault="00000000" w:rsidRPr="00000000" w14:paraId="000000E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Средняя (10–30 %); Серьёзность: Средняя.</w:t>
      </w:r>
    </w:p>
    <w:p w:rsidR="00000000" w:rsidDel="00000000" w:rsidP="00000000" w:rsidRDefault="00000000" w:rsidRPr="00000000" w14:paraId="000000E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одновременной покупке последних билетов два зрителя получают подтверждение брони, хотя мест осталось только на одного.</w:t>
      </w:r>
    </w:p>
    <w:p w:rsidR="00000000" w:rsidDel="00000000" w:rsidP="00000000" w:rsidRDefault="00000000" w:rsidRPr="00000000" w14:paraId="000000EC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0E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Оба билета «продаются», но на входе один зритель оказывается без билета, рост обращений в поддержку.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0F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Логи транзакций показывают две успешных операции для одного и того же места на стадионе.</w:t>
      </w:r>
    </w:p>
    <w:p w:rsidR="00000000" w:rsidDel="00000000" w:rsidP="00000000" w:rsidRDefault="00000000" w:rsidRPr="00000000" w14:paraId="000000F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Пользовательские жалобы.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0F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Использовать транзакции с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SELECT … FOR UPDATE</w:t>
      </w:r>
      <w:r w:rsidDel="00000000" w:rsidR="00000000" w:rsidRPr="00000000">
        <w:rPr>
          <w:sz w:val="28"/>
          <w:szCs w:val="28"/>
          <w:rtl w:val="0"/>
        </w:rPr>
        <w:t xml:space="preserve"> при резервировании.</w:t>
      </w:r>
    </w:p>
    <w:p w:rsidR="00000000" w:rsidDel="00000000" w:rsidP="00000000" w:rsidRDefault="00000000" w:rsidRPr="00000000" w14:paraId="000000F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При брони проверять остаток места и сравнивать с журналом.</w:t>
      </w:r>
    </w:p>
    <w:p w:rsidR="00000000" w:rsidDel="00000000" w:rsidP="00000000" w:rsidRDefault="00000000" w:rsidRPr="00000000" w14:paraId="000000F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Тестирование сценариев при покупки билетов на последние места.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2.6.6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Автоматически выявлять дубликаты броней и отменять одну транзакцию, компенсируя зрителю подарочным купоном.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2.7 &lt;Название следующего риска (или его идентификатор)&gt;</w:t>
      </w:r>
    </w:p>
    <w:p w:rsidR="00000000" w:rsidDel="00000000" w:rsidP="00000000" w:rsidRDefault="00000000" w:rsidRPr="00000000" w14:paraId="00000105">
      <w:pPr>
        <w:spacing w:line="36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Ошибка при отборе рыцарей на турнир</w:t>
      </w:r>
    </w:p>
    <w:p w:rsidR="00000000" w:rsidDel="00000000" w:rsidP="00000000" w:rsidRDefault="00000000" w:rsidRPr="00000000" w14:paraId="00000106">
      <w:pPr>
        <w:spacing w:line="36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sz w:val="25"/>
          <w:szCs w:val="25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участника вероятность ошибки одинаковая.</w:t>
      </w:r>
    </w:p>
    <w:p w:rsidR="00000000" w:rsidDel="00000000" w:rsidP="00000000" w:rsidRDefault="00000000" w:rsidRPr="00000000" w14:paraId="000001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Считаем ее как 15% - ошибка программы + человеческий фактор.</w:t>
      </w:r>
    </w:p>
    <w:p w:rsidR="00000000" w:rsidDel="00000000" w:rsidP="00000000" w:rsidRDefault="00000000" w:rsidRPr="00000000" w14:paraId="000001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Критичный риск — более 10% неверных случаев отбора ведут к претензиям со стороны рыцарского сообщества. Критичность средняя.</w:t>
      </w:r>
    </w:p>
    <w:p w:rsidR="00000000" w:rsidDel="00000000" w:rsidP="00000000" w:rsidRDefault="00000000" w:rsidRPr="00000000" w14:paraId="000001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Средняя (10–30%); Серьёзность: Средняя</w:t>
      </w:r>
    </w:p>
    <w:p w:rsidR="00000000" w:rsidDel="00000000" w:rsidP="00000000" w:rsidRDefault="00000000" w:rsidRPr="00000000" w14:paraId="000001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Организаторы могут задать слишком строгие или слишком легкие критерии отбора.</w:t>
      </w:r>
    </w:p>
    <w:p w:rsidR="00000000" w:rsidDel="00000000" w:rsidP="00000000" w:rsidRDefault="00000000" w:rsidRPr="00000000" w14:paraId="00000113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1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Неправильный отбор участников, снижение качества турнира.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1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каждом этапе отбора появляются новые апелляции (&gt;2 в день).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Высокий процент отклоненных заявок. (&gt;5%)</w:t>
      </w:r>
    </w:p>
    <w:p w:rsidR="00000000" w:rsidDel="00000000" w:rsidP="00000000" w:rsidRDefault="00000000" w:rsidRPr="00000000" w14:paraId="000001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Высокий процент отклоненных заявок.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2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Обсуждение критериев с экспертами.</w:t>
      </w:r>
    </w:p>
    <w:p w:rsidR="00000000" w:rsidDel="00000000" w:rsidP="00000000" w:rsidRDefault="00000000" w:rsidRPr="00000000" w14:paraId="000001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При первых 2 апелляциях в день — проверить критерии вручную.</w:t>
      </w:r>
    </w:p>
    <w:p w:rsidR="00000000" w:rsidDel="00000000" w:rsidP="00000000" w:rsidRDefault="00000000" w:rsidRPr="00000000" w14:paraId="0000012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Тестирование отбора рыцарей.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2.7.6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Корректировка критериев после анализа заявок.</w:t>
      </w:r>
    </w:p>
    <w:p w:rsidR="00000000" w:rsidDel="00000000" w:rsidP="00000000" w:rsidRDefault="00000000" w:rsidRPr="00000000" w14:paraId="000001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Ручной режим одобрения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2.8 &lt;Название следующего риска (или его идентификатор)&gt;</w:t>
      </w:r>
    </w:p>
    <w:p w:rsidR="00000000" w:rsidDel="00000000" w:rsidP="00000000" w:rsidRDefault="00000000" w:rsidRPr="00000000" w14:paraId="00000131">
      <w:pPr>
        <w:spacing w:line="36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Травмы участников в бою</w:t>
      </w:r>
    </w:p>
    <w:p w:rsidR="00000000" w:rsidDel="00000000" w:rsidP="00000000" w:rsidRDefault="00000000" w:rsidRPr="00000000" w14:paraId="00000132">
      <w:pPr>
        <w:spacing w:line="36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1 - exp(-λ × D) × 100%, где λ = риск/участник в 1 бою (0.15), D = число боёв (максимальное число 5).</w:t>
      </w:r>
    </w:p>
    <w:p w:rsidR="00000000" w:rsidDel="00000000" w:rsidP="00000000" w:rsidRDefault="00000000" w:rsidRPr="00000000" w14:paraId="00000136">
      <w:pPr>
        <w:spacing w:after="240" w:before="240" w:line="360" w:lineRule="auto"/>
        <w:rPr>
          <w:sz w:val="28"/>
          <w:szCs w:val="28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 = 0.52763 ≈ 52.76%</w:t>
          </w:r>
        </w:sdtContent>
      </w:sdt>
    </w:p>
    <w:p w:rsidR="00000000" w:rsidDel="00000000" w:rsidP="00000000" w:rsidRDefault="00000000" w:rsidRPr="00000000" w14:paraId="000001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Высокая; Серьёзность: Критичная</w:t>
      </w:r>
    </w:p>
    <w:p w:rsidR="00000000" w:rsidDel="00000000" w:rsidP="00000000" w:rsidRDefault="00000000" w:rsidRPr="00000000" w14:paraId="000001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Рыцари получают серьёзные травмы, и процесс автоматической выдачи расписания/результатов нарушается из-за изменения состава участников.</w:t>
      </w:r>
    </w:p>
    <w:p w:rsidR="00000000" w:rsidDel="00000000" w:rsidP="00000000" w:rsidRDefault="00000000" w:rsidRPr="00000000" w14:paraId="0000013C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</w:t>
      </w:r>
    </w:p>
    <w:p w:rsidR="00000000" w:rsidDel="00000000" w:rsidP="00000000" w:rsidRDefault="00000000" w:rsidRPr="00000000" w14:paraId="0000013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Необходимость экстренной корректировки турнирной сетки и расписания.</w:t>
      </w:r>
    </w:p>
    <w:p w:rsidR="00000000" w:rsidDel="00000000" w:rsidP="00000000" w:rsidRDefault="00000000" w:rsidRPr="00000000" w14:paraId="0000013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Юридические и страховые претензии, остановка боёв.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4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Медицинские отчёты по бою фиксируют обращение не менее чем у 1 % участников.</w:t>
      </w:r>
    </w:p>
    <w:p w:rsidR="00000000" w:rsidDel="00000000" w:rsidP="00000000" w:rsidRDefault="00000000" w:rsidRPr="00000000" w14:paraId="0000014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Отказ спортсмена выходить на следующий раунд.</w:t>
      </w:r>
    </w:p>
    <w:p w:rsidR="00000000" w:rsidDel="00000000" w:rsidP="00000000" w:rsidRDefault="00000000" w:rsidRPr="00000000" w14:paraId="00000144">
      <w:pPr>
        <w:spacing w:after="240" w:before="24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Более 7% участников жалуется на неудобство защитного снаряжения и/или состояние арены.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4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Предусмотреть резервных участников («запасные» рыцари).</w:t>
      </w:r>
    </w:p>
    <w:p w:rsidR="00000000" w:rsidDel="00000000" w:rsidP="00000000" w:rsidRDefault="00000000" w:rsidRPr="00000000" w14:paraId="0000014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После первой травмы провести дополнительный осмотр всех участников и самой арены для боев.</w:t>
      </w:r>
    </w:p>
    <w:p w:rsidR="00000000" w:rsidDel="00000000" w:rsidP="00000000" w:rsidRDefault="00000000" w:rsidRPr="00000000" w14:paraId="0000014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Быстрая интеграция с системой перераспределения турнирной сетки.</w:t>
      </w:r>
    </w:p>
    <w:p w:rsidR="00000000" w:rsidDel="00000000" w:rsidP="00000000" w:rsidRDefault="00000000" w:rsidRPr="00000000" w14:paraId="0000014A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2.8.6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При травме — вызвать медиков и удерживать бой до разрешения врача.</w:t>
      </w:r>
    </w:p>
    <w:p w:rsidR="00000000" w:rsidDel="00000000" w:rsidP="00000000" w:rsidRDefault="00000000" w:rsidRPr="00000000" w14:paraId="0000014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Изменить турнирную сетку, воспользоваться игроками из списка запасных. В случае, если это невозможно, признать техническое поражению тому рыцарю, который не сможет участвовать.</w:t>
      </w:r>
    </w:p>
    <w:p w:rsidR="00000000" w:rsidDel="00000000" w:rsidP="00000000" w:rsidRDefault="00000000" w:rsidRPr="00000000" w14:paraId="0000014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Оповестить зрителей об изменении в турнире.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2.9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154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Манипуляция при голосовании за ПЗС в финале турнира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15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(D × U) / (B × C)</w:t>
      </w:r>
    </w:p>
    <w:p w:rsidR="00000000" w:rsidDel="00000000" w:rsidP="00000000" w:rsidRDefault="00000000" w:rsidRPr="00000000" w14:paraId="000001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— вероятность манипуляции (от 0 до 1, нормированная)</w:t>
      </w:r>
    </w:p>
    <w:p w:rsidR="00000000" w:rsidDel="00000000" w:rsidP="00000000" w:rsidRDefault="00000000" w:rsidRPr="00000000" w14:paraId="000001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— допустимое количество голосов на одного пользователя (1)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— общее количество зарегистрированных учетных записей, имеющих право голосовать (количество зрителей для одного мероприятия ограничено цифрой 1000)</w:t>
      </w:r>
    </w:p>
    <w:p w:rsidR="00000000" w:rsidDel="00000000" w:rsidP="00000000" w:rsidRDefault="00000000" w:rsidRPr="00000000" w14:paraId="000001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— количество проданных билетов (ожидается покупка минимум 80% всех билетов)</w:t>
      </w:r>
    </w:p>
    <w:p w:rsidR="00000000" w:rsidDel="00000000" w:rsidP="00000000" w:rsidRDefault="00000000" w:rsidRPr="00000000" w14:paraId="000001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— коэффициент защиты от повторного голосования или создания поддельных аккаунтов (константа для системы - 4)</w:t>
      </w:r>
    </w:p>
    <w:p w:rsidR="00000000" w:rsidDel="00000000" w:rsidP="00000000" w:rsidRDefault="00000000" w:rsidRPr="00000000" w14:paraId="000001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(1 * 1000) / (800 * 4) = 0.3125</w:t>
      </w:r>
    </w:p>
    <w:p w:rsidR="00000000" w:rsidDel="00000000" w:rsidP="00000000" w:rsidRDefault="00000000" w:rsidRPr="00000000" w14:paraId="0000016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Критичный риск — В случае такой ситуации большинство недовольно результатами голосования. Доверие к системе со стороны зрителей и спонсоров снижается..</w:t>
      </w:r>
    </w:p>
    <w:p w:rsidR="00000000" w:rsidDel="00000000" w:rsidP="00000000" w:rsidRDefault="00000000" w:rsidRPr="00000000" w14:paraId="000001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Высокая (&gt;30%); Серьёзность: Критичная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Злоумышленники могут попытаться манипулировать голосами. Пиковая одновременная активность зрителей превышает 200 соединений, фиксируется аномальный рост кол-во голосов за одного из участников (&gt;95%).</w:t>
      </w:r>
    </w:p>
    <w:p w:rsidR="00000000" w:rsidDel="00000000" w:rsidP="00000000" w:rsidRDefault="00000000" w:rsidRPr="00000000" w14:paraId="0000016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16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Уменьшение доверия к итогам турнира.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Аномальный рост голосов за одного участника (&gt;95% кол-ва голосов). </w:t>
      </w:r>
    </w:p>
    <w:p w:rsidR="00000000" w:rsidDel="00000000" w:rsidP="00000000" w:rsidRDefault="00000000" w:rsidRPr="00000000" w14:paraId="000001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Общее кол-во голосов будет больше чем число зрителей на турнире.</w:t>
      </w:r>
    </w:p>
    <w:p w:rsidR="00000000" w:rsidDel="00000000" w:rsidP="00000000" w:rsidRDefault="00000000" w:rsidRPr="00000000" w14:paraId="000001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Доля голосов за одного участника превысила 60%.</w:t>
      </w:r>
    </w:p>
    <w:p w:rsidR="00000000" w:rsidDel="00000000" w:rsidP="00000000" w:rsidRDefault="00000000" w:rsidRPr="00000000" w14:paraId="000001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– </w:t>
      </w:r>
      <w:r w:rsidDel="00000000" w:rsidR="00000000" w:rsidRPr="00000000">
        <w:rPr>
          <w:sz w:val="24"/>
          <w:szCs w:val="24"/>
          <w:rtl w:val="0"/>
        </w:rPr>
        <w:t xml:space="preserve">Появились множественные голоса с одного IP (&gt;5 за 1 мин).</w:t>
      </w:r>
    </w:p>
    <w:p w:rsidR="00000000" w:rsidDel="00000000" w:rsidP="00000000" w:rsidRDefault="00000000" w:rsidRPr="00000000" w14:paraId="0000016F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Логирование процесса голосования. Аудит результатов голосования.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2.9.6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Сообщить о паузе в голосовании, провести его позднее при меньшей нагрузке. Аудит результатов голосования.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2.10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17B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Проблема при расчете взносов спонсоров в разной валюте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rPr>
          <w:sz w:val="25"/>
          <w:szCs w:val="25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P=σ/Δ </w:t>
      </w:r>
    </w:p>
    <w:p w:rsidR="00000000" w:rsidDel="00000000" w:rsidP="00000000" w:rsidRDefault="00000000" w:rsidRPr="00000000" w14:paraId="0000017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σ — стандартное отклонение курса (0.02), Δ — допустимое отклонение (0.05).</w:t>
      </w:r>
    </w:p>
    <w:p w:rsidR="00000000" w:rsidDel="00000000" w:rsidP="00000000" w:rsidRDefault="00000000" w:rsidRPr="00000000" w14:paraId="0000018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 = 40%</w:t>
      </w:r>
    </w:p>
    <w:p w:rsidR="00000000" w:rsidDel="00000000" w:rsidP="00000000" w:rsidRDefault="00000000" w:rsidRPr="00000000" w14:paraId="0000018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Критичный риск — расхождение в финансах более &gt;5%. Ведет к дополнительным тратам на проведении турнира, снижение доверия со стороны спонсоров. </w:t>
      </w:r>
    </w:p>
    <w:p w:rsidR="00000000" w:rsidDel="00000000" w:rsidP="00000000" w:rsidRDefault="00000000" w:rsidRPr="00000000" w14:paraId="0000018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Высокая (&gt; 30 %); Серьёзность: Средняя</w:t>
      </w:r>
    </w:p>
    <w:p w:rsidR="00000000" w:rsidDel="00000000" w:rsidP="00000000" w:rsidRDefault="00000000" w:rsidRPr="00000000" w14:paraId="000001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расчёта распределения призового фонда не учитывает курс валют, что приводит к некорректным суммам при международных спонсорах.</w:t>
      </w:r>
    </w:p>
    <w:p w:rsidR="00000000" w:rsidDel="00000000" w:rsidP="00000000" w:rsidRDefault="00000000" w:rsidRPr="00000000" w14:paraId="00000187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18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Спонсоры получают не те суммы по контракту.</w:t>
      </w:r>
    </w:p>
    <w:p w:rsidR="00000000" w:rsidDel="00000000" w:rsidP="00000000" w:rsidRDefault="00000000" w:rsidRPr="00000000" w14:paraId="0000018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Дополнительные расходы на корректировки и возмещение разницы.</w:t>
      </w:r>
    </w:p>
    <w:p w:rsidR="00000000" w:rsidDel="00000000" w:rsidP="00000000" w:rsidRDefault="00000000" w:rsidRPr="00000000" w14:paraId="0000018B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8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Расхождение между выводимыми в отчётах и фактическими банковскими операциями &gt; 5 %.</w:t>
      </w:r>
    </w:p>
    <w:p w:rsidR="00000000" w:rsidDel="00000000" w:rsidP="00000000" w:rsidRDefault="00000000" w:rsidRPr="00000000" w14:paraId="0000018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Жалобы бухгалтерии спонсоров.</w:t>
      </w:r>
    </w:p>
    <w:p w:rsidR="00000000" w:rsidDel="00000000" w:rsidP="00000000" w:rsidRDefault="00000000" w:rsidRPr="00000000" w14:paraId="0000018F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9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Интеграция с надёжным сервисом курсов валют.</w:t>
      </w:r>
    </w:p>
    <w:p w:rsidR="00000000" w:rsidDel="00000000" w:rsidP="00000000" w:rsidRDefault="00000000" w:rsidRPr="00000000" w14:paraId="0000019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Автоматическое обновление курсов не реже 1 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– Изначальный расчет исключительно в серебряных песо.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2.10.6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Ручной перерасчёт сумм и отправка корректировок.</w:t>
      </w:r>
    </w:p>
    <w:p w:rsidR="00000000" w:rsidDel="00000000" w:rsidP="00000000" w:rsidRDefault="00000000" w:rsidRPr="00000000" w14:paraId="0000019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Приостановка выплат до согласования с финансовым отделом.</w:t>
      </w:r>
    </w:p>
    <w:p w:rsidR="00000000" w:rsidDel="00000000" w:rsidP="00000000" w:rsidRDefault="00000000" w:rsidRPr="00000000" w14:paraId="000001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2.11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1A5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Нехватка бюджета на разработку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</w:p>
    <w:p w:rsidR="00000000" w:rsidDel="00000000" w:rsidP="00000000" w:rsidRDefault="00000000" w:rsidRPr="00000000" w14:paraId="000001A8">
      <w:pPr>
        <w:spacing w:after="240" w:before="240" w:line="360" w:lineRule="auto"/>
        <w:rPr>
          <w:sz w:val="28"/>
          <w:szCs w:val="28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P=min(1,((F/B)−(D/365))∗K), где: F — Фактические расходы на текущий день, 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 — Годовой бюджет, D — Текущий день года (1–365), K - коэффициент чувствительности (const = 5).</w:t>
      </w:r>
    </w:p>
    <w:p w:rsidR="00000000" w:rsidDel="00000000" w:rsidP="00000000" w:rsidRDefault="00000000" w:rsidRPr="00000000" w14:paraId="000001A9">
      <w:pPr>
        <w:spacing w:after="240" w:before="240" w:line="360" w:lineRule="auto"/>
        <w:rPr>
          <w:sz w:val="28"/>
          <w:szCs w:val="28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Изначальный риск = 0%. </w:t>
            <w:br w:type="textWrapping"/>
            <w:t xml:space="preserve">В каждый следующий день он рассчитывается отдельно. Например: На 90-й день (D = 90), потрачено 50% бюджета (F/B = 0.5). Ожидаемый уровень — 90/365 ≈ 0.25. P = (0.5 – 0.25) × 5 = 1.25  =&gt; 100%).</w:t>
          </w:r>
        </w:sdtContent>
      </w:sdt>
    </w:p>
    <w:p w:rsidR="00000000" w:rsidDel="00000000" w:rsidP="00000000" w:rsidRDefault="00000000" w:rsidRPr="00000000" w14:paraId="000001AA">
      <w:pPr>
        <w:spacing w:after="240" w:before="240" w:line="360" w:lineRule="auto"/>
        <w:rPr>
          <w:sz w:val="28"/>
          <w:szCs w:val="28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Критичный риск — нехватка &gt;20% бюджета → приостановка разработки новых фич. Замораживание разработки.</w:t>
          </w:r>
        </w:sdtContent>
      </w:sdt>
    </w:p>
    <w:p w:rsidR="00000000" w:rsidDel="00000000" w:rsidP="00000000" w:rsidRDefault="00000000" w:rsidRPr="00000000" w14:paraId="000001A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Высокая (&gt; 30 %); Серьёзность: Средняя</w:t>
      </w:r>
    </w:p>
    <w:p w:rsidR="00000000" w:rsidDel="00000000" w:rsidP="00000000" w:rsidRDefault="00000000" w:rsidRPr="00000000" w14:paraId="000001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Бюджет на разработку проекта заканчивается. Происходит заморозка разработки или выход на пределы изначального бюджета.</w:t>
      </w:r>
    </w:p>
    <w:p w:rsidR="00000000" w:rsidDel="00000000" w:rsidP="00000000" w:rsidRDefault="00000000" w:rsidRPr="00000000" w14:paraId="000001B0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1B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Остановка разработки проекта.</w:t>
      </w:r>
    </w:p>
    <w:p w:rsidR="00000000" w:rsidDel="00000000" w:rsidP="00000000" w:rsidRDefault="00000000" w:rsidRPr="00000000" w14:paraId="000001B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В случае продолжения разработки выход за пределы изначального бюджета .</w:t>
      </w:r>
    </w:p>
    <w:p w:rsidR="00000000" w:rsidDel="00000000" w:rsidP="00000000" w:rsidRDefault="00000000" w:rsidRPr="00000000" w14:paraId="000001B4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B6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конец первого квартала расходы превысили 80% от годового бюджета.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Отдел кадров приостанавливает найм младших специалистов.</w:t>
      </w:r>
    </w:p>
    <w:p w:rsidR="00000000" w:rsidDel="00000000" w:rsidP="00000000" w:rsidRDefault="00000000" w:rsidRPr="00000000" w14:paraId="000001B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line="360" w:lineRule="auto"/>
        <w:rPr>
          <w:sz w:val="22"/>
          <w:szCs w:val="22"/>
        </w:rPr>
      </w:pPr>
      <w:bookmarkStart w:colFirst="0" w:colLast="0" w:name="_heading=h.5rrbgv1ddv0i" w:id="4"/>
      <w:bookmarkEnd w:id="4"/>
      <w:r w:rsidDel="00000000" w:rsidR="00000000" w:rsidRPr="00000000">
        <w:rPr>
          <w:sz w:val="22"/>
          <w:szCs w:val="22"/>
          <w:rtl w:val="0"/>
        </w:rPr>
        <w:t xml:space="preserve">Стратегия смягчения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Еженедельный отчёт по расходам в формате Excel до понедельника 10:00.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достижении 80% расхода изначального бюджета — уведомить финансового директора.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2.11.6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line="360" w:lineRule="auto"/>
        <w:ind w:left="720" w:hanging="360"/>
        <w:rPr>
          <w:sz w:val="22"/>
          <w:szCs w:val="22"/>
        </w:rPr>
      </w:pPr>
      <w:bookmarkStart w:colFirst="0" w:colLast="0" w:name="_heading=h.pohz9gcmsfaw" w:id="5"/>
      <w:bookmarkEnd w:id="5"/>
      <w:r w:rsidDel="00000000" w:rsidR="00000000" w:rsidRPr="00000000">
        <w:rPr>
          <w:sz w:val="22"/>
          <w:szCs w:val="22"/>
          <w:rtl w:val="0"/>
        </w:rPr>
        <w:t xml:space="preserve">План реагирования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нехватке бюджета &gt;10%:</w:t>
      </w:r>
    </w:p>
    <w:p w:rsidR="00000000" w:rsidDel="00000000" w:rsidP="00000000" w:rsidRDefault="00000000" w:rsidRPr="00000000" w14:paraId="000001C3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Остановить закупку неключевых сервисов (например, маркетинговых рекламных ботов).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нехватке бюджета &gt;20%:</w:t>
      </w:r>
    </w:p>
    <w:p w:rsidR="00000000" w:rsidDel="00000000" w:rsidP="00000000" w:rsidRDefault="00000000" w:rsidRPr="00000000" w14:paraId="000001C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встречу с сотрудниками и утвердить перераспределение бюджета. Выделить основные фичи и задачи, которые необходимо закрыть.</w:t>
      </w:r>
    </w:p>
    <w:p w:rsidR="00000000" w:rsidDel="00000000" w:rsidP="00000000" w:rsidRDefault="00000000" w:rsidRPr="00000000" w14:paraId="000001C6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Сократить объём разработки, закрыть низкоприоритетные задачи.</w:t>
      </w:r>
    </w:p>
    <w:p w:rsidR="00000000" w:rsidDel="00000000" w:rsidP="00000000" w:rsidRDefault="00000000" w:rsidRPr="00000000" w14:paraId="000001C7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2.12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1D8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Потеря ведущего сотрудника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Формула оценки вероятности:</w:t>
      </w:r>
    </w:p>
    <w:p w:rsidR="00000000" w:rsidDel="00000000" w:rsidP="00000000" w:rsidRDefault="00000000" w:rsidRPr="00000000" w14:paraId="000001D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P=min(1,((A/5)+(Z/3))/2)P = min(1, ((A / 5) + (Z / 3)) / 2) P=min(1,((A/5)+(Z/3))/2)</w:t>
      </w:r>
    </w:p>
    <w:p w:rsidR="00000000" w:rsidDel="00000000" w:rsidP="00000000" w:rsidRDefault="00000000" w:rsidRPr="00000000" w14:paraId="000001D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— количество дней подряд без участия в стендапах.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</w:t>
      </w:r>
      <w:r w:rsidDel="00000000" w:rsidR="00000000" w:rsidRPr="00000000">
        <w:rPr>
          <w:sz w:val="28"/>
          <w:szCs w:val="28"/>
          <w:rtl w:val="0"/>
        </w:rPr>
        <w:t xml:space="preserve"> — количество рабочих дней задержки его задач.</w:t>
      </w:r>
    </w:p>
    <w:p w:rsidR="00000000" w:rsidDel="00000000" w:rsidP="00000000" w:rsidRDefault="00000000" w:rsidRPr="00000000" w14:paraId="000001E0">
      <w:pPr>
        <w:spacing w:after="240" w:before="240" w:line="360" w:lineRule="auto"/>
        <w:rPr>
          <w:sz w:val="28"/>
          <w:szCs w:val="28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Критичный риск — уход ведущего разработчика → проектирование архитектурных решений затягивается. Процесс разработки замирает.</w:t>
          </w:r>
        </w:sdtContent>
      </w:sdt>
    </w:p>
    <w:p w:rsidR="00000000" w:rsidDel="00000000" w:rsidP="00000000" w:rsidRDefault="00000000" w:rsidRPr="00000000" w14:paraId="000001E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Высокая (&gt; 30 %); Серьёзность: Критичная</w:t>
      </w:r>
    </w:p>
    <w:p w:rsidR="00000000" w:rsidDel="00000000" w:rsidP="00000000" w:rsidRDefault="00000000" w:rsidRPr="00000000" w14:paraId="000001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Один или несколько ведущих сотрудников уходят в другую компанию. Или более неспособны продолжать продолжать разработку проекта Iven go.</w:t>
      </w:r>
    </w:p>
    <w:p w:rsidR="00000000" w:rsidDel="00000000" w:rsidP="00000000" w:rsidRDefault="00000000" w:rsidRPr="00000000" w14:paraId="000001E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1E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Остановка разработки проекта.</w:t>
      </w:r>
    </w:p>
    <w:p w:rsidR="00000000" w:rsidDel="00000000" w:rsidP="00000000" w:rsidRDefault="00000000" w:rsidRPr="00000000" w14:paraId="000001E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В случае продолжения разработки выход за пределы изначального бюджета из-за поиска нового разработки в команду и его обучения.</w:t>
      </w:r>
    </w:p>
    <w:p w:rsidR="00000000" w:rsidDel="00000000" w:rsidP="00000000" w:rsidRDefault="00000000" w:rsidRPr="00000000" w14:paraId="000001EA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1EC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Сотрудник отсутствует на ежедневных стендапах более 3 дней подряд.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Заметны задержки в выполнении ключевых задач (более 2 рабочих дней простоя).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line="360" w:lineRule="auto"/>
        <w:ind w:left="0" w:firstLine="0"/>
        <w:rPr>
          <w:sz w:val="28"/>
          <w:szCs w:val="28"/>
        </w:rPr>
      </w:pPr>
      <w:bookmarkStart w:colFirst="0" w:colLast="0" w:name="_heading=h.ymnpcq3z78h5" w:id="6"/>
      <w:bookmarkEnd w:id="6"/>
      <w:r w:rsidDel="00000000" w:rsidR="00000000" w:rsidRPr="00000000">
        <w:rPr>
          <w:sz w:val="28"/>
          <w:szCs w:val="28"/>
          <w:rtl w:val="0"/>
        </w:rPr>
        <w:t xml:space="preserve">Стратегия смягчения</w:t>
        <w:tab/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Ведущий сотрудник еженедельно передаёт статус-отчёт коллеге-заместителю.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Назначить backup-разработчика для всех ключевых модулей на случай отсутствия ведущего.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Создавать базу знаний для всех модулей.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Четко и последовательно вести общее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2.12.6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line="360" w:lineRule="auto"/>
        <w:ind w:left="720" w:hanging="360"/>
        <w:rPr>
          <w:sz w:val="22"/>
          <w:szCs w:val="22"/>
        </w:rPr>
      </w:pPr>
      <w:bookmarkStart w:colFirst="0" w:colLast="0" w:name="_heading=h.8cnw72wx99rz" w:id="7"/>
      <w:bookmarkEnd w:id="7"/>
      <w:r w:rsidDel="00000000" w:rsidR="00000000" w:rsidRPr="00000000">
        <w:rPr>
          <w:sz w:val="22"/>
          <w:szCs w:val="22"/>
          <w:rtl w:val="0"/>
        </w:rPr>
        <w:t xml:space="preserve">План реагирования</w:t>
      </w:r>
    </w:p>
    <w:p w:rsidR="00000000" w:rsidDel="00000000" w:rsidP="00000000" w:rsidRDefault="00000000" w:rsidRPr="00000000" w14:paraId="000001F9">
      <w:p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отсутствии более 3 дней или известном увольнении/уходе:</w:t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Перевести задачи сотрудника в backlog и перераспределить между командой.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Устроить встречу для передачи контекста в течение 2 рабочих дней.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Начать поиск замены ведущего разработчика, передать это HR.</w:t>
      </w:r>
    </w:p>
    <w:p w:rsidR="00000000" w:rsidDel="00000000" w:rsidP="00000000" w:rsidRDefault="00000000" w:rsidRPr="00000000" w14:paraId="000001FD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keepLines w:val="1"/>
        <w:spacing w:after="80" w:before="36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2.13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&lt;Название следующего риска (или его идентификатор)&gt;</w:t>
      </w:r>
    </w:p>
    <w:p w:rsidR="00000000" w:rsidDel="00000000" w:rsidP="00000000" w:rsidRDefault="00000000" w:rsidRPr="00000000" w14:paraId="000001FF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9"/>
          <w:szCs w:val="29"/>
          <w:rtl w:val="0"/>
        </w:rPr>
        <w:t xml:space="preserve">Изменение законодательства о запрете турниров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Risk Magnitude or Ranking (Вероятность появления и серьезность)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i w:val="1"/>
          <w:color w:val="0000ff"/>
          <w:rtl w:val="0"/>
        </w:rPr>
        <w:t xml:space="preserve">[Оценка рисков помогает отсортировать их по важности. Серьезность бывает критичной и некритичной, вероятность появления - высокая, средняя и низкая.]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Формула оценки вероятности:</w:t>
      </w:r>
    </w:p>
    <w:p w:rsidR="00000000" w:rsidDel="00000000" w:rsidP="00000000" w:rsidRDefault="00000000" w:rsidRPr="00000000" w14:paraId="0000020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P=0.4×L+0.3×Q+0.3×RP = 0.4 × L + 0.3 × Q + 0.3 × R P=0.4×L+0.3×Q+0.3×R</w:t>
      </w:r>
    </w:p>
    <w:p w:rsidR="00000000" w:rsidDel="00000000" w:rsidP="00000000" w:rsidRDefault="00000000" w:rsidRPr="00000000" w14:paraId="00000204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Где: </w:t>
      </w:r>
      <w:r w:rsidDel="00000000" w:rsidR="00000000" w:rsidRPr="00000000">
        <w:rPr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rtl w:val="0"/>
        </w:rPr>
        <w:t xml:space="preserve"> — есть ли опубликованный законопроект (0 или 1).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Q</w:t>
      </w:r>
      <w:r w:rsidDel="00000000" w:rsidR="00000000" w:rsidRPr="00000000">
        <w:rPr>
          <w:sz w:val="28"/>
          <w:szCs w:val="28"/>
          <w:rtl w:val="0"/>
        </w:rPr>
        <w:t xml:space="preserve"> — были ли запросы от госорганов (0 или 1).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— были ли аналогичные запреты в других регионах (0 или 1).</w:t>
      </w:r>
    </w:p>
    <w:p w:rsidR="00000000" w:rsidDel="00000000" w:rsidP="00000000" w:rsidRDefault="00000000" w:rsidRPr="00000000" w14:paraId="00000205">
      <w:pPr>
        <w:spacing w:after="240" w:before="240" w:line="360" w:lineRule="auto"/>
        <w:rPr>
          <w:b w:val="1"/>
          <w:sz w:val="28"/>
          <w:szCs w:val="28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Критичный риск — принятие закона о запрете турниров → полный запрет деятельности на территории.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Вероятность: Низкие(&lt;10 %); Серьёзность: Критичная</w:t>
      </w:r>
    </w:p>
    <w:p w:rsidR="00000000" w:rsidDel="00000000" w:rsidP="00000000" w:rsidRDefault="00000000" w:rsidRPr="00000000" w14:paraId="000002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2.13.2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Description (Описание)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rPr>
          <w:sz w:val="22"/>
          <w:szCs w:val="22"/>
        </w:rPr>
      </w:pPr>
      <w:r w:rsidDel="00000000" w:rsidR="00000000" w:rsidRPr="00000000">
        <w:rPr>
          <w:i w:val="1"/>
          <w:color w:val="0000ff"/>
          <w:rtl w:val="0"/>
        </w:rPr>
        <w:t xml:space="preserve">[Краткое описание риска.]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Принятие закона о полном запрете проведения турниров.</w:t>
      </w:r>
    </w:p>
    <w:p w:rsidR="00000000" w:rsidDel="00000000" w:rsidP="00000000" w:rsidRDefault="00000000" w:rsidRPr="00000000" w14:paraId="0000020B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2.13.3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Impacts (Влияние)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[На что конкретно влияет риск в продукте или процессе разработки.]</w:t>
      </w:r>
    </w:p>
    <w:p w:rsidR="00000000" w:rsidDel="00000000" w:rsidP="00000000" w:rsidRDefault="00000000" w:rsidRPr="00000000" w14:paraId="000002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Остановка разработки проекта на территории с данным законодательством.</w:t>
      </w:r>
    </w:p>
    <w:p w:rsidR="00000000" w:rsidDel="00000000" w:rsidP="00000000" w:rsidRDefault="00000000" w:rsidRPr="00000000" w14:paraId="000002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Поиск новых мест, где данный проект был бы интересен и полезен.</w:t>
      </w:r>
    </w:p>
    <w:p w:rsidR="00000000" w:rsidDel="00000000" w:rsidP="00000000" w:rsidRDefault="00000000" w:rsidRPr="00000000" w14:paraId="0000020F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2.13.4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Indicators (Признаки проявления)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[Опишите, как определить, что риск наступил или вот-вот наступит, полезно будет указать изменение каких-либо параметром, результатов тестов или наступление каких-либо событий.]</w:t>
      </w:r>
    </w:p>
    <w:p w:rsidR="00000000" w:rsidDel="00000000" w:rsidP="00000000" w:rsidRDefault="00000000" w:rsidRPr="00000000" w14:paraId="00000211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Индикаторы наступления: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Публикация хотя бы одного законопроекта о регулировании публичных реконструкций.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Запросы от контрольных органов (Минкульт, МЧС) о согласовании правил проведения.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2.13.5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Mitigation Strategy (Стратегия смягчения)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rPr>
          <w:i w:val="1"/>
          <w:color w:val="0000ff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проделать для уменьшения вероятности наступления или степени влияния риска.]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line="360" w:lineRule="auto"/>
        <w:ind w:left="720" w:hanging="360"/>
        <w:rPr>
          <w:sz w:val="22"/>
          <w:szCs w:val="22"/>
        </w:rPr>
      </w:pPr>
      <w:bookmarkStart w:colFirst="0" w:colLast="0" w:name="_heading=h.haf73kjtayzg" w:id="8"/>
      <w:bookmarkEnd w:id="8"/>
      <w:r w:rsidDel="00000000" w:rsidR="00000000" w:rsidRPr="00000000">
        <w:rPr>
          <w:sz w:val="22"/>
          <w:szCs w:val="22"/>
          <w:rtl w:val="0"/>
        </w:rPr>
        <w:t xml:space="preserve">Стратегия смягчения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Еженедельный мониторинг официальных сайтов Госдумы и профильных министерств.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появлении инициативы — направить запрос в юрдепартамент для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1"/>
        <w:spacing w:after="80" w:before="280" w:line="360" w:lineRule="auto"/>
        <w:rPr>
          <w:b w:val="1"/>
          <w:color w:val="666666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2.13.6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Contingency Plan (Стратегия наступления)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>
          <w:color w:val="0000ff"/>
          <w:sz w:val="24"/>
          <w:szCs w:val="24"/>
          <w:highlight w:val="black"/>
        </w:rPr>
      </w:pPr>
      <w:r w:rsidDel="00000000" w:rsidR="00000000" w:rsidRPr="00000000">
        <w:rPr>
          <w:i w:val="1"/>
          <w:color w:val="0000ff"/>
          <w:rtl w:val="0"/>
        </w:rPr>
        <w:t xml:space="preserve">[Опишите действия, которые необходимо предпринять, если описываемые риском события уже наступили, чтобы уменьшить эффект от него.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line="360" w:lineRule="auto"/>
        <w:ind w:left="720" w:hanging="360"/>
        <w:rPr>
          <w:sz w:val="22"/>
          <w:szCs w:val="22"/>
        </w:rPr>
      </w:pPr>
      <w:bookmarkStart w:colFirst="0" w:colLast="0" w:name="_heading=h.vkwmbyklo6f4" w:id="9"/>
      <w:bookmarkEnd w:id="9"/>
      <w:r w:rsidDel="00000000" w:rsidR="00000000" w:rsidRPr="00000000">
        <w:rPr>
          <w:sz w:val="22"/>
          <w:szCs w:val="22"/>
          <w:rtl w:val="0"/>
        </w:rPr>
        <w:t xml:space="preserve">План реагирования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регистрации законопроекта:</w:t>
      </w:r>
    </w:p>
    <w:p w:rsidR="00000000" w:rsidDel="00000000" w:rsidP="00000000" w:rsidRDefault="00000000" w:rsidRPr="00000000" w14:paraId="0000021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консультацию с юридическим отделом в течение 5 рабочих дней.</w:t>
      </w:r>
    </w:p>
    <w:p w:rsidR="00000000" w:rsidDel="00000000" w:rsidP="00000000" w:rsidRDefault="00000000" w:rsidRPr="00000000" w14:paraId="0000021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Подготовить альтернативный план переноса мероприятий за рубеж.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принятии закона:</w:t>
      </w:r>
    </w:p>
    <w:p w:rsidR="00000000" w:rsidDel="00000000" w:rsidP="00000000" w:rsidRDefault="00000000" w:rsidRPr="00000000" w14:paraId="0000022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Перенести ближайшие турниры в юрисдикцию без запрета в течение 30 дней.</w:t>
      </w:r>
    </w:p>
    <w:p w:rsidR="00000000" w:rsidDel="00000000" w:rsidP="00000000" w:rsidRDefault="00000000" w:rsidRPr="00000000" w14:paraId="00000221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Оповестить участников и партнёров email-рассылкой с новой датой и местом.</w:t>
      </w:r>
    </w:p>
    <w:p w:rsidR="00000000" w:rsidDel="00000000" w:rsidP="00000000" w:rsidRDefault="00000000" w:rsidRPr="00000000" w14:paraId="0000022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Mz/GgQ8MRkknCFI+n4pr6hfO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2015-06-29T20:33:00Z</dcterms:created>
  <dc:creator>Myrsya</dc:creator>
</cp:coreProperties>
</file>