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(Спецификация требований к продукту)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[Данный документ содержит в себе описание всех требований к разрабатываемой системе. ]</w:t>
      </w:r>
      <w:bookmarkStart w:colFirst="0" w:colLast="0" w:name="bookmark=id.m6x2xyu1szz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666666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Introduction (Введение)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[Введение предоставляет обзор на весь документ в целом и включает в себя следующие разделы - назначение, область применения, определения и аббревиатуры, ссылки и обзор.]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66666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[Укажите назначение данного документа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76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Настоящий документ описывает требования к информационной системе автоматизации организации и проведения рыцарских турниров “Айвенго (iVen Go)”. Он служит основой для разработки, тестирования и валидации системы всеми заинтересованными сторонами.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1.2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Scope (Область применения)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[Приведите краткое описание области применения данного документа, к какому(им) проекту(ам) он относится, кем будет использоваться и т.д.]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Документ относится к проекту “Айвенго (iVen Go)” и будет использоваться командой разработки, тестировщиками, руководителями проекта, заказчиками и преподавателями университета для оценки качества проекта.</w:t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1.3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Definitions, Acronyms and Abbreviations (Определения и аббревиатуры)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[Укажите значение терминов и аббревиатур, которые употребляются в данном документе. Возможно указание ссылки на Глоссарий проекта.]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Организатор — лицо, управляющее процессами турнира.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Рыцарь — участник турнира.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Спонсор — лицо, вносящее средства.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Зритель — пользователь, покупающий билет.</w:t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ЛК (личный кабинет) — персональный раздел пользователя.</w:t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Сетка соревнований — структура матчей.</w:t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ПЗС — приз зрительских симпатий.</w:t>
      </w:r>
      <w:bookmarkStart w:colFirst="0" w:colLast="0" w:name="bookmark=id.dsfl5uvnuy2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1.4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References (Ссылки)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[Перечислите списком названия документов, на которые ссылаетесь в данном, укажите их источники.]</w:t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Vision бизнес‑проекта “Айвенго (iVen Go)”, версия 01.04.2025.</w:t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SRS Template, Internal standard, 2024.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Walter Scott, “Ivanhoe”, 1819.</w:t>
      </w:r>
      <w:bookmarkStart w:colFirst="0" w:colLast="0" w:name="bookmark=id.j3uloue5vwv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1.5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Overview (Обзор документа)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[Приведите краткое описание остальных разделов документа.]</w:t>
      </w:r>
    </w:p>
    <w:p w:rsidR="00000000" w:rsidDel="00000000" w:rsidP="00000000" w:rsidRDefault="00000000" w:rsidRPr="00000000" w14:paraId="0000001D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Раздел 2 описывает систему в целом, раздел 3 содержит детальные требования (функциональные, нефункциональные и интерфейсные).</w:t>
      </w:r>
      <w:bookmarkStart w:colFirst="0" w:colLast="0" w:name="bookmark=id.x5e5d97p2nh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Overall Description (Общее описание)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[Данный раздел содержит описание факторов, влияющих на требования к продукту, сами требования отписываются в следующем разделе.]</w:t>
      </w:r>
      <w:bookmarkStart w:colFirst="0" w:colLast="0" w:name="bookmark=id.tvj6j4lbngj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666666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2.1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Product functions (Функционал продукта)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[Опишите основной функционал разрабатываемой системы, что она должна уметь делать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Электронная регистрация рыцарей.</w:t>
      </w:r>
    </w:p>
    <w:p w:rsidR="00000000" w:rsidDel="00000000" w:rsidP="00000000" w:rsidRDefault="00000000" w:rsidRPr="00000000" w14:paraId="00000023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Автоматическое формирование турнирной сетки и расписания.</w:t>
      </w:r>
    </w:p>
    <w:p w:rsidR="00000000" w:rsidDel="00000000" w:rsidP="00000000" w:rsidRDefault="00000000" w:rsidRPr="00000000" w14:paraId="00000024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Бронирование билетов зрителями.</w:t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Онлайн‑голосования (приз зрительских симпатий).</w:t>
      </w:r>
    </w:p>
    <w:p w:rsidR="00000000" w:rsidDel="00000000" w:rsidP="00000000" w:rsidRDefault="00000000" w:rsidRPr="00000000" w14:paraId="00000026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Управление призовым фондом и распределение наград.</w:t>
      </w:r>
    </w:p>
    <w:p w:rsidR="00000000" w:rsidDel="00000000" w:rsidP="00000000" w:rsidRDefault="00000000" w:rsidRPr="00000000" w14:paraId="00000027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Система уведомлений на почту.</w:t>
      </w:r>
      <w:bookmarkStart w:colFirst="0" w:colLast="0" w:name="bookmark=id.kmxn1aewhoo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2.2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User characteristics (Описание пользователей)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[Опишите группы пользователей разрабатываемой системы, как именно они будут взаимодействовать с ней.]</w:t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Пользователи делятся на 4 основные группы: рыцари, спонсоры, зрители и организаторы. Рыцари могут заполнить и подать заявку на участие в турнире, а после получения одобрения принять в нем участие.</w:t>
        <w:br w:type="textWrapping"/>
        <w:t xml:space="preserve">Зрители могут забронировать билет на турнир, в момент матча принять участие в голосовании за Приз Зрительских Симпатий.</w:t>
      </w:r>
    </w:p>
    <w:p w:rsidR="00000000" w:rsidDel="00000000" w:rsidP="00000000" w:rsidRDefault="00000000" w:rsidRPr="00000000" w14:paraId="0000002B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Спонсоры принимают участие в формировании бюджета турнира. После этого могут выбрать место проведения турнира.</w:t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Организаторы следят за ходом матча. Также запускают формирование турнирной сетки</w:t>
      </w:r>
      <w:r w:rsidDel="00000000" w:rsidR="00000000" w:rsidRPr="00000000">
        <w:rPr>
          <w:sz w:val="28"/>
          <w:szCs w:val="28"/>
          <w:rtl w:val="0"/>
        </w:rPr>
        <w:t xml:space="preserve"> в случае, если произошла ошибка.</w:t>
      </w:r>
      <w:bookmarkStart w:colFirst="0" w:colLast="0" w:name="bookmark=id.v9otr4uu3bt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2.3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Assumptions and dependencies (Влияющие факторы и зависимости)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[Укажите дополнительные зависимости, которые могут повлиять на требования к системе.]</w:t>
      </w:r>
    </w:p>
    <w:p w:rsidR="00000000" w:rsidDel="00000000" w:rsidP="00000000" w:rsidRDefault="00000000" w:rsidRPr="00000000" w14:paraId="0000002F">
      <w:pPr>
        <w:spacing w:after="240" w:before="240" w:line="276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Система зависит от стабильного интернет‑соединение, доступность почтового сервиса, а также поддержку со стороны королевского двора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2.4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Сonstraints</w:t>
      </w:r>
      <w:r w:rsidDel="00000000" w:rsidR="00000000" w:rsidRPr="00000000">
        <w:rPr>
          <w:i w:val="1"/>
          <w:iCs w:val="1"/>
          <w:smallCaps w:val="0"/>
          <w:strike w:val="0"/>
          <w:color w:val="0000f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(Ограничения)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[Укажите ограничения, накладываемые на функционал системы.]</w:t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Веб‑клиент работает только через HTTP.</w:t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Используются только открытые технологии (PostgreSQL, OpenAPI, React).</w:t>
      </w:r>
      <w:bookmarkStart w:colFirst="0" w:colLast="0" w:name="bookmark=id.ohxlesnu563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Specific Requirements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(Спецификация требований)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[Данный раздел содержит описание всех требований к разрабатываемой системе. Данное описание будет использоваться как разработчиками при разработке системы, так и тестировщиками в процессе проверки её функционала.]</w:t>
      </w:r>
    </w:p>
    <w:p w:rsidR="00000000" w:rsidDel="00000000" w:rsidP="00000000" w:rsidRDefault="00000000" w:rsidRPr="00000000" w14:paraId="00000036">
      <w:pPr>
        <w:spacing w:after="120" w:before="240" w:line="276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</w:rPr>
        <w:drawing>
          <wp:inline distB="114300" distT="114300" distL="114300" distR="114300">
            <wp:extent cx="2857500" cy="710292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7102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3.1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Functionality (Функциональные требования)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[Данный раздел содержит описание функциональных требований к системе.]</w:t>
      </w:r>
      <w:bookmarkStart w:colFirst="0" w:colLast="0" w:name="bookmark=id.b2psik6q187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3.1.1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&lt;Требование 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760" w:right="0" w:firstLine="0"/>
        <w:jc w:val="left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[Описание требования: “Система должна…”]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Модуль регистрации и учётных записей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F1. Система должна позволять пользователю создать учётную запись через веб‑форму.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F2. Система должна проверять уникальность email при регистрации пользователя.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F3. Прикрепление цифрового герба к профилю рыцаря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F4. Система должна позволять пользователю входить в свой личный кабинет под данными, указанными при регистрации.</w:t>
      </w:r>
    </w:p>
    <w:p w:rsidR="00000000" w:rsidDel="00000000" w:rsidP="00000000" w:rsidRDefault="00000000" w:rsidRPr="00000000" w14:paraId="00000040">
      <w:pPr>
        <w:spacing w:after="12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Модуль подачи заявок и участия в турнире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F5. Система должна позволять рыцарю подать заявку на турнир.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F6. Система должна позволять организатору создавать турнир.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F7. Система должна позволять организатору завершать турнир.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F8. Система должна позволять организатору отслеживать состояние турнира</w:t>
      </w:r>
    </w:p>
    <w:p w:rsidR="00000000" w:rsidDel="00000000" w:rsidP="00000000" w:rsidRDefault="00000000" w:rsidRPr="00000000" w14:paraId="00000045">
      <w:pPr>
        <w:spacing w:after="12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3. Модуль турнирной сетки и расписания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F9. Система должна автоматически формировать турнирную сетку после окончания этапа регистрации.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F10. Система должна поддерживать формирование олимпийской сетки.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F11. Система должна позволять организатору вручную скорректировать расписание боёв.</w:t>
      </w:r>
    </w:p>
    <w:p w:rsidR="00000000" w:rsidDel="00000000" w:rsidP="00000000" w:rsidRDefault="00000000" w:rsidRPr="00000000" w14:paraId="00000049">
      <w:pPr>
        <w:spacing w:after="12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4. Модуль билетов и зрителей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F12. Система должна предоставлять модуль бронирования билетов зрителям.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F13. Система должна генерировать электронный билет с QR‑кодом.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F14. Система должна закрывать бронирование билетов при достижении лимита мест.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F15. Система должна обеспечивать голосование зрителей за приз зрительских симпатий.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F16. Система должна позволять спонсору внести выбрать пакет спонсорства.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F17. Система должна отображать логотип спонсора на публичной странице турнира согласно пакету.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F18. Система должна автоматически рассчитывать распределение призового фонда по заранее заданной формуле.</w:t>
      </w:r>
    </w:p>
    <w:p w:rsidR="00000000" w:rsidDel="00000000" w:rsidP="00000000" w:rsidRDefault="00000000" w:rsidRPr="00000000" w14:paraId="00000051">
      <w:pPr>
        <w:spacing w:after="120" w:before="240" w:line="276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5. Модуль аналитики и отчётности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F19. Система должна предоставлять организатору отчёты о финансах, посещаемости и результатах.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F20. Система должна хранить историю турниров.</w:t>
      </w:r>
    </w:p>
    <w:p w:rsidR="00000000" w:rsidDel="00000000" w:rsidP="00000000" w:rsidRDefault="00000000" w:rsidRPr="00000000" w14:paraId="0000005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3.2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Usability (Требования к удобству использования)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[Данный раздел содержит требования к удобству использования системы. Например, время обучения обычного и опытного пользователя, среднее время выполнения типовых задач и т.д.]</w:t>
      </w:r>
      <w:bookmarkStart w:colFirst="0" w:colLast="0" w:name="bookmark=id.mtmmh5wylc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3.2.1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&lt;Требование 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760" w:right="0" w:firstLine="0"/>
        <w:jc w:val="left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[Описание требования]</w:t>
      </w:r>
    </w:p>
    <w:p w:rsidR="00000000" w:rsidDel="00000000" w:rsidP="00000000" w:rsidRDefault="00000000" w:rsidRPr="00000000" w14:paraId="00000058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U1. Human factor: основные сценарии (регистрация, покупка билета) должны требовать не более 3 экранов.</w:t>
      </w:r>
    </w:p>
    <w:p w:rsidR="00000000" w:rsidDel="00000000" w:rsidP="00000000" w:rsidRDefault="00000000" w:rsidRPr="00000000" w14:paraId="00000059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U2. Эстетические требования: интерфейс должен использовать единую цветовую палитру, вдохновленную средневековой геральдикой (не более 5 базовых цветов).</w:t>
      </w:r>
    </w:p>
    <w:p w:rsidR="00000000" w:rsidDel="00000000" w:rsidP="00000000" w:rsidRDefault="00000000" w:rsidRPr="00000000" w14:paraId="0000005A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U3. Согласованность интерфейса: расположение элементов управления и терминология должны быть единообразными на всех страницах.</w:t>
      </w:r>
    </w:p>
    <w:p w:rsidR="00000000" w:rsidDel="00000000" w:rsidP="00000000" w:rsidRDefault="00000000" w:rsidRPr="00000000" w14:paraId="0000005B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U4. Learnability: новый пользователь должен освоить базовые действия за менее чем 10 минут.</w:t>
      </w:r>
    </w:p>
    <w:p w:rsidR="00000000" w:rsidDel="00000000" w:rsidP="00000000" w:rsidRDefault="00000000" w:rsidRPr="00000000" w14:paraId="0000005C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U5. Responsive design: интерфейс должен корректно работать при разрешении 1280 x 720.</w:t>
      </w:r>
    </w:p>
    <w:p w:rsidR="00000000" w:rsidDel="00000000" w:rsidP="00000000" w:rsidRDefault="00000000" w:rsidRPr="00000000" w14:paraId="0000005D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U6. Error messages: все ошибки вводимых данных должны отображаться контекстно, рядом с полем, красным цветом.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U7. Training time: опытный пользователь выполняет бронирование билета менее чем за 2 минуты в 95% случаев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76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3.3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Reliability (Требования к надежности)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[Данный раздел содержит требования к надежности системы. Например, её доступность (в %), среднее время между возникновением ошибок, среднее время восстановления работоспособности, точность, количество найденных критических ошибок и т.д.]</w:t>
      </w:r>
      <w:bookmarkStart w:colFirst="0" w:colLast="0" w:name="bookmark=id.1b3a50k2jdh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3.3.1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&lt;Требование 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760" w:right="0" w:firstLine="0"/>
        <w:jc w:val="left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[Описание требования]</w:t>
      </w:r>
    </w:p>
    <w:p w:rsidR="00000000" w:rsidDel="00000000" w:rsidP="00000000" w:rsidRDefault="00000000" w:rsidRPr="00000000" w14:paraId="00000064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R1. Доступность системы должна быть не ниже 90% в месяц.</w:t>
      </w:r>
    </w:p>
    <w:p w:rsidR="00000000" w:rsidDel="00000000" w:rsidP="00000000" w:rsidRDefault="00000000" w:rsidRPr="00000000" w14:paraId="00000065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R2. MTTR (среднее время восстановления) не превышает 2 часов.</w:t>
      </w:r>
    </w:p>
    <w:p w:rsidR="00000000" w:rsidDel="00000000" w:rsidP="00000000" w:rsidRDefault="00000000" w:rsidRPr="00000000" w14:paraId="00000066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R3. Система может быть недоступна во время планового обслуживания с 02:00 и до 06:00. Это обслуживание происходит не чаще, чем 2 раза в месяц.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76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3.4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Performance (Требования к производительности)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[Данный раздел содержит требования к производительности системы. Например, время ответа (максимальное и среднее), максимальное количество обрабатываемых транзакций в секунду, максимальное количество одновременно работающих пользователей, использование ресурсов (память, дисковое пространство) и т.д.]</w:t>
      </w:r>
      <w:bookmarkStart w:colFirst="0" w:colLast="0" w:name="bookmark=id.v7a4sybbzjy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3.4.1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&lt;Требование 1&gt;</w:t>
      </w:r>
    </w:p>
    <w:p w:rsidR="00000000" w:rsidDel="00000000" w:rsidP="00000000" w:rsidRDefault="00000000" w:rsidRPr="00000000" w14:paraId="0000006B">
      <w:pPr>
        <w:keepNext w:val="1"/>
        <w:keepLines w:val="1"/>
        <w:spacing w:after="240" w:before="240" w:line="276" w:lineRule="auto"/>
        <w:rPr>
          <w:sz w:val="28"/>
          <w:szCs w:val="28"/>
        </w:rPr>
      </w:pPr>
      <w:sdt>
        <w:sdtPr>
          <w:id w:val="70165406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P1. Среднее время ответа API ≤300 мс при 200 RPS.</w:t>
          </w:r>
        </w:sdtContent>
      </w:sdt>
    </w:p>
    <w:p w:rsidR="00000000" w:rsidDel="00000000" w:rsidP="00000000" w:rsidRDefault="00000000" w:rsidRPr="00000000" w14:paraId="0000006C">
      <w:pPr>
        <w:keepNext w:val="1"/>
        <w:keepLines w:val="1"/>
        <w:spacing w:after="240" w:before="240" w:line="276" w:lineRule="auto"/>
        <w:rPr>
          <w:i w:val="1"/>
          <w:iCs w:val="1"/>
        </w:rPr>
      </w:pPr>
      <w:sdt>
        <w:sdtPr>
          <w:id w:val="-64977730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P2. Генерация турнирной сетки ≤10 с при 128 участниках</w:t>
          </w:r>
        </w:sdtContent>
      </w:sdt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76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[Описание требования]</w:t>
      </w:r>
      <w:bookmarkStart w:colFirst="0" w:colLast="0" w:name="bookmark=id.nvkezh8v3qc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3.5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Design Constraints (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Ограничения разработки)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[Данный раздел содержит все требования к процессу разработки. Например, используемый язык программирования, требования к процессу разработки (методологии), выбранные инструменты разработки, использование сторонних библиотек и т.д.]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1"/>
        <w:spacing w:after="12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разработке продукта используются следующие технологии и библиотеки с соответствующими лицензиями:</w:t>
      </w:r>
    </w:p>
    <w:p w:rsidR="00000000" w:rsidDel="00000000" w:rsidP="00000000" w:rsidRDefault="00000000" w:rsidRPr="00000000" w14:paraId="00000071">
      <w:pPr>
        <w:spacing w:after="12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OpenJDK - распространяется под Oracle Technology Network License Agreement или OpenJDK (GPLv2 с дополнением ClassPath Exception).</w:t>
      </w:r>
    </w:p>
    <w:p w:rsidR="00000000" w:rsidDel="00000000" w:rsidP="00000000" w:rsidRDefault="00000000" w:rsidRPr="00000000" w14:paraId="00000072">
      <w:pPr>
        <w:spacing w:after="12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React - библиотека с открытым исходным кодом, распространяемая под лицензией MIT License.</w:t>
      </w:r>
    </w:p>
    <w:p w:rsidR="00000000" w:rsidDel="00000000" w:rsidP="00000000" w:rsidRDefault="00000000" w:rsidRPr="00000000" w14:paraId="00000073">
      <w:pPr>
        <w:spacing w:after="12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Spring Framework - открытый исходный код под лицензией Apache License 2.0.</w:t>
      </w:r>
    </w:p>
    <w:p w:rsidR="00000000" w:rsidDel="00000000" w:rsidP="00000000" w:rsidRDefault="00000000" w:rsidRPr="00000000" w14:paraId="00000074">
      <w:pPr>
        <w:spacing w:after="12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TypeScript - открытый исходный код под лицензией Apache License 2.0.</w:t>
      </w:r>
    </w:p>
    <w:p w:rsidR="00000000" w:rsidDel="00000000" w:rsidP="00000000" w:rsidRDefault="00000000" w:rsidRPr="00000000" w14:paraId="00000075">
      <w:pPr>
        <w:spacing w:after="120" w:before="240" w:line="276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Javax.Mail - распространяется под Oracle Technology Network License Agreement или OpenJDK (GPLv2 с дополнением ClassPath Exception).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76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3.6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Interfaces (Интерфейсы)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[Данный раздел описывает интерфейсы, которые должна поддерживать система].</w:t>
      </w:r>
      <w:bookmarkStart w:colFirst="0" w:colLast="0" w:name="bookmark=id.wv1zp833euw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both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3.6.1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Inte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rfaces (Пользовательские интерфейсы)</w:t>
      </w:r>
    </w:p>
    <w:p w:rsidR="00000000" w:rsidDel="00000000" w:rsidP="00000000" w:rsidRDefault="00000000" w:rsidRPr="00000000" w14:paraId="0000007A">
      <w:pPr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Главная страница</w:t>
      </w:r>
    </w:p>
    <w:p w:rsidR="00000000" w:rsidDel="00000000" w:rsidP="00000000" w:rsidRDefault="00000000" w:rsidRPr="00000000" w14:paraId="0000007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72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Назначение: входная точка для всех ролей.</w:t>
      </w:r>
    </w:p>
    <w:p w:rsidR="00000000" w:rsidDel="00000000" w:rsidP="00000000" w:rsidRDefault="00000000" w:rsidRPr="00000000" w14:paraId="0000007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72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Блоки:</w:t>
      </w:r>
    </w:p>
    <w:p w:rsidR="00000000" w:rsidDel="00000000" w:rsidP="00000000" w:rsidRDefault="00000000" w:rsidRPr="00000000" w14:paraId="0000007D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76" w:lineRule="auto"/>
        <w:ind w:left="1417.3228346456694" w:right="0" w:hanging="425.19685039370086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Приветствие, описание турнира</w:t>
      </w:r>
    </w:p>
    <w:p w:rsidR="00000000" w:rsidDel="00000000" w:rsidP="00000000" w:rsidRDefault="00000000" w:rsidRPr="00000000" w14:paraId="0000007E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17.3228346456694" w:right="0" w:hanging="425.19685039370086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Кнопки входа/регистрации (Рыцарь, Зритель, Спонсор, Организатор)</w:t>
      </w:r>
    </w:p>
    <w:p w:rsidR="00000000" w:rsidDel="00000000" w:rsidP="00000000" w:rsidRDefault="00000000" w:rsidRPr="00000000" w14:paraId="0000007F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17.3228346456694" w:right="0" w:hanging="425.19685039370086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Баннер с логотипами спонсоров </w:t>
      </w:r>
    </w:p>
    <w:p w:rsidR="00000000" w:rsidDel="00000000" w:rsidP="00000000" w:rsidRDefault="00000000" w:rsidRPr="00000000" w14:paraId="00000080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17.3228346456694" w:right="0" w:hanging="425.19685039370086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Краткое расписание турнира</w:t>
      </w:r>
    </w:p>
    <w:p w:rsidR="00000000" w:rsidDel="00000000" w:rsidP="00000000" w:rsidRDefault="00000000" w:rsidRPr="00000000" w14:paraId="00000081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17.3228346456694" w:right="0" w:hanging="425.19685039370086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Блок “Купить билет” с кнопкой</w:t>
      </w:r>
    </w:p>
    <w:p w:rsidR="00000000" w:rsidDel="00000000" w:rsidP="00000000" w:rsidRDefault="00000000" w:rsidRPr="00000000" w14:paraId="00000082">
      <w:pPr>
        <w:keepNext w:val="0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17.3228346456694" w:right="0" w:hanging="425.19685039370086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Кнопка “Голосование за приз зрительских симпатий” (если активно)</w:t>
      </w:r>
    </w:p>
    <w:p w:rsidR="00000000" w:rsidDel="00000000" w:rsidP="00000000" w:rsidRDefault="00000000" w:rsidRPr="00000000" w14:paraId="00000083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Страница регистрации / входа</w:t>
      </w:r>
    </w:p>
    <w:p w:rsidR="00000000" w:rsidDel="00000000" w:rsidP="00000000" w:rsidRDefault="00000000" w:rsidRPr="00000000" w14:paraId="0000008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72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Назначение: создание и вход в учётную запись</w:t>
      </w:r>
    </w:p>
    <w:p w:rsidR="00000000" w:rsidDel="00000000" w:rsidP="00000000" w:rsidRDefault="00000000" w:rsidRPr="00000000" w14:paraId="0000008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72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Формы:</w:t>
      </w:r>
    </w:p>
    <w:p w:rsidR="00000000" w:rsidDel="00000000" w:rsidP="00000000" w:rsidRDefault="00000000" w:rsidRPr="00000000" w14:paraId="00000086">
      <w:pPr>
        <w:keepNext w:val="0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76" w:lineRule="auto"/>
        <w:ind w:left="1417.3228346456694" w:right="0" w:hanging="425.19685039370086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Форма регистрации</w:t>
      </w:r>
    </w:p>
    <w:p w:rsidR="00000000" w:rsidDel="00000000" w:rsidP="00000000" w:rsidRDefault="00000000" w:rsidRPr="00000000" w14:paraId="00000087">
      <w:pPr>
        <w:keepNext w:val="0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17.3228346456694" w:right="0" w:hanging="425.19685039370086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 </w:t>
      </w:r>
    </w:p>
    <w:p w:rsidR="00000000" w:rsidDel="00000000" w:rsidP="00000000" w:rsidRDefault="00000000" w:rsidRPr="00000000" w14:paraId="00000088">
      <w:pPr>
        <w:keepNext w:val="0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17.3228346456694" w:right="0" w:hanging="425.19685039370086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Пароль / подтверждение пароля</w:t>
      </w:r>
    </w:p>
    <w:p w:rsidR="00000000" w:rsidDel="00000000" w:rsidP="00000000" w:rsidRDefault="00000000" w:rsidRPr="00000000" w14:paraId="00000089">
      <w:pPr>
        <w:keepNext w:val="0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17.3228346456694" w:right="0" w:hanging="425.19685039370086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Имя, возраст</w:t>
      </w:r>
    </w:p>
    <w:p w:rsidR="00000000" w:rsidDel="00000000" w:rsidP="00000000" w:rsidRDefault="00000000" w:rsidRPr="00000000" w14:paraId="0000008A">
      <w:pPr>
        <w:keepNext w:val="0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17.3228346456694" w:right="0" w:hanging="425.19685039370086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Выбор роли: рыцарь, спонсор, зритель</w:t>
      </w:r>
    </w:p>
    <w:p w:rsidR="00000000" w:rsidDel="00000000" w:rsidP="00000000" w:rsidRDefault="00000000" w:rsidRPr="00000000" w14:paraId="0000008B">
      <w:pPr>
        <w:keepNext w:val="0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17.3228346456694" w:right="0" w:hanging="425.19685039370086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Форма входа</w:t>
      </w:r>
    </w:p>
    <w:p w:rsidR="00000000" w:rsidDel="00000000" w:rsidP="00000000" w:rsidRDefault="00000000" w:rsidRPr="00000000" w14:paraId="0000008C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Кабинет рыцаря</w:t>
      </w:r>
    </w:p>
    <w:p w:rsidR="00000000" w:rsidDel="00000000" w:rsidP="00000000" w:rsidRDefault="00000000" w:rsidRPr="00000000" w14:paraId="0000008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72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Назначение: управление профилем и участием в турнире</w:t>
      </w:r>
    </w:p>
    <w:p w:rsidR="00000000" w:rsidDel="00000000" w:rsidP="00000000" w:rsidRDefault="00000000" w:rsidRPr="00000000" w14:paraId="0000008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72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Блоки:</w:t>
      </w:r>
    </w:p>
    <w:p w:rsidR="00000000" w:rsidDel="00000000" w:rsidP="00000000" w:rsidRDefault="00000000" w:rsidRPr="00000000" w14:paraId="0000008F">
      <w:pPr>
        <w:keepNext w:val="0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76" w:lineRule="auto"/>
        <w:ind w:left="144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Информация профиля</w:t>
      </w:r>
    </w:p>
    <w:p w:rsidR="00000000" w:rsidDel="00000000" w:rsidP="00000000" w:rsidRDefault="00000000" w:rsidRPr="00000000" w14:paraId="00000090">
      <w:pPr>
        <w:keepNext w:val="0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Форма загрузки герба</w:t>
      </w:r>
    </w:p>
    <w:p w:rsidR="00000000" w:rsidDel="00000000" w:rsidP="00000000" w:rsidRDefault="00000000" w:rsidRPr="00000000" w14:paraId="00000091">
      <w:pPr>
        <w:keepNext w:val="0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Форма загрузки справки о здоровье</w:t>
      </w:r>
    </w:p>
    <w:p w:rsidR="00000000" w:rsidDel="00000000" w:rsidP="00000000" w:rsidRDefault="00000000" w:rsidRPr="00000000" w14:paraId="00000092">
      <w:pPr>
        <w:keepNext w:val="0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Форма указания снаряжения</w:t>
      </w:r>
    </w:p>
    <w:p w:rsidR="00000000" w:rsidDel="00000000" w:rsidP="00000000" w:rsidRDefault="00000000" w:rsidRPr="00000000" w14:paraId="00000093">
      <w:pPr>
        <w:keepNext w:val="0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История заявок (таблица)</w:t>
      </w:r>
    </w:p>
    <w:p w:rsidR="00000000" w:rsidDel="00000000" w:rsidP="00000000" w:rsidRDefault="00000000" w:rsidRPr="00000000" w14:paraId="00000094">
      <w:pPr>
        <w:keepNext w:val="0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Кнопка “Подать заявку на турнир”</w:t>
      </w:r>
    </w:p>
    <w:p w:rsidR="00000000" w:rsidDel="00000000" w:rsidP="00000000" w:rsidRDefault="00000000" w:rsidRPr="00000000" w14:paraId="00000095">
      <w:pPr>
        <w:keepNext w:val="0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Форма подачи заявки:</w:t>
      </w:r>
    </w:p>
    <w:p w:rsidR="00000000" w:rsidDel="00000000" w:rsidP="00000000" w:rsidRDefault="00000000" w:rsidRPr="00000000" w14:paraId="00000096">
      <w:pPr>
        <w:keepNext w:val="0"/>
        <w:keepLines w:val="1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Турнир (выпадающий список)</w:t>
      </w:r>
    </w:p>
    <w:p w:rsidR="00000000" w:rsidDel="00000000" w:rsidP="00000000" w:rsidRDefault="00000000" w:rsidRPr="00000000" w14:paraId="00000097">
      <w:pPr>
        <w:keepNext w:val="0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Текущий статус заявки</w:t>
      </w:r>
    </w:p>
    <w:p w:rsidR="00000000" w:rsidDel="00000000" w:rsidP="00000000" w:rsidRDefault="00000000" w:rsidRPr="00000000" w14:paraId="00000098">
      <w:pPr>
        <w:keepNext w:val="0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Личное расписание турнира </w:t>
      </w:r>
    </w:p>
    <w:p w:rsidR="00000000" w:rsidDel="00000000" w:rsidP="00000000" w:rsidRDefault="00000000" w:rsidRPr="00000000" w14:paraId="00000099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Кабинет спонсора</w:t>
      </w:r>
    </w:p>
    <w:p w:rsidR="00000000" w:rsidDel="00000000" w:rsidP="00000000" w:rsidRDefault="00000000" w:rsidRPr="00000000" w14:paraId="0000009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72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Назначение: управление финансированием и голосованием</w:t>
      </w:r>
    </w:p>
    <w:p w:rsidR="00000000" w:rsidDel="00000000" w:rsidP="00000000" w:rsidRDefault="00000000" w:rsidRPr="00000000" w14:paraId="0000009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720" w:righ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Блоки:</w:t>
      </w:r>
    </w:p>
    <w:p w:rsidR="00000000" w:rsidDel="00000000" w:rsidP="00000000" w:rsidRDefault="00000000" w:rsidRPr="00000000" w14:paraId="0000009C">
      <w:pPr>
        <w:keepNext w:val="0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76" w:lineRule="auto"/>
        <w:ind w:left="144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Информация профиля</w:t>
      </w:r>
    </w:p>
    <w:p w:rsidR="00000000" w:rsidDel="00000000" w:rsidP="00000000" w:rsidRDefault="00000000" w:rsidRPr="00000000" w14:paraId="0000009D">
      <w:pPr>
        <w:keepNext w:val="0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Форма спонсорского взноса:</w:t>
      </w:r>
    </w:p>
    <w:p w:rsidR="00000000" w:rsidDel="00000000" w:rsidP="00000000" w:rsidRDefault="00000000" w:rsidRPr="00000000" w14:paraId="0000009E">
      <w:pPr>
        <w:keepNext w:val="0"/>
        <w:keepLines w:val="1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Сумма</w:t>
      </w:r>
    </w:p>
    <w:p w:rsidR="00000000" w:rsidDel="00000000" w:rsidP="00000000" w:rsidRDefault="00000000" w:rsidRPr="00000000" w14:paraId="0000009F">
      <w:pPr>
        <w:keepNext w:val="0"/>
        <w:keepLines w:val="1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Выбор пакета (бронза / серебро / золото и пр.)</w:t>
      </w:r>
    </w:p>
    <w:p w:rsidR="00000000" w:rsidDel="00000000" w:rsidP="00000000" w:rsidRDefault="00000000" w:rsidRPr="00000000" w14:paraId="000000A0">
      <w:pPr>
        <w:keepNext w:val="0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Форма загрузки баннера/логотипа</w:t>
      </w:r>
    </w:p>
    <w:p w:rsidR="00000000" w:rsidDel="00000000" w:rsidP="00000000" w:rsidRDefault="00000000" w:rsidRPr="00000000" w14:paraId="000000A1">
      <w:pPr>
        <w:keepNext w:val="0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Гарантированный билет – кнопка/скачивание</w:t>
      </w:r>
    </w:p>
    <w:p w:rsidR="00000000" w:rsidDel="00000000" w:rsidP="00000000" w:rsidRDefault="00000000" w:rsidRPr="00000000" w14:paraId="000000A2">
      <w:pPr>
        <w:keepNext w:val="0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Голосование за место и дату:</w:t>
      </w:r>
    </w:p>
    <w:p w:rsidR="00000000" w:rsidDel="00000000" w:rsidP="00000000" w:rsidRDefault="00000000" w:rsidRPr="00000000" w14:paraId="000000A3">
      <w:pPr>
        <w:keepNext w:val="0"/>
        <w:keepLines w:val="1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Радиокнопки / dropdown + вес по взносу</w:t>
      </w:r>
    </w:p>
    <w:p w:rsidR="00000000" w:rsidDel="00000000" w:rsidP="00000000" w:rsidRDefault="00000000" w:rsidRPr="00000000" w14:paraId="000000A4">
      <w:pPr>
        <w:keepNext w:val="0"/>
        <w:keepLines w:val="1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Отчёты:</w:t>
      </w:r>
    </w:p>
    <w:p w:rsidR="00000000" w:rsidDel="00000000" w:rsidP="00000000" w:rsidRDefault="00000000" w:rsidRPr="00000000" w14:paraId="000000A5">
      <w:pPr>
        <w:keepNext w:val="0"/>
        <w:keepLines w:val="1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Посещаемость, финансы, рейтинг турниров</w:t>
      </w:r>
    </w:p>
    <w:p w:rsidR="00000000" w:rsidDel="00000000" w:rsidP="00000000" w:rsidRDefault="00000000" w:rsidRPr="00000000" w14:paraId="000000A6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Страница покупки билета (для зрителя)</w:t>
      </w:r>
    </w:p>
    <w:p w:rsidR="00000000" w:rsidDel="00000000" w:rsidP="00000000" w:rsidRDefault="00000000" w:rsidRPr="00000000" w14:paraId="000000A7">
      <w:pPr>
        <w:keepLines w:val="1"/>
        <w:spacing w:after="240" w:before="240" w:line="27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Назначение: выбор и оплата билета</w:t>
      </w:r>
    </w:p>
    <w:p w:rsidR="00000000" w:rsidDel="00000000" w:rsidP="00000000" w:rsidRDefault="00000000" w:rsidRPr="00000000" w14:paraId="000000A8">
      <w:pPr>
        <w:keepNext w:val="0"/>
        <w:spacing w:line="276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Формы/блоки:</w:t>
      </w:r>
    </w:p>
    <w:p w:rsidR="00000000" w:rsidDel="00000000" w:rsidP="00000000" w:rsidRDefault="00000000" w:rsidRPr="00000000" w14:paraId="000000A9">
      <w:pPr>
        <w:keepLines w:val="1"/>
        <w:numPr>
          <w:ilvl w:val="0"/>
          <w:numId w:val="14"/>
        </w:numPr>
        <w:spacing w:after="0" w:afterAutospacing="0" w:before="240" w:line="276" w:lineRule="auto"/>
        <w:ind w:left="1417.3228346456694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Список доступных турниров</w:t>
      </w:r>
    </w:p>
    <w:p w:rsidR="00000000" w:rsidDel="00000000" w:rsidP="00000000" w:rsidRDefault="00000000" w:rsidRPr="00000000" w14:paraId="000000AA">
      <w:pPr>
        <w:keepLines w:val="1"/>
        <w:numPr>
          <w:ilvl w:val="0"/>
          <w:numId w:val="14"/>
        </w:numPr>
        <w:spacing w:after="0" w:afterAutospacing="0" w:before="0" w:beforeAutospacing="0" w:line="276" w:lineRule="auto"/>
        <w:ind w:left="1417.3228346456694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Выбор количества билетов</w:t>
      </w:r>
    </w:p>
    <w:p w:rsidR="00000000" w:rsidDel="00000000" w:rsidP="00000000" w:rsidRDefault="00000000" w:rsidRPr="00000000" w14:paraId="000000AB">
      <w:pPr>
        <w:keepLines w:val="1"/>
        <w:numPr>
          <w:ilvl w:val="0"/>
          <w:numId w:val="14"/>
        </w:numPr>
        <w:spacing w:after="0" w:afterAutospacing="0" w:before="0" w:beforeAutospacing="0" w:line="276" w:lineRule="auto"/>
        <w:ind w:left="1417.3228346456694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Проверка доступных мест </w:t>
      </w:r>
    </w:p>
    <w:p w:rsidR="00000000" w:rsidDel="00000000" w:rsidP="00000000" w:rsidRDefault="00000000" w:rsidRPr="00000000" w14:paraId="000000AC">
      <w:pPr>
        <w:keepLines w:val="1"/>
        <w:numPr>
          <w:ilvl w:val="0"/>
          <w:numId w:val="14"/>
        </w:numPr>
        <w:spacing w:after="0" w:afterAutospacing="0" w:before="0" w:beforeAutospacing="0" w:line="276" w:lineRule="auto"/>
        <w:ind w:left="1417.3228346456694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Форма оплаты:</w:t>
      </w:r>
    </w:p>
    <w:p w:rsidR="00000000" w:rsidDel="00000000" w:rsidP="00000000" w:rsidRDefault="00000000" w:rsidRPr="00000000" w14:paraId="000000AD">
      <w:pPr>
        <w:keepLines w:val="1"/>
        <w:numPr>
          <w:ilvl w:val="1"/>
          <w:numId w:val="14"/>
        </w:numPr>
        <w:spacing w:after="0" w:afterAutospacing="0" w:before="0" w:beforeAutospacing="0" w:line="276" w:lineRule="auto"/>
        <w:ind w:left="2125.9842519685035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Имя, email, карта</w:t>
      </w:r>
    </w:p>
    <w:p w:rsidR="00000000" w:rsidDel="00000000" w:rsidP="00000000" w:rsidRDefault="00000000" w:rsidRPr="00000000" w14:paraId="000000AE">
      <w:pPr>
        <w:keepLines w:val="1"/>
        <w:numPr>
          <w:ilvl w:val="0"/>
          <w:numId w:val="14"/>
        </w:numPr>
        <w:spacing w:after="0" w:afterAutospacing="0" w:before="0" w:beforeAutospacing="0" w:line="276" w:lineRule="auto"/>
        <w:ind w:left="1417.3228346456694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Генерация</w:t>
      </w:r>
      <w:r w:rsidDel="00000000" w:rsidR="00000000" w:rsidRPr="00000000">
        <w:rPr>
          <w:sz w:val="28"/>
          <w:szCs w:val="28"/>
          <w:rtl w:val="0"/>
        </w:rPr>
        <w:t xml:space="preserve"> билета: отображение QR</w:t>
      </w:r>
    </w:p>
    <w:p w:rsidR="00000000" w:rsidDel="00000000" w:rsidP="00000000" w:rsidRDefault="00000000" w:rsidRPr="00000000" w14:paraId="000000AF">
      <w:pPr>
        <w:keepLines w:val="1"/>
        <w:numPr>
          <w:ilvl w:val="0"/>
          <w:numId w:val="2"/>
        </w:numPr>
        <w:spacing w:after="80" w:before="0" w:beforeAutospacing="0"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Голосование за приз зрительских симпатий</w:t>
      </w:r>
    </w:p>
    <w:p w:rsidR="00000000" w:rsidDel="00000000" w:rsidP="00000000" w:rsidRDefault="00000000" w:rsidRPr="00000000" w14:paraId="000000B0">
      <w:pPr>
        <w:keepLines w:val="1"/>
        <w:spacing w:after="240" w:before="240" w:line="27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Назначение: выбор любимого рыцаря</w:t>
      </w:r>
    </w:p>
    <w:p w:rsidR="00000000" w:rsidDel="00000000" w:rsidP="00000000" w:rsidRDefault="00000000" w:rsidRPr="00000000" w14:paraId="000000B1">
      <w:pPr>
        <w:keepNext w:val="0"/>
        <w:spacing w:line="276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Блоки:</w:t>
      </w:r>
    </w:p>
    <w:p w:rsidR="00000000" w:rsidDel="00000000" w:rsidP="00000000" w:rsidRDefault="00000000" w:rsidRPr="00000000" w14:paraId="000000B2">
      <w:pPr>
        <w:keepLines w:val="1"/>
        <w:numPr>
          <w:ilvl w:val="0"/>
          <w:numId w:val="8"/>
        </w:numPr>
        <w:spacing w:after="0" w:afterAutospacing="0" w:before="240" w:line="276" w:lineRule="auto"/>
        <w:ind w:left="1417.3228346456694" w:hanging="425.19685039370086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Список участников турнира (с гербами и именами)</w:t>
      </w:r>
    </w:p>
    <w:p w:rsidR="00000000" w:rsidDel="00000000" w:rsidP="00000000" w:rsidRDefault="00000000" w:rsidRPr="00000000" w14:paraId="000000B3">
      <w:pPr>
        <w:keepLines w:val="1"/>
        <w:numPr>
          <w:ilvl w:val="0"/>
          <w:numId w:val="8"/>
        </w:numPr>
        <w:spacing w:after="0" w:afterAutospacing="0" w:before="0" w:beforeAutospacing="0" w:line="276" w:lineRule="auto"/>
        <w:ind w:left="1417.3228346456694" w:hanging="425.19685039370086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Форма голосования:</w:t>
      </w:r>
    </w:p>
    <w:p w:rsidR="00000000" w:rsidDel="00000000" w:rsidP="00000000" w:rsidRDefault="00000000" w:rsidRPr="00000000" w14:paraId="000000B4">
      <w:pPr>
        <w:keepLines w:val="1"/>
        <w:numPr>
          <w:ilvl w:val="1"/>
          <w:numId w:val="8"/>
        </w:numPr>
        <w:spacing w:after="0" w:afterAutospacing="0" w:before="0" w:beforeAutospacing="0" w:line="276" w:lineRule="auto"/>
        <w:ind w:left="2125.98425196850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Выбор одного участника</w:t>
      </w:r>
    </w:p>
    <w:p w:rsidR="00000000" w:rsidDel="00000000" w:rsidP="00000000" w:rsidRDefault="00000000" w:rsidRPr="00000000" w14:paraId="000000B5">
      <w:pPr>
        <w:keepLines w:val="1"/>
        <w:numPr>
          <w:ilvl w:val="1"/>
          <w:numId w:val="8"/>
        </w:numPr>
        <w:spacing w:after="0" w:afterAutospacing="0" w:before="0" w:beforeAutospacing="0" w:line="276" w:lineRule="auto"/>
        <w:ind w:left="2125.98425196850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Кнопка “Проголосовать”</w:t>
      </w:r>
    </w:p>
    <w:p w:rsidR="00000000" w:rsidDel="00000000" w:rsidP="00000000" w:rsidRDefault="00000000" w:rsidRPr="00000000" w14:paraId="000000B6">
      <w:pPr>
        <w:keepLines w:val="1"/>
        <w:numPr>
          <w:ilvl w:val="1"/>
          <w:numId w:val="8"/>
        </w:numPr>
        <w:spacing w:after="0" w:afterAutospacing="0" w:before="0" w:beforeAutospacing="0" w:line="276" w:lineRule="auto"/>
        <w:ind w:left="2125.9842519685035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Статус: “Вы уже голосовали”</w:t>
      </w:r>
    </w:p>
    <w:p w:rsidR="00000000" w:rsidDel="00000000" w:rsidP="00000000" w:rsidRDefault="00000000" w:rsidRPr="00000000" w14:paraId="000000B7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Кабинет организатора</w:t>
      </w:r>
    </w:p>
    <w:p w:rsidR="00000000" w:rsidDel="00000000" w:rsidP="00000000" w:rsidRDefault="00000000" w:rsidRPr="00000000" w14:paraId="000000B8">
      <w:pPr>
        <w:keepLines w:val="1"/>
        <w:spacing w:after="240" w:before="240" w:line="276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Назначение: управление турнирами, отбором и отчетами</w:t>
      </w:r>
    </w:p>
    <w:p w:rsidR="00000000" w:rsidDel="00000000" w:rsidP="00000000" w:rsidRDefault="00000000" w:rsidRPr="00000000" w14:paraId="000000B9">
      <w:pPr>
        <w:keepNext w:val="0"/>
        <w:spacing w:line="27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Блоки:</w:t>
      </w:r>
    </w:p>
    <w:p w:rsidR="00000000" w:rsidDel="00000000" w:rsidP="00000000" w:rsidRDefault="00000000" w:rsidRPr="00000000" w14:paraId="000000BA">
      <w:pPr>
        <w:keepLines w:val="1"/>
        <w:numPr>
          <w:ilvl w:val="0"/>
          <w:numId w:val="7"/>
        </w:numPr>
        <w:spacing w:after="0" w:afterAutospacing="0" w:before="240" w:line="276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Панель управления турнирами (создать/редактировать)</w:t>
      </w:r>
    </w:p>
    <w:p w:rsidR="00000000" w:rsidDel="00000000" w:rsidP="00000000" w:rsidRDefault="00000000" w:rsidRPr="00000000" w14:paraId="000000BB">
      <w:pPr>
        <w:keepLines w:val="1"/>
        <w:numPr>
          <w:ilvl w:val="0"/>
          <w:numId w:val="7"/>
        </w:numPr>
        <w:spacing w:after="0" w:afterAutospacing="0" w:before="0" w:beforeAutospacing="0" w:line="276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Форма задания критериев отбора :</w:t>
      </w:r>
    </w:p>
    <w:p w:rsidR="00000000" w:rsidDel="00000000" w:rsidP="00000000" w:rsidRDefault="00000000" w:rsidRPr="00000000" w14:paraId="000000BC">
      <w:pPr>
        <w:keepLines w:val="1"/>
        <w:numPr>
          <w:ilvl w:val="1"/>
          <w:numId w:val="7"/>
        </w:numPr>
        <w:spacing w:after="0" w:afterAutospacing="0" w:before="0" w:beforeAutospacing="0" w:line="276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Возрастной диапазон</w:t>
      </w:r>
    </w:p>
    <w:p w:rsidR="00000000" w:rsidDel="00000000" w:rsidP="00000000" w:rsidRDefault="00000000" w:rsidRPr="00000000" w14:paraId="000000BD">
      <w:pPr>
        <w:keepLines w:val="1"/>
        <w:numPr>
          <w:ilvl w:val="1"/>
          <w:numId w:val="7"/>
        </w:numPr>
        <w:spacing w:after="0" w:afterAutospacing="0" w:before="0" w:beforeAutospacing="0" w:line="276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Минимальный рейтинг</w:t>
      </w:r>
    </w:p>
    <w:p w:rsidR="00000000" w:rsidDel="00000000" w:rsidP="00000000" w:rsidRDefault="00000000" w:rsidRPr="00000000" w14:paraId="000000BE">
      <w:pPr>
        <w:keepLines w:val="1"/>
        <w:numPr>
          <w:ilvl w:val="1"/>
          <w:numId w:val="7"/>
        </w:numPr>
        <w:spacing w:after="0" w:afterAutospacing="0" w:before="0" w:beforeAutospacing="0" w:line="276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Взнос</w:t>
      </w:r>
    </w:p>
    <w:p w:rsidR="00000000" w:rsidDel="00000000" w:rsidP="00000000" w:rsidRDefault="00000000" w:rsidRPr="00000000" w14:paraId="000000BF">
      <w:pPr>
        <w:keepLines w:val="1"/>
        <w:numPr>
          <w:ilvl w:val="0"/>
          <w:numId w:val="5"/>
        </w:numPr>
        <w:spacing w:after="0" w:afterAutospacing="0" w:before="0" w:beforeAutospacing="0" w:line="276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Просмотр заявок:</w:t>
      </w:r>
    </w:p>
    <w:p w:rsidR="00000000" w:rsidDel="00000000" w:rsidP="00000000" w:rsidRDefault="00000000" w:rsidRPr="00000000" w14:paraId="000000C0">
      <w:pPr>
        <w:keepLines w:val="1"/>
        <w:numPr>
          <w:ilvl w:val="1"/>
          <w:numId w:val="2"/>
        </w:numPr>
        <w:spacing w:after="0" w:afterAutospacing="0" w:before="0" w:beforeAutospacing="0" w:line="276" w:lineRule="auto"/>
        <w:ind w:left="2125.984251968503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с фильтрами</w:t>
      </w:r>
    </w:p>
    <w:p w:rsidR="00000000" w:rsidDel="00000000" w:rsidP="00000000" w:rsidRDefault="00000000" w:rsidRPr="00000000" w14:paraId="000000C1">
      <w:pPr>
        <w:keepLines w:val="1"/>
        <w:numPr>
          <w:ilvl w:val="1"/>
          <w:numId w:val="2"/>
        </w:numPr>
        <w:spacing w:after="0" w:afterAutospacing="0" w:before="0" w:beforeAutospacing="0" w:line="276" w:lineRule="auto"/>
        <w:ind w:left="2125.984251968503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Кнопки “Принять / Отклонить” заявку</w:t>
      </w:r>
    </w:p>
    <w:p w:rsidR="00000000" w:rsidDel="00000000" w:rsidP="00000000" w:rsidRDefault="00000000" w:rsidRPr="00000000" w14:paraId="000000C2">
      <w:pPr>
        <w:keepLines w:val="1"/>
        <w:numPr>
          <w:ilvl w:val="0"/>
          <w:numId w:val="5"/>
        </w:numPr>
        <w:spacing w:after="0" w:afterAutospacing="0" w:before="0" w:beforeAutospacing="0"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Турнирная сетка:</w:t>
      </w:r>
    </w:p>
    <w:p w:rsidR="00000000" w:rsidDel="00000000" w:rsidP="00000000" w:rsidRDefault="00000000" w:rsidRPr="00000000" w14:paraId="000000C3">
      <w:pPr>
        <w:keepLines w:val="1"/>
        <w:numPr>
          <w:ilvl w:val="1"/>
          <w:numId w:val="2"/>
        </w:numPr>
        <w:spacing w:after="0" w:afterAutospacing="0" w:before="0" w:beforeAutospacing="0" w:line="276" w:lineRule="auto"/>
        <w:ind w:left="2125.984251968503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Кнопка “Создать сетку”</w:t>
      </w:r>
    </w:p>
    <w:p w:rsidR="00000000" w:rsidDel="00000000" w:rsidP="00000000" w:rsidRDefault="00000000" w:rsidRPr="00000000" w14:paraId="000000C4">
      <w:pPr>
        <w:keepLines w:val="1"/>
        <w:numPr>
          <w:ilvl w:val="1"/>
          <w:numId w:val="2"/>
        </w:numPr>
        <w:spacing w:after="0" w:afterAutospacing="0" w:before="0" w:beforeAutospacing="0" w:line="276" w:lineRule="auto"/>
        <w:ind w:left="2125.984251968503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Выбор типа (олимпийская / круговая)</w:t>
      </w:r>
    </w:p>
    <w:p w:rsidR="00000000" w:rsidDel="00000000" w:rsidP="00000000" w:rsidRDefault="00000000" w:rsidRPr="00000000" w14:paraId="000000C5">
      <w:pPr>
        <w:keepLines w:val="1"/>
        <w:numPr>
          <w:ilvl w:val="1"/>
          <w:numId w:val="2"/>
        </w:numPr>
        <w:spacing w:after="0" w:afterAutospacing="0" w:before="0" w:beforeAutospacing="0" w:line="276" w:lineRule="auto"/>
        <w:ind w:left="2125.984251968503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Визуальный редактор расписания</w:t>
      </w:r>
    </w:p>
    <w:p w:rsidR="00000000" w:rsidDel="00000000" w:rsidP="00000000" w:rsidRDefault="00000000" w:rsidRPr="00000000" w14:paraId="000000C6">
      <w:pPr>
        <w:keepLines w:val="1"/>
        <w:numPr>
          <w:ilvl w:val="0"/>
          <w:numId w:val="5"/>
        </w:numPr>
        <w:spacing w:after="0" w:afterAutospacing="0" w:before="0" w:beforeAutospacing="0"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Управление билетами:</w:t>
      </w:r>
    </w:p>
    <w:p w:rsidR="00000000" w:rsidDel="00000000" w:rsidP="00000000" w:rsidRDefault="00000000" w:rsidRPr="00000000" w14:paraId="000000C7">
      <w:pPr>
        <w:keepLines w:val="1"/>
        <w:numPr>
          <w:ilvl w:val="1"/>
          <w:numId w:val="2"/>
        </w:numPr>
        <w:spacing w:after="0" w:afterAutospacing="0" w:before="0" w:beforeAutospacing="0" w:line="276" w:lineRule="auto"/>
        <w:ind w:left="2125.984251968503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Кнопки “Открыть продажи” / “Закрыть продажи” </w:t>
      </w:r>
    </w:p>
    <w:p w:rsidR="00000000" w:rsidDel="00000000" w:rsidP="00000000" w:rsidRDefault="00000000" w:rsidRPr="00000000" w14:paraId="000000C8">
      <w:pPr>
        <w:keepLines w:val="1"/>
        <w:numPr>
          <w:ilvl w:val="0"/>
          <w:numId w:val="5"/>
        </w:numPr>
        <w:spacing w:after="0" w:afterAutospacing="0" w:before="0" w:beforeAutospacing="0" w:line="276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Отчетность:</w:t>
      </w:r>
    </w:p>
    <w:p w:rsidR="00000000" w:rsidDel="00000000" w:rsidP="00000000" w:rsidRDefault="00000000" w:rsidRPr="00000000" w14:paraId="000000C9">
      <w:pPr>
        <w:keepLines w:val="1"/>
        <w:numPr>
          <w:ilvl w:val="1"/>
          <w:numId w:val="2"/>
        </w:numPr>
        <w:spacing w:after="0" w:afterAutospacing="0" w:before="0" w:beforeAutospacing="0" w:line="276" w:lineRule="auto"/>
        <w:ind w:left="2125.984251968503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Генерация отчетов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="276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Публичная страница турнира</w:t>
      </w:r>
    </w:p>
    <w:p w:rsidR="00000000" w:rsidDel="00000000" w:rsidP="00000000" w:rsidRDefault="00000000" w:rsidRPr="00000000" w14:paraId="000000CB">
      <w:pPr>
        <w:keepLines w:val="1"/>
        <w:spacing w:after="240" w:before="240" w:line="276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Назначение: доступна всем пользователям</w:t>
      </w:r>
    </w:p>
    <w:p w:rsidR="00000000" w:rsidDel="00000000" w:rsidP="00000000" w:rsidRDefault="00000000" w:rsidRPr="00000000" w14:paraId="000000CC">
      <w:pPr>
        <w:keepLines w:val="1"/>
        <w:spacing w:after="240" w:before="240" w:line="276" w:lineRule="auto"/>
        <w:ind w:left="720" w:firstLine="0"/>
        <w:jc w:val="both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Блоки:</w:t>
      </w:r>
    </w:p>
    <w:p w:rsidR="00000000" w:rsidDel="00000000" w:rsidP="00000000" w:rsidRDefault="00000000" w:rsidRPr="00000000" w14:paraId="000000CD">
      <w:pPr>
        <w:keepLines w:val="1"/>
        <w:numPr>
          <w:ilvl w:val="0"/>
          <w:numId w:val="4"/>
        </w:numPr>
        <w:spacing w:after="0" w:afterAutospacing="0" w:before="240" w:line="276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Название, дата, место</w:t>
      </w:r>
    </w:p>
    <w:p w:rsidR="00000000" w:rsidDel="00000000" w:rsidP="00000000" w:rsidRDefault="00000000" w:rsidRPr="00000000" w14:paraId="000000CE">
      <w:pPr>
        <w:keepLines w:val="1"/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Описание</w:t>
      </w:r>
    </w:p>
    <w:p w:rsidR="00000000" w:rsidDel="00000000" w:rsidP="00000000" w:rsidRDefault="00000000" w:rsidRPr="00000000" w14:paraId="000000CF">
      <w:pPr>
        <w:keepLines w:val="1"/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Призовой фонд</w:t>
      </w:r>
    </w:p>
    <w:p w:rsidR="00000000" w:rsidDel="00000000" w:rsidP="00000000" w:rsidRDefault="00000000" w:rsidRPr="00000000" w14:paraId="000000D0">
      <w:pPr>
        <w:keepLines w:val="1"/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Турнирная сетка (если доступна)</w:t>
      </w:r>
    </w:p>
    <w:p w:rsidR="00000000" w:rsidDel="00000000" w:rsidP="00000000" w:rsidRDefault="00000000" w:rsidRPr="00000000" w14:paraId="000000D1">
      <w:pPr>
        <w:keepLines w:val="1"/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Список участников</w:t>
      </w:r>
    </w:p>
    <w:p w:rsidR="00000000" w:rsidDel="00000000" w:rsidP="00000000" w:rsidRDefault="00000000" w:rsidRPr="00000000" w14:paraId="000000D2">
      <w:pPr>
        <w:keepLines w:val="1"/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Кнопка “Купить билет”</w:t>
      </w:r>
    </w:p>
    <w:p w:rsidR="00000000" w:rsidDel="00000000" w:rsidP="00000000" w:rsidRDefault="00000000" w:rsidRPr="00000000" w14:paraId="000000D3">
      <w:pPr>
        <w:keepLines w:val="1"/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Логотипы спонсоров</w:t>
      </w:r>
    </w:p>
    <w:p w:rsidR="00000000" w:rsidDel="00000000" w:rsidP="00000000" w:rsidRDefault="00000000" w:rsidRPr="00000000" w14:paraId="000000D4">
      <w:pPr>
        <w:keepLines w:val="1"/>
        <w:numPr>
          <w:ilvl w:val="0"/>
          <w:numId w:val="4"/>
        </w:numPr>
        <w:spacing w:after="240" w:before="0" w:beforeAutospacing="0" w:line="276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Ссылка на голосование за приз зрительских симпатий (если активно)</w:t>
      </w:r>
    </w:p>
    <w:p w:rsidR="00000000" w:rsidDel="00000000" w:rsidP="00000000" w:rsidRDefault="00000000" w:rsidRPr="00000000" w14:paraId="000000D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720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[Описание пользовательского интерфейса системы.]</w:t>
      </w:r>
      <w:bookmarkStart w:colFirst="0" w:colLast="0" w:name="bookmark=id.3o7yt2cvtbp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3.6.2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Hardware Interfaces (Аппаратные интерфейсы)</w:t>
      </w:r>
    </w:p>
    <w:p w:rsidR="00000000" w:rsidDel="00000000" w:rsidP="00000000" w:rsidRDefault="00000000" w:rsidRPr="00000000" w14:paraId="000000D8">
      <w:pPr>
        <w:keepNext w:val="1"/>
        <w:keepLines w:val="1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 требуется специального оборудования;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[Описание аппаратных интерфейсов системы - физические адреса и т.д.]</w:t>
      </w:r>
      <w:bookmarkStart w:colFirst="0" w:colLast="0" w:name="bookmark=id.wifx4pvg3ie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3.6.3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Software Interfaces (Программные интерфейсы)</w:t>
      </w:r>
    </w:p>
    <w:p w:rsidR="00000000" w:rsidDel="00000000" w:rsidP="00000000" w:rsidRDefault="00000000" w:rsidRPr="00000000" w14:paraId="000000DB">
      <w:pPr>
        <w:keepNext w:val="1"/>
        <w:keepLines w:val="1"/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REST API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[Описание интерфейсов, связывающих данную систему с другими приложениями.]</w:t>
      </w:r>
      <w:bookmarkStart w:colFirst="0" w:colLast="0" w:name="bookmark=id.j3r7qasfuptv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3.6.4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Communications Interfaces (Сетевые интерфейсы)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[Описание сетевых интерфейсов, которые используются системой для связи с другими устройствами.]</w:t>
      </w:r>
    </w:p>
    <w:p w:rsidR="00000000" w:rsidDel="00000000" w:rsidP="00000000" w:rsidRDefault="00000000" w:rsidRPr="00000000" w14:paraId="000000DF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HTTP/1.1</w:t>
      </w:r>
    </w:p>
    <w:bookmarkStart w:colFirst="0" w:colLast="0" w:name="bookmark=id.2tt1pmrdx5jv" w:id="17"/>
    <w:bookmarkEnd w:id="17"/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3.7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Licensing Requirements (Требования к лицензированию)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[Данные раздел описывает, по какой лицензии следует распространять разрабатываемый продукт].</w:t>
      </w:r>
    </w:p>
    <w:p w:rsidR="00000000" w:rsidDel="00000000" w:rsidP="00000000" w:rsidRDefault="00000000" w:rsidRPr="00000000" w14:paraId="000000E3">
      <w:pPr>
        <w:spacing w:after="240" w:before="240" w:line="276" w:lineRule="auto"/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Продукт распространяется как внутреннее корпоративное ПО. При передаче </w:t>
      </w:r>
      <w:r w:rsidDel="00000000" w:rsidR="00000000" w:rsidRPr="00000000">
        <w:rPr>
          <w:sz w:val="28"/>
          <w:szCs w:val="28"/>
          <w:rtl w:val="0"/>
        </w:rPr>
        <w:t xml:space="preserve">третьим</w:t>
      </w:r>
      <w:r w:rsidDel="00000000" w:rsidR="00000000" w:rsidRPr="00000000">
        <w:rPr>
          <w:sz w:val="28"/>
          <w:szCs w:val="28"/>
          <w:rtl w:val="0"/>
        </w:rPr>
        <w:t xml:space="preserve"> лицам применяется лицензия MIT License. Продукт является собственностью правообладателя.Исходный код не предоставляется. Пользователи получают право использовать продукт только в том виде, в котором он был предоставлен. Все используемые зависимости третьих сторон будут задокументированы в соответствующих файлах проекта с указанием их лицензионных соглашений. Использование данных технологий и библиотек соответствует их лицензионным соглашениям и не нарушает права интеллектуальной собственности третьих 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447.8740157480315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1167.8740157480315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-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20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000000"/>
      <w:w w:val="100"/>
      <w:position w:val="-1"/>
      <w:sz w:val="32"/>
      <w:szCs w:val="32"/>
      <w:effect w:val="none"/>
      <w:vertAlign w:val="baseline"/>
      <w:cs w:val="0"/>
      <w:em w:val="none"/>
      <w:lang w:bidi="ar-SA" w:eastAsia="ru-RU" w:val="ru-RU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20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b w:val="1"/>
      <w:color w:val="000000"/>
      <w:w w:val="100"/>
      <w:position w:val="-1"/>
      <w:sz w:val="26"/>
      <w:szCs w:val="26"/>
      <w:effect w:val="none"/>
      <w:vertAlign w:val="baseline"/>
      <w:cs w:val="0"/>
      <w:em w:val="none"/>
      <w:lang w:bidi="ar-SA" w:eastAsia="ru-RU" w:val="ru-RU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b w:val="1"/>
      <w:color w:val="666666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Заголовок4">
    <w:name w:val="Заголовок 4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666666"/>
      <w:w w:val="100"/>
      <w:position w:val="-1"/>
      <w:sz w:val="22"/>
      <w:szCs w:val="22"/>
      <w:u w:val="single"/>
      <w:effect w:val="none"/>
      <w:vertAlign w:val="baseline"/>
      <w:cs w:val="0"/>
      <w:em w:val="none"/>
      <w:lang w:bidi="ar-SA" w:eastAsia="ru-RU" w:val="ru-RU"/>
    </w:rPr>
  </w:style>
  <w:style w:type="paragraph" w:styleId="Заголовок5">
    <w:name w:val="Заголовок 5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666666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Заголовок6">
    <w:name w:val="Заголовок 6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i w:val="1"/>
      <w:color w:val="666666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  <w:tblPr>
      <w:tblStyle w:val="TableNormal"/>
      <w:jc w:val="left"/>
    </w:tblPr>
  </w:style>
  <w:style w:type="paragraph" w:styleId="Название">
    <w:name w:val="Название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000000"/>
      <w:w w:val="100"/>
      <w:position w:val="-1"/>
      <w:sz w:val="42"/>
      <w:szCs w:val="42"/>
      <w:effect w:val="none"/>
      <w:vertAlign w:val="baseline"/>
      <w:cs w:val="0"/>
      <w:em w:val="none"/>
      <w:lang w:bidi="ar-SA" w:eastAsia="ru-RU" w:val="ru-RU"/>
    </w:rPr>
  </w:style>
  <w:style w:type="paragraph" w:styleId="Подзаголовок">
    <w:name w:val="Подзаголовок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200" w:before="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i w:val="1"/>
      <w:color w:val="666666"/>
      <w:w w:val="100"/>
      <w:position w:val="-1"/>
      <w:sz w:val="26"/>
      <w:szCs w:val="26"/>
      <w:effect w:val="none"/>
      <w:vertAlign w:val="baseline"/>
      <w:cs w:val="0"/>
      <w:em w:val="none"/>
      <w:lang w:bidi="ar-SA"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vBE3zJeCecQGRCd647xOWJdcIg==">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2015-06-29T20:30:00Z</dcterms:created>
  <dc:creator>Myrsya</dc:creator>
</cp:coreProperties>
</file>