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0D58" w14:textId="06BB86B1" w:rsidR="00424DB8" w:rsidRPr="004E7943" w:rsidRDefault="007B3EB0" w:rsidP="009D44FB">
      <w:pPr>
        <w:snapToGrid w:val="0"/>
        <w:spacing w:after="0" w:line="276" w:lineRule="auto"/>
        <w:rPr>
          <w:b/>
          <w:color w:val="FF0000"/>
          <w:sz w:val="72"/>
          <w:szCs w:val="72"/>
        </w:rPr>
      </w:pPr>
      <w:r>
        <w:rPr>
          <w:noProof/>
          <w:lang w:eastAsia="zh-CN"/>
        </w:rPr>
        <w:drawing>
          <wp:inline distT="0" distB="0" distL="0" distR="0" wp14:anchorId="1E002E8C" wp14:editId="07C9C42B">
            <wp:extent cx="2285737" cy="13994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yU_30th_logo_simplified_CMYK.eps"/>
                    <pic:cNvPicPr/>
                  </pic:nvPicPr>
                  <pic:blipFill>
                    <a:blip r:embed="rId8">
                      <a:extLst>
                        <a:ext uri="{28A0092B-C50C-407E-A947-70E740481C1C}">
                          <a14:useLocalDpi xmlns:a14="http://schemas.microsoft.com/office/drawing/2010/main" val="0"/>
                        </a:ext>
                      </a:extLst>
                    </a:blip>
                    <a:stretch>
                      <a:fillRect/>
                    </a:stretch>
                  </pic:blipFill>
                  <pic:spPr>
                    <a:xfrm>
                      <a:off x="0" y="0"/>
                      <a:ext cx="2319947" cy="1420375"/>
                    </a:xfrm>
                    <a:prstGeom prst="rect">
                      <a:avLst/>
                    </a:prstGeom>
                  </pic:spPr>
                </pic:pic>
              </a:graphicData>
            </a:graphic>
          </wp:inline>
        </w:drawing>
      </w:r>
    </w:p>
    <w:p w14:paraId="6BD1CC79" w14:textId="77777777" w:rsidR="002C4F00" w:rsidRDefault="002C4F00" w:rsidP="009D44FB">
      <w:pPr>
        <w:snapToGrid w:val="0"/>
        <w:spacing w:after="0" w:line="276" w:lineRule="auto"/>
        <w:ind w:left="2160" w:firstLine="720"/>
        <w:rPr>
          <w:b/>
          <w:sz w:val="96"/>
          <w:szCs w:val="96"/>
        </w:rPr>
      </w:pPr>
    </w:p>
    <w:p w14:paraId="5FFD2B2E" w14:textId="77777777" w:rsidR="00223F60" w:rsidRPr="00411EEC" w:rsidRDefault="000B5DDA" w:rsidP="00CE196B">
      <w:pPr>
        <w:snapToGrid w:val="0"/>
        <w:spacing w:after="0" w:line="276" w:lineRule="auto"/>
        <w:ind w:firstLine="720"/>
        <w:outlineLvl w:val="0"/>
        <w:rPr>
          <w:b/>
          <w:sz w:val="72"/>
          <w:szCs w:val="72"/>
        </w:rPr>
      </w:pPr>
      <w:r w:rsidRPr="00411EEC">
        <w:rPr>
          <w:b/>
          <w:sz w:val="72"/>
          <w:szCs w:val="72"/>
        </w:rPr>
        <w:t>GE1401</w:t>
      </w:r>
    </w:p>
    <w:p w14:paraId="3F8C0BAC" w14:textId="0E6E7827" w:rsidR="00424DB8" w:rsidRPr="00411EEC" w:rsidRDefault="000B5DDA" w:rsidP="00CE196B">
      <w:pPr>
        <w:snapToGrid w:val="0"/>
        <w:spacing w:after="0" w:line="276" w:lineRule="auto"/>
        <w:ind w:firstLine="720"/>
        <w:outlineLvl w:val="0"/>
        <w:rPr>
          <w:b/>
          <w:sz w:val="72"/>
          <w:szCs w:val="72"/>
        </w:rPr>
      </w:pPr>
      <w:r w:rsidRPr="00411EEC">
        <w:rPr>
          <w:b/>
          <w:sz w:val="72"/>
          <w:szCs w:val="72"/>
        </w:rPr>
        <w:t>University English</w:t>
      </w:r>
      <w:r w:rsidR="002C4F00" w:rsidRPr="00411EEC">
        <w:rPr>
          <w:noProof/>
          <w:sz w:val="72"/>
          <w:szCs w:val="72"/>
          <w:lang w:eastAsia="zh-CN"/>
        </w:rPr>
        <w:drawing>
          <wp:anchor distT="0" distB="0" distL="114300" distR="114300" simplePos="0" relativeHeight="251559936" behindDoc="1" locked="0" layoutInCell="1" allowOverlap="1" wp14:anchorId="0C2CECF9" wp14:editId="328BC6D4">
            <wp:simplePos x="0" y="0"/>
            <wp:positionH relativeFrom="margin">
              <wp:posOffset>4893310</wp:posOffset>
            </wp:positionH>
            <wp:positionV relativeFrom="margin">
              <wp:posOffset>7937500</wp:posOffset>
            </wp:positionV>
            <wp:extent cx="1454150" cy="427355"/>
            <wp:effectExtent l="0" t="0" r="0" b="0"/>
            <wp:wrapThrough wrapText="bothSides">
              <wp:wrapPolygon edited="0">
                <wp:start x="0" y="0"/>
                <wp:lineTo x="0" y="20220"/>
                <wp:lineTo x="21223" y="20220"/>
                <wp:lineTo x="21223"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150" cy="427355"/>
                    </a:xfrm>
                    <a:prstGeom prst="rect">
                      <a:avLst/>
                    </a:prstGeom>
                    <a:noFill/>
                  </pic:spPr>
                </pic:pic>
              </a:graphicData>
            </a:graphic>
          </wp:anchor>
        </w:drawing>
      </w:r>
    </w:p>
    <w:p w14:paraId="7AA8932F" w14:textId="77F222BD" w:rsidR="002C4F00" w:rsidRPr="00F868B2" w:rsidRDefault="00651BEC" w:rsidP="00CE196B">
      <w:pPr>
        <w:snapToGrid w:val="0"/>
        <w:spacing w:after="0" w:line="276" w:lineRule="auto"/>
        <w:ind w:firstLine="720"/>
        <w:outlineLvl w:val="0"/>
        <w:rPr>
          <w:b/>
          <w:sz w:val="40"/>
          <w:szCs w:val="40"/>
        </w:rPr>
      </w:pPr>
      <w:r>
        <w:rPr>
          <w:b/>
          <w:sz w:val="40"/>
          <w:szCs w:val="40"/>
        </w:rPr>
        <w:t xml:space="preserve">Summer </w:t>
      </w:r>
      <w:r w:rsidR="000E0641">
        <w:rPr>
          <w:b/>
          <w:sz w:val="40"/>
          <w:szCs w:val="40"/>
        </w:rPr>
        <w:t xml:space="preserve">Semester </w:t>
      </w:r>
      <w:r w:rsidR="0015056D">
        <w:rPr>
          <w:b/>
          <w:sz w:val="40"/>
          <w:szCs w:val="40"/>
        </w:rPr>
        <w:t>2021</w:t>
      </w:r>
    </w:p>
    <w:p w14:paraId="411BB747" w14:textId="0387F388" w:rsidR="00223F60" w:rsidRDefault="00223F60" w:rsidP="009D44FB">
      <w:pPr>
        <w:snapToGrid w:val="0"/>
        <w:spacing w:after="0" w:line="276" w:lineRule="auto"/>
        <w:ind w:firstLine="720"/>
        <w:rPr>
          <w:b/>
          <w:sz w:val="72"/>
          <w:szCs w:val="72"/>
        </w:rPr>
      </w:pPr>
    </w:p>
    <w:p w14:paraId="60FA2EE6" w14:textId="77777777" w:rsidR="00BB5115" w:rsidRDefault="00BB5115" w:rsidP="009D44FB">
      <w:pPr>
        <w:snapToGrid w:val="0"/>
        <w:spacing w:after="0" w:line="276" w:lineRule="auto"/>
        <w:rPr>
          <w:b/>
          <w:sz w:val="48"/>
          <w:szCs w:val="48"/>
        </w:rPr>
      </w:pPr>
      <w:r>
        <w:rPr>
          <w:b/>
          <w:sz w:val="48"/>
          <w:szCs w:val="48"/>
        </w:rPr>
        <w:br w:type="page"/>
      </w:r>
    </w:p>
    <w:p w14:paraId="0093993F" w14:textId="6C31D738" w:rsidR="00F61ECC" w:rsidRPr="00AE3E7C" w:rsidRDefault="00F61ECC" w:rsidP="00CE196B">
      <w:pPr>
        <w:snapToGrid w:val="0"/>
        <w:spacing w:after="0" w:line="276" w:lineRule="auto"/>
        <w:jc w:val="center"/>
        <w:outlineLvl w:val="0"/>
        <w:rPr>
          <w:b/>
          <w:sz w:val="40"/>
          <w:szCs w:val="36"/>
        </w:rPr>
      </w:pPr>
      <w:r w:rsidRPr="00AE3E7C">
        <w:rPr>
          <w:b/>
          <w:sz w:val="40"/>
          <w:szCs w:val="36"/>
        </w:rPr>
        <w:lastRenderedPageBreak/>
        <w:t>Unit 1</w:t>
      </w:r>
    </w:p>
    <w:p w14:paraId="48DD4877" w14:textId="0062F6B0" w:rsidR="00F61ECC" w:rsidRPr="00AE3E7C" w:rsidRDefault="00F868B2" w:rsidP="00D344D7">
      <w:pPr>
        <w:snapToGrid w:val="0"/>
        <w:spacing w:after="0" w:line="276" w:lineRule="auto"/>
        <w:jc w:val="center"/>
        <w:rPr>
          <w:b/>
          <w:sz w:val="40"/>
          <w:szCs w:val="36"/>
        </w:rPr>
      </w:pPr>
      <w:r>
        <w:rPr>
          <w:b/>
          <w:sz w:val="40"/>
          <w:szCs w:val="36"/>
        </w:rPr>
        <w:t xml:space="preserve">Course Introduction / </w:t>
      </w:r>
      <w:r w:rsidR="00C85208">
        <w:rPr>
          <w:b/>
          <w:sz w:val="40"/>
          <w:szCs w:val="36"/>
        </w:rPr>
        <w:t>Understanding Genre</w:t>
      </w:r>
    </w:p>
    <w:p w14:paraId="12AB74C8" w14:textId="77777777" w:rsidR="00AE3E7C" w:rsidRDefault="00AE3E7C" w:rsidP="009D44FB">
      <w:pPr>
        <w:snapToGrid w:val="0"/>
        <w:spacing w:after="0" w:line="276" w:lineRule="auto"/>
        <w:rPr>
          <w:b/>
          <w:sz w:val="36"/>
          <w:szCs w:val="36"/>
        </w:rPr>
      </w:pPr>
    </w:p>
    <w:p w14:paraId="2877BA35" w14:textId="5CA92B97" w:rsidR="003F17E8" w:rsidRPr="00D344D7" w:rsidRDefault="003F17E8" w:rsidP="00CE196B">
      <w:pPr>
        <w:snapToGrid w:val="0"/>
        <w:spacing w:after="0" w:line="276" w:lineRule="auto"/>
        <w:outlineLvl w:val="0"/>
        <w:rPr>
          <w:b/>
          <w:sz w:val="32"/>
          <w:szCs w:val="32"/>
        </w:rPr>
      </w:pPr>
      <w:r w:rsidRPr="00D344D7">
        <w:rPr>
          <w:b/>
          <w:sz w:val="32"/>
          <w:szCs w:val="32"/>
        </w:rPr>
        <w:t>Welcome to GE1401</w:t>
      </w:r>
    </w:p>
    <w:p w14:paraId="30A2929E" w14:textId="47AFF295" w:rsidR="00C42B1B" w:rsidRPr="00C42B1B" w:rsidRDefault="00C42B1B" w:rsidP="009D44FB">
      <w:pPr>
        <w:tabs>
          <w:tab w:val="left" w:pos="720"/>
        </w:tabs>
        <w:snapToGrid w:val="0"/>
        <w:spacing w:after="0" w:line="276" w:lineRule="auto"/>
        <w:rPr>
          <w:rFonts w:ascii="Calibri" w:hAnsi="Calibri" w:cs="Times New Roman"/>
          <w:sz w:val="24"/>
          <w:szCs w:val="24"/>
        </w:rPr>
      </w:pPr>
      <w:r w:rsidRPr="00C42B1B">
        <w:rPr>
          <w:rFonts w:ascii="Calibri" w:hAnsi="Calibri" w:cs="Times New Roman"/>
          <w:sz w:val="24"/>
          <w:szCs w:val="24"/>
        </w:rPr>
        <w:t>This course is about English as it is used in academic settings. More specifically,</w:t>
      </w:r>
      <w:r w:rsidR="00A2427B">
        <w:rPr>
          <w:rFonts w:ascii="Calibri" w:hAnsi="Calibri" w:cs="Times New Roman"/>
          <w:sz w:val="24"/>
          <w:szCs w:val="24"/>
        </w:rPr>
        <w:t xml:space="preserve"> the course</w:t>
      </w:r>
      <w:r w:rsidRPr="00C42B1B">
        <w:rPr>
          <w:rFonts w:ascii="Calibri" w:hAnsi="Calibri" w:cs="Times New Roman"/>
          <w:sz w:val="24"/>
          <w:szCs w:val="24"/>
        </w:rPr>
        <w:t xml:space="preserve"> introduce</w:t>
      </w:r>
      <w:r w:rsidR="00A2427B">
        <w:rPr>
          <w:rFonts w:ascii="Calibri" w:hAnsi="Calibri" w:cs="Times New Roman"/>
          <w:sz w:val="24"/>
          <w:szCs w:val="24"/>
        </w:rPr>
        <w:t>s</w:t>
      </w:r>
      <w:r w:rsidRPr="00C42B1B">
        <w:rPr>
          <w:rFonts w:ascii="Calibri" w:hAnsi="Calibri" w:cs="Times New Roman"/>
          <w:sz w:val="24"/>
          <w:szCs w:val="24"/>
        </w:rPr>
        <w:t xml:space="preserve"> the features which distinguish academic English from the language as it is used in everyday life, in order to </w:t>
      </w:r>
      <w:r w:rsidRPr="00112A87">
        <w:rPr>
          <w:rFonts w:ascii="Calibri" w:hAnsi="Calibri" w:cs="Times New Roman"/>
          <w:sz w:val="24"/>
          <w:szCs w:val="24"/>
        </w:rPr>
        <w:t>support your ability to do things like listen</w:t>
      </w:r>
      <w:r w:rsidR="00C85208" w:rsidRPr="00112A87">
        <w:rPr>
          <w:rFonts w:ascii="Calibri" w:hAnsi="Calibri" w:cs="Times New Roman"/>
          <w:sz w:val="24"/>
          <w:szCs w:val="24"/>
        </w:rPr>
        <w:t>ing</w:t>
      </w:r>
      <w:r w:rsidRPr="00112A87">
        <w:rPr>
          <w:rFonts w:ascii="Calibri" w:hAnsi="Calibri" w:cs="Times New Roman"/>
          <w:sz w:val="24"/>
          <w:szCs w:val="24"/>
        </w:rPr>
        <w:t xml:space="preserve"> to lectures, read</w:t>
      </w:r>
      <w:r w:rsidR="00C85208" w:rsidRPr="00112A87">
        <w:rPr>
          <w:rFonts w:ascii="Calibri" w:hAnsi="Calibri" w:cs="Times New Roman"/>
          <w:sz w:val="24"/>
          <w:szCs w:val="24"/>
        </w:rPr>
        <w:t>ing textbooks and writing</w:t>
      </w:r>
      <w:r w:rsidRPr="00112A87">
        <w:rPr>
          <w:rFonts w:ascii="Calibri" w:hAnsi="Calibri" w:cs="Times New Roman"/>
          <w:sz w:val="24"/>
          <w:szCs w:val="24"/>
        </w:rPr>
        <w:t xml:space="preserve"> assignments.</w:t>
      </w:r>
      <w:r w:rsidR="0077432E" w:rsidRPr="00112A87">
        <w:rPr>
          <w:rFonts w:ascii="Calibri" w:hAnsi="Calibri" w:cs="Times New Roman"/>
          <w:sz w:val="24"/>
          <w:szCs w:val="24"/>
        </w:rPr>
        <w:t xml:space="preserve"> </w:t>
      </w:r>
      <w:r w:rsidRPr="00112A87">
        <w:rPr>
          <w:rFonts w:ascii="Calibri" w:hAnsi="Calibri" w:cs="Times New Roman"/>
          <w:sz w:val="24"/>
          <w:szCs w:val="24"/>
        </w:rPr>
        <w:t>This unit introduces the course, its objectives and its content, as well as taking up one important</w:t>
      </w:r>
      <w:r w:rsidRPr="00C42B1B">
        <w:rPr>
          <w:rFonts w:ascii="Calibri" w:hAnsi="Calibri" w:cs="Times New Roman"/>
          <w:sz w:val="24"/>
          <w:szCs w:val="24"/>
        </w:rPr>
        <w:t xml:space="preserve"> concept in academic writing:</w:t>
      </w:r>
      <w:r w:rsidR="0077432E">
        <w:rPr>
          <w:rFonts w:ascii="Calibri" w:hAnsi="Calibri" w:cs="Times New Roman"/>
          <w:sz w:val="24"/>
          <w:szCs w:val="24"/>
        </w:rPr>
        <w:t xml:space="preserve"> </w:t>
      </w:r>
      <w:r w:rsidRPr="00C42B1B">
        <w:rPr>
          <w:rFonts w:ascii="Calibri" w:hAnsi="Calibri" w:cs="Times New Roman"/>
          <w:sz w:val="24"/>
          <w:szCs w:val="24"/>
        </w:rPr>
        <w:t>genre.</w:t>
      </w:r>
      <w:r w:rsidR="0077432E">
        <w:rPr>
          <w:rFonts w:ascii="Calibri" w:hAnsi="Calibri" w:cs="Times New Roman"/>
          <w:sz w:val="24"/>
          <w:szCs w:val="24"/>
        </w:rPr>
        <w:t xml:space="preserve"> </w:t>
      </w:r>
      <w:r w:rsidR="00013097">
        <w:rPr>
          <w:sz w:val="24"/>
          <w:szCs w:val="36"/>
        </w:rPr>
        <w:t>The online module will</w:t>
      </w:r>
      <w:r w:rsidR="00013097" w:rsidRPr="00C42B1B">
        <w:rPr>
          <w:rFonts w:ascii="Calibri" w:hAnsi="Calibri" w:cs="Times New Roman"/>
          <w:sz w:val="24"/>
          <w:szCs w:val="24"/>
        </w:rPr>
        <w:t xml:space="preserve"> </w:t>
      </w:r>
      <w:r w:rsidR="00013097">
        <w:rPr>
          <w:rFonts w:ascii="Calibri" w:hAnsi="Calibri" w:cs="Times New Roman"/>
          <w:sz w:val="24"/>
          <w:szCs w:val="24"/>
        </w:rPr>
        <w:t xml:space="preserve">help you </w:t>
      </w:r>
      <w:r w:rsidR="0068397B">
        <w:rPr>
          <w:rFonts w:ascii="Calibri" w:hAnsi="Calibri" w:cs="Times New Roman"/>
          <w:sz w:val="24"/>
          <w:szCs w:val="24"/>
        </w:rPr>
        <w:t>identify</w:t>
      </w:r>
      <w:r w:rsidR="00013097">
        <w:rPr>
          <w:rFonts w:ascii="Calibri" w:hAnsi="Calibri" w:cs="Times New Roman"/>
          <w:sz w:val="24"/>
          <w:szCs w:val="24"/>
        </w:rPr>
        <w:t xml:space="preserve"> different types of text.</w:t>
      </w:r>
      <w:r w:rsidR="0068397B">
        <w:rPr>
          <w:rFonts w:ascii="Calibri" w:hAnsi="Calibri" w:cs="Times New Roman"/>
          <w:sz w:val="24"/>
          <w:szCs w:val="24"/>
        </w:rPr>
        <w:t xml:space="preserve"> In class, you will learn about the course, and about genres. Outside of class you will familiarize yourself with the course requirements. </w:t>
      </w:r>
      <w:r w:rsidRPr="00C42B1B">
        <w:rPr>
          <w:rFonts w:ascii="Calibri" w:hAnsi="Calibri" w:cs="Times New Roman"/>
          <w:sz w:val="24"/>
          <w:szCs w:val="24"/>
        </w:rPr>
        <w:t>By the end of this unit, you will:</w:t>
      </w:r>
    </w:p>
    <w:p w14:paraId="67DF8339" w14:textId="0CFA9011" w:rsidR="00C42B1B" w:rsidRPr="00971C6D" w:rsidRDefault="00C42B1B" w:rsidP="00047D32">
      <w:pPr>
        <w:pStyle w:val="ListParagraph"/>
        <w:numPr>
          <w:ilvl w:val="0"/>
          <w:numId w:val="3"/>
        </w:numPr>
        <w:tabs>
          <w:tab w:val="left" w:pos="720"/>
        </w:tabs>
        <w:snapToGrid w:val="0"/>
        <w:spacing w:after="0" w:line="276" w:lineRule="auto"/>
        <w:contextualSpacing w:val="0"/>
        <w:rPr>
          <w:rFonts w:ascii="Calibri" w:hAnsi="Calibri" w:cs="Times New Roman"/>
          <w:sz w:val="24"/>
          <w:szCs w:val="24"/>
        </w:rPr>
      </w:pPr>
      <w:r w:rsidRPr="00971C6D">
        <w:rPr>
          <w:rFonts w:ascii="Calibri" w:hAnsi="Calibri" w:cs="Times New Roman"/>
          <w:sz w:val="24"/>
          <w:szCs w:val="24"/>
        </w:rPr>
        <w:t>understand how the co</w:t>
      </w:r>
      <w:r w:rsidR="00DC388E" w:rsidRPr="00971C6D">
        <w:rPr>
          <w:rFonts w:ascii="Calibri" w:hAnsi="Calibri" w:cs="Times New Roman"/>
          <w:sz w:val="24"/>
          <w:szCs w:val="24"/>
        </w:rPr>
        <w:t>urse is structured and assessed</w:t>
      </w:r>
    </w:p>
    <w:p w14:paraId="04BA1B05" w14:textId="4E294174" w:rsidR="00C42B1B" w:rsidRPr="00971C6D" w:rsidRDefault="00C42B1B" w:rsidP="00047D32">
      <w:pPr>
        <w:pStyle w:val="ListParagraph"/>
        <w:numPr>
          <w:ilvl w:val="0"/>
          <w:numId w:val="3"/>
        </w:numPr>
        <w:tabs>
          <w:tab w:val="left" w:pos="720"/>
        </w:tabs>
        <w:snapToGrid w:val="0"/>
        <w:spacing w:after="0" w:line="276" w:lineRule="auto"/>
        <w:contextualSpacing w:val="0"/>
        <w:rPr>
          <w:rFonts w:ascii="Calibri" w:hAnsi="Calibri" w:cs="Times New Roman"/>
          <w:sz w:val="24"/>
          <w:szCs w:val="24"/>
        </w:rPr>
      </w:pPr>
      <w:r w:rsidRPr="00971C6D">
        <w:rPr>
          <w:rFonts w:ascii="Calibri" w:hAnsi="Calibri" w:cs="Times New Roman"/>
          <w:sz w:val="24"/>
          <w:szCs w:val="24"/>
        </w:rPr>
        <w:t xml:space="preserve">understand what you need to do in </w:t>
      </w:r>
      <w:r w:rsidR="00DC388E" w:rsidRPr="00971C6D">
        <w:rPr>
          <w:rFonts w:ascii="Calibri" w:hAnsi="Calibri" w:cs="Times New Roman"/>
          <w:sz w:val="24"/>
          <w:szCs w:val="24"/>
        </w:rPr>
        <w:t>order to succeed in this course</w:t>
      </w:r>
    </w:p>
    <w:p w14:paraId="57B1E70A" w14:textId="77777777" w:rsidR="00A2427B" w:rsidRDefault="00C42B1B" w:rsidP="00047D32">
      <w:pPr>
        <w:pStyle w:val="ListParagraph"/>
        <w:numPr>
          <w:ilvl w:val="0"/>
          <w:numId w:val="3"/>
        </w:numPr>
        <w:tabs>
          <w:tab w:val="left" w:pos="720"/>
        </w:tabs>
        <w:snapToGrid w:val="0"/>
        <w:spacing w:after="0" w:line="276" w:lineRule="auto"/>
        <w:contextualSpacing w:val="0"/>
        <w:rPr>
          <w:rFonts w:ascii="Calibri" w:hAnsi="Calibri" w:cs="Times New Roman"/>
          <w:sz w:val="24"/>
          <w:szCs w:val="24"/>
        </w:rPr>
      </w:pPr>
      <w:r w:rsidRPr="00A2427B">
        <w:rPr>
          <w:rFonts w:ascii="Calibri" w:hAnsi="Calibri" w:cs="Times New Roman"/>
          <w:sz w:val="24"/>
          <w:szCs w:val="24"/>
        </w:rPr>
        <w:t>be able to describe and</w:t>
      </w:r>
      <w:r w:rsidR="00A2427B" w:rsidRPr="00A2427B">
        <w:rPr>
          <w:rFonts w:ascii="Calibri" w:hAnsi="Calibri" w:cs="Times New Roman"/>
          <w:sz w:val="24"/>
          <w:szCs w:val="24"/>
        </w:rPr>
        <w:t xml:space="preserve"> identify some of the</w:t>
      </w:r>
      <w:r w:rsidRPr="00A2427B">
        <w:rPr>
          <w:rFonts w:ascii="Calibri" w:hAnsi="Calibri" w:cs="Times New Roman"/>
          <w:sz w:val="24"/>
          <w:szCs w:val="24"/>
        </w:rPr>
        <w:t xml:space="preserve"> characteri</w:t>
      </w:r>
      <w:r w:rsidR="00A2427B">
        <w:rPr>
          <w:rFonts w:ascii="Calibri" w:hAnsi="Calibri" w:cs="Times New Roman"/>
          <w:sz w:val="24"/>
          <w:szCs w:val="24"/>
        </w:rPr>
        <w:t>stics of academic writing</w:t>
      </w:r>
    </w:p>
    <w:p w14:paraId="51B9401E" w14:textId="5EF94897" w:rsidR="00BB5115" w:rsidRPr="00A2427B" w:rsidRDefault="00DC388E" w:rsidP="00047D32">
      <w:pPr>
        <w:pStyle w:val="ListParagraph"/>
        <w:numPr>
          <w:ilvl w:val="0"/>
          <w:numId w:val="3"/>
        </w:numPr>
        <w:tabs>
          <w:tab w:val="left" w:pos="720"/>
        </w:tabs>
        <w:snapToGrid w:val="0"/>
        <w:spacing w:after="0" w:line="276" w:lineRule="auto"/>
        <w:contextualSpacing w:val="0"/>
        <w:rPr>
          <w:rFonts w:ascii="Calibri" w:hAnsi="Calibri" w:cs="Times New Roman"/>
          <w:sz w:val="24"/>
          <w:szCs w:val="24"/>
        </w:rPr>
      </w:pPr>
      <w:r w:rsidRPr="00A2427B">
        <w:rPr>
          <w:rFonts w:ascii="Calibri" w:hAnsi="Calibri" w:cs="Times New Roman"/>
          <w:sz w:val="24"/>
          <w:szCs w:val="24"/>
        </w:rPr>
        <w:t>h</w:t>
      </w:r>
      <w:r w:rsidR="00C42B1B" w:rsidRPr="00A2427B">
        <w:rPr>
          <w:rFonts w:ascii="Calibri" w:hAnsi="Calibri" w:cs="Times New Roman"/>
          <w:sz w:val="24"/>
          <w:szCs w:val="24"/>
        </w:rPr>
        <w:t xml:space="preserve">ave </w:t>
      </w:r>
      <w:r w:rsidR="00A2427B" w:rsidRPr="00A2427B">
        <w:rPr>
          <w:rFonts w:ascii="Calibri" w:hAnsi="Calibri" w:cs="Times New Roman"/>
          <w:sz w:val="24"/>
          <w:szCs w:val="24"/>
        </w:rPr>
        <w:t>reflected</w:t>
      </w:r>
      <w:r w:rsidR="00C42B1B" w:rsidRPr="00A2427B">
        <w:rPr>
          <w:rFonts w:ascii="Calibri" w:hAnsi="Calibri" w:cs="Times New Roman"/>
          <w:sz w:val="24"/>
          <w:szCs w:val="24"/>
        </w:rPr>
        <w:t xml:space="preserve"> your own strengths and weaknesses as a reader and writer</w:t>
      </w:r>
    </w:p>
    <w:p w14:paraId="15D1739A" w14:textId="77777777" w:rsidR="006F21E2" w:rsidRPr="006F21E2" w:rsidRDefault="006F21E2" w:rsidP="009D44FB">
      <w:pPr>
        <w:tabs>
          <w:tab w:val="left" w:pos="720"/>
        </w:tabs>
        <w:snapToGrid w:val="0"/>
        <w:spacing w:after="0" w:line="276" w:lineRule="auto"/>
        <w:ind w:left="360"/>
        <w:rPr>
          <w:rFonts w:ascii="Calibri" w:hAnsi="Calibri" w:cs="Times New Roman"/>
          <w:sz w:val="24"/>
          <w:szCs w:val="24"/>
        </w:rPr>
      </w:pPr>
    </w:p>
    <w:p w14:paraId="05C946BD" w14:textId="7B2B2EDA" w:rsidR="00DC388E" w:rsidRPr="00971C6D" w:rsidRDefault="00DC388E" w:rsidP="00CE196B">
      <w:pPr>
        <w:snapToGrid w:val="0"/>
        <w:spacing w:after="0" w:line="276" w:lineRule="auto"/>
        <w:outlineLvl w:val="0"/>
        <w:rPr>
          <w:b/>
          <w:sz w:val="32"/>
          <w:szCs w:val="32"/>
        </w:rPr>
      </w:pPr>
      <w:r w:rsidRPr="00971C6D">
        <w:rPr>
          <w:b/>
          <w:sz w:val="32"/>
          <w:szCs w:val="32"/>
        </w:rPr>
        <w:t>The structure of this course</w:t>
      </w:r>
    </w:p>
    <w:p w14:paraId="15AB75A3" w14:textId="1E63AD98" w:rsidR="00DC388E" w:rsidRPr="00DC388E" w:rsidRDefault="00DC388E" w:rsidP="009D44FB">
      <w:pPr>
        <w:snapToGrid w:val="0"/>
        <w:spacing w:after="0" w:line="276" w:lineRule="auto"/>
        <w:rPr>
          <w:sz w:val="24"/>
          <w:szCs w:val="24"/>
        </w:rPr>
      </w:pPr>
      <w:r w:rsidRPr="00DC388E">
        <w:rPr>
          <w:sz w:val="24"/>
          <w:szCs w:val="24"/>
        </w:rPr>
        <w:t xml:space="preserve">At university, a great deal of importance is placed on learner independence. In this course, time in class is spent doing the things that can best be done in a group. You are </w:t>
      </w:r>
      <w:r w:rsidR="00A2427B">
        <w:rPr>
          <w:sz w:val="24"/>
          <w:szCs w:val="24"/>
        </w:rPr>
        <w:t xml:space="preserve">responsible for </w:t>
      </w:r>
      <w:r w:rsidRPr="00DC388E">
        <w:rPr>
          <w:sz w:val="24"/>
          <w:szCs w:val="24"/>
        </w:rPr>
        <w:t xml:space="preserve">preparing for class, so that maximum value can come out of </w:t>
      </w:r>
      <w:r w:rsidR="00971C6D">
        <w:rPr>
          <w:sz w:val="24"/>
          <w:szCs w:val="24"/>
        </w:rPr>
        <w:t>class time</w:t>
      </w:r>
      <w:r w:rsidRPr="00DC388E">
        <w:rPr>
          <w:sz w:val="24"/>
          <w:szCs w:val="24"/>
        </w:rPr>
        <w:t xml:space="preserve">, and for doing </w:t>
      </w:r>
      <w:r w:rsidR="00A2427B">
        <w:rPr>
          <w:sz w:val="24"/>
          <w:szCs w:val="24"/>
        </w:rPr>
        <w:t>after-</w:t>
      </w:r>
      <w:r w:rsidR="00971C6D">
        <w:rPr>
          <w:sz w:val="24"/>
          <w:szCs w:val="24"/>
        </w:rPr>
        <w:t>class</w:t>
      </w:r>
      <w:r w:rsidR="00A2427B">
        <w:rPr>
          <w:sz w:val="24"/>
          <w:szCs w:val="24"/>
        </w:rPr>
        <w:t xml:space="preserve"> work</w:t>
      </w:r>
      <w:r w:rsidRPr="00DC388E">
        <w:rPr>
          <w:sz w:val="24"/>
          <w:szCs w:val="24"/>
        </w:rPr>
        <w:t xml:space="preserve"> to consolidate your learning. The course is divided into units, and each unit has a focus on one or more aspects of academic communication. </w:t>
      </w:r>
      <w:r w:rsidR="00971C6D">
        <w:rPr>
          <w:sz w:val="24"/>
          <w:szCs w:val="24"/>
        </w:rPr>
        <w:t>Each unit involves</w:t>
      </w:r>
      <w:r w:rsidRPr="00DC388E">
        <w:rPr>
          <w:sz w:val="24"/>
          <w:szCs w:val="24"/>
        </w:rPr>
        <w:t>:</w:t>
      </w:r>
    </w:p>
    <w:p w14:paraId="1275C8E8" w14:textId="77777777" w:rsidR="00F868B2" w:rsidRPr="00DC388E" w:rsidRDefault="00F868B2" w:rsidP="00F868B2">
      <w:pPr>
        <w:snapToGrid w:val="0"/>
        <w:spacing w:after="0" w:line="276" w:lineRule="auto"/>
        <w:ind w:left="630"/>
        <w:rPr>
          <w:sz w:val="24"/>
          <w:szCs w:val="24"/>
        </w:rPr>
      </w:pPr>
      <w:r w:rsidRPr="004521B1">
        <w:rPr>
          <w:b/>
          <w:sz w:val="24"/>
          <w:szCs w:val="24"/>
        </w:rPr>
        <w:t>In-class activities</w:t>
      </w:r>
      <w:r>
        <w:rPr>
          <w:sz w:val="24"/>
          <w:szCs w:val="24"/>
        </w:rPr>
        <w:t xml:space="preserve">. In-class </w:t>
      </w:r>
      <w:r w:rsidRPr="00DC388E">
        <w:rPr>
          <w:sz w:val="24"/>
          <w:szCs w:val="24"/>
        </w:rPr>
        <w:t>activities will help</w:t>
      </w:r>
      <w:r>
        <w:rPr>
          <w:sz w:val="24"/>
          <w:szCs w:val="24"/>
        </w:rPr>
        <w:t xml:space="preserve"> you understand the topic of each</w:t>
      </w:r>
      <w:r w:rsidRPr="00DC388E">
        <w:rPr>
          <w:sz w:val="24"/>
          <w:szCs w:val="24"/>
        </w:rPr>
        <w:t xml:space="preserve"> unit better. Everyone benefits if everyone comes to class prepared and takes an active part in the activities. Class meetings also offer an opportunity to ask questions about things you don't understand, and to learn about and make progress with the assessment tasks.</w:t>
      </w:r>
    </w:p>
    <w:p w14:paraId="6DCCB1CC" w14:textId="6568B7FE" w:rsidR="00DC388E" w:rsidRPr="00DC388E" w:rsidRDefault="00DC388E" w:rsidP="009D44FB">
      <w:pPr>
        <w:snapToGrid w:val="0"/>
        <w:spacing w:after="0" w:line="276" w:lineRule="auto"/>
        <w:ind w:left="630"/>
        <w:rPr>
          <w:sz w:val="24"/>
          <w:szCs w:val="24"/>
        </w:rPr>
      </w:pPr>
      <w:r w:rsidRPr="004521B1">
        <w:rPr>
          <w:b/>
          <w:sz w:val="24"/>
          <w:szCs w:val="24"/>
        </w:rPr>
        <w:t>Online modules and quiz</w:t>
      </w:r>
      <w:r w:rsidR="00971C6D" w:rsidRPr="004521B1">
        <w:rPr>
          <w:b/>
          <w:sz w:val="24"/>
          <w:szCs w:val="24"/>
        </w:rPr>
        <w:t>zes</w:t>
      </w:r>
      <w:r w:rsidR="004521B1">
        <w:rPr>
          <w:sz w:val="24"/>
          <w:szCs w:val="24"/>
        </w:rPr>
        <w:t>.</w:t>
      </w:r>
      <w:r w:rsidR="0077432E">
        <w:rPr>
          <w:sz w:val="24"/>
          <w:szCs w:val="24"/>
        </w:rPr>
        <w:t xml:space="preserve"> </w:t>
      </w:r>
      <w:r w:rsidR="00971C6D">
        <w:rPr>
          <w:sz w:val="24"/>
          <w:szCs w:val="24"/>
        </w:rPr>
        <w:t>Y</w:t>
      </w:r>
      <w:r w:rsidRPr="00DC388E">
        <w:rPr>
          <w:sz w:val="24"/>
          <w:szCs w:val="24"/>
        </w:rPr>
        <w:t>ou will work with selected materials on Canvas which are related to the topic of the unit. Then you'll test your understanding of the topic by taking an online quiz.</w:t>
      </w:r>
    </w:p>
    <w:p w14:paraId="5BAE275F" w14:textId="77B06E21" w:rsidR="00BB5115" w:rsidRDefault="00DC388E" w:rsidP="009D44FB">
      <w:pPr>
        <w:snapToGrid w:val="0"/>
        <w:spacing w:after="0" w:line="276" w:lineRule="auto"/>
        <w:ind w:left="630"/>
        <w:rPr>
          <w:sz w:val="24"/>
          <w:szCs w:val="24"/>
        </w:rPr>
      </w:pPr>
      <w:r w:rsidRPr="004521B1">
        <w:rPr>
          <w:b/>
          <w:sz w:val="24"/>
          <w:szCs w:val="24"/>
        </w:rPr>
        <w:t>Follow-up</w:t>
      </w:r>
      <w:r w:rsidR="004521B1">
        <w:rPr>
          <w:sz w:val="24"/>
          <w:szCs w:val="24"/>
        </w:rPr>
        <w:t>.</w:t>
      </w:r>
      <w:r w:rsidR="0077432E">
        <w:rPr>
          <w:sz w:val="24"/>
          <w:szCs w:val="24"/>
        </w:rPr>
        <w:t xml:space="preserve"> </w:t>
      </w:r>
      <w:r w:rsidRPr="00DC388E">
        <w:rPr>
          <w:sz w:val="24"/>
          <w:szCs w:val="24"/>
        </w:rPr>
        <w:t>Each unit is closely linked to one or more of the assessment tasks.</w:t>
      </w:r>
      <w:r w:rsidR="0077432E">
        <w:rPr>
          <w:sz w:val="24"/>
          <w:szCs w:val="24"/>
        </w:rPr>
        <w:t xml:space="preserve"> </w:t>
      </w:r>
      <w:r w:rsidRPr="00DC388E">
        <w:rPr>
          <w:sz w:val="24"/>
          <w:szCs w:val="24"/>
        </w:rPr>
        <w:t>After each class meeting you will work on the next ste</w:t>
      </w:r>
      <w:r w:rsidR="00971C6D">
        <w:rPr>
          <w:sz w:val="24"/>
          <w:szCs w:val="24"/>
        </w:rPr>
        <w:t>p in the ass</w:t>
      </w:r>
      <w:r w:rsidR="00A2427B">
        <w:rPr>
          <w:sz w:val="24"/>
          <w:szCs w:val="24"/>
        </w:rPr>
        <w:t>essment tasks. Your teacher may also</w:t>
      </w:r>
      <w:r w:rsidR="00971C6D">
        <w:rPr>
          <w:sz w:val="24"/>
          <w:szCs w:val="24"/>
        </w:rPr>
        <w:t xml:space="preserve"> assign other tasks</w:t>
      </w:r>
      <w:r w:rsidRPr="00DC388E">
        <w:rPr>
          <w:sz w:val="24"/>
          <w:szCs w:val="24"/>
        </w:rPr>
        <w:t xml:space="preserve"> to be c</w:t>
      </w:r>
      <w:r w:rsidR="00AE3E7C">
        <w:rPr>
          <w:sz w:val="24"/>
          <w:szCs w:val="24"/>
        </w:rPr>
        <w:t>ompleted before the next class.</w:t>
      </w:r>
    </w:p>
    <w:p w14:paraId="324FF1A3" w14:textId="77777777" w:rsidR="00AE3E7C" w:rsidRPr="00AE3E7C" w:rsidRDefault="00AE3E7C" w:rsidP="009D44FB">
      <w:pPr>
        <w:snapToGrid w:val="0"/>
        <w:spacing w:after="0" w:line="276" w:lineRule="auto"/>
        <w:ind w:left="630"/>
        <w:rPr>
          <w:sz w:val="24"/>
          <w:szCs w:val="24"/>
        </w:rPr>
      </w:pPr>
    </w:p>
    <w:p w14:paraId="39F8AA1A" w14:textId="77777777" w:rsidR="00C00EA0" w:rsidRDefault="00C00EA0">
      <w:pPr>
        <w:spacing w:after="0" w:line="240" w:lineRule="auto"/>
        <w:rPr>
          <w:rFonts w:eastAsia="Times New Roman" w:cs="Times New Roman"/>
          <w:b/>
          <w:sz w:val="32"/>
          <w:szCs w:val="32"/>
        </w:rPr>
      </w:pPr>
      <w:r>
        <w:rPr>
          <w:rFonts w:eastAsia="Times New Roman" w:cs="Times New Roman"/>
          <w:b/>
          <w:sz w:val="32"/>
          <w:szCs w:val="32"/>
        </w:rPr>
        <w:br w:type="page"/>
      </w:r>
    </w:p>
    <w:p w14:paraId="5FE84924" w14:textId="3D45CDE5" w:rsidR="00DC388E" w:rsidRPr="000F73EC" w:rsidRDefault="00BB5115" w:rsidP="00CE196B">
      <w:pPr>
        <w:snapToGrid w:val="0"/>
        <w:spacing w:after="0" w:line="276" w:lineRule="auto"/>
        <w:outlineLvl w:val="0"/>
        <w:rPr>
          <w:rFonts w:eastAsia="Times New Roman" w:cs="Times New Roman"/>
          <w:b/>
          <w:sz w:val="32"/>
          <w:szCs w:val="32"/>
        </w:rPr>
      </w:pPr>
      <w:r>
        <w:rPr>
          <w:rFonts w:eastAsia="Times New Roman" w:cs="Times New Roman"/>
          <w:b/>
          <w:sz w:val="32"/>
          <w:szCs w:val="32"/>
        </w:rPr>
        <w:lastRenderedPageBreak/>
        <w:t>Course c</w:t>
      </w:r>
      <w:r w:rsidR="00DC388E" w:rsidRPr="000F73EC">
        <w:rPr>
          <w:rFonts w:eastAsia="Times New Roman" w:cs="Times New Roman"/>
          <w:b/>
          <w:sz w:val="32"/>
          <w:szCs w:val="32"/>
        </w:rPr>
        <w:t>ontent</w:t>
      </w:r>
      <w:r>
        <w:rPr>
          <w:rFonts w:eastAsia="Times New Roman" w:cs="Times New Roman"/>
          <w:b/>
          <w:sz w:val="32"/>
          <w:szCs w:val="32"/>
        </w:rPr>
        <w:t xml:space="preserve"> and assessment details</w:t>
      </w:r>
    </w:p>
    <w:p w14:paraId="6D4ACE8E" w14:textId="5F639C71" w:rsidR="00DC388E" w:rsidRDefault="00DC388E" w:rsidP="009D44FB">
      <w:pPr>
        <w:snapToGrid w:val="0"/>
        <w:spacing w:after="0" w:line="276" w:lineRule="auto"/>
        <w:rPr>
          <w:rFonts w:eastAsia="Times New Roman" w:cs="Times New Roman"/>
          <w:sz w:val="24"/>
          <w:szCs w:val="48"/>
        </w:rPr>
      </w:pPr>
      <w:r>
        <w:rPr>
          <w:rFonts w:eastAsia="Times New Roman" w:cs="Times New Roman"/>
          <w:sz w:val="24"/>
          <w:szCs w:val="48"/>
        </w:rPr>
        <w:t>The Cours</w:t>
      </w:r>
      <w:r w:rsidR="000F73EC">
        <w:rPr>
          <w:rFonts w:eastAsia="Times New Roman" w:cs="Times New Roman"/>
          <w:sz w:val="24"/>
          <w:szCs w:val="48"/>
        </w:rPr>
        <w:t>e Intended Learning Ou</w:t>
      </w:r>
      <w:r w:rsidR="00A2427B">
        <w:rPr>
          <w:rFonts w:eastAsia="Times New Roman" w:cs="Times New Roman"/>
          <w:sz w:val="24"/>
          <w:szCs w:val="48"/>
        </w:rPr>
        <w:t>tcomes</w:t>
      </w:r>
      <w:r w:rsidR="004521B1">
        <w:rPr>
          <w:rFonts w:eastAsia="Times New Roman" w:cs="Times New Roman"/>
          <w:sz w:val="24"/>
          <w:szCs w:val="48"/>
        </w:rPr>
        <w:t xml:space="preserve"> </w:t>
      </w:r>
      <w:r>
        <w:rPr>
          <w:rFonts w:eastAsia="Times New Roman" w:cs="Times New Roman"/>
          <w:sz w:val="24"/>
          <w:szCs w:val="48"/>
        </w:rPr>
        <w:t>ou</w:t>
      </w:r>
      <w:r w:rsidR="00A2427B">
        <w:rPr>
          <w:rFonts w:eastAsia="Times New Roman" w:cs="Times New Roman"/>
          <w:sz w:val="24"/>
          <w:szCs w:val="48"/>
        </w:rPr>
        <w:t>tline the specific course goals and</w:t>
      </w:r>
      <w:r w:rsidR="004521B1">
        <w:rPr>
          <w:rFonts w:eastAsia="Times New Roman" w:cs="Times New Roman"/>
          <w:sz w:val="24"/>
          <w:szCs w:val="48"/>
        </w:rPr>
        <w:t xml:space="preserve"> are summarized below.</w:t>
      </w:r>
      <w:r>
        <w:rPr>
          <w:rFonts w:eastAsia="Times New Roman" w:cs="Times New Roman"/>
          <w:sz w:val="24"/>
          <w:szCs w:val="48"/>
        </w:rPr>
        <w:t xml:space="preserve"> The Course Outline indicates</w:t>
      </w:r>
      <w:r w:rsidR="000F73EC">
        <w:rPr>
          <w:rFonts w:eastAsia="Times New Roman" w:cs="Times New Roman"/>
          <w:sz w:val="24"/>
          <w:szCs w:val="48"/>
        </w:rPr>
        <w:t xml:space="preserve"> the</w:t>
      </w:r>
      <w:r>
        <w:rPr>
          <w:rFonts w:eastAsia="Times New Roman" w:cs="Times New Roman"/>
          <w:sz w:val="24"/>
          <w:szCs w:val="48"/>
        </w:rPr>
        <w:t xml:space="preserve"> foc</w:t>
      </w:r>
      <w:r w:rsidR="000F73EC">
        <w:rPr>
          <w:rFonts w:eastAsia="Times New Roman" w:cs="Times New Roman"/>
          <w:sz w:val="24"/>
          <w:szCs w:val="48"/>
        </w:rPr>
        <w:t>us of each unit and week of the</w:t>
      </w:r>
      <w:r w:rsidR="00523ADE">
        <w:rPr>
          <w:rFonts w:eastAsia="Times New Roman" w:cs="Times New Roman"/>
          <w:sz w:val="24"/>
          <w:szCs w:val="48"/>
        </w:rPr>
        <w:t xml:space="preserve"> course. </w:t>
      </w:r>
      <w:r w:rsidR="008E05E3">
        <w:rPr>
          <w:rFonts w:eastAsia="Times New Roman" w:cs="Times New Roman"/>
          <w:sz w:val="24"/>
          <w:szCs w:val="48"/>
        </w:rPr>
        <w:t xml:space="preserve">The Assessment </w:t>
      </w:r>
      <w:r w:rsidR="00DD05DA">
        <w:rPr>
          <w:rFonts w:eastAsia="Times New Roman" w:cs="Times New Roman"/>
          <w:sz w:val="24"/>
          <w:szCs w:val="48"/>
        </w:rPr>
        <w:t>Information section</w:t>
      </w:r>
      <w:r w:rsidR="008E05E3">
        <w:rPr>
          <w:rFonts w:eastAsia="Times New Roman" w:cs="Times New Roman"/>
          <w:sz w:val="24"/>
          <w:szCs w:val="48"/>
        </w:rPr>
        <w:t xml:space="preserve"> provides information about how your performance on the course will be </w:t>
      </w:r>
      <w:proofErr w:type="gramStart"/>
      <w:r w:rsidR="008E05E3">
        <w:rPr>
          <w:rFonts w:eastAsia="Times New Roman" w:cs="Times New Roman"/>
          <w:sz w:val="24"/>
          <w:szCs w:val="48"/>
        </w:rPr>
        <w:t>assessed, and</w:t>
      </w:r>
      <w:proofErr w:type="gramEnd"/>
      <w:r w:rsidR="008E05E3">
        <w:rPr>
          <w:rFonts w:eastAsia="Times New Roman" w:cs="Times New Roman"/>
          <w:sz w:val="24"/>
          <w:szCs w:val="48"/>
        </w:rPr>
        <w:t xml:space="preserve"> </w:t>
      </w:r>
      <w:r w:rsidRPr="00DC388E">
        <w:rPr>
          <w:rFonts w:eastAsia="Times New Roman" w:cs="Times New Roman"/>
          <w:sz w:val="24"/>
          <w:szCs w:val="48"/>
        </w:rPr>
        <w:t xml:space="preserve">shows important deadlines. After </w:t>
      </w:r>
      <w:r w:rsidR="00523ADE">
        <w:rPr>
          <w:rFonts w:eastAsia="Times New Roman" w:cs="Times New Roman"/>
          <w:sz w:val="24"/>
          <w:szCs w:val="48"/>
        </w:rPr>
        <w:t xml:space="preserve">your first </w:t>
      </w:r>
      <w:r w:rsidRPr="00DC388E">
        <w:rPr>
          <w:rFonts w:eastAsia="Times New Roman" w:cs="Times New Roman"/>
          <w:sz w:val="24"/>
          <w:szCs w:val="48"/>
        </w:rPr>
        <w:t xml:space="preserve">class, you should </w:t>
      </w:r>
      <w:r w:rsidR="00523ADE">
        <w:rPr>
          <w:rFonts w:eastAsia="Times New Roman" w:cs="Times New Roman"/>
          <w:sz w:val="24"/>
          <w:szCs w:val="48"/>
        </w:rPr>
        <w:t>study</w:t>
      </w:r>
      <w:r w:rsidR="00523ADE" w:rsidRPr="00DC388E">
        <w:rPr>
          <w:rFonts w:eastAsia="Times New Roman" w:cs="Times New Roman"/>
          <w:sz w:val="24"/>
          <w:szCs w:val="48"/>
        </w:rPr>
        <w:t xml:space="preserve"> </w:t>
      </w:r>
      <w:r w:rsidR="00523ADE">
        <w:rPr>
          <w:rFonts w:eastAsia="Times New Roman" w:cs="Times New Roman"/>
          <w:sz w:val="24"/>
          <w:szCs w:val="48"/>
        </w:rPr>
        <w:t>these</w:t>
      </w:r>
      <w:r w:rsidR="00523ADE" w:rsidRPr="00DC388E">
        <w:rPr>
          <w:rFonts w:eastAsia="Times New Roman" w:cs="Times New Roman"/>
          <w:sz w:val="24"/>
          <w:szCs w:val="48"/>
        </w:rPr>
        <w:t xml:space="preserve"> </w:t>
      </w:r>
      <w:r w:rsidRPr="00DC388E">
        <w:rPr>
          <w:rFonts w:eastAsia="Times New Roman" w:cs="Times New Roman"/>
          <w:sz w:val="24"/>
          <w:szCs w:val="48"/>
        </w:rPr>
        <w:t>carefully and note any questions, so that you can raise them in the next class meeting.</w:t>
      </w:r>
    </w:p>
    <w:p w14:paraId="4329532F" w14:textId="77777777" w:rsidR="00BB5115" w:rsidRPr="00DC388E" w:rsidRDefault="00BB5115" w:rsidP="009D44FB">
      <w:pPr>
        <w:snapToGrid w:val="0"/>
        <w:spacing w:after="0" w:line="276" w:lineRule="auto"/>
        <w:rPr>
          <w:rFonts w:eastAsia="Times New Roman" w:cs="Times New Roman"/>
          <w:sz w:val="24"/>
          <w:szCs w:val="48"/>
        </w:rPr>
      </w:pPr>
    </w:p>
    <w:p w14:paraId="3F348060" w14:textId="5479CA92" w:rsidR="003F17E8" w:rsidRDefault="007043CE" w:rsidP="00CE196B">
      <w:pPr>
        <w:snapToGrid w:val="0"/>
        <w:spacing w:after="0" w:line="276" w:lineRule="auto"/>
        <w:outlineLvl w:val="0"/>
        <w:rPr>
          <w:rFonts w:eastAsia="Times New Roman" w:cs="Times New Roman"/>
          <w:b/>
          <w:sz w:val="24"/>
          <w:szCs w:val="48"/>
          <w:lang w:val="en-GB"/>
        </w:rPr>
      </w:pPr>
      <w:r>
        <w:rPr>
          <w:rFonts w:eastAsia="Times New Roman" w:cs="Times New Roman"/>
          <w:b/>
          <w:sz w:val="24"/>
          <w:szCs w:val="48"/>
          <w:lang w:val="en-GB"/>
        </w:rPr>
        <w:t>Aims of the course</w:t>
      </w:r>
    </w:p>
    <w:p w14:paraId="513275D9" w14:textId="516F0032" w:rsidR="003F17E8" w:rsidRDefault="00436389" w:rsidP="009D44FB">
      <w:pPr>
        <w:snapToGrid w:val="0"/>
        <w:spacing w:after="0" w:line="276" w:lineRule="auto"/>
        <w:rPr>
          <w:rFonts w:eastAsia="Times New Roman" w:cs="Times New Roman"/>
          <w:sz w:val="24"/>
          <w:szCs w:val="48"/>
          <w:lang w:val="en-GB"/>
        </w:rPr>
      </w:pPr>
      <w:r>
        <w:rPr>
          <w:rFonts w:eastAsia="Times New Roman" w:cs="Times New Roman"/>
          <w:sz w:val="24"/>
          <w:szCs w:val="48"/>
          <w:lang w:val="en-GB"/>
        </w:rPr>
        <w:t xml:space="preserve">This course aims to develop academic literacy skills of reading and </w:t>
      </w:r>
      <w:r w:rsidR="00C33E99">
        <w:rPr>
          <w:rFonts w:eastAsia="Times New Roman" w:cs="Times New Roman"/>
          <w:sz w:val="24"/>
          <w:szCs w:val="48"/>
          <w:lang w:val="en-GB"/>
        </w:rPr>
        <w:t>writing in a university context and will help you to:</w:t>
      </w:r>
    </w:p>
    <w:p w14:paraId="39422548" w14:textId="77777777" w:rsidR="00DE66AB" w:rsidRDefault="00DE66AB" w:rsidP="009D44FB">
      <w:pPr>
        <w:snapToGrid w:val="0"/>
        <w:spacing w:after="0" w:line="276" w:lineRule="auto"/>
        <w:ind w:left="630"/>
        <w:rPr>
          <w:b/>
          <w:sz w:val="24"/>
          <w:szCs w:val="24"/>
        </w:rPr>
      </w:pPr>
    </w:p>
    <w:p w14:paraId="2A869180" w14:textId="77777777" w:rsidR="003F4E72" w:rsidRPr="003F4E72" w:rsidRDefault="003F4E72" w:rsidP="003F4E72">
      <w:pPr>
        <w:snapToGrid w:val="0"/>
        <w:spacing w:after="0" w:line="276" w:lineRule="auto"/>
        <w:ind w:left="630"/>
        <w:rPr>
          <w:sz w:val="24"/>
          <w:szCs w:val="24"/>
        </w:rPr>
      </w:pPr>
      <w:r w:rsidRPr="003F4E72">
        <w:rPr>
          <w:b/>
          <w:sz w:val="24"/>
          <w:szCs w:val="24"/>
        </w:rPr>
        <w:t xml:space="preserve">Read critically </w:t>
      </w:r>
      <w:r w:rsidRPr="003F4E72">
        <w:rPr>
          <w:sz w:val="24"/>
          <w:szCs w:val="24"/>
        </w:rPr>
        <w:t xml:space="preserve">to evaluate a variety of reading genres and texts in a university context, demonstrate your understanding and integrate ideas and sources into your writing. </w:t>
      </w:r>
    </w:p>
    <w:p w14:paraId="4F9B7AA5" w14:textId="77777777" w:rsidR="007043CE" w:rsidRPr="00CD6A89" w:rsidRDefault="007043CE" w:rsidP="009D44FB">
      <w:pPr>
        <w:snapToGrid w:val="0"/>
        <w:spacing w:after="0" w:line="276" w:lineRule="auto"/>
        <w:ind w:left="630"/>
        <w:rPr>
          <w:sz w:val="24"/>
          <w:szCs w:val="24"/>
          <w:lang w:eastAsia="zh-TW"/>
        </w:rPr>
      </w:pPr>
      <w:r>
        <w:rPr>
          <w:b/>
          <w:sz w:val="24"/>
          <w:szCs w:val="24"/>
        </w:rPr>
        <w:t>Write an argumentative text</w:t>
      </w:r>
      <w:r w:rsidRPr="00CD6A89">
        <w:rPr>
          <w:sz w:val="24"/>
          <w:szCs w:val="24"/>
        </w:rPr>
        <w:t xml:space="preserve"> integrat</w:t>
      </w:r>
      <w:r>
        <w:rPr>
          <w:sz w:val="24"/>
          <w:szCs w:val="24"/>
        </w:rPr>
        <w:t>ing</w:t>
      </w:r>
      <w:r w:rsidRPr="00CD6A89">
        <w:rPr>
          <w:sz w:val="24"/>
          <w:szCs w:val="24"/>
        </w:rPr>
        <w:t xml:space="preserve"> the ideas and words of others</w:t>
      </w:r>
      <w:r>
        <w:rPr>
          <w:sz w:val="24"/>
          <w:szCs w:val="24"/>
        </w:rPr>
        <w:t xml:space="preserve"> </w:t>
      </w:r>
      <w:r w:rsidRPr="00CD6A89">
        <w:rPr>
          <w:sz w:val="24"/>
          <w:szCs w:val="24"/>
        </w:rPr>
        <w:t xml:space="preserve">in a way that avoids plagiarism. </w:t>
      </w:r>
    </w:p>
    <w:p w14:paraId="1ABCF152" w14:textId="77777777" w:rsidR="007043CE" w:rsidRPr="00CD6A89" w:rsidRDefault="007043CE" w:rsidP="009D44FB">
      <w:pPr>
        <w:snapToGrid w:val="0"/>
        <w:spacing w:after="0" w:line="276" w:lineRule="auto"/>
        <w:ind w:left="630"/>
        <w:rPr>
          <w:sz w:val="24"/>
          <w:szCs w:val="24"/>
          <w:lang w:eastAsia="zh-TW"/>
        </w:rPr>
      </w:pPr>
      <w:r w:rsidRPr="00CD6A89">
        <w:rPr>
          <w:b/>
          <w:sz w:val="24"/>
          <w:szCs w:val="24"/>
        </w:rPr>
        <w:t>Produce multiple drafts of writing</w:t>
      </w:r>
      <w:r w:rsidRPr="00CD6A89">
        <w:rPr>
          <w:sz w:val="24"/>
          <w:szCs w:val="24"/>
        </w:rPr>
        <w:t xml:space="preserve"> making use of various techniques including identifying characteristics of the argumentative essay, brainstorming ideas and gathering information, working with sources, prewriting and outlining, planning and drafting, reviewing, revising, editing and proofreading.</w:t>
      </w:r>
    </w:p>
    <w:p w14:paraId="5D82A769" w14:textId="77777777" w:rsidR="007043CE" w:rsidRPr="00CD6A89" w:rsidRDefault="007043CE" w:rsidP="009D44FB">
      <w:pPr>
        <w:snapToGrid w:val="0"/>
        <w:spacing w:after="0" w:line="276" w:lineRule="auto"/>
        <w:ind w:left="630"/>
        <w:rPr>
          <w:sz w:val="24"/>
          <w:szCs w:val="24"/>
          <w:lang w:eastAsia="zh-TW"/>
        </w:rPr>
      </w:pPr>
      <w:r w:rsidRPr="00CD6A89">
        <w:rPr>
          <w:b/>
          <w:sz w:val="24"/>
          <w:szCs w:val="24"/>
        </w:rPr>
        <w:t xml:space="preserve">Work together with others to improve </w:t>
      </w:r>
      <w:r>
        <w:rPr>
          <w:b/>
          <w:sz w:val="24"/>
          <w:szCs w:val="24"/>
        </w:rPr>
        <w:t>your</w:t>
      </w:r>
      <w:r w:rsidRPr="00CD6A89">
        <w:rPr>
          <w:b/>
          <w:sz w:val="24"/>
          <w:szCs w:val="24"/>
        </w:rPr>
        <w:t xml:space="preserve"> reading and writing </w:t>
      </w:r>
      <w:r w:rsidRPr="00CD6A89">
        <w:rPr>
          <w:sz w:val="24"/>
          <w:szCs w:val="24"/>
        </w:rPr>
        <w:t>through peer review, peer conferencing and peer review responses</w:t>
      </w:r>
      <w:r>
        <w:rPr>
          <w:sz w:val="24"/>
          <w:szCs w:val="24"/>
        </w:rPr>
        <w:t xml:space="preserve">. </w:t>
      </w:r>
    </w:p>
    <w:p w14:paraId="785D5210" w14:textId="77777777" w:rsidR="007043CE" w:rsidRPr="00474EBC" w:rsidRDefault="007043CE" w:rsidP="009D44FB">
      <w:pPr>
        <w:snapToGrid w:val="0"/>
        <w:spacing w:after="0" w:line="276" w:lineRule="auto"/>
        <w:ind w:left="630"/>
        <w:rPr>
          <w:sz w:val="24"/>
          <w:szCs w:val="24"/>
        </w:rPr>
      </w:pPr>
      <w:r>
        <w:rPr>
          <w:b/>
          <w:sz w:val="24"/>
          <w:szCs w:val="24"/>
        </w:rPr>
        <w:t xml:space="preserve">Collaboratively design an infographic </w:t>
      </w:r>
      <w:r>
        <w:rPr>
          <w:sz w:val="24"/>
          <w:szCs w:val="24"/>
        </w:rPr>
        <w:t>that visually explains your argument.</w:t>
      </w:r>
    </w:p>
    <w:p w14:paraId="2B63BDD4" w14:textId="2F2237BC" w:rsidR="007043CE" w:rsidRPr="00474EBC" w:rsidRDefault="007043CE" w:rsidP="009D44FB">
      <w:pPr>
        <w:snapToGrid w:val="0"/>
        <w:spacing w:after="0" w:line="276" w:lineRule="auto"/>
        <w:ind w:left="630"/>
        <w:rPr>
          <w:rFonts w:eastAsia="Times New Roman" w:cs="Times New Roman"/>
          <w:sz w:val="24"/>
          <w:szCs w:val="48"/>
          <w:lang w:val="en-GB"/>
        </w:rPr>
      </w:pPr>
      <w:r w:rsidRPr="00CD6A89">
        <w:rPr>
          <w:b/>
          <w:sz w:val="24"/>
          <w:szCs w:val="24"/>
        </w:rPr>
        <w:t>Use English as a tool for discovery and self-directed learning</w:t>
      </w:r>
      <w:r w:rsidRPr="00CD6A89">
        <w:rPr>
          <w:rFonts w:hint="eastAsia"/>
          <w:sz w:val="24"/>
          <w:szCs w:val="24"/>
          <w:lang w:eastAsia="zh-TW"/>
        </w:rPr>
        <w:t xml:space="preserve"> </w:t>
      </w:r>
      <w:r w:rsidRPr="00CD6A89">
        <w:rPr>
          <w:sz w:val="24"/>
          <w:szCs w:val="24"/>
          <w:lang w:eastAsia="zh-TW"/>
        </w:rPr>
        <w:t xml:space="preserve">through in-class discussion and outside-of-class (online) </w:t>
      </w:r>
      <w:r>
        <w:rPr>
          <w:sz w:val="24"/>
          <w:szCs w:val="24"/>
          <w:lang w:eastAsia="zh-TW"/>
        </w:rPr>
        <w:t xml:space="preserve">reading and </w:t>
      </w:r>
      <w:r w:rsidRPr="00CD6A89">
        <w:rPr>
          <w:sz w:val="24"/>
          <w:szCs w:val="24"/>
          <w:lang w:eastAsia="zh-TW"/>
        </w:rPr>
        <w:t>writing activities</w:t>
      </w:r>
      <w:r>
        <w:rPr>
          <w:sz w:val="24"/>
          <w:szCs w:val="24"/>
          <w:lang w:eastAsia="zh-TW"/>
        </w:rPr>
        <w:t>.</w:t>
      </w:r>
    </w:p>
    <w:p w14:paraId="178D8C38" w14:textId="77777777" w:rsidR="00523ADE" w:rsidRPr="002A3BE7" w:rsidRDefault="00523ADE" w:rsidP="009D44FB">
      <w:pPr>
        <w:snapToGrid w:val="0"/>
        <w:spacing w:after="0" w:line="276" w:lineRule="auto"/>
        <w:rPr>
          <w:b/>
          <w:sz w:val="24"/>
          <w:szCs w:val="24"/>
        </w:rPr>
      </w:pPr>
    </w:p>
    <w:p w14:paraId="3FD4990E" w14:textId="1613C30E" w:rsidR="003F17E8" w:rsidRDefault="000F73EC" w:rsidP="00CE196B">
      <w:pPr>
        <w:snapToGrid w:val="0"/>
        <w:spacing w:after="0" w:line="276" w:lineRule="auto"/>
        <w:outlineLvl w:val="0"/>
        <w:rPr>
          <w:b/>
          <w:sz w:val="24"/>
          <w:szCs w:val="24"/>
        </w:rPr>
      </w:pPr>
      <w:r>
        <w:rPr>
          <w:b/>
          <w:sz w:val="24"/>
          <w:szCs w:val="24"/>
        </w:rPr>
        <w:t>C</w:t>
      </w:r>
      <w:r w:rsidR="003F17E8">
        <w:rPr>
          <w:b/>
          <w:sz w:val="24"/>
          <w:szCs w:val="24"/>
        </w:rPr>
        <w:t>ourse outline</w:t>
      </w:r>
    </w:p>
    <w:tbl>
      <w:tblPr>
        <w:tblStyle w:val="TableGrid"/>
        <w:tblW w:w="0" w:type="auto"/>
        <w:tblInd w:w="108" w:type="dxa"/>
        <w:tblLook w:val="04A0" w:firstRow="1" w:lastRow="0" w:firstColumn="1" w:lastColumn="0" w:noHBand="0" w:noVBand="1"/>
      </w:tblPr>
      <w:tblGrid>
        <w:gridCol w:w="1080"/>
        <w:gridCol w:w="8162"/>
      </w:tblGrid>
      <w:tr w:rsidR="00D73968" w14:paraId="528D14A8" w14:textId="77777777" w:rsidTr="003F79DA">
        <w:tc>
          <w:tcPr>
            <w:tcW w:w="1080" w:type="dxa"/>
          </w:tcPr>
          <w:p w14:paraId="496C5A08" w14:textId="21CCC169" w:rsidR="00D73968" w:rsidRDefault="00D73968" w:rsidP="009D44FB">
            <w:pPr>
              <w:snapToGrid w:val="0"/>
              <w:spacing w:after="0" w:line="276" w:lineRule="auto"/>
              <w:rPr>
                <w:b/>
                <w:sz w:val="24"/>
                <w:szCs w:val="24"/>
              </w:rPr>
            </w:pPr>
            <w:r>
              <w:rPr>
                <w:b/>
                <w:sz w:val="24"/>
                <w:szCs w:val="24"/>
              </w:rPr>
              <w:t>Units</w:t>
            </w:r>
          </w:p>
        </w:tc>
        <w:tc>
          <w:tcPr>
            <w:tcW w:w="8162" w:type="dxa"/>
          </w:tcPr>
          <w:p w14:paraId="5CC6D2AD" w14:textId="4724ADBD" w:rsidR="00D73968" w:rsidRPr="002777BF" w:rsidRDefault="00D73968" w:rsidP="009D44FB">
            <w:pPr>
              <w:snapToGrid w:val="0"/>
              <w:spacing w:after="0" w:line="276" w:lineRule="auto"/>
              <w:rPr>
                <w:b/>
                <w:sz w:val="24"/>
                <w:szCs w:val="24"/>
              </w:rPr>
            </w:pPr>
            <w:r w:rsidRPr="002777BF">
              <w:rPr>
                <w:b/>
                <w:sz w:val="24"/>
                <w:szCs w:val="24"/>
              </w:rPr>
              <w:t>Focus</w:t>
            </w:r>
          </w:p>
        </w:tc>
      </w:tr>
      <w:tr w:rsidR="00D73968" w14:paraId="57D4A9C8" w14:textId="77777777" w:rsidTr="003F79DA">
        <w:tc>
          <w:tcPr>
            <w:tcW w:w="1080" w:type="dxa"/>
          </w:tcPr>
          <w:p w14:paraId="095E5AC2" w14:textId="652A0845" w:rsidR="00D73968" w:rsidRDefault="00D73968" w:rsidP="009D44FB">
            <w:pPr>
              <w:snapToGrid w:val="0"/>
              <w:spacing w:after="0" w:line="276" w:lineRule="auto"/>
              <w:rPr>
                <w:b/>
                <w:sz w:val="24"/>
                <w:szCs w:val="24"/>
              </w:rPr>
            </w:pPr>
            <w:r>
              <w:rPr>
                <w:b/>
                <w:sz w:val="24"/>
                <w:szCs w:val="24"/>
              </w:rPr>
              <w:t>Unit 1</w:t>
            </w:r>
          </w:p>
        </w:tc>
        <w:tc>
          <w:tcPr>
            <w:tcW w:w="8162" w:type="dxa"/>
          </w:tcPr>
          <w:p w14:paraId="03CC8345" w14:textId="76C65E98" w:rsidR="00D73968" w:rsidRPr="000F73EC" w:rsidRDefault="00D73968" w:rsidP="003F79DA">
            <w:pPr>
              <w:snapToGrid w:val="0"/>
              <w:spacing w:after="0" w:line="276" w:lineRule="auto"/>
              <w:rPr>
                <w:sz w:val="24"/>
                <w:szCs w:val="24"/>
              </w:rPr>
            </w:pPr>
            <w:r w:rsidRPr="000F73EC">
              <w:rPr>
                <w:sz w:val="24"/>
                <w:szCs w:val="24"/>
              </w:rPr>
              <w:t xml:space="preserve">Introduction to the course; understanding </w:t>
            </w:r>
            <w:r w:rsidR="003F79DA">
              <w:rPr>
                <w:sz w:val="24"/>
                <w:szCs w:val="24"/>
              </w:rPr>
              <w:t>genre</w:t>
            </w:r>
            <w:r w:rsidRPr="000F73EC">
              <w:rPr>
                <w:sz w:val="24"/>
                <w:szCs w:val="24"/>
              </w:rPr>
              <w:t>; self-evaluation as reader and writer at university</w:t>
            </w:r>
            <w:r w:rsidR="00A2427B">
              <w:rPr>
                <w:sz w:val="24"/>
                <w:szCs w:val="24"/>
              </w:rPr>
              <w:t>.</w:t>
            </w:r>
          </w:p>
        </w:tc>
      </w:tr>
      <w:tr w:rsidR="00D73968" w14:paraId="3FE4719F" w14:textId="77777777" w:rsidTr="003F79DA">
        <w:tc>
          <w:tcPr>
            <w:tcW w:w="1080" w:type="dxa"/>
          </w:tcPr>
          <w:p w14:paraId="148254F2" w14:textId="37591F10" w:rsidR="00D73968" w:rsidRDefault="00D73968" w:rsidP="009D44FB">
            <w:pPr>
              <w:snapToGrid w:val="0"/>
              <w:spacing w:after="0" w:line="276" w:lineRule="auto"/>
              <w:rPr>
                <w:b/>
                <w:sz w:val="24"/>
                <w:szCs w:val="24"/>
              </w:rPr>
            </w:pPr>
            <w:r>
              <w:rPr>
                <w:b/>
                <w:sz w:val="24"/>
                <w:szCs w:val="24"/>
              </w:rPr>
              <w:t>Unit 2</w:t>
            </w:r>
          </w:p>
        </w:tc>
        <w:tc>
          <w:tcPr>
            <w:tcW w:w="8162" w:type="dxa"/>
          </w:tcPr>
          <w:p w14:paraId="670181FB" w14:textId="63F366FF" w:rsidR="00D73968" w:rsidRPr="000F73EC" w:rsidRDefault="00523ADE" w:rsidP="00A2427B">
            <w:pPr>
              <w:snapToGrid w:val="0"/>
              <w:spacing w:after="0" w:line="276" w:lineRule="auto"/>
              <w:rPr>
                <w:sz w:val="24"/>
                <w:szCs w:val="24"/>
              </w:rPr>
            </w:pPr>
            <w:r w:rsidRPr="00CB61D4">
              <w:rPr>
                <w:sz w:val="24"/>
                <w:szCs w:val="24"/>
              </w:rPr>
              <w:t>Librar</w:t>
            </w:r>
            <w:r w:rsidR="00A2427B">
              <w:rPr>
                <w:sz w:val="24"/>
                <w:szCs w:val="24"/>
              </w:rPr>
              <w:t>y workshop</w:t>
            </w:r>
            <w:r w:rsidR="000F73EC">
              <w:rPr>
                <w:sz w:val="24"/>
                <w:szCs w:val="24"/>
              </w:rPr>
              <w:t xml:space="preserve">; </w:t>
            </w:r>
            <w:r w:rsidR="005C7EBE">
              <w:rPr>
                <w:sz w:val="24"/>
                <w:szCs w:val="24"/>
              </w:rPr>
              <w:t>collecting inf</w:t>
            </w:r>
            <w:r w:rsidR="000F73EC">
              <w:rPr>
                <w:sz w:val="24"/>
                <w:szCs w:val="24"/>
              </w:rPr>
              <w:t>ormation from different sources;</w:t>
            </w:r>
            <w:r w:rsidR="005C7EBE">
              <w:rPr>
                <w:sz w:val="24"/>
                <w:szCs w:val="24"/>
              </w:rPr>
              <w:t xml:space="preserve"> </w:t>
            </w:r>
            <w:r w:rsidR="00A2427B">
              <w:rPr>
                <w:sz w:val="24"/>
                <w:szCs w:val="24"/>
              </w:rPr>
              <w:t>creating an infographic.</w:t>
            </w:r>
          </w:p>
        </w:tc>
      </w:tr>
      <w:tr w:rsidR="00D73968" w14:paraId="16F94FD0" w14:textId="77777777" w:rsidTr="003F79DA">
        <w:tc>
          <w:tcPr>
            <w:tcW w:w="1080" w:type="dxa"/>
          </w:tcPr>
          <w:p w14:paraId="39E7A8C5" w14:textId="67A8098C" w:rsidR="00D73968" w:rsidRDefault="00D73968" w:rsidP="009D44FB">
            <w:pPr>
              <w:snapToGrid w:val="0"/>
              <w:spacing w:after="0" w:line="276" w:lineRule="auto"/>
              <w:rPr>
                <w:b/>
                <w:sz w:val="24"/>
                <w:szCs w:val="24"/>
              </w:rPr>
            </w:pPr>
            <w:r>
              <w:rPr>
                <w:b/>
                <w:sz w:val="24"/>
                <w:szCs w:val="24"/>
              </w:rPr>
              <w:t>Unit 3</w:t>
            </w:r>
          </w:p>
        </w:tc>
        <w:tc>
          <w:tcPr>
            <w:tcW w:w="8162" w:type="dxa"/>
          </w:tcPr>
          <w:p w14:paraId="07425667" w14:textId="0910CA95" w:rsidR="00D73968" w:rsidRPr="000F73EC" w:rsidRDefault="00A52D16" w:rsidP="00A52D16">
            <w:pPr>
              <w:snapToGrid w:val="0"/>
              <w:spacing w:after="0" w:line="276" w:lineRule="auto"/>
              <w:rPr>
                <w:sz w:val="24"/>
                <w:szCs w:val="24"/>
              </w:rPr>
            </w:pPr>
            <w:r>
              <w:rPr>
                <w:sz w:val="24"/>
                <w:szCs w:val="24"/>
              </w:rPr>
              <w:t>Data Representation and Commentary</w:t>
            </w:r>
          </w:p>
        </w:tc>
      </w:tr>
      <w:tr w:rsidR="00D73968" w14:paraId="458699EB" w14:textId="77777777" w:rsidTr="003F79DA">
        <w:tc>
          <w:tcPr>
            <w:tcW w:w="1080" w:type="dxa"/>
          </w:tcPr>
          <w:p w14:paraId="7577A059" w14:textId="3D39AF8D" w:rsidR="00D73968" w:rsidRDefault="00D73968" w:rsidP="009D44FB">
            <w:pPr>
              <w:snapToGrid w:val="0"/>
              <w:spacing w:after="0" w:line="276" w:lineRule="auto"/>
              <w:rPr>
                <w:b/>
                <w:sz w:val="24"/>
                <w:szCs w:val="24"/>
              </w:rPr>
            </w:pPr>
            <w:r>
              <w:rPr>
                <w:b/>
                <w:sz w:val="24"/>
                <w:szCs w:val="24"/>
              </w:rPr>
              <w:t>Unit 4</w:t>
            </w:r>
          </w:p>
        </w:tc>
        <w:tc>
          <w:tcPr>
            <w:tcW w:w="8162" w:type="dxa"/>
          </w:tcPr>
          <w:p w14:paraId="094F629B" w14:textId="598D0BB6" w:rsidR="00D73968" w:rsidRPr="000F73EC" w:rsidRDefault="00A2427B" w:rsidP="009D44FB">
            <w:pPr>
              <w:snapToGrid w:val="0"/>
              <w:spacing w:after="0" w:line="276" w:lineRule="auto"/>
              <w:rPr>
                <w:sz w:val="24"/>
                <w:szCs w:val="24"/>
              </w:rPr>
            </w:pPr>
            <w:r>
              <w:rPr>
                <w:sz w:val="24"/>
                <w:szCs w:val="24"/>
              </w:rPr>
              <w:t>Workin</w:t>
            </w:r>
            <w:r w:rsidR="00051C82">
              <w:rPr>
                <w:sz w:val="24"/>
                <w:szCs w:val="24"/>
              </w:rPr>
              <w:t>g with sources</w:t>
            </w:r>
          </w:p>
        </w:tc>
      </w:tr>
      <w:tr w:rsidR="00D73968" w14:paraId="40B1BB98" w14:textId="77777777" w:rsidTr="003F79DA">
        <w:tc>
          <w:tcPr>
            <w:tcW w:w="1080" w:type="dxa"/>
          </w:tcPr>
          <w:p w14:paraId="57CB9C65" w14:textId="6030C5BA" w:rsidR="00D73968" w:rsidRDefault="00D73968" w:rsidP="009D44FB">
            <w:pPr>
              <w:snapToGrid w:val="0"/>
              <w:spacing w:after="0" w:line="276" w:lineRule="auto"/>
              <w:rPr>
                <w:b/>
                <w:sz w:val="24"/>
                <w:szCs w:val="24"/>
              </w:rPr>
            </w:pPr>
            <w:r>
              <w:rPr>
                <w:b/>
                <w:sz w:val="24"/>
                <w:szCs w:val="24"/>
              </w:rPr>
              <w:t>Unit 5</w:t>
            </w:r>
          </w:p>
        </w:tc>
        <w:tc>
          <w:tcPr>
            <w:tcW w:w="8162" w:type="dxa"/>
          </w:tcPr>
          <w:p w14:paraId="393BA83B" w14:textId="427C57AA" w:rsidR="00D73968" w:rsidRPr="000F73EC" w:rsidRDefault="00A2427B" w:rsidP="00A2427B">
            <w:pPr>
              <w:snapToGrid w:val="0"/>
              <w:spacing w:after="0" w:line="276" w:lineRule="auto"/>
              <w:rPr>
                <w:sz w:val="24"/>
                <w:szCs w:val="24"/>
              </w:rPr>
            </w:pPr>
            <w:r>
              <w:rPr>
                <w:sz w:val="24"/>
                <w:szCs w:val="24"/>
              </w:rPr>
              <w:t>I</w:t>
            </w:r>
            <w:r w:rsidR="00D73968" w:rsidRPr="000F73EC">
              <w:rPr>
                <w:sz w:val="24"/>
                <w:szCs w:val="24"/>
              </w:rPr>
              <w:t xml:space="preserve">nfographic </w:t>
            </w:r>
            <w:r>
              <w:rPr>
                <w:sz w:val="24"/>
                <w:szCs w:val="24"/>
              </w:rPr>
              <w:t>sharing; process writing.</w:t>
            </w:r>
            <w:r w:rsidR="0077432E">
              <w:rPr>
                <w:sz w:val="24"/>
                <w:szCs w:val="24"/>
              </w:rPr>
              <w:t xml:space="preserve"> </w:t>
            </w:r>
          </w:p>
        </w:tc>
      </w:tr>
      <w:tr w:rsidR="00D73968" w14:paraId="55544041" w14:textId="77777777" w:rsidTr="003F79DA">
        <w:tc>
          <w:tcPr>
            <w:tcW w:w="1080" w:type="dxa"/>
          </w:tcPr>
          <w:p w14:paraId="7D76A017" w14:textId="0894DEC0" w:rsidR="00D73968" w:rsidRDefault="00D73968" w:rsidP="009D44FB">
            <w:pPr>
              <w:snapToGrid w:val="0"/>
              <w:spacing w:after="0" w:line="276" w:lineRule="auto"/>
              <w:rPr>
                <w:b/>
                <w:sz w:val="24"/>
                <w:szCs w:val="24"/>
              </w:rPr>
            </w:pPr>
            <w:r>
              <w:rPr>
                <w:b/>
                <w:sz w:val="24"/>
                <w:szCs w:val="24"/>
              </w:rPr>
              <w:t>Unit 6</w:t>
            </w:r>
          </w:p>
        </w:tc>
        <w:tc>
          <w:tcPr>
            <w:tcW w:w="8162" w:type="dxa"/>
          </w:tcPr>
          <w:p w14:paraId="4AE88572" w14:textId="0B0185C3" w:rsidR="00D73968" w:rsidRPr="000F73EC" w:rsidRDefault="00051C82" w:rsidP="009D44FB">
            <w:pPr>
              <w:snapToGrid w:val="0"/>
              <w:spacing w:after="0" w:line="276" w:lineRule="auto"/>
              <w:rPr>
                <w:sz w:val="24"/>
                <w:szCs w:val="24"/>
              </w:rPr>
            </w:pPr>
            <w:r>
              <w:rPr>
                <w:sz w:val="24"/>
                <w:szCs w:val="24"/>
              </w:rPr>
              <w:t>Paragraphing and cohesion</w:t>
            </w:r>
          </w:p>
        </w:tc>
      </w:tr>
      <w:tr w:rsidR="00D73968" w14:paraId="549844DE" w14:textId="77777777" w:rsidTr="003F79DA">
        <w:tc>
          <w:tcPr>
            <w:tcW w:w="1080" w:type="dxa"/>
          </w:tcPr>
          <w:p w14:paraId="1C31CF4A" w14:textId="178E5A21" w:rsidR="00D73968" w:rsidRDefault="00D73968" w:rsidP="009D44FB">
            <w:pPr>
              <w:snapToGrid w:val="0"/>
              <w:spacing w:after="0" w:line="276" w:lineRule="auto"/>
              <w:rPr>
                <w:b/>
                <w:sz w:val="24"/>
                <w:szCs w:val="24"/>
              </w:rPr>
            </w:pPr>
            <w:r>
              <w:rPr>
                <w:b/>
                <w:sz w:val="24"/>
                <w:szCs w:val="24"/>
              </w:rPr>
              <w:t>Unit 7</w:t>
            </w:r>
          </w:p>
        </w:tc>
        <w:tc>
          <w:tcPr>
            <w:tcW w:w="8162" w:type="dxa"/>
          </w:tcPr>
          <w:p w14:paraId="3DE9FCE9" w14:textId="23418144" w:rsidR="00D73968" w:rsidRPr="000F73EC" w:rsidRDefault="00051C82" w:rsidP="009D44FB">
            <w:pPr>
              <w:snapToGrid w:val="0"/>
              <w:spacing w:after="0" w:line="276" w:lineRule="auto"/>
              <w:rPr>
                <w:sz w:val="24"/>
                <w:szCs w:val="24"/>
              </w:rPr>
            </w:pPr>
            <w:r>
              <w:rPr>
                <w:sz w:val="24"/>
                <w:szCs w:val="24"/>
              </w:rPr>
              <w:t>Argument, evidence and structure</w:t>
            </w:r>
          </w:p>
        </w:tc>
      </w:tr>
      <w:tr w:rsidR="00D73968" w14:paraId="23071EBF" w14:textId="77777777" w:rsidTr="003F79DA">
        <w:tc>
          <w:tcPr>
            <w:tcW w:w="1080" w:type="dxa"/>
          </w:tcPr>
          <w:p w14:paraId="7096EAC3" w14:textId="07B7CE00" w:rsidR="00D73968" w:rsidRDefault="004332FC" w:rsidP="009D44FB">
            <w:pPr>
              <w:snapToGrid w:val="0"/>
              <w:spacing w:after="0" w:line="276" w:lineRule="auto"/>
              <w:rPr>
                <w:b/>
                <w:sz w:val="24"/>
                <w:szCs w:val="24"/>
              </w:rPr>
            </w:pPr>
            <w:r>
              <w:rPr>
                <w:b/>
                <w:sz w:val="24"/>
                <w:szCs w:val="24"/>
              </w:rPr>
              <w:t>Unit 8</w:t>
            </w:r>
          </w:p>
        </w:tc>
        <w:tc>
          <w:tcPr>
            <w:tcW w:w="8162" w:type="dxa"/>
          </w:tcPr>
          <w:p w14:paraId="68B92D2E" w14:textId="56046D9C" w:rsidR="00D73968" w:rsidRPr="000F73EC" w:rsidRDefault="00DA40FA" w:rsidP="009D44FB">
            <w:pPr>
              <w:snapToGrid w:val="0"/>
              <w:spacing w:after="0" w:line="276" w:lineRule="auto"/>
              <w:rPr>
                <w:sz w:val="24"/>
                <w:szCs w:val="24"/>
              </w:rPr>
            </w:pPr>
            <w:r>
              <w:rPr>
                <w:sz w:val="24"/>
                <w:szCs w:val="24"/>
              </w:rPr>
              <w:t>Critical Reading and Peer Review</w:t>
            </w:r>
          </w:p>
        </w:tc>
      </w:tr>
      <w:tr w:rsidR="00D73968" w14:paraId="518BECD2" w14:textId="77777777" w:rsidTr="003F79DA">
        <w:trPr>
          <w:trHeight w:val="323"/>
        </w:trPr>
        <w:tc>
          <w:tcPr>
            <w:tcW w:w="1080" w:type="dxa"/>
          </w:tcPr>
          <w:p w14:paraId="6333417A" w14:textId="2B422DEA" w:rsidR="00D73968" w:rsidRDefault="004332FC" w:rsidP="009D44FB">
            <w:pPr>
              <w:snapToGrid w:val="0"/>
              <w:spacing w:after="0" w:line="276" w:lineRule="auto"/>
              <w:rPr>
                <w:b/>
                <w:sz w:val="24"/>
                <w:szCs w:val="24"/>
              </w:rPr>
            </w:pPr>
            <w:r>
              <w:rPr>
                <w:b/>
                <w:sz w:val="24"/>
                <w:szCs w:val="24"/>
              </w:rPr>
              <w:lastRenderedPageBreak/>
              <w:t xml:space="preserve">Unit 9 </w:t>
            </w:r>
          </w:p>
        </w:tc>
        <w:tc>
          <w:tcPr>
            <w:tcW w:w="8162" w:type="dxa"/>
          </w:tcPr>
          <w:p w14:paraId="4063D916" w14:textId="2FAF78CA" w:rsidR="00D73968" w:rsidRPr="000F73EC" w:rsidRDefault="00DA40FA" w:rsidP="009D44FB">
            <w:pPr>
              <w:snapToGrid w:val="0"/>
              <w:spacing w:after="0" w:line="276" w:lineRule="auto"/>
              <w:rPr>
                <w:sz w:val="24"/>
                <w:szCs w:val="24"/>
              </w:rPr>
            </w:pPr>
            <w:r>
              <w:rPr>
                <w:sz w:val="24"/>
                <w:szCs w:val="24"/>
              </w:rPr>
              <w:t>Stance, Style and Register</w:t>
            </w:r>
          </w:p>
        </w:tc>
      </w:tr>
      <w:tr w:rsidR="00D73968" w14:paraId="1AAFF3D9" w14:textId="77777777" w:rsidTr="003F79DA">
        <w:tc>
          <w:tcPr>
            <w:tcW w:w="1080" w:type="dxa"/>
          </w:tcPr>
          <w:p w14:paraId="0009073D" w14:textId="243797C8" w:rsidR="00D73968" w:rsidRDefault="004332FC" w:rsidP="009D44FB">
            <w:pPr>
              <w:snapToGrid w:val="0"/>
              <w:spacing w:after="0" w:line="276" w:lineRule="auto"/>
              <w:rPr>
                <w:b/>
                <w:sz w:val="24"/>
                <w:szCs w:val="24"/>
              </w:rPr>
            </w:pPr>
            <w:r>
              <w:rPr>
                <w:b/>
                <w:sz w:val="24"/>
                <w:szCs w:val="24"/>
              </w:rPr>
              <w:t>Unit 10</w:t>
            </w:r>
          </w:p>
        </w:tc>
        <w:tc>
          <w:tcPr>
            <w:tcW w:w="8162" w:type="dxa"/>
          </w:tcPr>
          <w:p w14:paraId="7567658E" w14:textId="3444DD0B" w:rsidR="00D73968" w:rsidRPr="000F73EC" w:rsidRDefault="00DA40FA" w:rsidP="009D44FB">
            <w:pPr>
              <w:snapToGrid w:val="0"/>
              <w:spacing w:after="0" w:line="276" w:lineRule="auto"/>
              <w:rPr>
                <w:sz w:val="24"/>
                <w:szCs w:val="24"/>
              </w:rPr>
            </w:pPr>
            <w:r>
              <w:rPr>
                <w:sz w:val="24"/>
                <w:szCs w:val="24"/>
              </w:rPr>
              <w:t>Feedback and Reflection</w:t>
            </w:r>
            <w:r w:rsidR="00057772">
              <w:rPr>
                <w:sz w:val="24"/>
                <w:szCs w:val="24"/>
              </w:rPr>
              <w:t xml:space="preserve"> (Consultations)</w:t>
            </w:r>
          </w:p>
        </w:tc>
      </w:tr>
      <w:tr w:rsidR="00D73968" w14:paraId="5721EC4E" w14:textId="77777777" w:rsidTr="003F79DA">
        <w:tc>
          <w:tcPr>
            <w:tcW w:w="1080" w:type="dxa"/>
          </w:tcPr>
          <w:p w14:paraId="6B2A854D" w14:textId="774B5AB2" w:rsidR="00D73968" w:rsidRDefault="004332FC" w:rsidP="009D44FB">
            <w:pPr>
              <w:snapToGrid w:val="0"/>
              <w:spacing w:after="0" w:line="276" w:lineRule="auto"/>
              <w:rPr>
                <w:b/>
                <w:sz w:val="24"/>
                <w:szCs w:val="24"/>
              </w:rPr>
            </w:pPr>
            <w:r>
              <w:rPr>
                <w:b/>
                <w:sz w:val="24"/>
                <w:szCs w:val="24"/>
              </w:rPr>
              <w:t>Unit 11</w:t>
            </w:r>
          </w:p>
        </w:tc>
        <w:tc>
          <w:tcPr>
            <w:tcW w:w="8162" w:type="dxa"/>
          </w:tcPr>
          <w:p w14:paraId="5948C106" w14:textId="7B009314" w:rsidR="00D73968" w:rsidRPr="000F73EC" w:rsidRDefault="00DA40FA" w:rsidP="009D44FB">
            <w:pPr>
              <w:snapToGrid w:val="0"/>
              <w:spacing w:after="0" w:line="276" w:lineRule="auto"/>
              <w:rPr>
                <w:sz w:val="24"/>
                <w:szCs w:val="24"/>
              </w:rPr>
            </w:pPr>
            <w:r>
              <w:rPr>
                <w:sz w:val="24"/>
                <w:szCs w:val="24"/>
              </w:rPr>
              <w:t>Tools for Revision</w:t>
            </w:r>
            <w:r w:rsidR="006178AE">
              <w:rPr>
                <w:sz w:val="24"/>
                <w:szCs w:val="24"/>
              </w:rPr>
              <w:t xml:space="preserve"> </w:t>
            </w:r>
          </w:p>
        </w:tc>
      </w:tr>
      <w:tr w:rsidR="00D73968" w14:paraId="06715E11" w14:textId="77777777" w:rsidTr="003F79DA">
        <w:tc>
          <w:tcPr>
            <w:tcW w:w="1080" w:type="dxa"/>
          </w:tcPr>
          <w:p w14:paraId="4B73401B" w14:textId="7A3A6039" w:rsidR="00D73968" w:rsidRDefault="004332FC" w:rsidP="009D44FB">
            <w:pPr>
              <w:snapToGrid w:val="0"/>
              <w:spacing w:after="0" w:line="276" w:lineRule="auto"/>
              <w:rPr>
                <w:b/>
                <w:sz w:val="24"/>
                <w:szCs w:val="24"/>
              </w:rPr>
            </w:pPr>
            <w:r>
              <w:rPr>
                <w:b/>
                <w:sz w:val="24"/>
                <w:szCs w:val="24"/>
              </w:rPr>
              <w:t>Unit 12</w:t>
            </w:r>
          </w:p>
        </w:tc>
        <w:tc>
          <w:tcPr>
            <w:tcW w:w="8162" w:type="dxa"/>
          </w:tcPr>
          <w:p w14:paraId="1F6F287F" w14:textId="5D9C405A" w:rsidR="00D73968" w:rsidRPr="000F73EC" w:rsidRDefault="00DA40FA" w:rsidP="009D44FB">
            <w:pPr>
              <w:snapToGrid w:val="0"/>
              <w:spacing w:after="0" w:line="276" w:lineRule="auto"/>
              <w:rPr>
                <w:sz w:val="24"/>
                <w:szCs w:val="24"/>
              </w:rPr>
            </w:pPr>
            <w:r>
              <w:rPr>
                <w:sz w:val="24"/>
                <w:szCs w:val="24"/>
              </w:rPr>
              <w:t>Local Revision</w:t>
            </w:r>
            <w:r w:rsidR="00112A87">
              <w:rPr>
                <w:sz w:val="24"/>
                <w:szCs w:val="24"/>
              </w:rPr>
              <w:t xml:space="preserve"> (Self-study)</w:t>
            </w:r>
          </w:p>
        </w:tc>
      </w:tr>
      <w:tr w:rsidR="00D73968" w14:paraId="15D7CD3F" w14:textId="77777777" w:rsidTr="003F79DA">
        <w:tc>
          <w:tcPr>
            <w:tcW w:w="1080" w:type="dxa"/>
          </w:tcPr>
          <w:p w14:paraId="4632620E" w14:textId="7E09138D" w:rsidR="00D73968" w:rsidRDefault="004332FC" w:rsidP="009D44FB">
            <w:pPr>
              <w:snapToGrid w:val="0"/>
              <w:spacing w:after="0" w:line="276" w:lineRule="auto"/>
              <w:rPr>
                <w:b/>
                <w:sz w:val="24"/>
                <w:szCs w:val="24"/>
              </w:rPr>
            </w:pPr>
            <w:r>
              <w:rPr>
                <w:b/>
                <w:sz w:val="24"/>
                <w:szCs w:val="24"/>
              </w:rPr>
              <w:t>Unit 13</w:t>
            </w:r>
          </w:p>
        </w:tc>
        <w:tc>
          <w:tcPr>
            <w:tcW w:w="8162" w:type="dxa"/>
          </w:tcPr>
          <w:p w14:paraId="15E88F8D" w14:textId="559455D4" w:rsidR="00D73968" w:rsidRPr="000F73EC" w:rsidRDefault="00DA40FA" w:rsidP="009D44FB">
            <w:pPr>
              <w:snapToGrid w:val="0"/>
              <w:spacing w:after="0" w:line="276" w:lineRule="auto"/>
              <w:rPr>
                <w:sz w:val="24"/>
                <w:szCs w:val="24"/>
              </w:rPr>
            </w:pPr>
            <w:r>
              <w:rPr>
                <w:sz w:val="24"/>
                <w:szCs w:val="24"/>
              </w:rPr>
              <w:t xml:space="preserve">Reflection on writing in a </w:t>
            </w:r>
            <w:r w:rsidR="00B41FD0">
              <w:rPr>
                <w:sz w:val="24"/>
                <w:szCs w:val="24"/>
              </w:rPr>
              <w:t xml:space="preserve">university </w:t>
            </w:r>
            <w:r w:rsidR="004332FC" w:rsidRPr="000F73EC">
              <w:rPr>
                <w:sz w:val="24"/>
                <w:szCs w:val="24"/>
              </w:rPr>
              <w:t>context</w:t>
            </w:r>
          </w:p>
        </w:tc>
      </w:tr>
    </w:tbl>
    <w:p w14:paraId="415DCF20" w14:textId="77777777" w:rsidR="00A37D3A" w:rsidRDefault="00A37D3A" w:rsidP="009D44FB">
      <w:pPr>
        <w:snapToGrid w:val="0"/>
        <w:spacing w:after="0" w:line="276" w:lineRule="auto"/>
        <w:rPr>
          <w:b/>
          <w:sz w:val="24"/>
          <w:szCs w:val="24"/>
        </w:rPr>
      </w:pPr>
    </w:p>
    <w:p w14:paraId="6C6FF5CC" w14:textId="65025991" w:rsidR="00436389" w:rsidRPr="00A735D1" w:rsidRDefault="00DE0A52" w:rsidP="00CE196B">
      <w:pPr>
        <w:snapToGrid w:val="0"/>
        <w:spacing w:after="0" w:line="276" w:lineRule="auto"/>
        <w:outlineLvl w:val="0"/>
        <w:rPr>
          <w:b/>
          <w:sz w:val="24"/>
          <w:szCs w:val="24"/>
        </w:rPr>
      </w:pPr>
      <w:r w:rsidRPr="00A735D1">
        <w:rPr>
          <w:b/>
          <w:sz w:val="24"/>
          <w:szCs w:val="24"/>
        </w:rPr>
        <w:t>Assessment</w:t>
      </w:r>
      <w:r w:rsidR="00DD05DA" w:rsidRPr="00A735D1">
        <w:rPr>
          <w:b/>
          <w:sz w:val="24"/>
          <w:szCs w:val="24"/>
        </w:rPr>
        <w:t xml:space="preserve"> Information</w:t>
      </w:r>
    </w:p>
    <w:p w14:paraId="05C1ABB5" w14:textId="7588DDB4" w:rsidR="00EC21D1" w:rsidRPr="00A735D1" w:rsidRDefault="00EC21D1" w:rsidP="00EC21D1">
      <w:pPr>
        <w:rPr>
          <w:rFonts w:ascii="Calibri" w:eastAsia="PMingLiU" w:hAnsi="Calibri"/>
          <w:sz w:val="24"/>
          <w:szCs w:val="24"/>
          <w:lang w:eastAsia="zh-TW"/>
        </w:rPr>
      </w:pPr>
      <w:r w:rsidRPr="00A735D1">
        <w:rPr>
          <w:rFonts w:ascii="Calibri" w:eastAsia="PMingLiU" w:hAnsi="Calibri"/>
          <w:sz w:val="24"/>
          <w:szCs w:val="24"/>
          <w:lang w:eastAsia="zh-TW"/>
        </w:rPr>
        <w:t xml:space="preserve">Your grade in this course is based on five components which measure how well you have achieved the learning objectives: </w:t>
      </w:r>
    </w:p>
    <w:p w14:paraId="71E4F932" w14:textId="77777777" w:rsidR="00EC21D1" w:rsidRPr="00A735D1" w:rsidRDefault="00EC21D1" w:rsidP="00DD05DA">
      <w:pPr>
        <w:pStyle w:val="ListParagraph"/>
        <w:numPr>
          <w:ilvl w:val="0"/>
          <w:numId w:val="58"/>
        </w:numPr>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an </w:t>
      </w:r>
      <w:r w:rsidRPr="00A735D1">
        <w:rPr>
          <w:rFonts w:ascii="Calibri" w:eastAsia="PMingLiU" w:hAnsi="Calibri"/>
          <w:b/>
          <w:sz w:val="24"/>
          <w:szCs w:val="24"/>
          <w:lang w:eastAsia="zh-TW"/>
        </w:rPr>
        <w:t>infographic</w:t>
      </w:r>
      <w:r w:rsidRPr="00A735D1">
        <w:rPr>
          <w:rFonts w:ascii="Calibri" w:eastAsia="PMingLiU" w:hAnsi="Calibri"/>
          <w:sz w:val="24"/>
          <w:szCs w:val="24"/>
          <w:lang w:eastAsia="zh-TW"/>
        </w:rPr>
        <w:t xml:space="preserve"> </w:t>
      </w:r>
    </w:p>
    <w:p w14:paraId="7838E713" w14:textId="77777777" w:rsidR="00EC21D1" w:rsidRPr="00A735D1" w:rsidRDefault="00EC21D1" w:rsidP="00DD05DA">
      <w:pPr>
        <w:pStyle w:val="ListParagraph"/>
        <w:numPr>
          <w:ilvl w:val="0"/>
          <w:numId w:val="58"/>
        </w:numPr>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an </w:t>
      </w:r>
      <w:r w:rsidRPr="00A735D1">
        <w:rPr>
          <w:rFonts w:ascii="Calibri" w:eastAsia="PMingLiU" w:hAnsi="Calibri"/>
          <w:b/>
          <w:sz w:val="24"/>
          <w:szCs w:val="24"/>
          <w:lang w:eastAsia="zh-TW"/>
        </w:rPr>
        <w:t>essay</w:t>
      </w:r>
    </w:p>
    <w:p w14:paraId="3A05C41B" w14:textId="77777777" w:rsidR="00EC21D1" w:rsidRPr="00A735D1" w:rsidRDefault="00EC21D1" w:rsidP="00DD05DA">
      <w:pPr>
        <w:pStyle w:val="ListParagraph"/>
        <w:numPr>
          <w:ilvl w:val="0"/>
          <w:numId w:val="58"/>
        </w:numPr>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the </w:t>
      </w:r>
      <w:r w:rsidRPr="00A735D1">
        <w:rPr>
          <w:rFonts w:ascii="Calibri" w:eastAsia="PMingLiU" w:hAnsi="Calibri"/>
          <w:b/>
          <w:sz w:val="24"/>
          <w:szCs w:val="24"/>
          <w:lang w:eastAsia="zh-TW"/>
        </w:rPr>
        <w:t>online modules</w:t>
      </w:r>
    </w:p>
    <w:p w14:paraId="0A41118F" w14:textId="77777777" w:rsidR="00EC21D1" w:rsidRPr="00A735D1" w:rsidRDefault="00EC21D1" w:rsidP="00DD05DA">
      <w:pPr>
        <w:pStyle w:val="ListParagraph"/>
        <w:numPr>
          <w:ilvl w:val="0"/>
          <w:numId w:val="58"/>
        </w:numPr>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a </w:t>
      </w:r>
      <w:r w:rsidRPr="00A735D1">
        <w:rPr>
          <w:rFonts w:ascii="Calibri" w:eastAsia="PMingLiU" w:hAnsi="Calibri"/>
          <w:b/>
          <w:sz w:val="24"/>
          <w:szCs w:val="24"/>
          <w:lang w:eastAsia="zh-TW"/>
        </w:rPr>
        <w:t>self-reflection</w:t>
      </w:r>
    </w:p>
    <w:p w14:paraId="0BE920D0" w14:textId="2484D6A6" w:rsidR="00EC21D1" w:rsidRDefault="00EC21D1" w:rsidP="00EC21D1">
      <w:pPr>
        <w:pStyle w:val="ListParagraph"/>
        <w:numPr>
          <w:ilvl w:val="0"/>
          <w:numId w:val="58"/>
        </w:numPr>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your </w:t>
      </w:r>
      <w:r w:rsidRPr="00A735D1">
        <w:rPr>
          <w:rFonts w:ascii="Calibri" w:eastAsia="PMingLiU" w:hAnsi="Calibri"/>
          <w:b/>
          <w:sz w:val="24"/>
          <w:szCs w:val="24"/>
          <w:lang w:eastAsia="zh-TW"/>
        </w:rPr>
        <w:t>participation</w:t>
      </w:r>
      <w:r w:rsidRPr="00A735D1">
        <w:rPr>
          <w:rFonts w:ascii="Calibri" w:eastAsia="PMingLiU" w:hAnsi="Calibri"/>
          <w:sz w:val="24"/>
          <w:szCs w:val="24"/>
          <w:lang w:eastAsia="zh-TW"/>
        </w:rPr>
        <w:t xml:space="preserve"> in class. </w:t>
      </w:r>
    </w:p>
    <w:p w14:paraId="172B74C6" w14:textId="77777777" w:rsidR="00A735D1" w:rsidRPr="00A735D1" w:rsidRDefault="00A735D1" w:rsidP="00A735D1">
      <w:pPr>
        <w:pStyle w:val="ListParagraph"/>
        <w:spacing w:after="0" w:line="240" w:lineRule="auto"/>
        <w:rPr>
          <w:rFonts w:ascii="Calibri" w:eastAsia="PMingLiU" w:hAnsi="Calibri"/>
          <w:sz w:val="24"/>
          <w:szCs w:val="24"/>
          <w:lang w:eastAsia="zh-TW"/>
        </w:rPr>
      </w:pPr>
    </w:p>
    <w:p w14:paraId="6D1C9604" w14:textId="422A7228" w:rsidR="00EC21D1" w:rsidRPr="00A735D1" w:rsidRDefault="00EC21D1" w:rsidP="00EC21D1">
      <w:pPr>
        <w:rPr>
          <w:rFonts w:ascii="Calibri" w:eastAsia="PMingLiU" w:hAnsi="Calibri"/>
          <w:sz w:val="24"/>
          <w:szCs w:val="24"/>
          <w:lang w:eastAsia="zh-TW"/>
        </w:rPr>
      </w:pPr>
      <w:r w:rsidRPr="00A735D1">
        <w:rPr>
          <w:rFonts w:ascii="Calibri" w:eastAsia="PMingLiU" w:hAnsi="Calibri"/>
          <w:sz w:val="24"/>
          <w:szCs w:val="24"/>
          <w:lang w:eastAsia="zh-TW"/>
        </w:rPr>
        <w:t xml:space="preserve">Due </w:t>
      </w:r>
      <w:r w:rsidRPr="00A735D1">
        <w:rPr>
          <w:rFonts w:ascii="Calibri" w:eastAsia="PMingLiU" w:hAnsi="Calibri"/>
          <w:noProof/>
          <w:sz w:val="24"/>
          <w:szCs w:val="24"/>
          <w:lang w:eastAsia="zh-TW"/>
        </w:rPr>
        <w:t>dates,</w:t>
      </w:r>
      <w:r w:rsidRPr="00A735D1">
        <w:rPr>
          <w:rFonts w:ascii="Calibri" w:eastAsia="PMingLiU" w:hAnsi="Calibri"/>
          <w:sz w:val="24"/>
          <w:szCs w:val="24"/>
          <w:lang w:eastAsia="zh-TW"/>
        </w:rPr>
        <w:t xml:space="preserve"> and details regarding these assignments are available below. It is </w:t>
      </w:r>
      <w:r w:rsidRPr="00A735D1">
        <w:rPr>
          <w:rFonts w:ascii="Calibri" w:eastAsia="PMingLiU" w:hAnsi="Calibri"/>
          <w:b/>
          <w:sz w:val="24"/>
          <w:szCs w:val="24"/>
          <w:lang w:eastAsia="zh-TW"/>
        </w:rPr>
        <w:t>your responsibility to familiarize yourself with the assignment guidelines and rules</w:t>
      </w:r>
      <w:r w:rsidRPr="00A735D1">
        <w:rPr>
          <w:rFonts w:ascii="Calibri" w:eastAsia="PMingLiU" w:hAnsi="Calibri"/>
          <w:sz w:val="24"/>
          <w:szCs w:val="24"/>
          <w:lang w:eastAsia="zh-TW"/>
        </w:rPr>
        <w:t xml:space="preserve">. Please note that </w:t>
      </w:r>
      <w:r w:rsidRPr="00A735D1">
        <w:rPr>
          <w:rFonts w:ascii="Calibri" w:eastAsia="PMingLiU" w:hAnsi="Calibri"/>
          <w:b/>
          <w:sz w:val="24"/>
          <w:szCs w:val="24"/>
          <w:lang w:eastAsia="zh-TW"/>
        </w:rPr>
        <w:t>all assignments are expected to be submitted on time</w:t>
      </w:r>
      <w:r w:rsidRPr="00A735D1">
        <w:rPr>
          <w:rFonts w:ascii="Calibri" w:eastAsia="PMingLiU" w:hAnsi="Calibri"/>
          <w:sz w:val="24"/>
          <w:szCs w:val="24"/>
          <w:lang w:eastAsia="zh-TW"/>
        </w:rPr>
        <w:t>:</w:t>
      </w:r>
    </w:p>
    <w:p w14:paraId="7CB40D3D" w14:textId="4173ED10" w:rsidR="00EC21D1" w:rsidRPr="00A735D1" w:rsidRDefault="00EC21D1" w:rsidP="00EC21D1">
      <w:pPr>
        <w:numPr>
          <w:ilvl w:val="0"/>
          <w:numId w:val="1"/>
        </w:numPr>
        <w:tabs>
          <w:tab w:val="clear" w:pos="360"/>
        </w:tabs>
        <w:spacing w:after="0" w:line="240" w:lineRule="auto"/>
        <w:rPr>
          <w:rFonts w:ascii="Calibri" w:eastAsia="PMingLiU" w:hAnsi="Calibri"/>
          <w:sz w:val="24"/>
          <w:szCs w:val="24"/>
          <w:lang w:eastAsia="zh-TW"/>
        </w:rPr>
      </w:pPr>
      <w:r w:rsidRPr="00A735D1">
        <w:rPr>
          <w:rFonts w:ascii="Calibri" w:eastAsia="PMingLiU" w:hAnsi="Calibri"/>
          <w:b/>
          <w:sz w:val="24"/>
          <w:szCs w:val="24"/>
          <w:lang w:eastAsia="zh-TW"/>
        </w:rPr>
        <w:t>Late assignments will be penalized by 10% of the total possible score per day for three days</w:t>
      </w:r>
      <w:r w:rsidRPr="00A735D1">
        <w:rPr>
          <w:rFonts w:ascii="Calibri" w:eastAsia="PMingLiU" w:hAnsi="Calibri"/>
          <w:sz w:val="24"/>
          <w:szCs w:val="24"/>
          <w:lang w:eastAsia="zh-TW"/>
        </w:rPr>
        <w:t xml:space="preserve"> after the submission deadline. For example, if you submit an assignment worth 20 marks one day late, your work will be graded according to the rubric with 2 marks deducted for the late penalty. Late penalties are applied for any portion of a </w:t>
      </w:r>
      <w:r w:rsidR="00B71D78" w:rsidRPr="00A735D1">
        <w:rPr>
          <w:rFonts w:ascii="Calibri" w:eastAsia="PMingLiU" w:hAnsi="Calibri"/>
          <w:sz w:val="24"/>
          <w:szCs w:val="24"/>
          <w:lang w:eastAsia="zh-TW"/>
        </w:rPr>
        <w:t xml:space="preserve">day – thus an assignment submitted 15 minutes after the submission deadline is considered one day late. </w:t>
      </w:r>
    </w:p>
    <w:p w14:paraId="226CCBAE" w14:textId="77777777" w:rsidR="00EC21D1" w:rsidRPr="00A735D1" w:rsidRDefault="00EC21D1" w:rsidP="00EC21D1">
      <w:pPr>
        <w:numPr>
          <w:ilvl w:val="0"/>
          <w:numId w:val="1"/>
        </w:numPr>
        <w:tabs>
          <w:tab w:val="clear" w:pos="360"/>
        </w:tabs>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 xml:space="preserve">Assignments </w:t>
      </w:r>
      <w:r w:rsidRPr="00A735D1">
        <w:rPr>
          <w:rFonts w:ascii="Calibri" w:eastAsia="PMingLiU" w:hAnsi="Calibri"/>
          <w:b/>
          <w:sz w:val="24"/>
          <w:szCs w:val="24"/>
          <w:lang w:eastAsia="zh-TW"/>
        </w:rPr>
        <w:t>more than 3 days late will be given a mark of 0</w:t>
      </w:r>
      <w:r w:rsidRPr="00A735D1">
        <w:rPr>
          <w:rFonts w:ascii="Calibri" w:eastAsia="PMingLiU" w:hAnsi="Calibri"/>
          <w:sz w:val="24"/>
          <w:szCs w:val="24"/>
          <w:lang w:eastAsia="zh-TW"/>
        </w:rPr>
        <w:t>.</w:t>
      </w:r>
    </w:p>
    <w:p w14:paraId="42CEA90E" w14:textId="67CB0859" w:rsidR="00EC21D1" w:rsidRPr="00A735D1" w:rsidRDefault="00EC21D1" w:rsidP="00EC21D1">
      <w:pPr>
        <w:numPr>
          <w:ilvl w:val="0"/>
          <w:numId w:val="1"/>
        </w:numPr>
        <w:tabs>
          <w:tab w:val="clear" w:pos="360"/>
        </w:tabs>
        <w:spacing w:after="0" w:line="240" w:lineRule="auto"/>
        <w:rPr>
          <w:rFonts w:ascii="Calibri" w:eastAsia="PMingLiU" w:hAnsi="Calibri"/>
          <w:sz w:val="24"/>
          <w:szCs w:val="24"/>
          <w:lang w:eastAsia="zh-TW"/>
        </w:rPr>
      </w:pPr>
      <w:r w:rsidRPr="00A735D1">
        <w:rPr>
          <w:rFonts w:ascii="Calibri" w:eastAsia="PMingLiU" w:hAnsi="Calibri"/>
          <w:b/>
          <w:sz w:val="24"/>
          <w:szCs w:val="24"/>
          <w:lang w:eastAsia="zh-TW"/>
        </w:rPr>
        <w:t>Requests for extension will not be considered</w:t>
      </w:r>
      <w:r w:rsidRPr="00A735D1">
        <w:rPr>
          <w:rFonts w:ascii="Calibri" w:eastAsia="PMingLiU" w:hAnsi="Calibri"/>
          <w:sz w:val="24"/>
          <w:szCs w:val="24"/>
          <w:lang w:eastAsia="zh-TW"/>
        </w:rPr>
        <w:t xml:space="preserve"> unless they are supported by valid written proof (e.g. a medical certificate). For assessment </w:t>
      </w:r>
      <w:r w:rsidR="00B71D78" w:rsidRPr="00A735D1">
        <w:rPr>
          <w:rFonts w:ascii="Calibri" w:eastAsia="PMingLiU" w:hAnsi="Calibri"/>
          <w:noProof/>
          <w:sz w:val="24"/>
          <w:szCs w:val="24"/>
          <w:lang w:eastAsia="zh-TW"/>
        </w:rPr>
        <w:t>worth</w:t>
      </w:r>
      <w:r w:rsidRPr="00A735D1">
        <w:rPr>
          <w:rFonts w:ascii="Calibri" w:eastAsia="PMingLiU" w:hAnsi="Calibri"/>
          <w:sz w:val="24"/>
          <w:szCs w:val="24"/>
          <w:lang w:eastAsia="zh-TW"/>
        </w:rPr>
        <w:t xml:space="preserve"> less than 20% of the course grade, such requests need to be emailed to your instructor. For assignments </w:t>
      </w:r>
      <w:r w:rsidR="00B71D78" w:rsidRPr="00A735D1">
        <w:rPr>
          <w:rFonts w:ascii="Calibri" w:eastAsia="PMingLiU" w:hAnsi="Calibri"/>
          <w:sz w:val="24"/>
          <w:szCs w:val="24"/>
          <w:lang w:eastAsia="zh-TW"/>
        </w:rPr>
        <w:t>worth</w:t>
      </w:r>
      <w:r w:rsidRPr="00A735D1">
        <w:rPr>
          <w:rFonts w:ascii="Calibri" w:eastAsia="PMingLiU" w:hAnsi="Calibri"/>
          <w:sz w:val="24"/>
          <w:szCs w:val="24"/>
          <w:lang w:eastAsia="zh-TW"/>
        </w:rPr>
        <w:t xml:space="preserve"> 20% or more, requests need to be submitted via AIMS for vetting by your academic unit. </w:t>
      </w:r>
    </w:p>
    <w:p w14:paraId="0D384592" w14:textId="77777777" w:rsidR="00EC21D1" w:rsidRPr="00CF427D" w:rsidRDefault="00EC21D1" w:rsidP="00EC21D1">
      <w:pPr>
        <w:numPr>
          <w:ilvl w:val="0"/>
          <w:numId w:val="1"/>
        </w:numPr>
        <w:tabs>
          <w:tab w:val="clear" w:pos="360"/>
        </w:tabs>
        <w:spacing w:after="0" w:line="240" w:lineRule="auto"/>
        <w:rPr>
          <w:rFonts w:ascii="Calibri" w:eastAsia="PMingLiU" w:hAnsi="Calibri"/>
          <w:b/>
          <w:bCs/>
          <w:sz w:val="24"/>
          <w:szCs w:val="24"/>
          <w:lang w:eastAsia="zh-TW"/>
        </w:rPr>
      </w:pPr>
      <w:r w:rsidRPr="00CF427D">
        <w:rPr>
          <w:rFonts w:ascii="Calibri" w:eastAsia="PMingLiU" w:hAnsi="Calibri"/>
          <w:b/>
          <w:bCs/>
          <w:sz w:val="24"/>
          <w:szCs w:val="24"/>
          <w:lang w:eastAsia="zh-TW"/>
        </w:rPr>
        <w:t>Submission deadlines are strictly enforced by the automated submission system. Your teacher is not able to make exceptions for individual students.</w:t>
      </w:r>
    </w:p>
    <w:p w14:paraId="016B37BF" w14:textId="73CF6116" w:rsidR="00EC21D1" w:rsidRPr="00A735D1" w:rsidRDefault="00EC21D1" w:rsidP="00EC21D1">
      <w:pPr>
        <w:numPr>
          <w:ilvl w:val="0"/>
          <w:numId w:val="1"/>
        </w:numPr>
        <w:tabs>
          <w:tab w:val="clear" w:pos="360"/>
        </w:tabs>
        <w:spacing w:after="0" w:line="240" w:lineRule="auto"/>
        <w:rPr>
          <w:rFonts w:ascii="Calibri" w:eastAsia="PMingLiU" w:hAnsi="Calibri"/>
          <w:sz w:val="24"/>
          <w:szCs w:val="24"/>
          <w:lang w:eastAsia="zh-TW"/>
        </w:rPr>
      </w:pPr>
      <w:r w:rsidRPr="00A735D1">
        <w:rPr>
          <w:rFonts w:ascii="Calibri" w:eastAsia="PMingLiU" w:hAnsi="Calibri"/>
          <w:sz w:val="24"/>
          <w:szCs w:val="24"/>
          <w:lang w:eastAsia="zh-TW"/>
        </w:rPr>
        <w:t>The file you submit</w:t>
      </w:r>
      <w:r w:rsidR="00FB1440">
        <w:rPr>
          <w:rFonts w:ascii="Calibri" w:eastAsia="PMingLiU" w:hAnsi="Calibri"/>
          <w:sz w:val="24"/>
          <w:szCs w:val="24"/>
          <w:lang w:eastAsia="zh-TW"/>
        </w:rPr>
        <w:t xml:space="preserve"> (which should be either Microsoft Word</w:t>
      </w:r>
      <w:r w:rsidR="00A7463F">
        <w:rPr>
          <w:rFonts w:ascii="Calibri" w:eastAsia="PMingLiU" w:hAnsi="Calibri"/>
          <w:sz w:val="24"/>
          <w:szCs w:val="24"/>
          <w:lang w:eastAsia="zh-TW"/>
        </w:rPr>
        <w:t xml:space="preserve"> [</w:t>
      </w:r>
      <w:r w:rsidR="00FB1440">
        <w:rPr>
          <w:rFonts w:ascii="Calibri" w:eastAsia="PMingLiU" w:hAnsi="Calibri"/>
          <w:sz w:val="24"/>
          <w:szCs w:val="24"/>
          <w:lang w:eastAsia="zh-TW"/>
        </w:rPr>
        <w:t>.doc/.docx</w:t>
      </w:r>
      <w:r w:rsidR="00A7463F">
        <w:rPr>
          <w:rFonts w:ascii="Calibri" w:eastAsia="PMingLiU" w:hAnsi="Calibri"/>
          <w:sz w:val="24"/>
          <w:szCs w:val="24"/>
          <w:lang w:eastAsia="zh-TW"/>
        </w:rPr>
        <w:t>] or Adobe PDF [but not PDF with only images, a scanned file])</w:t>
      </w:r>
      <w:r w:rsidRPr="00A735D1">
        <w:rPr>
          <w:rFonts w:ascii="Calibri" w:eastAsia="PMingLiU" w:hAnsi="Calibri"/>
          <w:sz w:val="24"/>
          <w:szCs w:val="24"/>
          <w:lang w:eastAsia="zh-TW"/>
        </w:rPr>
        <w:t xml:space="preserve">, via the online Turnitin system, or in class, will be considered the final file for assessment purposes. </w:t>
      </w:r>
      <w:r w:rsidRPr="00A735D1">
        <w:rPr>
          <w:rFonts w:ascii="Calibri" w:eastAsia="PMingLiU" w:hAnsi="Calibri"/>
          <w:b/>
          <w:sz w:val="24"/>
          <w:szCs w:val="24"/>
          <w:lang w:eastAsia="zh-TW"/>
        </w:rPr>
        <w:t>Be careful to check carefully that you are uploading or otherwise submitting the correct version of your work</w:t>
      </w:r>
      <w:r w:rsidRPr="00A735D1">
        <w:rPr>
          <w:rFonts w:ascii="Calibri" w:eastAsia="PMingLiU" w:hAnsi="Calibri"/>
          <w:sz w:val="24"/>
          <w:szCs w:val="24"/>
          <w:lang w:eastAsia="zh-TW"/>
        </w:rPr>
        <w:t xml:space="preserve"> – if, for example, you submit an earlier draft of an essay by accident, the version you have submitted will be assessed. </w:t>
      </w:r>
    </w:p>
    <w:p w14:paraId="05E3FE76" w14:textId="77777777" w:rsidR="00F1039F" w:rsidRPr="00A735D1" w:rsidRDefault="00F1039F" w:rsidP="00F1039F">
      <w:pPr>
        <w:spacing w:after="0" w:line="240" w:lineRule="auto"/>
        <w:ind w:left="360"/>
        <w:rPr>
          <w:rFonts w:ascii="Calibri" w:eastAsia="PMingLiU" w:hAnsi="Calibri"/>
          <w:sz w:val="24"/>
          <w:szCs w:val="24"/>
          <w:lang w:eastAsia="zh-TW"/>
        </w:rPr>
      </w:pPr>
    </w:p>
    <w:p w14:paraId="18E59C60" w14:textId="77777777" w:rsidR="00A735D1" w:rsidRPr="00A735D1" w:rsidRDefault="00A735D1" w:rsidP="00A735D1">
      <w:pPr>
        <w:shd w:val="clear" w:color="auto" w:fill="FFFFFF"/>
        <w:snapToGrid w:val="0"/>
        <w:spacing w:after="0" w:line="276" w:lineRule="auto"/>
        <w:outlineLvl w:val="0"/>
        <w:rPr>
          <w:rFonts w:eastAsia="Times New Roman"/>
          <w:b/>
          <w:color w:val="000000" w:themeColor="text1"/>
          <w:sz w:val="24"/>
          <w:szCs w:val="24"/>
          <w:lang w:eastAsia="zh-CN"/>
        </w:rPr>
      </w:pPr>
      <w:r w:rsidRPr="00A735D1">
        <w:rPr>
          <w:rFonts w:eastAsia="Times New Roman"/>
          <w:b/>
          <w:color w:val="000000" w:themeColor="text1"/>
          <w:sz w:val="24"/>
          <w:szCs w:val="24"/>
          <w:lang w:eastAsia="zh-CN"/>
        </w:rPr>
        <w:t>Academic Honesty</w:t>
      </w:r>
    </w:p>
    <w:p w14:paraId="3BACC3B3" w14:textId="33903F78" w:rsidR="00A735D1" w:rsidRDefault="00A735D1" w:rsidP="00A735D1">
      <w:pPr>
        <w:shd w:val="clear" w:color="auto" w:fill="FFFFFF"/>
        <w:snapToGrid w:val="0"/>
        <w:spacing w:after="0" w:line="276" w:lineRule="auto"/>
        <w:rPr>
          <w:rFonts w:eastAsia="Times New Roman"/>
          <w:color w:val="222222"/>
          <w:sz w:val="24"/>
          <w:szCs w:val="24"/>
          <w:lang w:eastAsia="zh-CN"/>
        </w:rPr>
      </w:pPr>
      <w:r w:rsidRPr="00523ADE">
        <w:rPr>
          <w:rFonts w:eastAsia="Times New Roman"/>
          <w:color w:val="222222"/>
          <w:sz w:val="24"/>
          <w:szCs w:val="24"/>
          <w:lang w:eastAsia="zh-CN"/>
        </w:rPr>
        <w:t xml:space="preserve">In order to be able to assess how well you have achieved the learning objectives, your teacher has to be able to see the work that you produce on your own. Anything else is less than fair to you, your teacher and your classmates. This is the reason why City University, like other </w:t>
      </w:r>
      <w:r w:rsidRPr="00523ADE">
        <w:rPr>
          <w:rFonts w:eastAsia="Times New Roman"/>
          <w:color w:val="222222"/>
          <w:sz w:val="24"/>
          <w:szCs w:val="24"/>
          <w:lang w:eastAsia="zh-CN"/>
        </w:rPr>
        <w:lastRenderedPageBreak/>
        <w:t>universities around the world, has rules about plagiarism</w:t>
      </w:r>
      <w:r>
        <w:rPr>
          <w:rFonts w:eastAsia="Times New Roman"/>
          <w:color w:val="222222"/>
          <w:sz w:val="24"/>
          <w:szCs w:val="24"/>
          <w:lang w:eastAsia="zh-CN"/>
        </w:rPr>
        <w:t xml:space="preserve">. </w:t>
      </w:r>
      <w:r w:rsidRPr="00523ADE">
        <w:rPr>
          <w:rFonts w:eastAsia="Times New Roman"/>
          <w:color w:val="222222"/>
          <w:sz w:val="24"/>
          <w:szCs w:val="24"/>
          <w:lang w:eastAsia="zh-CN"/>
        </w:rPr>
        <w:t>According to the Office of the P</w:t>
      </w:r>
      <w:r>
        <w:rPr>
          <w:rFonts w:eastAsia="Times New Roman"/>
          <w:color w:val="222222"/>
          <w:sz w:val="24"/>
          <w:szCs w:val="24"/>
          <w:lang w:eastAsia="zh-CN"/>
        </w:rPr>
        <w:t>rovost at City University, “</w:t>
      </w:r>
      <w:r w:rsidRPr="00523ADE">
        <w:rPr>
          <w:rFonts w:eastAsia="Times New Roman"/>
          <w:color w:val="222222"/>
          <w:sz w:val="24"/>
          <w:szCs w:val="24"/>
          <w:lang w:eastAsia="zh-CN"/>
        </w:rPr>
        <w:t>plagiarism can be defined as intentionally or unintentionally failing to acknowledge the source of ideas or</w:t>
      </w:r>
      <w:r>
        <w:rPr>
          <w:rFonts w:eastAsia="Times New Roman"/>
          <w:color w:val="222222"/>
          <w:sz w:val="24"/>
          <w:szCs w:val="24"/>
          <w:lang w:eastAsia="zh-CN"/>
        </w:rPr>
        <w:t xml:space="preserve"> quoted text in a creative work.”</w:t>
      </w:r>
      <w:r>
        <w:rPr>
          <w:rStyle w:val="EndnoteReference"/>
          <w:rFonts w:eastAsia="Times New Roman"/>
          <w:color w:val="222222"/>
          <w:sz w:val="24"/>
          <w:szCs w:val="24"/>
          <w:lang w:eastAsia="zh-CN"/>
        </w:rPr>
        <w:endnoteReference w:id="1"/>
      </w:r>
      <w:r w:rsidRPr="00523ADE">
        <w:rPr>
          <w:rFonts w:eastAsia="Times New Roman"/>
          <w:color w:val="222222"/>
          <w:sz w:val="24"/>
          <w:szCs w:val="24"/>
          <w:lang w:eastAsia="zh-CN"/>
        </w:rPr>
        <w:t xml:space="preserve"> </w:t>
      </w:r>
      <w:r>
        <w:rPr>
          <w:rFonts w:eastAsia="Times New Roman"/>
          <w:color w:val="222222"/>
          <w:sz w:val="24"/>
          <w:szCs w:val="24"/>
          <w:lang w:eastAsia="zh-CN"/>
        </w:rPr>
        <w:t>Some</w:t>
      </w:r>
      <w:r w:rsidRPr="00523ADE">
        <w:rPr>
          <w:rFonts w:eastAsia="Times New Roman"/>
          <w:color w:val="222222"/>
          <w:sz w:val="24"/>
          <w:szCs w:val="24"/>
          <w:lang w:eastAsia="zh-CN"/>
        </w:rPr>
        <w:t xml:space="preserve"> common forms of plagiarism </w:t>
      </w:r>
      <w:r>
        <w:rPr>
          <w:rFonts w:eastAsia="Times New Roman"/>
          <w:color w:val="222222"/>
          <w:sz w:val="24"/>
          <w:szCs w:val="24"/>
          <w:lang w:eastAsia="zh-CN"/>
        </w:rPr>
        <w:t>include:</w:t>
      </w:r>
    </w:p>
    <w:p w14:paraId="3FDFA361" w14:textId="77777777" w:rsidR="00A735D1" w:rsidRPr="00523ADE" w:rsidRDefault="00A735D1" w:rsidP="00A735D1">
      <w:pPr>
        <w:shd w:val="clear" w:color="auto" w:fill="FFFFFF"/>
        <w:snapToGrid w:val="0"/>
        <w:spacing w:after="0" w:line="276" w:lineRule="auto"/>
        <w:rPr>
          <w:rFonts w:eastAsia="Times New Roman"/>
          <w:color w:val="222222"/>
          <w:sz w:val="24"/>
          <w:szCs w:val="24"/>
          <w:lang w:eastAsia="zh-CN"/>
        </w:rPr>
      </w:pPr>
    </w:p>
    <w:p w14:paraId="6DDC8609" w14:textId="77777777" w:rsidR="00A735D1" w:rsidRPr="00395862" w:rsidRDefault="00A735D1" w:rsidP="00FC620B">
      <w:pPr>
        <w:shd w:val="clear" w:color="auto" w:fill="FFFFFF"/>
        <w:snapToGrid w:val="0"/>
        <w:spacing w:after="0" w:line="240" w:lineRule="auto"/>
        <w:rPr>
          <w:rFonts w:eastAsia="Times New Roman"/>
          <w:color w:val="222222"/>
          <w:sz w:val="24"/>
          <w:szCs w:val="24"/>
          <w:lang w:eastAsia="zh-CN"/>
        </w:rPr>
      </w:pPr>
      <w:r w:rsidRPr="00BA62D8">
        <w:rPr>
          <w:rFonts w:eastAsia="Times New Roman"/>
          <w:color w:val="222222"/>
          <w:sz w:val="24"/>
          <w:szCs w:val="24"/>
          <w:lang w:eastAsia="zh-CN"/>
        </w:rPr>
        <w:t xml:space="preserve">• Presenting </w:t>
      </w:r>
      <w:r w:rsidRPr="00395862">
        <w:rPr>
          <w:rFonts w:eastAsia="Times New Roman"/>
          <w:color w:val="222222"/>
          <w:sz w:val="24"/>
          <w:szCs w:val="24"/>
          <w:lang w:eastAsia="zh-CN"/>
        </w:rPr>
        <w:t xml:space="preserve">someone else’s words or ideas as your own </w:t>
      </w:r>
    </w:p>
    <w:p w14:paraId="742FD682" w14:textId="77777777" w:rsidR="00A735D1" w:rsidRPr="00395862" w:rsidRDefault="00A735D1" w:rsidP="00F265A6">
      <w:pPr>
        <w:spacing w:after="0" w:line="240" w:lineRule="auto"/>
        <w:ind w:left="142" w:hanging="142"/>
        <w:rPr>
          <w:rFonts w:ascii="Calibri" w:eastAsia="PMingLiU" w:hAnsi="Calibri"/>
          <w:b/>
          <w:color w:val="000000" w:themeColor="text1"/>
          <w:sz w:val="24"/>
          <w:szCs w:val="24"/>
          <w:lang w:eastAsia="zh-TW"/>
        </w:rPr>
      </w:pPr>
      <w:r w:rsidRPr="00395862">
        <w:rPr>
          <w:rFonts w:eastAsia="Times New Roman"/>
          <w:color w:val="222222"/>
          <w:sz w:val="24"/>
          <w:szCs w:val="24"/>
          <w:lang w:eastAsia="zh-CN"/>
        </w:rPr>
        <w:t>• Submitting the same work (or part of it) for credit in more than one course (</w:t>
      </w:r>
      <w:r w:rsidRPr="00395862">
        <w:rPr>
          <w:rFonts w:ascii="Calibri" w:eastAsia="PMingLiU" w:hAnsi="Calibri"/>
          <w:b/>
          <w:color w:val="000000" w:themeColor="text1"/>
          <w:sz w:val="24"/>
          <w:szCs w:val="24"/>
          <w:lang w:eastAsia="zh-TW"/>
        </w:rPr>
        <w:t>Please note that it is considered plagiarism to submit course work done for another course for GE1401)</w:t>
      </w:r>
    </w:p>
    <w:p w14:paraId="1BEEFB16" w14:textId="7FBF97CF" w:rsidR="00A735D1" w:rsidRPr="00395862" w:rsidRDefault="00A735D1" w:rsidP="00FC620B">
      <w:pPr>
        <w:spacing w:after="0" w:line="240" w:lineRule="auto"/>
        <w:rPr>
          <w:rFonts w:ascii="Calibri" w:eastAsia="PMingLiU" w:hAnsi="Calibri"/>
          <w:b/>
          <w:color w:val="000000" w:themeColor="text1"/>
          <w:lang w:eastAsia="zh-TW"/>
        </w:rPr>
      </w:pPr>
      <w:r w:rsidRPr="00395862">
        <w:rPr>
          <w:rFonts w:eastAsia="Times New Roman"/>
          <w:color w:val="222222"/>
          <w:sz w:val="24"/>
          <w:szCs w:val="24"/>
          <w:lang w:eastAsia="zh-CN"/>
        </w:rPr>
        <w:t>• Copying the words or ideas of others without acknowledgment</w:t>
      </w:r>
    </w:p>
    <w:p w14:paraId="3A2334B0" w14:textId="77777777" w:rsidR="00A735D1" w:rsidRPr="00BA62D8" w:rsidRDefault="00A735D1" w:rsidP="00FC620B">
      <w:pPr>
        <w:shd w:val="clear" w:color="auto" w:fill="FFFFFF"/>
        <w:snapToGrid w:val="0"/>
        <w:spacing w:after="0" w:line="240" w:lineRule="auto"/>
        <w:rPr>
          <w:rFonts w:eastAsia="Times New Roman"/>
          <w:color w:val="222222"/>
          <w:sz w:val="24"/>
          <w:szCs w:val="24"/>
          <w:lang w:eastAsia="zh-CN"/>
        </w:rPr>
      </w:pPr>
      <w:r w:rsidRPr="00395862">
        <w:rPr>
          <w:rFonts w:eastAsia="Times New Roman"/>
          <w:color w:val="222222"/>
          <w:sz w:val="24"/>
          <w:szCs w:val="24"/>
          <w:lang w:eastAsia="zh-CN"/>
        </w:rPr>
        <w:t>• Helping someone else commit plagiarism</w:t>
      </w:r>
      <w:r w:rsidRPr="00395862">
        <w:rPr>
          <w:rStyle w:val="EndnoteReference"/>
          <w:rFonts w:eastAsia="Times New Roman"/>
          <w:color w:val="222222"/>
          <w:sz w:val="24"/>
          <w:szCs w:val="24"/>
          <w:lang w:eastAsia="zh-CN"/>
        </w:rPr>
        <w:endnoteReference w:id="2"/>
      </w:r>
      <w:r w:rsidRPr="00BA62D8">
        <w:rPr>
          <w:rFonts w:eastAsia="Times New Roman"/>
          <w:color w:val="222222"/>
          <w:sz w:val="24"/>
          <w:szCs w:val="24"/>
          <w:lang w:eastAsia="zh-CN"/>
        </w:rPr>
        <w:t xml:space="preserve"> </w:t>
      </w:r>
    </w:p>
    <w:p w14:paraId="73A91887" w14:textId="77777777" w:rsidR="00A735D1" w:rsidRDefault="00A735D1" w:rsidP="00A735D1">
      <w:pPr>
        <w:shd w:val="clear" w:color="auto" w:fill="FFFFFF"/>
        <w:snapToGrid w:val="0"/>
        <w:spacing w:after="0" w:line="276" w:lineRule="auto"/>
        <w:rPr>
          <w:rFonts w:eastAsia="Times New Roman"/>
          <w:color w:val="222222"/>
          <w:sz w:val="24"/>
          <w:szCs w:val="24"/>
          <w:lang w:eastAsia="zh-CN"/>
        </w:rPr>
      </w:pPr>
    </w:p>
    <w:p w14:paraId="391EF605" w14:textId="77777777" w:rsidR="00A735D1" w:rsidRPr="00923C31" w:rsidRDefault="00A735D1" w:rsidP="00A735D1">
      <w:pPr>
        <w:shd w:val="clear" w:color="auto" w:fill="FFFFFF"/>
        <w:snapToGrid w:val="0"/>
        <w:spacing w:after="0" w:line="276" w:lineRule="auto"/>
        <w:rPr>
          <w:rFonts w:eastAsia="Times New Roman"/>
          <w:color w:val="222222"/>
          <w:sz w:val="24"/>
          <w:szCs w:val="24"/>
          <w:lang w:eastAsia="zh-CN"/>
        </w:rPr>
      </w:pPr>
      <w:r w:rsidRPr="00523ADE">
        <w:rPr>
          <w:rFonts w:eastAsia="Times New Roman"/>
          <w:color w:val="222222"/>
          <w:sz w:val="24"/>
          <w:szCs w:val="24"/>
          <w:lang w:eastAsia="zh-CN"/>
        </w:rPr>
        <w:t xml:space="preserve">The Department of English takes plagiarism very seriously. Students found to have plagiarized work will receive 0 marks for the assignment concerned and may receive an 'F' for the entire course. In the event of repeated offences, student will receive an ‘F’ for the </w:t>
      </w:r>
      <w:proofErr w:type="gramStart"/>
      <w:r w:rsidRPr="00523ADE">
        <w:rPr>
          <w:rFonts w:eastAsia="Times New Roman"/>
          <w:color w:val="222222"/>
          <w:sz w:val="24"/>
          <w:szCs w:val="24"/>
          <w:lang w:eastAsia="zh-CN"/>
        </w:rPr>
        <w:t>course, and</w:t>
      </w:r>
      <w:proofErr w:type="gramEnd"/>
      <w:r w:rsidRPr="00523ADE">
        <w:rPr>
          <w:rFonts w:eastAsia="Times New Roman"/>
          <w:color w:val="222222"/>
          <w:sz w:val="24"/>
          <w:szCs w:val="24"/>
          <w:lang w:eastAsia="zh-CN"/>
        </w:rPr>
        <w:t xml:space="preserve"> may be placed on academic probation. If you are unsure what constitutes plagiarism or whether or not you have provided attribution for your sources correctly, you should consult your course instructor or academic advisor.</w:t>
      </w:r>
      <w:r>
        <w:rPr>
          <w:rFonts w:eastAsia="Times New Roman"/>
          <w:color w:val="222222"/>
          <w:sz w:val="24"/>
          <w:szCs w:val="24"/>
          <w:lang w:eastAsia="zh-CN"/>
        </w:rPr>
        <w:t xml:space="preserve"> For more information on academic honesty, please see </w:t>
      </w:r>
      <w:hyperlink r:id="rId10" w:history="1">
        <w:r w:rsidRPr="00523ADE">
          <w:rPr>
            <w:rStyle w:val="Hyperlink"/>
            <w:rFonts w:eastAsia="Times New Roman" w:cstheme="minorBidi"/>
            <w:sz w:val="24"/>
            <w:szCs w:val="24"/>
            <w:lang w:eastAsia="zh-CN"/>
          </w:rPr>
          <w:t>http://www6.cityu.edu.hk/ah/</w:t>
        </w:r>
      </w:hyperlink>
      <w:r>
        <w:rPr>
          <w:rStyle w:val="Hyperlink"/>
          <w:rFonts w:eastAsia="Times New Roman" w:cstheme="minorBidi"/>
          <w:sz w:val="24"/>
          <w:szCs w:val="24"/>
          <w:lang w:eastAsia="zh-CN"/>
        </w:rPr>
        <w:t xml:space="preserve"> </w:t>
      </w:r>
      <w:r>
        <w:rPr>
          <w:rFonts w:eastAsia="Times New Roman"/>
          <w:color w:val="222222"/>
          <w:sz w:val="24"/>
          <w:szCs w:val="24"/>
          <w:lang w:eastAsia="zh-CN"/>
        </w:rPr>
        <w:t>and</w:t>
      </w:r>
      <w:r w:rsidRPr="00BA62D8">
        <w:rPr>
          <w:rStyle w:val="Hyperlink"/>
          <w:rFonts w:eastAsia="Times New Roman" w:cstheme="minorBidi"/>
          <w:sz w:val="24"/>
          <w:szCs w:val="24"/>
          <w:lang w:eastAsia="zh-CN"/>
        </w:rPr>
        <w:t xml:space="preserve"> http://www.cityu.edu.hk/provost/academic_honesty/index.htm</w:t>
      </w:r>
      <w:r>
        <w:rPr>
          <w:rStyle w:val="Hyperlink"/>
          <w:rFonts w:eastAsia="Times New Roman" w:cstheme="minorBidi"/>
          <w:sz w:val="24"/>
          <w:szCs w:val="24"/>
          <w:lang w:eastAsia="zh-CN"/>
        </w:rPr>
        <w:t>.</w:t>
      </w:r>
    </w:p>
    <w:p w14:paraId="73D0E4C5" w14:textId="77777777" w:rsidR="00A735D1" w:rsidRDefault="00A735D1" w:rsidP="00A735D1">
      <w:pPr>
        <w:shd w:val="clear" w:color="auto" w:fill="FFFFFF"/>
        <w:snapToGrid w:val="0"/>
        <w:spacing w:after="0" w:line="276" w:lineRule="auto"/>
        <w:rPr>
          <w:rFonts w:eastAsia="Times New Roman"/>
          <w:color w:val="222222"/>
          <w:sz w:val="24"/>
          <w:szCs w:val="24"/>
          <w:lang w:eastAsia="zh-CN"/>
        </w:rPr>
      </w:pPr>
    </w:p>
    <w:p w14:paraId="765210EE" w14:textId="77777777" w:rsidR="00BB73F2" w:rsidRPr="00BB73F2" w:rsidRDefault="00BB73F2" w:rsidP="00BB73F2">
      <w:pPr>
        <w:shd w:val="clear" w:color="auto" w:fill="FFFFFF"/>
        <w:snapToGrid w:val="0"/>
        <w:spacing w:after="0" w:line="276" w:lineRule="auto"/>
        <w:rPr>
          <w:rFonts w:eastAsia="Times New Roman"/>
          <w:color w:val="222222"/>
          <w:sz w:val="24"/>
          <w:szCs w:val="24"/>
          <w:lang w:eastAsia="zh-CN"/>
        </w:rPr>
      </w:pPr>
      <w:r w:rsidRPr="00BB73F2">
        <w:rPr>
          <w:rFonts w:eastAsia="Times New Roman"/>
          <w:b/>
          <w:color w:val="222222"/>
          <w:sz w:val="24"/>
          <w:szCs w:val="24"/>
          <w:lang w:eastAsia="zh-CN"/>
        </w:rPr>
        <w:t>Draft 2 and Draft 3 of the essay</w:t>
      </w:r>
      <w:r w:rsidRPr="00BB73F2">
        <w:rPr>
          <w:rFonts w:eastAsia="Times New Roman"/>
          <w:color w:val="222222"/>
          <w:sz w:val="24"/>
          <w:szCs w:val="24"/>
          <w:lang w:eastAsia="zh-CN"/>
        </w:rPr>
        <w:t xml:space="preserve"> as well as </w:t>
      </w:r>
      <w:r w:rsidRPr="00BB73F2">
        <w:rPr>
          <w:rFonts w:eastAsia="Times New Roman"/>
          <w:b/>
          <w:color w:val="222222"/>
          <w:sz w:val="24"/>
          <w:szCs w:val="24"/>
          <w:lang w:eastAsia="zh-CN"/>
        </w:rPr>
        <w:t>the self-assessment commentary</w:t>
      </w:r>
      <w:r w:rsidRPr="00BB73F2">
        <w:rPr>
          <w:rFonts w:eastAsia="Times New Roman"/>
          <w:color w:val="222222"/>
          <w:sz w:val="24"/>
          <w:szCs w:val="24"/>
          <w:lang w:eastAsia="zh-CN"/>
        </w:rPr>
        <w:t xml:space="preserve"> will be submitted to Turnitin, a text-matching tool which can help identify some problems related to plagiarism and source use.</w:t>
      </w:r>
    </w:p>
    <w:p w14:paraId="7115AE6F" w14:textId="77777777" w:rsidR="00C11A7B" w:rsidRPr="00C11A7B" w:rsidRDefault="00C11A7B" w:rsidP="00412DB7">
      <w:pPr>
        <w:shd w:val="clear" w:color="auto" w:fill="FFFFFF"/>
        <w:snapToGrid w:val="0"/>
        <w:spacing w:after="0" w:line="276" w:lineRule="auto"/>
        <w:rPr>
          <w:rFonts w:eastAsia="Times New Roman"/>
          <w:color w:val="222222"/>
          <w:sz w:val="24"/>
          <w:szCs w:val="24"/>
          <w:lang w:eastAsia="zh-CN"/>
        </w:rPr>
      </w:pPr>
    </w:p>
    <w:tbl>
      <w:tblPr>
        <w:tblStyle w:val="TableGrid"/>
        <w:tblW w:w="0" w:type="auto"/>
        <w:tblLayout w:type="fixed"/>
        <w:tblLook w:val="04A0" w:firstRow="1" w:lastRow="0" w:firstColumn="1" w:lastColumn="0" w:noHBand="0" w:noVBand="1"/>
      </w:tblPr>
      <w:tblGrid>
        <w:gridCol w:w="644"/>
        <w:gridCol w:w="2299"/>
        <w:gridCol w:w="1395"/>
        <w:gridCol w:w="3453"/>
        <w:gridCol w:w="1785"/>
      </w:tblGrid>
      <w:tr w:rsidR="00412DB7" w:rsidRPr="00A735D1" w14:paraId="52ECCF29" w14:textId="77777777" w:rsidTr="003542DD">
        <w:trPr>
          <w:trHeight w:val="602"/>
        </w:trPr>
        <w:tc>
          <w:tcPr>
            <w:tcW w:w="9576" w:type="dxa"/>
            <w:gridSpan w:val="5"/>
          </w:tcPr>
          <w:p w14:paraId="4BF36169" w14:textId="3C85C688" w:rsidR="00412DB7" w:rsidRPr="00A735D1" w:rsidRDefault="00412DB7" w:rsidP="00412DB7">
            <w:pPr>
              <w:jc w:val="center"/>
              <w:rPr>
                <w:rFonts w:ascii="Calibri" w:eastAsia="PMingLiU" w:hAnsi="Calibri"/>
                <w:b/>
                <w:sz w:val="24"/>
                <w:szCs w:val="24"/>
                <w:lang w:eastAsia="zh-TW"/>
              </w:rPr>
            </w:pPr>
            <w:r w:rsidRPr="00412DB7">
              <w:rPr>
                <w:rFonts w:ascii="Calibri" w:eastAsia="PMingLiU" w:hAnsi="Calibri"/>
                <w:b/>
                <w:sz w:val="24"/>
                <w:szCs w:val="24"/>
                <w:lang w:eastAsia="zh-TW"/>
              </w:rPr>
              <w:t>Assessment Task Deadlines</w:t>
            </w:r>
            <w:r>
              <w:rPr>
                <w:rFonts w:ascii="Calibri" w:eastAsia="PMingLiU" w:hAnsi="Calibri"/>
                <w:b/>
                <w:sz w:val="24"/>
                <w:szCs w:val="24"/>
                <w:lang w:eastAsia="zh-TW"/>
              </w:rPr>
              <w:t xml:space="preserve"> and Basic Information</w:t>
            </w:r>
          </w:p>
        </w:tc>
      </w:tr>
      <w:tr w:rsidR="00EC21D1" w:rsidRPr="00A735D1" w14:paraId="0206A0B4" w14:textId="77777777" w:rsidTr="00412DB7">
        <w:trPr>
          <w:trHeight w:val="602"/>
        </w:trPr>
        <w:tc>
          <w:tcPr>
            <w:tcW w:w="644" w:type="dxa"/>
          </w:tcPr>
          <w:p w14:paraId="537FEBD6" w14:textId="77777777" w:rsidR="00EC21D1" w:rsidRPr="00A735D1" w:rsidRDefault="00EC21D1" w:rsidP="003542DD">
            <w:pPr>
              <w:rPr>
                <w:rFonts w:ascii="Calibri" w:eastAsia="PMingLiU" w:hAnsi="Calibri"/>
                <w:sz w:val="24"/>
                <w:szCs w:val="24"/>
                <w:lang w:eastAsia="zh-TW"/>
              </w:rPr>
            </w:pPr>
          </w:p>
        </w:tc>
        <w:tc>
          <w:tcPr>
            <w:tcW w:w="2299" w:type="dxa"/>
          </w:tcPr>
          <w:p w14:paraId="6D875A8A"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Assessment Task</w:t>
            </w:r>
          </w:p>
        </w:tc>
        <w:tc>
          <w:tcPr>
            <w:tcW w:w="1395" w:type="dxa"/>
          </w:tcPr>
          <w:p w14:paraId="7CA94C40"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Weighting</w:t>
            </w:r>
          </w:p>
        </w:tc>
        <w:tc>
          <w:tcPr>
            <w:tcW w:w="3453" w:type="dxa"/>
          </w:tcPr>
          <w:p w14:paraId="05DF37A7"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Assessment Type</w:t>
            </w:r>
          </w:p>
        </w:tc>
        <w:tc>
          <w:tcPr>
            <w:tcW w:w="1785" w:type="dxa"/>
          </w:tcPr>
          <w:p w14:paraId="5F66B3A5"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Due Date</w:t>
            </w:r>
          </w:p>
        </w:tc>
      </w:tr>
      <w:tr w:rsidR="00EC21D1" w:rsidRPr="00A735D1" w14:paraId="18B1E71B" w14:textId="77777777" w:rsidTr="00412DB7">
        <w:tc>
          <w:tcPr>
            <w:tcW w:w="644" w:type="dxa"/>
          </w:tcPr>
          <w:p w14:paraId="534FD21C"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1.</w:t>
            </w:r>
          </w:p>
        </w:tc>
        <w:tc>
          <w:tcPr>
            <w:tcW w:w="2299" w:type="dxa"/>
          </w:tcPr>
          <w:p w14:paraId="383C6945"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Participation</w:t>
            </w:r>
          </w:p>
          <w:p w14:paraId="009F5888" w14:textId="77777777" w:rsidR="00EC21D1" w:rsidRPr="00A735D1" w:rsidRDefault="00EC21D1" w:rsidP="003542DD">
            <w:pPr>
              <w:rPr>
                <w:rFonts w:ascii="Calibri" w:eastAsia="PMingLiU" w:hAnsi="Calibri"/>
                <w:sz w:val="24"/>
                <w:szCs w:val="24"/>
                <w:lang w:eastAsia="zh-TW"/>
              </w:rPr>
            </w:pPr>
          </w:p>
        </w:tc>
        <w:tc>
          <w:tcPr>
            <w:tcW w:w="1395" w:type="dxa"/>
          </w:tcPr>
          <w:p w14:paraId="7C14126C"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5%</w:t>
            </w:r>
          </w:p>
        </w:tc>
        <w:tc>
          <w:tcPr>
            <w:tcW w:w="3453" w:type="dxa"/>
          </w:tcPr>
          <w:p w14:paraId="2913C235"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 in-class assessment throughout the semester</w:t>
            </w:r>
          </w:p>
        </w:tc>
        <w:tc>
          <w:tcPr>
            <w:tcW w:w="1785" w:type="dxa"/>
          </w:tcPr>
          <w:p w14:paraId="760E2BC4"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throughout course</w:t>
            </w:r>
          </w:p>
        </w:tc>
      </w:tr>
      <w:tr w:rsidR="00EC21D1" w:rsidRPr="00A735D1" w14:paraId="1E8D5CF9" w14:textId="77777777" w:rsidTr="00412DB7">
        <w:tc>
          <w:tcPr>
            <w:tcW w:w="644" w:type="dxa"/>
          </w:tcPr>
          <w:p w14:paraId="7BFBB5AC"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2.</w:t>
            </w:r>
          </w:p>
        </w:tc>
        <w:tc>
          <w:tcPr>
            <w:tcW w:w="2299" w:type="dxa"/>
          </w:tcPr>
          <w:p w14:paraId="0275708A"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Online Modules</w:t>
            </w:r>
          </w:p>
          <w:p w14:paraId="6E6B04B8" w14:textId="77777777" w:rsidR="00EC21D1" w:rsidRPr="00A735D1" w:rsidRDefault="00EC21D1" w:rsidP="003542DD">
            <w:pPr>
              <w:rPr>
                <w:rFonts w:ascii="Calibri" w:eastAsia="PMingLiU" w:hAnsi="Calibri"/>
                <w:sz w:val="24"/>
                <w:szCs w:val="24"/>
                <w:lang w:eastAsia="zh-TW"/>
              </w:rPr>
            </w:pPr>
          </w:p>
        </w:tc>
        <w:tc>
          <w:tcPr>
            <w:tcW w:w="1395" w:type="dxa"/>
          </w:tcPr>
          <w:p w14:paraId="1AA0F598"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20%</w:t>
            </w:r>
          </w:p>
        </w:tc>
        <w:tc>
          <w:tcPr>
            <w:tcW w:w="3453" w:type="dxa"/>
          </w:tcPr>
          <w:p w14:paraId="2BFA7E3E"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 weekly online practice and quizzes</w:t>
            </w:r>
          </w:p>
          <w:p w14:paraId="43C9E8F0"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b/>
                <w:sz w:val="24"/>
                <w:szCs w:val="24"/>
                <w:lang w:eastAsia="zh-TW"/>
              </w:rPr>
              <w:t>Week 1 Library module is</w:t>
            </w:r>
            <w:r w:rsidRPr="00A735D1">
              <w:rPr>
                <w:rFonts w:ascii="Calibri" w:eastAsia="PMingLiU" w:hAnsi="Calibri"/>
                <w:sz w:val="24"/>
                <w:szCs w:val="24"/>
                <w:lang w:eastAsia="zh-TW"/>
              </w:rPr>
              <w:t xml:space="preserve"> </w:t>
            </w:r>
            <w:r w:rsidRPr="00A735D1">
              <w:rPr>
                <w:rFonts w:ascii="Calibri" w:eastAsia="PMingLiU" w:hAnsi="Calibri"/>
                <w:b/>
                <w:sz w:val="24"/>
                <w:szCs w:val="24"/>
                <w:lang w:eastAsia="zh-TW"/>
              </w:rPr>
              <w:t>compulsory.</w:t>
            </w:r>
          </w:p>
        </w:tc>
        <w:tc>
          <w:tcPr>
            <w:tcW w:w="1785" w:type="dxa"/>
          </w:tcPr>
          <w:p w14:paraId="33FA25EA" w14:textId="1FD25E73"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 xml:space="preserve">Sunday of each week by 23:59. </w:t>
            </w:r>
            <w:r w:rsidRPr="00EB5B4C">
              <w:rPr>
                <w:rFonts w:ascii="Calibri" w:eastAsia="PMingLiU" w:hAnsi="Calibri"/>
                <w:b/>
                <w:sz w:val="24"/>
                <w:szCs w:val="24"/>
                <w:highlight w:val="yellow"/>
                <w:lang w:eastAsia="zh-TW"/>
              </w:rPr>
              <w:t>No make-ups or re-takes.</w:t>
            </w:r>
            <w:r w:rsidR="00C62D45" w:rsidRPr="00A735D1">
              <w:rPr>
                <w:rFonts w:ascii="Calibri" w:eastAsia="PMingLiU" w:hAnsi="Calibri"/>
                <w:b/>
                <w:sz w:val="24"/>
                <w:szCs w:val="24"/>
                <w:lang w:eastAsia="zh-TW"/>
              </w:rPr>
              <w:t xml:space="preserve"> Quizzes are only available during the corresponding week (with the </w:t>
            </w:r>
            <w:r w:rsidR="00C62D45" w:rsidRPr="00A735D1">
              <w:rPr>
                <w:rFonts w:ascii="Calibri" w:eastAsia="PMingLiU" w:hAnsi="Calibri"/>
                <w:b/>
                <w:sz w:val="24"/>
                <w:szCs w:val="24"/>
                <w:lang w:eastAsia="zh-TW"/>
              </w:rPr>
              <w:lastRenderedPageBreak/>
              <w:t>exception of quiz 1, which is available longer).</w:t>
            </w:r>
          </w:p>
        </w:tc>
      </w:tr>
      <w:tr w:rsidR="00EC21D1" w:rsidRPr="00A735D1" w14:paraId="5C3B527E" w14:textId="77777777" w:rsidTr="00412DB7">
        <w:tc>
          <w:tcPr>
            <w:tcW w:w="644" w:type="dxa"/>
          </w:tcPr>
          <w:p w14:paraId="30348391"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lastRenderedPageBreak/>
              <w:t>3.</w:t>
            </w:r>
          </w:p>
        </w:tc>
        <w:tc>
          <w:tcPr>
            <w:tcW w:w="2299" w:type="dxa"/>
          </w:tcPr>
          <w:p w14:paraId="69A8139C"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 xml:space="preserve">Needs Analysis </w:t>
            </w:r>
          </w:p>
        </w:tc>
        <w:tc>
          <w:tcPr>
            <w:tcW w:w="1395" w:type="dxa"/>
          </w:tcPr>
          <w:p w14:paraId="700541E1"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N/A</w:t>
            </w:r>
          </w:p>
        </w:tc>
        <w:tc>
          <w:tcPr>
            <w:tcW w:w="3453" w:type="dxa"/>
          </w:tcPr>
          <w:p w14:paraId="14BD3865"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Required for Self-Assessment Commentary (see 6 below)</w:t>
            </w:r>
          </w:p>
        </w:tc>
        <w:tc>
          <w:tcPr>
            <w:tcW w:w="1785" w:type="dxa"/>
          </w:tcPr>
          <w:p w14:paraId="60D79D9B" w14:textId="4B1491FA" w:rsidR="00DB77CA" w:rsidRPr="009F48C1" w:rsidRDefault="00EC21D1" w:rsidP="00127738">
            <w:pPr>
              <w:rPr>
                <w:rFonts w:ascii="Calibri" w:eastAsia="PMingLiU" w:hAnsi="Calibri"/>
                <w:sz w:val="24"/>
                <w:szCs w:val="24"/>
                <w:lang w:eastAsia="zh-TW"/>
              </w:rPr>
            </w:pPr>
            <w:r w:rsidRPr="00A735D1">
              <w:rPr>
                <w:rFonts w:ascii="Calibri" w:eastAsia="PMingLiU" w:hAnsi="Calibri"/>
                <w:sz w:val="24"/>
                <w:szCs w:val="24"/>
                <w:lang w:eastAsia="zh-TW"/>
              </w:rPr>
              <w:t>In class week 2</w:t>
            </w:r>
            <w:r w:rsidR="00DB77CA">
              <w:rPr>
                <w:rFonts w:ascii="Calibri" w:eastAsia="PMingLiU" w:hAnsi="Calibri"/>
                <w:sz w:val="24"/>
                <w:szCs w:val="24"/>
                <w:lang w:eastAsia="zh-TW"/>
              </w:rPr>
              <w:t xml:space="preserve"> </w:t>
            </w:r>
          </w:p>
          <w:p w14:paraId="3A2944A5" w14:textId="3A48AD63" w:rsidR="00CF427D" w:rsidRPr="00A735D1" w:rsidRDefault="00CF427D" w:rsidP="00127738">
            <w:pPr>
              <w:rPr>
                <w:rFonts w:ascii="Calibri" w:eastAsia="PMingLiU" w:hAnsi="Calibri"/>
                <w:sz w:val="24"/>
                <w:szCs w:val="24"/>
                <w:lang w:eastAsia="zh-TW"/>
              </w:rPr>
            </w:pPr>
            <w:r w:rsidRPr="00CF427D">
              <w:rPr>
                <w:rFonts w:ascii="Calibri" w:eastAsia="PMingLiU" w:hAnsi="Calibri"/>
                <w:bCs/>
                <w:sz w:val="24"/>
                <w:szCs w:val="24"/>
                <w:lang w:eastAsia="zh-TW"/>
              </w:rPr>
              <w:t>Consult your teacher if in doubt</w:t>
            </w:r>
          </w:p>
        </w:tc>
      </w:tr>
      <w:tr w:rsidR="00EC21D1" w:rsidRPr="00A735D1" w14:paraId="0FB560D2" w14:textId="77777777" w:rsidTr="00412DB7">
        <w:tc>
          <w:tcPr>
            <w:tcW w:w="644" w:type="dxa"/>
          </w:tcPr>
          <w:p w14:paraId="6AD8A2D5"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4.</w:t>
            </w:r>
          </w:p>
        </w:tc>
        <w:tc>
          <w:tcPr>
            <w:tcW w:w="2299" w:type="dxa"/>
          </w:tcPr>
          <w:p w14:paraId="013CE74C" w14:textId="77777777" w:rsidR="00EC21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Infographic</w:t>
            </w:r>
          </w:p>
          <w:p w14:paraId="13EBB746" w14:textId="18820323" w:rsidR="009F48C1" w:rsidRPr="00A735D1" w:rsidRDefault="009F48C1" w:rsidP="003542DD">
            <w:pPr>
              <w:rPr>
                <w:rFonts w:ascii="Calibri" w:eastAsia="PMingLiU" w:hAnsi="Calibri"/>
                <w:b/>
                <w:sz w:val="24"/>
                <w:szCs w:val="24"/>
                <w:lang w:eastAsia="zh-TW"/>
              </w:rPr>
            </w:pPr>
          </w:p>
        </w:tc>
        <w:tc>
          <w:tcPr>
            <w:tcW w:w="1395" w:type="dxa"/>
          </w:tcPr>
          <w:p w14:paraId="54E2AF80"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20%</w:t>
            </w:r>
          </w:p>
        </w:tc>
        <w:tc>
          <w:tcPr>
            <w:tcW w:w="3453" w:type="dxa"/>
          </w:tcPr>
          <w:p w14:paraId="1773AEC0" w14:textId="3FD94549" w:rsidR="00EC21D1" w:rsidRPr="00A735D1" w:rsidRDefault="00CD3DB7" w:rsidP="003542DD">
            <w:pPr>
              <w:rPr>
                <w:rFonts w:ascii="Calibri" w:eastAsia="PMingLiU" w:hAnsi="Calibri"/>
                <w:sz w:val="24"/>
                <w:szCs w:val="24"/>
                <w:lang w:eastAsia="zh-TW"/>
              </w:rPr>
            </w:pPr>
            <w:r w:rsidRPr="00A735D1">
              <w:rPr>
                <w:rFonts w:ascii="Calibri" w:eastAsia="PMingLiU" w:hAnsi="Calibri"/>
                <w:sz w:val="24"/>
                <w:szCs w:val="24"/>
                <w:lang w:eastAsia="zh-TW"/>
              </w:rPr>
              <w:t xml:space="preserve">Group mark – all participants in the group must make a substantial contribution to group work. If a </w:t>
            </w:r>
            <w:r w:rsidR="0002644F" w:rsidRPr="00A735D1">
              <w:rPr>
                <w:rFonts w:ascii="Calibri" w:eastAsia="PMingLiU" w:hAnsi="Calibri"/>
                <w:sz w:val="24"/>
                <w:szCs w:val="24"/>
                <w:lang w:eastAsia="zh-TW"/>
              </w:rPr>
              <w:t>student is found not to have done so, they will receive a lower mark than their group to reflect their inability to demonstrate achievement of learning aims.</w:t>
            </w:r>
          </w:p>
        </w:tc>
        <w:tc>
          <w:tcPr>
            <w:tcW w:w="1785" w:type="dxa"/>
          </w:tcPr>
          <w:p w14:paraId="4C03A8C8"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 class week 5</w:t>
            </w:r>
          </w:p>
          <w:p w14:paraId="2B7D4782" w14:textId="61C1AA20" w:rsidR="00EC21D1" w:rsidRPr="00EB5B4C" w:rsidRDefault="00EC21D1" w:rsidP="003542DD">
            <w:pPr>
              <w:rPr>
                <w:rFonts w:ascii="Calibri" w:eastAsia="PMingLiU" w:hAnsi="Calibri"/>
                <w:bCs/>
                <w:sz w:val="24"/>
                <w:szCs w:val="24"/>
                <w:lang w:eastAsia="zh-TW"/>
              </w:rPr>
            </w:pPr>
            <w:r w:rsidRPr="00EB5B4C">
              <w:rPr>
                <w:rFonts w:ascii="Calibri" w:eastAsia="PMingLiU" w:hAnsi="Calibri"/>
                <w:bCs/>
                <w:sz w:val="24"/>
                <w:szCs w:val="24"/>
                <w:lang w:eastAsia="zh-TW"/>
              </w:rPr>
              <w:t>(</w:t>
            </w:r>
            <w:r w:rsidR="00A57B5C" w:rsidRPr="00EB5B4C">
              <w:rPr>
                <w:rFonts w:ascii="Calibri" w:eastAsia="PMingLiU" w:hAnsi="Calibri"/>
                <w:bCs/>
                <w:sz w:val="24"/>
                <w:szCs w:val="24"/>
                <w:lang w:eastAsia="zh-TW"/>
              </w:rPr>
              <w:t xml:space="preserve">to be </w:t>
            </w:r>
            <w:r w:rsidRPr="00EB5B4C">
              <w:rPr>
                <w:rFonts w:ascii="Calibri" w:eastAsia="PMingLiU" w:hAnsi="Calibri"/>
                <w:bCs/>
                <w:sz w:val="24"/>
                <w:szCs w:val="24"/>
                <w:lang w:eastAsia="zh-TW"/>
              </w:rPr>
              <w:t xml:space="preserve">uploaded </w:t>
            </w:r>
            <w:r w:rsidR="009C4379" w:rsidRPr="00EB5B4C">
              <w:rPr>
                <w:rFonts w:ascii="Calibri" w:eastAsia="PMingLiU" w:hAnsi="Calibri"/>
                <w:bCs/>
                <w:sz w:val="24"/>
                <w:szCs w:val="24"/>
                <w:highlight w:val="yellow"/>
                <w:lang w:eastAsia="zh-TW"/>
              </w:rPr>
              <w:t>before</w:t>
            </w:r>
            <w:r w:rsidR="00545936" w:rsidRPr="00EB5B4C">
              <w:rPr>
                <w:rFonts w:ascii="Calibri" w:eastAsia="PMingLiU" w:hAnsi="Calibri"/>
                <w:bCs/>
                <w:sz w:val="24"/>
                <w:szCs w:val="24"/>
                <w:highlight w:val="yellow"/>
                <w:lang w:eastAsia="zh-TW"/>
              </w:rPr>
              <w:t xml:space="preserve"> the start of</w:t>
            </w:r>
            <w:r w:rsidR="009C4379" w:rsidRPr="00EB5B4C">
              <w:rPr>
                <w:rFonts w:ascii="Calibri" w:eastAsia="PMingLiU" w:hAnsi="Calibri"/>
                <w:bCs/>
                <w:sz w:val="24"/>
                <w:szCs w:val="24"/>
                <w:highlight w:val="yellow"/>
                <w:lang w:eastAsia="zh-TW"/>
              </w:rPr>
              <w:t xml:space="preserve"> your </w:t>
            </w:r>
            <w:r w:rsidR="00CF427D" w:rsidRPr="00EB5B4C">
              <w:rPr>
                <w:rFonts w:ascii="Calibri" w:eastAsia="PMingLiU" w:hAnsi="Calibri"/>
                <w:bCs/>
                <w:sz w:val="24"/>
                <w:szCs w:val="24"/>
                <w:highlight w:val="yellow"/>
                <w:lang w:eastAsia="zh-TW"/>
              </w:rPr>
              <w:t xml:space="preserve">fifth </w:t>
            </w:r>
            <w:r w:rsidR="009C4379" w:rsidRPr="00EB5B4C">
              <w:rPr>
                <w:rFonts w:ascii="Calibri" w:eastAsia="PMingLiU" w:hAnsi="Calibri"/>
                <w:bCs/>
                <w:sz w:val="24"/>
                <w:szCs w:val="24"/>
                <w:highlight w:val="yellow"/>
                <w:lang w:eastAsia="zh-TW"/>
              </w:rPr>
              <w:t>class</w:t>
            </w:r>
            <w:r w:rsidRPr="00EB5B4C">
              <w:rPr>
                <w:rFonts w:ascii="Calibri" w:eastAsia="PMingLiU" w:hAnsi="Calibri"/>
                <w:bCs/>
                <w:sz w:val="24"/>
                <w:szCs w:val="24"/>
                <w:lang w:eastAsia="zh-TW"/>
              </w:rPr>
              <w:t>)</w:t>
            </w:r>
          </w:p>
          <w:p w14:paraId="436EE0DD" w14:textId="401717C5" w:rsidR="00CF427D" w:rsidRPr="00CF427D" w:rsidRDefault="00CF427D" w:rsidP="003542DD">
            <w:pPr>
              <w:rPr>
                <w:rFonts w:ascii="Calibri" w:eastAsia="PMingLiU" w:hAnsi="Calibri"/>
                <w:bCs/>
                <w:sz w:val="24"/>
                <w:szCs w:val="24"/>
                <w:lang w:eastAsia="zh-TW"/>
              </w:rPr>
            </w:pPr>
            <w:r w:rsidRPr="00CF427D">
              <w:rPr>
                <w:rFonts w:ascii="Calibri" w:eastAsia="PMingLiU" w:hAnsi="Calibri"/>
                <w:bCs/>
                <w:sz w:val="24"/>
                <w:szCs w:val="24"/>
                <w:lang w:eastAsia="zh-TW"/>
              </w:rPr>
              <w:t>Consult your teacher if in doubt</w:t>
            </w:r>
          </w:p>
        </w:tc>
      </w:tr>
      <w:tr w:rsidR="00EC21D1" w:rsidRPr="00A735D1" w14:paraId="1A2C953C" w14:textId="77777777" w:rsidTr="00412DB7">
        <w:tc>
          <w:tcPr>
            <w:tcW w:w="644" w:type="dxa"/>
          </w:tcPr>
          <w:p w14:paraId="3C50064C"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5a.</w:t>
            </w:r>
          </w:p>
        </w:tc>
        <w:tc>
          <w:tcPr>
            <w:tcW w:w="2299" w:type="dxa"/>
          </w:tcPr>
          <w:p w14:paraId="650E5950" w14:textId="7777777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Essay Draft 1</w:t>
            </w:r>
          </w:p>
        </w:tc>
        <w:tc>
          <w:tcPr>
            <w:tcW w:w="1395" w:type="dxa"/>
          </w:tcPr>
          <w:p w14:paraId="72854BBE"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N/A</w:t>
            </w:r>
          </w:p>
        </w:tc>
        <w:tc>
          <w:tcPr>
            <w:tcW w:w="3453" w:type="dxa"/>
          </w:tcPr>
          <w:p w14:paraId="7EB7B79F"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w:t>
            </w:r>
          </w:p>
        </w:tc>
        <w:tc>
          <w:tcPr>
            <w:tcW w:w="1785" w:type="dxa"/>
          </w:tcPr>
          <w:p w14:paraId="690C5BD9" w14:textId="33312591"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 class week 7*</w:t>
            </w:r>
          </w:p>
        </w:tc>
      </w:tr>
      <w:tr w:rsidR="00EC21D1" w:rsidRPr="00A735D1" w14:paraId="386DCF99" w14:textId="77777777" w:rsidTr="009F48C1">
        <w:trPr>
          <w:trHeight w:val="938"/>
        </w:trPr>
        <w:tc>
          <w:tcPr>
            <w:tcW w:w="644" w:type="dxa"/>
          </w:tcPr>
          <w:p w14:paraId="3B65ECDF"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5b.</w:t>
            </w:r>
          </w:p>
        </w:tc>
        <w:tc>
          <w:tcPr>
            <w:tcW w:w="2299" w:type="dxa"/>
          </w:tcPr>
          <w:p w14:paraId="503D0B31" w14:textId="77B3230F" w:rsidR="009F48C1" w:rsidRPr="00A735D1" w:rsidRDefault="00EC21D1" w:rsidP="003542DD">
            <w:pPr>
              <w:rPr>
                <w:rFonts w:ascii="Calibri" w:eastAsia="PMingLiU" w:hAnsi="Calibri"/>
                <w:b/>
                <w:noProof/>
                <w:sz w:val="24"/>
                <w:szCs w:val="24"/>
                <w:lang w:eastAsia="zh-TW"/>
              </w:rPr>
            </w:pPr>
            <w:r w:rsidRPr="00A735D1">
              <w:rPr>
                <w:rFonts w:ascii="Calibri" w:eastAsia="PMingLiU" w:hAnsi="Calibri"/>
                <w:b/>
                <w:sz w:val="24"/>
                <w:szCs w:val="24"/>
                <w:lang w:eastAsia="zh-TW"/>
              </w:rPr>
              <w:t xml:space="preserve">Peer Review on </w:t>
            </w:r>
            <w:r w:rsidRPr="00A735D1">
              <w:rPr>
                <w:rFonts w:ascii="Calibri" w:eastAsia="PMingLiU" w:hAnsi="Calibri"/>
                <w:b/>
                <w:noProof/>
                <w:sz w:val="24"/>
                <w:szCs w:val="24"/>
                <w:lang w:eastAsia="zh-TW"/>
              </w:rPr>
              <w:t>essay</w:t>
            </w:r>
            <w:r w:rsidR="000A3A14">
              <w:rPr>
                <w:rFonts w:ascii="Calibri" w:eastAsia="PMingLiU" w:hAnsi="Calibri"/>
                <w:b/>
                <w:noProof/>
                <w:sz w:val="24"/>
                <w:szCs w:val="24"/>
                <w:lang w:eastAsia="zh-TW"/>
              </w:rPr>
              <w:t xml:space="preserve"> draft 1</w:t>
            </w:r>
          </w:p>
        </w:tc>
        <w:tc>
          <w:tcPr>
            <w:tcW w:w="1395" w:type="dxa"/>
          </w:tcPr>
          <w:p w14:paraId="50E32B05"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N/A</w:t>
            </w:r>
          </w:p>
        </w:tc>
        <w:tc>
          <w:tcPr>
            <w:tcW w:w="3453" w:type="dxa"/>
          </w:tcPr>
          <w:p w14:paraId="35F63EF3"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w:t>
            </w:r>
          </w:p>
        </w:tc>
        <w:tc>
          <w:tcPr>
            <w:tcW w:w="1785" w:type="dxa"/>
          </w:tcPr>
          <w:p w14:paraId="42D9CBD7" w14:textId="3CD60431"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 class week 8*</w:t>
            </w:r>
          </w:p>
        </w:tc>
      </w:tr>
      <w:tr w:rsidR="00EC21D1" w:rsidRPr="00A735D1" w14:paraId="26958D1A" w14:textId="77777777" w:rsidTr="00412DB7">
        <w:tc>
          <w:tcPr>
            <w:tcW w:w="644" w:type="dxa"/>
          </w:tcPr>
          <w:p w14:paraId="67C1E7E9"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5c.</w:t>
            </w:r>
          </w:p>
        </w:tc>
        <w:tc>
          <w:tcPr>
            <w:tcW w:w="2299" w:type="dxa"/>
          </w:tcPr>
          <w:p w14:paraId="14EAD2DA" w14:textId="153863C7"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 xml:space="preserve">Essay Draft </w:t>
            </w:r>
            <w:r w:rsidR="000A3A14">
              <w:rPr>
                <w:rFonts w:ascii="Calibri" w:eastAsia="PMingLiU" w:hAnsi="Calibri"/>
                <w:b/>
                <w:sz w:val="24"/>
                <w:szCs w:val="24"/>
                <w:lang w:eastAsia="zh-TW"/>
              </w:rPr>
              <w:t>2</w:t>
            </w:r>
          </w:p>
        </w:tc>
        <w:tc>
          <w:tcPr>
            <w:tcW w:w="1395" w:type="dxa"/>
          </w:tcPr>
          <w:p w14:paraId="0FA7BCAE"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20%</w:t>
            </w:r>
          </w:p>
        </w:tc>
        <w:tc>
          <w:tcPr>
            <w:tcW w:w="3453" w:type="dxa"/>
          </w:tcPr>
          <w:p w14:paraId="30FE1DA1"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 xml:space="preserve">Individual </w:t>
            </w:r>
          </w:p>
        </w:tc>
        <w:tc>
          <w:tcPr>
            <w:tcW w:w="1785" w:type="dxa"/>
          </w:tcPr>
          <w:p w14:paraId="1FC368BB" w14:textId="447ACE79" w:rsidR="00EC21D1" w:rsidRPr="00A735D1" w:rsidRDefault="00EC21D1" w:rsidP="000A39D0">
            <w:pPr>
              <w:rPr>
                <w:rFonts w:ascii="Calibri" w:eastAsia="PMingLiU" w:hAnsi="Calibri"/>
                <w:sz w:val="24"/>
                <w:szCs w:val="24"/>
                <w:lang w:eastAsia="zh-TW"/>
              </w:rPr>
            </w:pPr>
            <w:r w:rsidRPr="00A735D1">
              <w:rPr>
                <w:rFonts w:ascii="Calibri" w:eastAsia="PMingLiU" w:hAnsi="Calibri"/>
                <w:sz w:val="24"/>
                <w:szCs w:val="24"/>
                <w:lang w:eastAsia="zh-TW"/>
              </w:rPr>
              <w:t xml:space="preserve">Turnitin submission, </w:t>
            </w:r>
            <w:r w:rsidR="00851507" w:rsidRPr="00A10E0A">
              <w:rPr>
                <w:rFonts w:ascii="Calibri" w:eastAsia="PMingLiU" w:hAnsi="Calibri"/>
                <w:sz w:val="24"/>
                <w:szCs w:val="24"/>
                <w:highlight w:val="yellow"/>
                <w:lang w:eastAsia="zh-TW"/>
              </w:rPr>
              <w:t>Sunday</w:t>
            </w:r>
            <w:r w:rsidR="000A39D0" w:rsidRPr="00A10E0A">
              <w:rPr>
                <w:rFonts w:ascii="Calibri" w:eastAsia="PMingLiU" w:hAnsi="Calibri"/>
                <w:sz w:val="24"/>
                <w:szCs w:val="24"/>
                <w:highlight w:val="yellow"/>
                <w:lang w:eastAsia="zh-TW"/>
              </w:rPr>
              <w:t>,</w:t>
            </w:r>
            <w:r w:rsidR="00851507" w:rsidRPr="00A10E0A">
              <w:rPr>
                <w:rFonts w:ascii="Calibri" w:eastAsia="PMingLiU" w:hAnsi="Calibri"/>
                <w:sz w:val="24"/>
                <w:szCs w:val="24"/>
                <w:highlight w:val="yellow"/>
                <w:lang w:eastAsia="zh-TW"/>
              </w:rPr>
              <w:t xml:space="preserve"> </w:t>
            </w:r>
            <w:r w:rsidR="00A10E0A" w:rsidRPr="00A10E0A">
              <w:rPr>
                <w:rFonts w:ascii="Calibri" w:eastAsia="PMingLiU" w:hAnsi="Calibri"/>
                <w:sz w:val="24"/>
                <w:szCs w:val="24"/>
                <w:highlight w:val="yellow"/>
                <w:lang w:eastAsia="zh-TW"/>
              </w:rPr>
              <w:t xml:space="preserve">11 July </w:t>
            </w:r>
            <w:r w:rsidR="00851507" w:rsidRPr="00A10E0A">
              <w:rPr>
                <w:rFonts w:ascii="Calibri" w:eastAsia="PMingLiU" w:hAnsi="Calibri"/>
                <w:sz w:val="24"/>
                <w:szCs w:val="24"/>
                <w:highlight w:val="yellow"/>
                <w:lang w:eastAsia="zh-TW"/>
              </w:rPr>
              <w:t>202</w:t>
            </w:r>
            <w:r w:rsidR="00A10E0A" w:rsidRPr="00A10E0A">
              <w:rPr>
                <w:rFonts w:ascii="Calibri" w:eastAsia="PMingLiU" w:hAnsi="Calibri"/>
                <w:sz w:val="24"/>
                <w:szCs w:val="24"/>
                <w:highlight w:val="yellow"/>
                <w:lang w:eastAsia="zh-TW"/>
              </w:rPr>
              <w:t>1</w:t>
            </w:r>
            <w:r w:rsidR="003A35F8" w:rsidRPr="00A735D1">
              <w:rPr>
                <w:rFonts w:ascii="Calibri" w:eastAsia="PMingLiU" w:hAnsi="Calibri"/>
                <w:sz w:val="24"/>
                <w:szCs w:val="24"/>
                <w:lang w:eastAsia="zh-TW"/>
              </w:rPr>
              <w:t xml:space="preserve"> by </w:t>
            </w:r>
            <w:r w:rsidRPr="00A735D1">
              <w:rPr>
                <w:rFonts w:ascii="Calibri" w:eastAsia="PMingLiU" w:hAnsi="Calibri"/>
                <w:sz w:val="24"/>
                <w:szCs w:val="24"/>
                <w:lang w:eastAsia="zh-TW"/>
              </w:rPr>
              <w:t>23:59</w:t>
            </w:r>
            <w:r w:rsidR="00BE6DC1">
              <w:rPr>
                <w:rFonts w:ascii="Calibri" w:eastAsia="PMingLiU" w:hAnsi="Calibri"/>
                <w:sz w:val="24"/>
                <w:szCs w:val="24"/>
                <w:lang w:eastAsia="zh-TW"/>
              </w:rPr>
              <w:t xml:space="preserve"> (week 9)</w:t>
            </w:r>
          </w:p>
        </w:tc>
      </w:tr>
      <w:tr w:rsidR="00EC21D1" w:rsidRPr="00A735D1" w14:paraId="51C6F377" w14:textId="77777777" w:rsidTr="00412DB7">
        <w:trPr>
          <w:trHeight w:val="332"/>
        </w:trPr>
        <w:tc>
          <w:tcPr>
            <w:tcW w:w="644" w:type="dxa"/>
          </w:tcPr>
          <w:p w14:paraId="5252D6A4"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5d.</w:t>
            </w:r>
          </w:p>
        </w:tc>
        <w:tc>
          <w:tcPr>
            <w:tcW w:w="2299" w:type="dxa"/>
          </w:tcPr>
          <w:p w14:paraId="4F013442" w14:textId="44D8F9E4" w:rsidR="00EC21D1" w:rsidRPr="00A735D1" w:rsidRDefault="00EC21D1" w:rsidP="003542DD">
            <w:pPr>
              <w:rPr>
                <w:rFonts w:ascii="Calibri" w:eastAsia="PMingLiU" w:hAnsi="Calibri"/>
                <w:b/>
                <w:sz w:val="24"/>
                <w:szCs w:val="24"/>
                <w:lang w:eastAsia="zh-TW"/>
              </w:rPr>
            </w:pPr>
            <w:r w:rsidRPr="00A735D1">
              <w:rPr>
                <w:rFonts w:ascii="Calibri" w:eastAsia="PMingLiU" w:hAnsi="Calibri"/>
                <w:b/>
                <w:sz w:val="24"/>
                <w:szCs w:val="24"/>
                <w:lang w:eastAsia="zh-TW"/>
              </w:rPr>
              <w:t>Essay Draft</w:t>
            </w:r>
            <w:r w:rsidR="000A3A14">
              <w:rPr>
                <w:rFonts w:ascii="Calibri" w:eastAsia="PMingLiU" w:hAnsi="Calibri"/>
                <w:b/>
                <w:sz w:val="24"/>
                <w:szCs w:val="24"/>
                <w:lang w:eastAsia="zh-TW"/>
              </w:rPr>
              <w:t xml:space="preserve"> 3</w:t>
            </w:r>
          </w:p>
        </w:tc>
        <w:tc>
          <w:tcPr>
            <w:tcW w:w="1395" w:type="dxa"/>
          </w:tcPr>
          <w:p w14:paraId="7C3EAA47"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20%</w:t>
            </w:r>
          </w:p>
        </w:tc>
        <w:tc>
          <w:tcPr>
            <w:tcW w:w="3453" w:type="dxa"/>
          </w:tcPr>
          <w:p w14:paraId="0B1771FD"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w:t>
            </w:r>
          </w:p>
        </w:tc>
        <w:tc>
          <w:tcPr>
            <w:tcW w:w="1785" w:type="dxa"/>
          </w:tcPr>
          <w:p w14:paraId="1D7CA4B2" w14:textId="121C5D3A" w:rsidR="00EC21D1" w:rsidRPr="00A735D1" w:rsidRDefault="00EC21D1" w:rsidP="00862BF1">
            <w:pPr>
              <w:rPr>
                <w:rFonts w:ascii="Calibri" w:eastAsia="PMingLiU" w:hAnsi="Calibri"/>
                <w:sz w:val="24"/>
                <w:szCs w:val="24"/>
                <w:lang w:eastAsia="zh-TW"/>
              </w:rPr>
            </w:pPr>
            <w:r w:rsidRPr="00A735D1">
              <w:rPr>
                <w:rFonts w:ascii="Calibri" w:eastAsia="PMingLiU" w:hAnsi="Calibri"/>
                <w:sz w:val="24"/>
                <w:szCs w:val="24"/>
                <w:lang w:eastAsia="zh-TW"/>
              </w:rPr>
              <w:t xml:space="preserve">Turnitin submission, </w:t>
            </w:r>
            <w:r w:rsidR="00144270" w:rsidRPr="00A10E0A">
              <w:rPr>
                <w:rFonts w:ascii="Calibri" w:eastAsia="PMingLiU" w:hAnsi="Calibri"/>
                <w:sz w:val="24"/>
                <w:szCs w:val="24"/>
                <w:highlight w:val="yellow"/>
                <w:lang w:eastAsia="zh-TW"/>
              </w:rPr>
              <w:t>Sunday</w:t>
            </w:r>
            <w:r w:rsidR="000A39D0" w:rsidRPr="00A10E0A">
              <w:rPr>
                <w:rFonts w:ascii="Calibri" w:eastAsia="PMingLiU" w:hAnsi="Calibri"/>
                <w:sz w:val="24"/>
                <w:szCs w:val="24"/>
                <w:highlight w:val="yellow"/>
                <w:lang w:eastAsia="zh-TW"/>
              </w:rPr>
              <w:t>,</w:t>
            </w:r>
            <w:r w:rsidR="00E24C1D" w:rsidRPr="00A10E0A">
              <w:rPr>
                <w:rFonts w:ascii="Calibri" w:eastAsia="PMingLiU" w:hAnsi="Calibri"/>
                <w:sz w:val="24"/>
                <w:szCs w:val="24"/>
                <w:highlight w:val="yellow"/>
                <w:lang w:eastAsia="zh-TW"/>
              </w:rPr>
              <w:t xml:space="preserve"> </w:t>
            </w:r>
            <w:r w:rsidR="00A10E0A" w:rsidRPr="00A10E0A">
              <w:rPr>
                <w:rFonts w:ascii="Calibri" w:eastAsia="PMingLiU" w:hAnsi="Calibri"/>
                <w:sz w:val="24"/>
                <w:szCs w:val="24"/>
                <w:highlight w:val="yellow"/>
                <w:lang w:eastAsia="zh-TW"/>
              </w:rPr>
              <w:t>25</w:t>
            </w:r>
            <w:r w:rsidR="00CF427D" w:rsidRPr="00A10E0A">
              <w:rPr>
                <w:rFonts w:ascii="Calibri" w:eastAsia="PMingLiU" w:hAnsi="Calibri"/>
                <w:sz w:val="24"/>
                <w:szCs w:val="24"/>
                <w:highlight w:val="yellow"/>
                <w:lang w:eastAsia="zh-TW"/>
              </w:rPr>
              <w:t xml:space="preserve"> </w:t>
            </w:r>
            <w:r w:rsidR="00A10E0A" w:rsidRPr="00A10E0A">
              <w:rPr>
                <w:rFonts w:ascii="Calibri" w:eastAsia="PMingLiU" w:hAnsi="Calibri"/>
                <w:sz w:val="24"/>
                <w:szCs w:val="24"/>
                <w:highlight w:val="yellow"/>
                <w:lang w:eastAsia="zh-TW"/>
              </w:rPr>
              <w:t>July</w:t>
            </w:r>
            <w:r w:rsidR="00851507" w:rsidRPr="00A10E0A">
              <w:rPr>
                <w:rFonts w:ascii="Calibri" w:eastAsia="PMingLiU" w:hAnsi="Calibri"/>
                <w:sz w:val="24"/>
                <w:szCs w:val="24"/>
                <w:highlight w:val="yellow"/>
                <w:lang w:eastAsia="zh-TW"/>
              </w:rPr>
              <w:t xml:space="preserve"> 202</w:t>
            </w:r>
            <w:r w:rsidR="00A10E0A" w:rsidRPr="00A10E0A">
              <w:rPr>
                <w:rFonts w:ascii="Calibri" w:eastAsia="PMingLiU" w:hAnsi="Calibri"/>
                <w:sz w:val="24"/>
                <w:szCs w:val="24"/>
                <w:highlight w:val="yellow"/>
                <w:lang w:eastAsia="zh-TW"/>
              </w:rPr>
              <w:t>1</w:t>
            </w:r>
            <w:r w:rsidR="00E24C1D" w:rsidRPr="00A735D1">
              <w:rPr>
                <w:rFonts w:ascii="Calibri" w:eastAsia="PMingLiU" w:hAnsi="Calibri"/>
                <w:sz w:val="24"/>
                <w:szCs w:val="24"/>
                <w:lang w:eastAsia="zh-TW"/>
              </w:rPr>
              <w:t xml:space="preserve"> by</w:t>
            </w:r>
            <w:r w:rsidRPr="00A735D1">
              <w:rPr>
                <w:rFonts w:ascii="Calibri" w:eastAsia="PMingLiU" w:hAnsi="Calibri"/>
                <w:sz w:val="24"/>
                <w:szCs w:val="24"/>
                <w:lang w:eastAsia="zh-TW"/>
              </w:rPr>
              <w:t xml:space="preserve"> 23:59</w:t>
            </w:r>
            <w:r w:rsidR="00BE6DC1">
              <w:rPr>
                <w:rFonts w:ascii="Calibri" w:eastAsia="PMingLiU" w:hAnsi="Calibri"/>
                <w:sz w:val="24"/>
                <w:szCs w:val="24"/>
                <w:lang w:eastAsia="zh-TW"/>
              </w:rPr>
              <w:t xml:space="preserve"> (week 12)</w:t>
            </w:r>
          </w:p>
        </w:tc>
      </w:tr>
      <w:tr w:rsidR="00EC21D1" w:rsidRPr="00A735D1" w14:paraId="01975E60" w14:textId="77777777" w:rsidTr="00412DB7">
        <w:tc>
          <w:tcPr>
            <w:tcW w:w="644" w:type="dxa"/>
          </w:tcPr>
          <w:p w14:paraId="5876FBEA"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6.</w:t>
            </w:r>
          </w:p>
        </w:tc>
        <w:tc>
          <w:tcPr>
            <w:tcW w:w="2299" w:type="dxa"/>
          </w:tcPr>
          <w:p w14:paraId="67AB181F"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b/>
                <w:sz w:val="24"/>
                <w:szCs w:val="24"/>
                <w:lang w:eastAsia="zh-TW"/>
              </w:rPr>
              <w:t>Self-Assessment Commentary</w:t>
            </w:r>
            <w:r w:rsidRPr="00A735D1">
              <w:rPr>
                <w:rFonts w:ascii="Calibri" w:eastAsia="PMingLiU" w:hAnsi="Calibri"/>
                <w:sz w:val="24"/>
                <w:szCs w:val="24"/>
                <w:lang w:eastAsia="zh-TW"/>
              </w:rPr>
              <w:t xml:space="preserve"> </w:t>
            </w:r>
          </w:p>
        </w:tc>
        <w:tc>
          <w:tcPr>
            <w:tcW w:w="1395" w:type="dxa"/>
          </w:tcPr>
          <w:p w14:paraId="29C94E7B"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15%</w:t>
            </w:r>
          </w:p>
        </w:tc>
        <w:tc>
          <w:tcPr>
            <w:tcW w:w="3453" w:type="dxa"/>
          </w:tcPr>
          <w:p w14:paraId="2AD489C5" w14:textId="77777777" w:rsidR="00EC21D1" w:rsidRPr="00A735D1" w:rsidRDefault="00EC21D1" w:rsidP="003542DD">
            <w:pPr>
              <w:rPr>
                <w:rFonts w:ascii="Calibri" w:eastAsia="PMingLiU" w:hAnsi="Calibri"/>
                <w:sz w:val="24"/>
                <w:szCs w:val="24"/>
                <w:lang w:eastAsia="zh-TW"/>
              </w:rPr>
            </w:pPr>
            <w:r w:rsidRPr="00A735D1">
              <w:rPr>
                <w:rFonts w:ascii="Calibri" w:eastAsia="PMingLiU" w:hAnsi="Calibri"/>
                <w:sz w:val="24"/>
                <w:szCs w:val="24"/>
                <w:lang w:eastAsia="zh-TW"/>
              </w:rPr>
              <w:t>Individual</w:t>
            </w:r>
          </w:p>
        </w:tc>
        <w:tc>
          <w:tcPr>
            <w:tcW w:w="1785" w:type="dxa"/>
          </w:tcPr>
          <w:p w14:paraId="36B6102D" w14:textId="5E46F9DA" w:rsidR="00EC21D1" w:rsidRPr="00A735D1" w:rsidRDefault="00EC21D1" w:rsidP="00851507">
            <w:pPr>
              <w:rPr>
                <w:rFonts w:ascii="Calibri" w:eastAsia="PMingLiU" w:hAnsi="Calibri"/>
                <w:sz w:val="24"/>
                <w:szCs w:val="24"/>
                <w:lang w:eastAsia="zh-TW"/>
              </w:rPr>
            </w:pPr>
            <w:r w:rsidRPr="00A735D1">
              <w:rPr>
                <w:rFonts w:ascii="Calibri" w:eastAsia="PMingLiU" w:hAnsi="Calibri"/>
                <w:sz w:val="24"/>
                <w:szCs w:val="24"/>
                <w:lang w:eastAsia="zh-TW"/>
              </w:rPr>
              <w:t xml:space="preserve">Turnitin submission, </w:t>
            </w:r>
            <w:r w:rsidRPr="00A10E0A">
              <w:rPr>
                <w:rFonts w:ascii="Calibri" w:eastAsia="PMingLiU" w:hAnsi="Calibri"/>
                <w:sz w:val="24"/>
                <w:szCs w:val="24"/>
                <w:highlight w:val="yellow"/>
                <w:lang w:eastAsia="zh-TW"/>
              </w:rPr>
              <w:t>Sunday</w:t>
            </w:r>
            <w:r w:rsidR="000A39D0" w:rsidRPr="00A10E0A">
              <w:rPr>
                <w:rFonts w:ascii="Calibri" w:eastAsia="PMingLiU" w:hAnsi="Calibri"/>
                <w:sz w:val="24"/>
                <w:szCs w:val="24"/>
                <w:highlight w:val="yellow"/>
                <w:lang w:eastAsia="zh-TW"/>
              </w:rPr>
              <w:t>,</w:t>
            </w:r>
            <w:r w:rsidR="00127738" w:rsidRPr="00A10E0A">
              <w:rPr>
                <w:rFonts w:ascii="Calibri" w:eastAsia="PMingLiU" w:hAnsi="Calibri"/>
                <w:sz w:val="24"/>
                <w:szCs w:val="24"/>
                <w:highlight w:val="yellow"/>
                <w:lang w:eastAsia="zh-TW"/>
              </w:rPr>
              <w:t xml:space="preserve"> </w:t>
            </w:r>
            <w:r w:rsidR="00CF427D" w:rsidRPr="00A10E0A">
              <w:rPr>
                <w:rFonts w:ascii="Calibri" w:eastAsia="PMingLiU" w:hAnsi="Calibri"/>
                <w:sz w:val="24"/>
                <w:szCs w:val="24"/>
                <w:highlight w:val="yellow"/>
                <w:lang w:eastAsia="zh-TW"/>
              </w:rPr>
              <w:t>2</w:t>
            </w:r>
            <w:r w:rsidR="009F48C1" w:rsidRPr="00A10E0A">
              <w:rPr>
                <w:rFonts w:ascii="Calibri" w:eastAsia="PMingLiU" w:hAnsi="Calibri"/>
                <w:sz w:val="24"/>
                <w:szCs w:val="24"/>
                <w:highlight w:val="yellow"/>
                <w:lang w:eastAsia="zh-TW"/>
              </w:rPr>
              <w:t>5</w:t>
            </w:r>
            <w:r w:rsidR="00CF427D" w:rsidRPr="00A10E0A">
              <w:rPr>
                <w:rFonts w:ascii="Calibri" w:eastAsia="PMingLiU" w:hAnsi="Calibri"/>
                <w:sz w:val="24"/>
                <w:szCs w:val="24"/>
                <w:highlight w:val="yellow"/>
                <w:lang w:eastAsia="zh-TW"/>
              </w:rPr>
              <w:t xml:space="preserve"> </w:t>
            </w:r>
            <w:r w:rsidR="00A10E0A" w:rsidRPr="00A10E0A">
              <w:rPr>
                <w:rFonts w:ascii="Calibri" w:eastAsia="PMingLiU" w:hAnsi="Calibri"/>
                <w:sz w:val="24"/>
                <w:szCs w:val="24"/>
                <w:highlight w:val="yellow"/>
                <w:lang w:eastAsia="zh-TW"/>
              </w:rPr>
              <w:t>July</w:t>
            </w:r>
            <w:r w:rsidR="00C62D45" w:rsidRPr="00A10E0A">
              <w:rPr>
                <w:rFonts w:ascii="Calibri" w:eastAsia="PMingLiU" w:hAnsi="Calibri"/>
                <w:sz w:val="24"/>
                <w:szCs w:val="24"/>
                <w:highlight w:val="yellow"/>
                <w:lang w:eastAsia="zh-TW"/>
              </w:rPr>
              <w:t xml:space="preserve"> </w:t>
            </w:r>
            <w:r w:rsidR="003C4B52" w:rsidRPr="00A10E0A">
              <w:rPr>
                <w:rFonts w:ascii="Calibri" w:eastAsia="PMingLiU" w:hAnsi="Calibri"/>
                <w:sz w:val="24"/>
                <w:szCs w:val="24"/>
                <w:highlight w:val="yellow"/>
                <w:lang w:eastAsia="zh-TW"/>
              </w:rPr>
              <w:lastRenderedPageBreak/>
              <w:t>202</w:t>
            </w:r>
            <w:r w:rsidR="00A10E0A" w:rsidRPr="00A10E0A">
              <w:rPr>
                <w:rFonts w:ascii="Calibri" w:eastAsia="PMingLiU" w:hAnsi="Calibri"/>
                <w:sz w:val="24"/>
                <w:szCs w:val="24"/>
                <w:highlight w:val="yellow"/>
                <w:lang w:eastAsia="zh-TW"/>
              </w:rPr>
              <w:t>1</w:t>
            </w:r>
            <w:r w:rsidR="00C62D45" w:rsidRPr="00A735D1">
              <w:rPr>
                <w:rFonts w:ascii="Calibri" w:eastAsia="PMingLiU" w:hAnsi="Calibri"/>
                <w:sz w:val="24"/>
                <w:szCs w:val="24"/>
                <w:lang w:eastAsia="zh-TW"/>
              </w:rPr>
              <w:t xml:space="preserve"> by</w:t>
            </w:r>
            <w:r w:rsidRPr="00A735D1">
              <w:rPr>
                <w:rFonts w:ascii="Calibri" w:eastAsia="PMingLiU" w:hAnsi="Calibri"/>
                <w:sz w:val="24"/>
                <w:szCs w:val="24"/>
                <w:lang w:eastAsia="zh-TW"/>
              </w:rPr>
              <w:t xml:space="preserve"> 23:59 </w:t>
            </w:r>
            <w:r w:rsidR="00BE6DC1">
              <w:rPr>
                <w:rFonts w:ascii="Calibri" w:eastAsia="PMingLiU" w:hAnsi="Calibri"/>
                <w:sz w:val="24"/>
                <w:szCs w:val="24"/>
                <w:lang w:eastAsia="zh-TW"/>
              </w:rPr>
              <w:t>(week 13)</w:t>
            </w:r>
          </w:p>
        </w:tc>
      </w:tr>
    </w:tbl>
    <w:p w14:paraId="40F072BF" w14:textId="49C6AB1E" w:rsidR="00C26E3A" w:rsidRPr="003C2C0D" w:rsidRDefault="00EC21D1" w:rsidP="00C62D45">
      <w:pPr>
        <w:tabs>
          <w:tab w:val="left" w:pos="360"/>
        </w:tabs>
        <w:rPr>
          <w:rFonts w:ascii="Calibri" w:eastAsia="PMingLiU" w:hAnsi="Calibri"/>
          <w:sz w:val="24"/>
          <w:szCs w:val="24"/>
          <w:lang w:eastAsia="zh-TW"/>
        </w:rPr>
      </w:pPr>
      <w:r w:rsidRPr="00A735D1">
        <w:rPr>
          <w:rFonts w:ascii="Calibri" w:eastAsia="PMingLiU" w:hAnsi="Calibri"/>
          <w:sz w:val="24"/>
          <w:szCs w:val="24"/>
          <w:lang w:eastAsia="zh-TW"/>
        </w:rPr>
        <w:lastRenderedPageBreak/>
        <w:t xml:space="preserve">*Individual instructors may adjust the date and mode of submission for this task. Contact your instructor if you have doubts. </w:t>
      </w:r>
      <w:proofErr w:type="gramStart"/>
      <w:r w:rsidR="00C26E3A" w:rsidRPr="00C26E3A">
        <w:rPr>
          <w:rFonts w:ascii="Calibri" w:eastAsia="PMingLiU" w:hAnsi="Calibri"/>
          <w:sz w:val="24"/>
          <w:szCs w:val="24"/>
          <w:lang w:eastAsia="zh-TW"/>
        </w:rPr>
        <w:t>”Sunday</w:t>
      </w:r>
      <w:proofErr w:type="gramEnd"/>
      <w:r w:rsidR="00C26E3A" w:rsidRPr="00C26E3A">
        <w:rPr>
          <w:rFonts w:ascii="Calibri" w:eastAsia="PMingLiU" w:hAnsi="Calibri"/>
          <w:sz w:val="24"/>
          <w:szCs w:val="24"/>
          <w:lang w:eastAsia="zh-TW"/>
        </w:rPr>
        <w:t>” is considered to be the SEVENTH day of an academic week and “Monday” the first day.</w:t>
      </w:r>
    </w:p>
    <w:p w14:paraId="170AC57B" w14:textId="77777777" w:rsidR="00EC21D1" w:rsidRPr="00A735D1" w:rsidRDefault="00EC21D1" w:rsidP="00EC21D1">
      <w:pPr>
        <w:outlineLvl w:val="0"/>
        <w:rPr>
          <w:rFonts w:ascii="Calibri" w:eastAsia="PMingLiU" w:hAnsi="Calibri"/>
          <w:b/>
          <w:sz w:val="24"/>
          <w:szCs w:val="24"/>
          <w:lang w:eastAsia="zh-TW"/>
        </w:rPr>
      </w:pPr>
      <w:r w:rsidRPr="00A735D1">
        <w:rPr>
          <w:rFonts w:ascii="Calibri" w:eastAsia="PMingLiU" w:hAnsi="Calibri"/>
          <w:b/>
          <w:sz w:val="24"/>
          <w:szCs w:val="24"/>
          <w:lang w:eastAsia="zh-TW"/>
        </w:rPr>
        <w:t>Assessment Task Details</w:t>
      </w:r>
    </w:p>
    <w:p w14:paraId="1346B4B3" w14:textId="6DF86332" w:rsidR="00EC21D1" w:rsidRPr="00A735D1" w:rsidRDefault="00A735D1" w:rsidP="00A735D1">
      <w:pPr>
        <w:snapToGrid w:val="0"/>
        <w:spacing w:after="0" w:line="276" w:lineRule="auto"/>
        <w:rPr>
          <w:sz w:val="24"/>
          <w:szCs w:val="24"/>
        </w:rPr>
      </w:pPr>
      <w:r>
        <w:rPr>
          <w:sz w:val="24"/>
          <w:szCs w:val="24"/>
        </w:rPr>
        <w:t xml:space="preserve">1. </w:t>
      </w:r>
      <w:r w:rsidR="00EC21D1" w:rsidRPr="00A735D1">
        <w:rPr>
          <w:sz w:val="24"/>
          <w:szCs w:val="24"/>
        </w:rPr>
        <w:t xml:space="preserve">In order to obtain good marks for the </w:t>
      </w:r>
      <w:r w:rsidR="00EC21D1" w:rsidRPr="00C11A7B">
        <w:rPr>
          <w:b/>
          <w:sz w:val="24"/>
          <w:szCs w:val="24"/>
        </w:rPr>
        <w:t>participation</w:t>
      </w:r>
      <w:r w:rsidR="00EC21D1" w:rsidRPr="00A735D1">
        <w:rPr>
          <w:sz w:val="24"/>
          <w:szCs w:val="24"/>
        </w:rPr>
        <w:t xml:space="preserve"> element of the course, you should:</w:t>
      </w:r>
    </w:p>
    <w:p w14:paraId="1A8EEAEB" w14:textId="2A7F863D" w:rsidR="00EC21D1" w:rsidRPr="00A735D1" w:rsidRDefault="00EC21D1" w:rsidP="00A735D1">
      <w:pPr>
        <w:pStyle w:val="ListParagraph"/>
        <w:numPr>
          <w:ilvl w:val="0"/>
          <w:numId w:val="60"/>
        </w:numPr>
        <w:snapToGrid w:val="0"/>
        <w:spacing w:after="0" w:line="276" w:lineRule="auto"/>
        <w:rPr>
          <w:sz w:val="24"/>
          <w:szCs w:val="24"/>
        </w:rPr>
      </w:pPr>
      <w:r w:rsidRPr="00A735D1">
        <w:rPr>
          <w:sz w:val="24"/>
          <w:szCs w:val="24"/>
        </w:rPr>
        <w:t>attend all classes punctually</w:t>
      </w:r>
      <w:r w:rsidR="00A735D1" w:rsidRPr="00A735D1">
        <w:rPr>
          <w:sz w:val="24"/>
          <w:szCs w:val="24"/>
        </w:rPr>
        <w:t xml:space="preserve"> and stay for the entire </w:t>
      </w:r>
      <w:proofErr w:type="gramStart"/>
      <w:r w:rsidR="00A735D1" w:rsidRPr="00A735D1">
        <w:rPr>
          <w:sz w:val="24"/>
          <w:szCs w:val="24"/>
        </w:rPr>
        <w:t>session;</w:t>
      </w:r>
      <w:proofErr w:type="gramEnd"/>
    </w:p>
    <w:p w14:paraId="77D6F7D2" w14:textId="77777777" w:rsidR="00EC21D1" w:rsidRPr="00A735D1" w:rsidRDefault="00EC21D1" w:rsidP="00A735D1">
      <w:pPr>
        <w:pStyle w:val="ListParagraph"/>
        <w:numPr>
          <w:ilvl w:val="0"/>
          <w:numId w:val="60"/>
        </w:numPr>
        <w:snapToGrid w:val="0"/>
        <w:spacing w:after="0" w:line="276" w:lineRule="auto"/>
        <w:rPr>
          <w:sz w:val="24"/>
          <w:szCs w:val="24"/>
        </w:rPr>
      </w:pPr>
      <w:r w:rsidRPr="00A735D1">
        <w:rPr>
          <w:sz w:val="24"/>
          <w:szCs w:val="24"/>
        </w:rPr>
        <w:t xml:space="preserve">make high-quality contributions to all class tasks, activities, and </w:t>
      </w:r>
      <w:proofErr w:type="gramStart"/>
      <w:r w:rsidRPr="00A735D1">
        <w:rPr>
          <w:sz w:val="24"/>
          <w:szCs w:val="24"/>
        </w:rPr>
        <w:t>discussions;</w:t>
      </w:r>
      <w:proofErr w:type="gramEnd"/>
    </w:p>
    <w:p w14:paraId="0CEE2F90" w14:textId="77777777" w:rsidR="00EC21D1" w:rsidRPr="00A735D1" w:rsidRDefault="00EC21D1" w:rsidP="00A735D1">
      <w:pPr>
        <w:pStyle w:val="ListParagraph"/>
        <w:numPr>
          <w:ilvl w:val="0"/>
          <w:numId w:val="60"/>
        </w:numPr>
        <w:snapToGrid w:val="0"/>
        <w:spacing w:after="0" w:line="276" w:lineRule="auto"/>
        <w:rPr>
          <w:sz w:val="24"/>
          <w:szCs w:val="24"/>
        </w:rPr>
      </w:pPr>
      <w:r w:rsidRPr="00A735D1">
        <w:rPr>
          <w:sz w:val="24"/>
          <w:szCs w:val="24"/>
        </w:rPr>
        <w:t xml:space="preserve">communicate in English at all times throughout the </w:t>
      </w:r>
      <w:proofErr w:type="gramStart"/>
      <w:r w:rsidRPr="00A735D1">
        <w:rPr>
          <w:sz w:val="24"/>
          <w:szCs w:val="24"/>
        </w:rPr>
        <w:t>semester;</w:t>
      </w:r>
      <w:proofErr w:type="gramEnd"/>
    </w:p>
    <w:p w14:paraId="28A35159" w14:textId="77777777" w:rsidR="00EC21D1" w:rsidRPr="00A735D1" w:rsidRDefault="00EC21D1" w:rsidP="00A735D1">
      <w:pPr>
        <w:pStyle w:val="ListParagraph"/>
        <w:numPr>
          <w:ilvl w:val="0"/>
          <w:numId w:val="60"/>
        </w:numPr>
        <w:snapToGrid w:val="0"/>
        <w:spacing w:after="0" w:line="276" w:lineRule="auto"/>
        <w:rPr>
          <w:sz w:val="24"/>
          <w:szCs w:val="24"/>
        </w:rPr>
      </w:pPr>
      <w:r w:rsidRPr="00A735D1">
        <w:rPr>
          <w:sz w:val="24"/>
          <w:szCs w:val="24"/>
        </w:rPr>
        <w:t xml:space="preserve">produce a medical certificate or another form of justification for </w:t>
      </w:r>
      <w:proofErr w:type="gramStart"/>
      <w:r w:rsidRPr="00A735D1">
        <w:rPr>
          <w:sz w:val="24"/>
          <w:szCs w:val="24"/>
        </w:rPr>
        <w:t>absences;</w:t>
      </w:r>
      <w:proofErr w:type="gramEnd"/>
    </w:p>
    <w:p w14:paraId="41221A10" w14:textId="77777777" w:rsidR="00A735D1" w:rsidRDefault="00EC21D1" w:rsidP="00A735D1">
      <w:pPr>
        <w:pStyle w:val="ListParagraph"/>
        <w:numPr>
          <w:ilvl w:val="0"/>
          <w:numId w:val="60"/>
        </w:numPr>
        <w:snapToGrid w:val="0"/>
        <w:spacing w:after="0" w:line="276" w:lineRule="auto"/>
        <w:rPr>
          <w:sz w:val="24"/>
          <w:szCs w:val="24"/>
        </w:rPr>
      </w:pPr>
      <w:r w:rsidRPr="00A735D1">
        <w:rPr>
          <w:sz w:val="24"/>
          <w:szCs w:val="24"/>
        </w:rPr>
        <w:t>participate in the peer review activities. Failure to participate in peer review will lead to a 3-mark deduction from your participation mark</w:t>
      </w:r>
    </w:p>
    <w:p w14:paraId="1E52DFDC" w14:textId="49F6CACD" w:rsidR="00A735D1" w:rsidRPr="00A735D1" w:rsidRDefault="00A735D1" w:rsidP="00A735D1">
      <w:pPr>
        <w:pStyle w:val="ListParagraph"/>
        <w:spacing w:after="0" w:line="240" w:lineRule="auto"/>
        <w:ind w:left="1490"/>
        <w:rPr>
          <w:rFonts w:ascii="Calibri" w:eastAsia="PMingLiU" w:hAnsi="Calibri"/>
          <w:sz w:val="24"/>
          <w:szCs w:val="24"/>
          <w:lang w:eastAsia="zh-TW"/>
        </w:rPr>
      </w:pPr>
    </w:p>
    <w:p w14:paraId="724EB31E" w14:textId="07A64DAE" w:rsidR="00EC21D1" w:rsidRDefault="00A735D1" w:rsidP="00A735D1">
      <w:pPr>
        <w:snapToGrid w:val="0"/>
        <w:spacing w:after="0" w:line="276" w:lineRule="auto"/>
        <w:rPr>
          <w:sz w:val="24"/>
          <w:szCs w:val="24"/>
        </w:rPr>
      </w:pPr>
      <w:r>
        <w:rPr>
          <w:sz w:val="24"/>
          <w:szCs w:val="24"/>
        </w:rPr>
        <w:t xml:space="preserve">2. </w:t>
      </w:r>
      <w:r w:rsidR="00EC21D1" w:rsidRPr="00A735D1">
        <w:rPr>
          <w:sz w:val="24"/>
          <w:szCs w:val="24"/>
        </w:rPr>
        <w:t xml:space="preserve">In the case of </w:t>
      </w:r>
      <w:r w:rsidR="00EC21D1" w:rsidRPr="00C11A7B">
        <w:rPr>
          <w:b/>
          <w:sz w:val="24"/>
          <w:szCs w:val="24"/>
        </w:rPr>
        <w:t>the online modules</w:t>
      </w:r>
      <w:r w:rsidR="00EC21D1" w:rsidRPr="00A735D1">
        <w:rPr>
          <w:sz w:val="24"/>
          <w:szCs w:val="24"/>
        </w:rPr>
        <w:t xml:space="preserve">, your score will be based on </w:t>
      </w:r>
      <w:r w:rsidR="00BB0987">
        <w:rPr>
          <w:sz w:val="24"/>
          <w:szCs w:val="24"/>
        </w:rPr>
        <w:t>your weekly completion of the scheduled post-module quizzes</w:t>
      </w:r>
      <w:r w:rsidR="00EC21D1" w:rsidRPr="00A735D1">
        <w:rPr>
          <w:sz w:val="24"/>
          <w:szCs w:val="24"/>
        </w:rPr>
        <w:t>. Remember that the quizzes are only available for one week each (</w:t>
      </w:r>
      <w:r w:rsidR="00EC21D1" w:rsidRPr="00CF427D">
        <w:rPr>
          <w:sz w:val="24"/>
          <w:szCs w:val="24"/>
        </w:rPr>
        <w:t xml:space="preserve">with the exception of </w:t>
      </w:r>
      <w:r w:rsidR="00CF427D" w:rsidRPr="00CF427D">
        <w:rPr>
          <w:rFonts w:ascii="Calibri" w:eastAsia="PMingLiU" w:hAnsi="Calibri"/>
          <w:sz w:val="24"/>
          <w:szCs w:val="24"/>
          <w:lang w:eastAsia="zh-TW"/>
        </w:rPr>
        <w:t>quiz 1, which is available longer</w:t>
      </w:r>
      <w:r w:rsidR="00EC21D1" w:rsidRPr="00A735D1">
        <w:rPr>
          <w:sz w:val="24"/>
          <w:szCs w:val="24"/>
        </w:rPr>
        <w:t xml:space="preserve">). If you miss a quiz, you cannot re-take it or make up the work. </w:t>
      </w:r>
      <w:r w:rsidR="00FE7F53" w:rsidRPr="00A735D1">
        <w:rPr>
          <w:rFonts w:ascii="Calibri" w:eastAsia="PMingLiU" w:hAnsi="Calibri"/>
          <w:b/>
          <w:sz w:val="24"/>
          <w:szCs w:val="24"/>
          <w:lang w:eastAsia="zh-TW"/>
        </w:rPr>
        <w:t xml:space="preserve">No make-ups or re-takes. </w:t>
      </w:r>
      <w:r w:rsidR="00C11A7B" w:rsidRPr="00976D9E">
        <w:rPr>
          <w:b/>
          <w:sz w:val="24"/>
          <w:szCs w:val="24"/>
        </w:rPr>
        <w:t xml:space="preserve">If you experience technical </w:t>
      </w:r>
      <w:r w:rsidR="00976D9E" w:rsidRPr="00976D9E">
        <w:rPr>
          <w:b/>
          <w:sz w:val="24"/>
          <w:szCs w:val="24"/>
        </w:rPr>
        <w:t>difficulties</w:t>
      </w:r>
      <w:r w:rsidR="00C11A7B" w:rsidRPr="00976D9E">
        <w:rPr>
          <w:b/>
          <w:sz w:val="24"/>
          <w:szCs w:val="24"/>
        </w:rPr>
        <w:t xml:space="preserve"> with the online module, </w:t>
      </w:r>
      <w:r w:rsidR="00976D9E" w:rsidRPr="00976D9E">
        <w:rPr>
          <w:b/>
          <w:sz w:val="24"/>
          <w:szCs w:val="24"/>
        </w:rPr>
        <w:t xml:space="preserve">it is your responsibility to solve the issue before the </w:t>
      </w:r>
      <w:r w:rsidR="00976D9E">
        <w:rPr>
          <w:b/>
          <w:sz w:val="24"/>
          <w:szCs w:val="24"/>
        </w:rPr>
        <w:t xml:space="preserve">submission </w:t>
      </w:r>
      <w:r w:rsidR="00976D9E" w:rsidRPr="00976D9E">
        <w:rPr>
          <w:b/>
          <w:sz w:val="24"/>
          <w:szCs w:val="24"/>
        </w:rPr>
        <w:t>deadline.</w:t>
      </w:r>
      <w:r w:rsidR="00976D9E">
        <w:rPr>
          <w:sz w:val="24"/>
          <w:szCs w:val="24"/>
        </w:rPr>
        <w:t xml:space="preserve"> P</w:t>
      </w:r>
      <w:r w:rsidR="00C11A7B">
        <w:rPr>
          <w:sz w:val="24"/>
          <w:szCs w:val="24"/>
        </w:rPr>
        <w:t>lease contact</w:t>
      </w:r>
      <w:r w:rsidR="00976D9E">
        <w:rPr>
          <w:sz w:val="24"/>
          <w:szCs w:val="24"/>
        </w:rPr>
        <w:t xml:space="preserve"> the Computer Services Centre Help Desk. </w:t>
      </w:r>
    </w:p>
    <w:p w14:paraId="6B2E27EE" w14:textId="77777777" w:rsidR="00A735D1" w:rsidRPr="00A735D1" w:rsidRDefault="00A735D1" w:rsidP="00A735D1">
      <w:pPr>
        <w:snapToGrid w:val="0"/>
        <w:spacing w:after="0" w:line="276" w:lineRule="auto"/>
        <w:rPr>
          <w:sz w:val="24"/>
          <w:szCs w:val="24"/>
        </w:rPr>
      </w:pPr>
    </w:p>
    <w:p w14:paraId="6C495274" w14:textId="6136E28C" w:rsidR="00EC21D1" w:rsidRDefault="00A735D1" w:rsidP="00A735D1">
      <w:pPr>
        <w:snapToGrid w:val="0"/>
        <w:spacing w:after="0" w:line="276" w:lineRule="auto"/>
        <w:rPr>
          <w:sz w:val="24"/>
          <w:szCs w:val="24"/>
        </w:rPr>
      </w:pPr>
      <w:r>
        <w:rPr>
          <w:sz w:val="24"/>
          <w:szCs w:val="24"/>
        </w:rPr>
        <w:t xml:space="preserve">3. </w:t>
      </w:r>
      <w:r w:rsidR="00EC21D1" w:rsidRPr="00A735D1">
        <w:rPr>
          <w:sz w:val="24"/>
          <w:szCs w:val="24"/>
        </w:rPr>
        <w:t xml:space="preserve">The </w:t>
      </w:r>
      <w:r w:rsidR="00EC21D1" w:rsidRPr="00976D9E">
        <w:rPr>
          <w:b/>
          <w:sz w:val="24"/>
          <w:szCs w:val="24"/>
        </w:rPr>
        <w:t>needs analysis</w:t>
      </w:r>
      <w:r w:rsidR="00EC21D1" w:rsidRPr="00A735D1">
        <w:rPr>
          <w:sz w:val="24"/>
          <w:szCs w:val="24"/>
        </w:rPr>
        <w:t xml:space="preserve"> (see unit 1, activity 8 of the course materials) is not in itself assessed, but if you do not complete it in (on time) you will lose 5 marks from your self-assessment commentary.</w:t>
      </w:r>
    </w:p>
    <w:p w14:paraId="119DF991" w14:textId="77777777" w:rsidR="00A735D1" w:rsidRPr="00A735D1" w:rsidRDefault="00A735D1" w:rsidP="00A735D1">
      <w:pPr>
        <w:snapToGrid w:val="0"/>
        <w:spacing w:after="0" w:line="276" w:lineRule="auto"/>
        <w:rPr>
          <w:sz w:val="24"/>
          <w:szCs w:val="24"/>
        </w:rPr>
      </w:pPr>
    </w:p>
    <w:p w14:paraId="53ED236D" w14:textId="26090906" w:rsidR="00EC21D1" w:rsidRPr="00A735D1" w:rsidRDefault="00A735D1" w:rsidP="00A735D1">
      <w:pPr>
        <w:snapToGrid w:val="0"/>
        <w:spacing w:after="0" w:line="276" w:lineRule="auto"/>
        <w:rPr>
          <w:sz w:val="24"/>
          <w:szCs w:val="24"/>
        </w:rPr>
      </w:pPr>
      <w:r>
        <w:rPr>
          <w:sz w:val="24"/>
          <w:szCs w:val="24"/>
        </w:rPr>
        <w:t xml:space="preserve">4. </w:t>
      </w:r>
      <w:r w:rsidR="00EC21D1" w:rsidRPr="00A735D1">
        <w:rPr>
          <w:sz w:val="24"/>
          <w:szCs w:val="24"/>
        </w:rPr>
        <w:t xml:space="preserve">For the </w:t>
      </w:r>
      <w:r w:rsidR="00EC21D1" w:rsidRPr="00976D9E">
        <w:rPr>
          <w:b/>
          <w:sz w:val="24"/>
          <w:szCs w:val="24"/>
        </w:rPr>
        <w:t>infographic</w:t>
      </w:r>
      <w:r w:rsidR="00EC21D1" w:rsidRPr="00A735D1">
        <w:rPr>
          <w:sz w:val="24"/>
          <w:szCs w:val="24"/>
        </w:rPr>
        <w:t xml:space="preserve"> assessment task, you will work as part of a small group to create an informative visual image (using online software) which presents the results of research on a selected topic in a clear, engaging, and factual manner. As you will be working in groups, you must participate in the group’s work in order to earn marks for this assignment. </w:t>
      </w:r>
      <w:r w:rsidR="00125D61" w:rsidRPr="00125D61">
        <w:rPr>
          <w:sz w:val="24"/>
          <w:szCs w:val="24"/>
        </w:rPr>
        <w:t>If your participation is not of an acceptable standard, this</w:t>
      </w:r>
      <w:r w:rsidR="00EC21D1" w:rsidRPr="00A735D1">
        <w:rPr>
          <w:sz w:val="24"/>
          <w:szCs w:val="24"/>
        </w:rPr>
        <w:t xml:space="preserve"> will lead to a potential mark of 0 on this assignment. The infographic:</w:t>
      </w:r>
    </w:p>
    <w:p w14:paraId="4B74ED08"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will allow you to practice the skills of finding, evaluating, and presenting information, not as a written text but as a visual </w:t>
      </w:r>
      <w:proofErr w:type="gramStart"/>
      <w:r w:rsidRPr="00A735D1">
        <w:rPr>
          <w:sz w:val="24"/>
          <w:szCs w:val="24"/>
        </w:rPr>
        <w:t>image;</w:t>
      </w:r>
      <w:proofErr w:type="gramEnd"/>
    </w:p>
    <w:p w14:paraId="5FB61CFA"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should combine text with graphics to present information on a clearly defined </w:t>
      </w:r>
      <w:proofErr w:type="gramStart"/>
      <w:r w:rsidRPr="00A735D1">
        <w:rPr>
          <w:sz w:val="24"/>
          <w:szCs w:val="24"/>
        </w:rPr>
        <w:t>topic;</w:t>
      </w:r>
      <w:proofErr w:type="gramEnd"/>
    </w:p>
    <w:p w14:paraId="68829130"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should add value, serving to convey accurate information more efficiently than text would, rather than simply </w:t>
      </w:r>
      <w:proofErr w:type="gramStart"/>
      <w:r w:rsidRPr="00A735D1">
        <w:rPr>
          <w:sz w:val="24"/>
          <w:szCs w:val="24"/>
        </w:rPr>
        <w:t>illustrating;</w:t>
      </w:r>
      <w:proofErr w:type="gramEnd"/>
    </w:p>
    <w:p w14:paraId="7408CDA1"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should be factual and based on academic/scholarly </w:t>
      </w:r>
      <w:proofErr w:type="gramStart"/>
      <w:r w:rsidRPr="00A735D1">
        <w:rPr>
          <w:sz w:val="24"/>
          <w:szCs w:val="24"/>
        </w:rPr>
        <w:t>sources;</w:t>
      </w:r>
      <w:proofErr w:type="gramEnd"/>
    </w:p>
    <w:p w14:paraId="10C5889C"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lastRenderedPageBreak/>
        <w:t xml:space="preserve">should bear a title which accurately reflects its </w:t>
      </w:r>
      <w:proofErr w:type="gramStart"/>
      <w:r w:rsidRPr="00A735D1">
        <w:rPr>
          <w:sz w:val="24"/>
          <w:szCs w:val="24"/>
        </w:rPr>
        <w:t>content;</w:t>
      </w:r>
      <w:proofErr w:type="gramEnd"/>
    </w:p>
    <w:p w14:paraId="05168A8A" w14:textId="77777777"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should be easy to view, with a logical and readily apparent reading </w:t>
      </w:r>
      <w:proofErr w:type="gramStart"/>
      <w:r w:rsidRPr="00A735D1">
        <w:rPr>
          <w:sz w:val="24"/>
          <w:szCs w:val="24"/>
        </w:rPr>
        <w:t>pathway;</w:t>
      </w:r>
      <w:proofErr w:type="gramEnd"/>
    </w:p>
    <w:p w14:paraId="014D7FB9" w14:textId="5E910309" w:rsidR="00EC21D1" w:rsidRPr="00A735D1" w:rsidRDefault="00EC21D1" w:rsidP="00A735D1">
      <w:pPr>
        <w:pStyle w:val="ListParagraph"/>
        <w:numPr>
          <w:ilvl w:val="0"/>
          <w:numId w:val="61"/>
        </w:numPr>
        <w:snapToGrid w:val="0"/>
        <w:spacing w:after="0" w:line="276" w:lineRule="auto"/>
        <w:rPr>
          <w:sz w:val="24"/>
          <w:szCs w:val="24"/>
        </w:rPr>
      </w:pPr>
      <w:r w:rsidRPr="00A735D1">
        <w:rPr>
          <w:sz w:val="24"/>
          <w:szCs w:val="24"/>
        </w:rPr>
        <w:t xml:space="preserve">should adopt an academic tone with the reference list presented in APA style.   </w:t>
      </w:r>
    </w:p>
    <w:p w14:paraId="3C4D239C" w14:textId="77777777" w:rsidR="00A735D1" w:rsidRDefault="00A735D1" w:rsidP="00A735D1">
      <w:pPr>
        <w:snapToGrid w:val="0"/>
        <w:spacing w:after="0" w:line="276" w:lineRule="auto"/>
        <w:rPr>
          <w:sz w:val="24"/>
          <w:szCs w:val="24"/>
        </w:rPr>
      </w:pPr>
    </w:p>
    <w:p w14:paraId="15297F47" w14:textId="40EF5BEF" w:rsidR="00EC21D1" w:rsidRPr="00A735D1" w:rsidRDefault="00A735D1" w:rsidP="00A735D1">
      <w:pPr>
        <w:snapToGrid w:val="0"/>
        <w:spacing w:after="0" w:line="276" w:lineRule="auto"/>
        <w:rPr>
          <w:sz w:val="24"/>
          <w:szCs w:val="24"/>
        </w:rPr>
      </w:pPr>
      <w:r>
        <w:rPr>
          <w:sz w:val="24"/>
          <w:szCs w:val="24"/>
        </w:rPr>
        <w:t xml:space="preserve">5. </w:t>
      </w:r>
      <w:r w:rsidR="00EC21D1" w:rsidRPr="00A735D1">
        <w:rPr>
          <w:sz w:val="24"/>
          <w:szCs w:val="24"/>
        </w:rPr>
        <w:t xml:space="preserve">The </w:t>
      </w:r>
      <w:r w:rsidR="00EC21D1" w:rsidRPr="00976D9E">
        <w:rPr>
          <w:b/>
          <w:sz w:val="24"/>
          <w:szCs w:val="24"/>
        </w:rPr>
        <w:t>essay</w:t>
      </w:r>
      <w:r w:rsidR="00EC21D1" w:rsidRPr="00A735D1">
        <w:rPr>
          <w:sz w:val="24"/>
          <w:szCs w:val="24"/>
        </w:rPr>
        <w:t xml:space="preserve"> is worth a total of 40% of your mark over three drafts (i.e. Draft 1, </w:t>
      </w:r>
      <w:r w:rsidR="000A3A14">
        <w:rPr>
          <w:sz w:val="24"/>
          <w:szCs w:val="24"/>
        </w:rPr>
        <w:t>Draft 2</w:t>
      </w:r>
      <w:r w:rsidR="00EC21D1" w:rsidRPr="00A735D1">
        <w:rPr>
          <w:sz w:val="24"/>
          <w:szCs w:val="24"/>
        </w:rPr>
        <w:t xml:space="preserve"> and </w:t>
      </w:r>
      <w:r w:rsidR="000A3A14">
        <w:rPr>
          <w:sz w:val="24"/>
          <w:szCs w:val="24"/>
        </w:rPr>
        <w:t>Draft 3</w:t>
      </w:r>
      <w:r w:rsidR="00EC21D1" w:rsidRPr="00A735D1">
        <w:rPr>
          <w:sz w:val="24"/>
          <w:szCs w:val="24"/>
        </w:rPr>
        <w:t xml:space="preserve">). It is thus the most important assessment task on the course, and one that you will need to put a substantial amount of time into over at least five weeks. You will submit three drafts of your paper; only </w:t>
      </w:r>
      <w:r w:rsidR="000A3A14">
        <w:rPr>
          <w:sz w:val="24"/>
          <w:szCs w:val="24"/>
        </w:rPr>
        <w:t>draft 2</w:t>
      </w:r>
      <w:r w:rsidR="00EC21D1" w:rsidRPr="00A735D1">
        <w:rPr>
          <w:sz w:val="24"/>
          <w:szCs w:val="24"/>
        </w:rPr>
        <w:t xml:space="preserve"> and draft </w:t>
      </w:r>
      <w:r w:rsidR="000A3A14">
        <w:rPr>
          <w:sz w:val="24"/>
          <w:szCs w:val="24"/>
        </w:rPr>
        <w:t xml:space="preserve">3 </w:t>
      </w:r>
      <w:r w:rsidR="00EC21D1" w:rsidRPr="00A735D1">
        <w:rPr>
          <w:sz w:val="24"/>
          <w:szCs w:val="24"/>
        </w:rPr>
        <w:t>will be marked by your teacher.</w:t>
      </w:r>
      <w:r w:rsidR="009B2FEE" w:rsidRPr="00A735D1">
        <w:rPr>
          <w:sz w:val="24"/>
          <w:szCs w:val="24"/>
        </w:rPr>
        <w:t xml:space="preserve"> They are worth 20% each.</w:t>
      </w:r>
      <w:r w:rsidR="00EC21D1" w:rsidRPr="00A735D1">
        <w:rPr>
          <w:sz w:val="24"/>
          <w:szCs w:val="24"/>
        </w:rPr>
        <w:t xml:space="preserve"> Your essay should:</w:t>
      </w:r>
    </w:p>
    <w:p w14:paraId="74047A91" w14:textId="77777777" w:rsidR="00EC21D1" w:rsidRPr="00A735D1" w:rsidRDefault="00EC21D1" w:rsidP="00A735D1">
      <w:pPr>
        <w:pStyle w:val="ListParagraph"/>
        <w:numPr>
          <w:ilvl w:val="0"/>
          <w:numId w:val="62"/>
        </w:numPr>
        <w:snapToGrid w:val="0"/>
        <w:spacing w:after="0" w:line="276" w:lineRule="auto"/>
        <w:rPr>
          <w:sz w:val="24"/>
          <w:szCs w:val="24"/>
        </w:rPr>
      </w:pPr>
      <w:r w:rsidRPr="00A735D1">
        <w:rPr>
          <w:sz w:val="24"/>
          <w:szCs w:val="24"/>
        </w:rPr>
        <w:t xml:space="preserve">put forward a clear argument on an interesting topic of your own </w:t>
      </w:r>
      <w:proofErr w:type="gramStart"/>
      <w:r w:rsidRPr="00A735D1">
        <w:rPr>
          <w:sz w:val="24"/>
          <w:szCs w:val="24"/>
        </w:rPr>
        <w:t>choice;</w:t>
      </w:r>
      <w:proofErr w:type="gramEnd"/>
    </w:p>
    <w:p w14:paraId="6ADF05B8" w14:textId="77777777" w:rsidR="00EC21D1" w:rsidRPr="00A735D1" w:rsidRDefault="00EC21D1" w:rsidP="00A735D1">
      <w:pPr>
        <w:pStyle w:val="ListParagraph"/>
        <w:numPr>
          <w:ilvl w:val="0"/>
          <w:numId w:val="62"/>
        </w:numPr>
        <w:snapToGrid w:val="0"/>
        <w:spacing w:after="0" w:line="276" w:lineRule="auto"/>
        <w:rPr>
          <w:sz w:val="24"/>
          <w:szCs w:val="24"/>
        </w:rPr>
      </w:pPr>
      <w:r w:rsidRPr="00A735D1">
        <w:rPr>
          <w:sz w:val="24"/>
          <w:szCs w:val="24"/>
        </w:rPr>
        <w:t>be thoroughly supported with evidence (including evidence from at least three academic/scholarly sources</w:t>
      </w:r>
      <w:proofErr w:type="gramStart"/>
      <w:r w:rsidRPr="00A735D1">
        <w:rPr>
          <w:sz w:val="24"/>
          <w:szCs w:val="24"/>
        </w:rPr>
        <w:t>);</w:t>
      </w:r>
      <w:proofErr w:type="gramEnd"/>
    </w:p>
    <w:p w14:paraId="08EB61CD" w14:textId="77777777" w:rsidR="00EC21D1" w:rsidRPr="00A735D1" w:rsidRDefault="00EC21D1" w:rsidP="00A735D1">
      <w:pPr>
        <w:pStyle w:val="ListParagraph"/>
        <w:numPr>
          <w:ilvl w:val="0"/>
          <w:numId w:val="62"/>
        </w:numPr>
        <w:snapToGrid w:val="0"/>
        <w:spacing w:after="0" w:line="276" w:lineRule="auto"/>
        <w:rPr>
          <w:sz w:val="24"/>
          <w:szCs w:val="24"/>
        </w:rPr>
      </w:pPr>
      <w:r w:rsidRPr="00A735D1">
        <w:rPr>
          <w:sz w:val="24"/>
          <w:szCs w:val="24"/>
        </w:rPr>
        <w:t xml:space="preserve">be structured effectively, will an introduction, well-developed paragraphs, a conclusion, and a reference list in APA </w:t>
      </w:r>
      <w:proofErr w:type="gramStart"/>
      <w:r w:rsidRPr="00A735D1">
        <w:rPr>
          <w:sz w:val="24"/>
          <w:szCs w:val="24"/>
        </w:rPr>
        <w:t>style;</w:t>
      </w:r>
      <w:proofErr w:type="gramEnd"/>
    </w:p>
    <w:p w14:paraId="4913B5FC" w14:textId="77777777" w:rsidR="00EC21D1" w:rsidRPr="00A735D1" w:rsidRDefault="00EC21D1" w:rsidP="00A735D1">
      <w:pPr>
        <w:pStyle w:val="ListParagraph"/>
        <w:numPr>
          <w:ilvl w:val="0"/>
          <w:numId w:val="62"/>
        </w:numPr>
        <w:snapToGrid w:val="0"/>
        <w:spacing w:after="0" w:line="276" w:lineRule="auto"/>
        <w:rPr>
          <w:sz w:val="24"/>
          <w:szCs w:val="24"/>
        </w:rPr>
      </w:pPr>
      <w:r w:rsidRPr="00A735D1">
        <w:rPr>
          <w:sz w:val="24"/>
          <w:szCs w:val="24"/>
        </w:rPr>
        <w:t xml:space="preserve">be written in good English and use signposting, cohesion devices, etc., to guide the reader through the </w:t>
      </w:r>
      <w:proofErr w:type="gramStart"/>
      <w:r w:rsidRPr="00A735D1">
        <w:rPr>
          <w:sz w:val="24"/>
          <w:szCs w:val="24"/>
        </w:rPr>
        <w:t>text;</w:t>
      </w:r>
      <w:proofErr w:type="gramEnd"/>
    </w:p>
    <w:p w14:paraId="14396D73" w14:textId="77777777" w:rsidR="00EC21D1" w:rsidRPr="00A735D1" w:rsidRDefault="00EC21D1" w:rsidP="00A735D1">
      <w:pPr>
        <w:pStyle w:val="ListParagraph"/>
        <w:numPr>
          <w:ilvl w:val="0"/>
          <w:numId w:val="62"/>
        </w:numPr>
        <w:snapToGrid w:val="0"/>
        <w:spacing w:after="0" w:line="276" w:lineRule="auto"/>
        <w:rPr>
          <w:sz w:val="24"/>
          <w:szCs w:val="24"/>
        </w:rPr>
      </w:pPr>
      <w:r w:rsidRPr="00A735D1">
        <w:rPr>
          <w:sz w:val="24"/>
          <w:szCs w:val="24"/>
        </w:rPr>
        <w:t xml:space="preserve">be </w:t>
      </w:r>
      <w:r w:rsidRPr="00FE7F53">
        <w:rPr>
          <w:sz w:val="24"/>
          <w:szCs w:val="24"/>
          <w:highlight w:val="yellow"/>
        </w:rPr>
        <w:t>between 800-1,000 words</w:t>
      </w:r>
      <w:r w:rsidRPr="00A735D1">
        <w:rPr>
          <w:sz w:val="24"/>
          <w:szCs w:val="24"/>
        </w:rPr>
        <w:t xml:space="preserve"> long, exclusive of references. </w:t>
      </w:r>
    </w:p>
    <w:p w14:paraId="01B4E3A2" w14:textId="3DDB7324" w:rsidR="00EC21D1" w:rsidRDefault="00EC21D1" w:rsidP="00A735D1">
      <w:pPr>
        <w:pStyle w:val="ListParagraph"/>
        <w:numPr>
          <w:ilvl w:val="0"/>
          <w:numId w:val="62"/>
        </w:numPr>
        <w:snapToGrid w:val="0"/>
        <w:spacing w:after="0" w:line="276" w:lineRule="auto"/>
        <w:rPr>
          <w:sz w:val="24"/>
          <w:szCs w:val="24"/>
        </w:rPr>
      </w:pPr>
      <w:r w:rsidRPr="00A735D1">
        <w:rPr>
          <w:sz w:val="24"/>
          <w:szCs w:val="24"/>
        </w:rPr>
        <w:t>show evidence of thoughtful revision between drafts based on peer and teacher feedback, and your own reflection. This process will be an important part of the assessment.</w:t>
      </w:r>
    </w:p>
    <w:p w14:paraId="26DCF223" w14:textId="77777777" w:rsidR="000D1358" w:rsidRPr="00A735D1" w:rsidRDefault="000D1358" w:rsidP="000D1358">
      <w:pPr>
        <w:pStyle w:val="ListParagraph"/>
        <w:snapToGrid w:val="0"/>
        <w:spacing w:after="0" w:line="276" w:lineRule="auto"/>
        <w:rPr>
          <w:sz w:val="24"/>
          <w:szCs w:val="24"/>
        </w:rPr>
      </w:pPr>
    </w:p>
    <w:p w14:paraId="138D6471" w14:textId="63FB57E5" w:rsidR="00EC21D1" w:rsidRPr="00A735D1" w:rsidRDefault="00A735D1" w:rsidP="00A735D1">
      <w:pPr>
        <w:snapToGrid w:val="0"/>
        <w:spacing w:after="0" w:line="276" w:lineRule="auto"/>
        <w:rPr>
          <w:sz w:val="24"/>
          <w:szCs w:val="24"/>
        </w:rPr>
      </w:pPr>
      <w:r>
        <w:rPr>
          <w:sz w:val="24"/>
          <w:szCs w:val="24"/>
        </w:rPr>
        <w:t xml:space="preserve">6. </w:t>
      </w:r>
      <w:r w:rsidR="00EC21D1" w:rsidRPr="00A735D1">
        <w:rPr>
          <w:sz w:val="24"/>
          <w:szCs w:val="24"/>
        </w:rPr>
        <w:t xml:space="preserve">The </w:t>
      </w:r>
      <w:r w:rsidR="00EC21D1" w:rsidRPr="00976D9E">
        <w:rPr>
          <w:b/>
          <w:sz w:val="24"/>
          <w:szCs w:val="24"/>
        </w:rPr>
        <w:t>Self-Assessment Commentary</w:t>
      </w:r>
      <w:r w:rsidR="00EC21D1" w:rsidRPr="00A735D1">
        <w:rPr>
          <w:sz w:val="24"/>
          <w:szCs w:val="24"/>
        </w:rPr>
        <w:t xml:space="preserve"> is based on the needs analysis questionnaire which you filled out in Unit 2. The commentary (</w:t>
      </w:r>
      <w:r w:rsidR="00FE7F53">
        <w:rPr>
          <w:sz w:val="24"/>
          <w:szCs w:val="24"/>
        </w:rPr>
        <w:t xml:space="preserve">which should be </w:t>
      </w:r>
      <w:r w:rsidR="00FE7F53" w:rsidRPr="00FE7F53">
        <w:rPr>
          <w:sz w:val="24"/>
          <w:szCs w:val="24"/>
          <w:highlight w:val="yellow"/>
        </w:rPr>
        <w:t>between 700-</w:t>
      </w:r>
      <w:r w:rsidR="00EC21D1" w:rsidRPr="00FE7F53">
        <w:rPr>
          <w:sz w:val="24"/>
          <w:szCs w:val="24"/>
          <w:highlight w:val="yellow"/>
        </w:rPr>
        <w:t>750 words</w:t>
      </w:r>
      <w:r w:rsidR="00FE7F53">
        <w:rPr>
          <w:sz w:val="24"/>
          <w:szCs w:val="24"/>
        </w:rPr>
        <w:t xml:space="preserve"> long</w:t>
      </w:r>
      <w:r w:rsidR="00FE7F53" w:rsidRPr="00A735D1">
        <w:rPr>
          <w:sz w:val="24"/>
          <w:szCs w:val="24"/>
        </w:rPr>
        <w:t>, exclusive of references</w:t>
      </w:r>
      <w:r w:rsidR="00EC21D1" w:rsidRPr="00A735D1">
        <w:rPr>
          <w:sz w:val="24"/>
          <w:szCs w:val="24"/>
        </w:rPr>
        <w:t>) should address the five questions listed below, and will be assessed based on the extent to which it presents evidence of reflection, supported by specific details, in a clear, appropriate English.</w:t>
      </w:r>
    </w:p>
    <w:p w14:paraId="32530B6F" w14:textId="77777777" w:rsidR="00EC21D1" w:rsidRPr="00A735D1" w:rsidRDefault="00EC21D1" w:rsidP="00A735D1">
      <w:pPr>
        <w:pStyle w:val="ListParagraph"/>
        <w:numPr>
          <w:ilvl w:val="0"/>
          <w:numId w:val="63"/>
        </w:numPr>
        <w:snapToGrid w:val="0"/>
        <w:spacing w:after="0" w:line="276" w:lineRule="auto"/>
        <w:rPr>
          <w:sz w:val="24"/>
          <w:szCs w:val="24"/>
        </w:rPr>
      </w:pPr>
      <w:r w:rsidRPr="00A735D1">
        <w:rPr>
          <w:sz w:val="24"/>
          <w:szCs w:val="24"/>
        </w:rPr>
        <w:t xml:space="preserve">To what extent has your learning this semester addressed the areas identified in the </w:t>
      </w:r>
      <w:proofErr w:type="gramStart"/>
      <w:r w:rsidRPr="00A735D1">
        <w:rPr>
          <w:sz w:val="24"/>
          <w:szCs w:val="24"/>
        </w:rPr>
        <w:t>needs</w:t>
      </w:r>
      <w:proofErr w:type="gramEnd"/>
      <w:r w:rsidRPr="00A735D1">
        <w:rPr>
          <w:sz w:val="24"/>
          <w:szCs w:val="24"/>
        </w:rPr>
        <w:t xml:space="preserve"> analysis?</w:t>
      </w:r>
    </w:p>
    <w:p w14:paraId="36EA7DA3" w14:textId="77777777" w:rsidR="00EC21D1" w:rsidRPr="00A735D1" w:rsidRDefault="00EC21D1" w:rsidP="00A735D1">
      <w:pPr>
        <w:pStyle w:val="ListParagraph"/>
        <w:numPr>
          <w:ilvl w:val="0"/>
          <w:numId w:val="63"/>
        </w:numPr>
        <w:snapToGrid w:val="0"/>
        <w:spacing w:after="0" w:line="276" w:lineRule="auto"/>
        <w:rPr>
          <w:sz w:val="24"/>
          <w:szCs w:val="24"/>
        </w:rPr>
      </w:pPr>
      <w:r w:rsidRPr="00A735D1">
        <w:rPr>
          <w:sz w:val="24"/>
          <w:szCs w:val="24"/>
        </w:rPr>
        <w:t xml:space="preserve">To what extent have you achieved the objectives you identified as part of the </w:t>
      </w:r>
      <w:proofErr w:type="gramStart"/>
      <w:r w:rsidRPr="00A735D1">
        <w:rPr>
          <w:sz w:val="24"/>
          <w:szCs w:val="24"/>
        </w:rPr>
        <w:t>needs</w:t>
      </w:r>
      <w:proofErr w:type="gramEnd"/>
      <w:r w:rsidRPr="00A735D1">
        <w:rPr>
          <w:sz w:val="24"/>
          <w:szCs w:val="24"/>
        </w:rPr>
        <w:t xml:space="preserve"> analysis?</w:t>
      </w:r>
    </w:p>
    <w:p w14:paraId="5CE2A7A9" w14:textId="77777777" w:rsidR="00EC21D1" w:rsidRPr="00A735D1" w:rsidRDefault="00EC21D1" w:rsidP="00A735D1">
      <w:pPr>
        <w:pStyle w:val="ListParagraph"/>
        <w:numPr>
          <w:ilvl w:val="0"/>
          <w:numId w:val="63"/>
        </w:numPr>
        <w:snapToGrid w:val="0"/>
        <w:spacing w:after="0" w:line="276" w:lineRule="auto"/>
        <w:rPr>
          <w:sz w:val="24"/>
          <w:szCs w:val="24"/>
        </w:rPr>
      </w:pPr>
      <w:r w:rsidRPr="00A735D1">
        <w:rPr>
          <w:sz w:val="24"/>
          <w:szCs w:val="24"/>
        </w:rPr>
        <w:t>What factors have made the greatest contribution this semester to your development as a writer?</w:t>
      </w:r>
    </w:p>
    <w:p w14:paraId="7E46E93D" w14:textId="77777777" w:rsidR="00EC21D1" w:rsidRPr="00A735D1" w:rsidRDefault="00EC21D1" w:rsidP="00A735D1">
      <w:pPr>
        <w:pStyle w:val="ListParagraph"/>
        <w:numPr>
          <w:ilvl w:val="0"/>
          <w:numId w:val="63"/>
        </w:numPr>
        <w:snapToGrid w:val="0"/>
        <w:spacing w:after="0" w:line="276" w:lineRule="auto"/>
        <w:rPr>
          <w:sz w:val="24"/>
          <w:szCs w:val="24"/>
        </w:rPr>
      </w:pPr>
      <w:r w:rsidRPr="00A735D1">
        <w:rPr>
          <w:sz w:val="24"/>
          <w:szCs w:val="24"/>
        </w:rPr>
        <w:t>What are your goals for future development as an academic writer?</w:t>
      </w:r>
    </w:p>
    <w:p w14:paraId="1CA052AD" w14:textId="47F7903B" w:rsidR="00EC21D1" w:rsidRDefault="00EC21D1" w:rsidP="00A735D1">
      <w:pPr>
        <w:pStyle w:val="ListParagraph"/>
        <w:numPr>
          <w:ilvl w:val="0"/>
          <w:numId w:val="63"/>
        </w:numPr>
        <w:snapToGrid w:val="0"/>
        <w:spacing w:after="0" w:line="276" w:lineRule="auto"/>
        <w:rPr>
          <w:sz w:val="24"/>
          <w:szCs w:val="24"/>
        </w:rPr>
      </w:pPr>
      <w:r w:rsidRPr="00A735D1">
        <w:rPr>
          <w:sz w:val="24"/>
          <w:szCs w:val="24"/>
        </w:rPr>
        <w:t xml:space="preserve">How will you achieve those goals? </w:t>
      </w:r>
    </w:p>
    <w:p w14:paraId="7BE6EC79" w14:textId="77777777" w:rsidR="00347E7F" w:rsidRDefault="00347E7F" w:rsidP="00A735D1">
      <w:pPr>
        <w:snapToGrid w:val="0"/>
        <w:spacing w:after="0" w:line="276" w:lineRule="auto"/>
        <w:rPr>
          <w:b/>
          <w:sz w:val="24"/>
          <w:szCs w:val="24"/>
        </w:rPr>
      </w:pPr>
    </w:p>
    <w:p w14:paraId="6E32EE78" w14:textId="77777777" w:rsidR="00347E7F" w:rsidRDefault="00347E7F" w:rsidP="00A735D1">
      <w:pPr>
        <w:snapToGrid w:val="0"/>
        <w:spacing w:after="0" w:line="276" w:lineRule="auto"/>
        <w:rPr>
          <w:b/>
          <w:sz w:val="24"/>
          <w:szCs w:val="24"/>
        </w:rPr>
      </w:pPr>
    </w:p>
    <w:p w14:paraId="7B43337E" w14:textId="77777777" w:rsidR="00012E44" w:rsidRDefault="00012E44">
      <w:pPr>
        <w:spacing w:after="0" w:line="240" w:lineRule="auto"/>
        <w:rPr>
          <w:b/>
          <w:sz w:val="24"/>
          <w:szCs w:val="24"/>
        </w:rPr>
      </w:pPr>
      <w:r>
        <w:rPr>
          <w:b/>
          <w:sz w:val="24"/>
          <w:szCs w:val="24"/>
        </w:rPr>
        <w:br w:type="page"/>
      </w:r>
    </w:p>
    <w:p w14:paraId="4D9069D6" w14:textId="3456A6A1" w:rsidR="00EC21D1" w:rsidRPr="00A735D1" w:rsidRDefault="00EC21D1" w:rsidP="00A735D1">
      <w:pPr>
        <w:snapToGrid w:val="0"/>
        <w:spacing w:after="0" w:line="276" w:lineRule="auto"/>
        <w:rPr>
          <w:b/>
          <w:sz w:val="24"/>
          <w:szCs w:val="24"/>
        </w:rPr>
      </w:pPr>
      <w:r w:rsidRPr="00DE57B8">
        <w:rPr>
          <w:b/>
          <w:sz w:val="24"/>
          <w:szCs w:val="24"/>
        </w:rPr>
        <w:lastRenderedPageBreak/>
        <w:t>How are grades awarded in GE1401?</w:t>
      </w:r>
    </w:p>
    <w:p w14:paraId="00DA9EB8" w14:textId="71C25165" w:rsidR="00EC21D1" w:rsidRDefault="00EC21D1" w:rsidP="00A735D1">
      <w:pPr>
        <w:snapToGrid w:val="0"/>
        <w:spacing w:after="0" w:line="276" w:lineRule="auto"/>
        <w:rPr>
          <w:sz w:val="24"/>
          <w:szCs w:val="24"/>
        </w:rPr>
      </w:pPr>
      <w:r w:rsidRPr="00A735D1">
        <w:rPr>
          <w:sz w:val="24"/>
          <w:szCs w:val="24"/>
        </w:rPr>
        <w:t>GE1401 University English has thousands of students and hundreds of sections every year, so it is important to make sure that student work is assessed consistently. The following procedures are designed to ensure that no student is disadvantaged by virtue of the particular class of the course he or she is assigned to, or by the semester in which the course is taken:</w:t>
      </w:r>
    </w:p>
    <w:p w14:paraId="46B97405" w14:textId="77777777" w:rsidR="00A735D1" w:rsidRPr="00A735D1" w:rsidRDefault="00A735D1" w:rsidP="00A735D1">
      <w:pPr>
        <w:snapToGrid w:val="0"/>
        <w:spacing w:after="0" w:line="276" w:lineRule="auto"/>
        <w:rPr>
          <w:sz w:val="24"/>
          <w:szCs w:val="24"/>
        </w:rPr>
      </w:pPr>
    </w:p>
    <w:p w14:paraId="67A9D49D" w14:textId="661BAC2B" w:rsidR="00EC21D1" w:rsidRPr="00A735D1" w:rsidRDefault="00EC21D1" w:rsidP="00A735D1">
      <w:pPr>
        <w:snapToGrid w:val="0"/>
        <w:spacing w:after="0" w:line="276" w:lineRule="auto"/>
        <w:rPr>
          <w:sz w:val="24"/>
          <w:szCs w:val="24"/>
        </w:rPr>
      </w:pPr>
      <w:r w:rsidRPr="00A735D1">
        <w:rPr>
          <w:sz w:val="24"/>
          <w:szCs w:val="24"/>
        </w:rPr>
        <w:t>1.  All assessments have assessment criteria which state what characteristics make a piece of work excellent, good, adequate, etc. Teachers refer to these when they assess your work.</w:t>
      </w:r>
    </w:p>
    <w:p w14:paraId="54D059E0" w14:textId="7F7BC9F3" w:rsidR="00EC21D1" w:rsidRPr="00A735D1" w:rsidRDefault="00EC21D1" w:rsidP="00A735D1">
      <w:pPr>
        <w:snapToGrid w:val="0"/>
        <w:spacing w:after="0" w:line="276" w:lineRule="auto"/>
        <w:rPr>
          <w:sz w:val="24"/>
          <w:szCs w:val="24"/>
        </w:rPr>
      </w:pPr>
      <w:r w:rsidRPr="00A735D1">
        <w:rPr>
          <w:sz w:val="24"/>
          <w:szCs w:val="24"/>
        </w:rPr>
        <w:t>2.  Before we start marking an assessment, we come together as a group, look at samples of student work, and discuss what marks they should receive. During this process we come into alignment with each other.</w:t>
      </w:r>
    </w:p>
    <w:p w14:paraId="302743C1" w14:textId="635FA761" w:rsidR="00EC21D1" w:rsidRPr="00A735D1" w:rsidRDefault="00EC21D1" w:rsidP="00A735D1">
      <w:pPr>
        <w:snapToGrid w:val="0"/>
        <w:spacing w:after="0" w:line="276" w:lineRule="auto"/>
        <w:rPr>
          <w:sz w:val="24"/>
          <w:szCs w:val="24"/>
        </w:rPr>
      </w:pPr>
      <w:r w:rsidRPr="00A735D1">
        <w:rPr>
          <w:sz w:val="24"/>
          <w:szCs w:val="24"/>
        </w:rPr>
        <w:t>3.  When teachers have finished marking an assessment, they share their marks and a selection of assessments with a senior member of the course team. This spot-check confirms whether teachers are marking to the same standard.</w:t>
      </w:r>
    </w:p>
    <w:p w14:paraId="7581C753" w14:textId="062402D4" w:rsidR="00EC21D1" w:rsidRPr="00395862" w:rsidRDefault="00EC21D1" w:rsidP="00A735D1">
      <w:pPr>
        <w:snapToGrid w:val="0"/>
        <w:spacing w:after="0" w:line="276" w:lineRule="auto"/>
        <w:rPr>
          <w:sz w:val="24"/>
          <w:szCs w:val="24"/>
        </w:rPr>
      </w:pPr>
      <w:r w:rsidRPr="00A735D1">
        <w:rPr>
          <w:sz w:val="24"/>
          <w:szCs w:val="24"/>
        </w:rPr>
        <w:t xml:space="preserve">4.  The senior member of the course team then forwards marks and samples to the </w:t>
      </w:r>
      <w:r w:rsidR="00FE7F53">
        <w:rPr>
          <w:sz w:val="24"/>
          <w:szCs w:val="24"/>
        </w:rPr>
        <w:t xml:space="preserve">course lead and the </w:t>
      </w:r>
      <w:r w:rsidRPr="00A735D1">
        <w:rPr>
          <w:sz w:val="24"/>
          <w:szCs w:val="24"/>
        </w:rPr>
        <w:t xml:space="preserve">course </w:t>
      </w:r>
      <w:r w:rsidRPr="00395862">
        <w:rPr>
          <w:sz w:val="24"/>
          <w:szCs w:val="24"/>
        </w:rPr>
        <w:t>coordinator. This is an additional check that teachers are marking consistently.</w:t>
      </w:r>
    </w:p>
    <w:p w14:paraId="46DC5764" w14:textId="7DA2A66C" w:rsidR="00EC21D1" w:rsidRPr="00395862" w:rsidRDefault="00EC21D1" w:rsidP="00A735D1">
      <w:pPr>
        <w:snapToGrid w:val="0"/>
        <w:spacing w:after="0" w:line="276" w:lineRule="auto"/>
        <w:rPr>
          <w:sz w:val="24"/>
          <w:szCs w:val="24"/>
        </w:rPr>
      </w:pPr>
      <w:r w:rsidRPr="00395862">
        <w:rPr>
          <w:sz w:val="24"/>
          <w:szCs w:val="24"/>
        </w:rPr>
        <w:t>5.  This process is repeated for all assessments across the semester.</w:t>
      </w:r>
    </w:p>
    <w:p w14:paraId="4D5D79BC" w14:textId="1099096E" w:rsidR="00EC21D1" w:rsidRPr="00395862" w:rsidRDefault="00EC21D1" w:rsidP="00A735D1">
      <w:pPr>
        <w:snapToGrid w:val="0"/>
        <w:spacing w:after="0" w:line="276" w:lineRule="auto"/>
        <w:rPr>
          <w:sz w:val="24"/>
          <w:szCs w:val="24"/>
        </w:rPr>
      </w:pPr>
      <w:r w:rsidRPr="00395862">
        <w:rPr>
          <w:sz w:val="24"/>
          <w:szCs w:val="24"/>
        </w:rPr>
        <w:t xml:space="preserve">6.  At the end of the semester, students' final marks are </w:t>
      </w:r>
      <w:proofErr w:type="spellStart"/>
      <w:r w:rsidRPr="00395862">
        <w:rPr>
          <w:sz w:val="24"/>
          <w:szCs w:val="24"/>
        </w:rPr>
        <w:t>totalled</w:t>
      </w:r>
      <w:proofErr w:type="spellEnd"/>
      <w:r w:rsidRPr="00395862">
        <w:rPr>
          <w:sz w:val="24"/>
          <w:szCs w:val="24"/>
        </w:rPr>
        <w:t xml:space="preserve"> and converted into grades by the course coordinator.</w:t>
      </w:r>
    </w:p>
    <w:p w14:paraId="12C19F50" w14:textId="3008B8D3" w:rsidR="00CD3DB7" w:rsidRPr="00395862" w:rsidRDefault="00EC21D1" w:rsidP="00A735D1">
      <w:pPr>
        <w:snapToGrid w:val="0"/>
        <w:spacing w:after="0" w:line="276" w:lineRule="auto"/>
        <w:rPr>
          <w:sz w:val="24"/>
          <w:szCs w:val="24"/>
        </w:rPr>
      </w:pPr>
      <w:r w:rsidRPr="00395862">
        <w:rPr>
          <w:sz w:val="24"/>
          <w:szCs w:val="24"/>
        </w:rPr>
        <w:t xml:space="preserve">7.  Teachers then check the total marks and </w:t>
      </w:r>
      <w:proofErr w:type="gramStart"/>
      <w:r w:rsidRPr="00395862">
        <w:rPr>
          <w:sz w:val="24"/>
          <w:szCs w:val="24"/>
        </w:rPr>
        <w:t>grades, and</w:t>
      </w:r>
      <w:proofErr w:type="gramEnd"/>
      <w:r w:rsidRPr="00395862">
        <w:rPr>
          <w:sz w:val="24"/>
          <w:szCs w:val="24"/>
        </w:rPr>
        <w:t xml:space="preserve"> report any inaccuracies.</w:t>
      </w:r>
    </w:p>
    <w:p w14:paraId="3EB56EDE" w14:textId="77777777" w:rsidR="00CD3DB7" w:rsidRPr="00395862" w:rsidRDefault="00CD3DB7" w:rsidP="00A735D1">
      <w:pPr>
        <w:snapToGrid w:val="0"/>
        <w:spacing w:after="0" w:line="276" w:lineRule="auto"/>
        <w:rPr>
          <w:sz w:val="24"/>
          <w:szCs w:val="24"/>
        </w:rPr>
      </w:pPr>
    </w:p>
    <w:p w14:paraId="79B374D8" w14:textId="4369B03A" w:rsidR="0086578E" w:rsidRPr="00D30295" w:rsidRDefault="0086578E" w:rsidP="00A735D1">
      <w:pPr>
        <w:snapToGrid w:val="0"/>
        <w:spacing w:after="0" w:line="276" w:lineRule="auto"/>
        <w:rPr>
          <w:b/>
          <w:sz w:val="24"/>
          <w:szCs w:val="24"/>
        </w:rPr>
      </w:pPr>
      <w:r w:rsidRPr="00395862">
        <w:rPr>
          <w:b/>
          <w:sz w:val="24"/>
          <w:szCs w:val="24"/>
        </w:rPr>
        <w:t xml:space="preserve">This process is designed to </w:t>
      </w:r>
      <w:r w:rsidR="00345CBC" w:rsidRPr="00395862">
        <w:rPr>
          <w:b/>
          <w:sz w:val="24"/>
          <w:szCs w:val="24"/>
        </w:rPr>
        <w:t xml:space="preserve">ensure </w:t>
      </w:r>
      <w:r w:rsidRPr="00395862">
        <w:rPr>
          <w:b/>
          <w:sz w:val="24"/>
          <w:szCs w:val="24"/>
        </w:rPr>
        <w:t xml:space="preserve">fair and accurate grading across the course, but it also means that your teachers </w:t>
      </w:r>
      <w:r w:rsidR="00CD3DB7" w:rsidRPr="00395862">
        <w:rPr>
          <w:b/>
          <w:sz w:val="24"/>
          <w:szCs w:val="24"/>
        </w:rPr>
        <w:t>must</w:t>
      </w:r>
      <w:r w:rsidRPr="00395862">
        <w:rPr>
          <w:b/>
          <w:sz w:val="24"/>
          <w:szCs w:val="24"/>
        </w:rPr>
        <w:t xml:space="preserve"> release marks on individual assignments </w:t>
      </w:r>
      <w:r w:rsidR="00CD3DB7" w:rsidRPr="00395862">
        <w:rPr>
          <w:b/>
          <w:sz w:val="24"/>
          <w:szCs w:val="24"/>
        </w:rPr>
        <w:t>in line with the course as a whole.</w:t>
      </w:r>
    </w:p>
    <w:p w14:paraId="3E066216" w14:textId="77777777" w:rsidR="00F61681" w:rsidRPr="006E327F" w:rsidRDefault="00F61681" w:rsidP="009D44FB">
      <w:pPr>
        <w:shd w:val="clear" w:color="auto" w:fill="FFFFFF"/>
        <w:snapToGrid w:val="0"/>
        <w:spacing w:after="0" w:line="276" w:lineRule="auto"/>
        <w:rPr>
          <w:rFonts w:eastAsia="Times New Roman"/>
          <w:b/>
          <w:color w:val="222222"/>
          <w:sz w:val="24"/>
          <w:szCs w:val="24"/>
          <w:lang w:eastAsia="zh-CN"/>
        </w:rPr>
      </w:pPr>
    </w:p>
    <w:p w14:paraId="2A7BD8C7" w14:textId="38E7EB90" w:rsidR="00F25E23" w:rsidRDefault="00F25E23" w:rsidP="00CE196B">
      <w:pPr>
        <w:shd w:val="clear" w:color="auto" w:fill="FFFFFF"/>
        <w:snapToGrid w:val="0"/>
        <w:spacing w:after="0" w:line="276" w:lineRule="auto"/>
        <w:outlineLvl w:val="0"/>
        <w:rPr>
          <w:rFonts w:eastAsia="Times New Roman"/>
          <w:b/>
          <w:color w:val="222222"/>
          <w:sz w:val="32"/>
          <w:szCs w:val="32"/>
          <w:lang w:eastAsia="zh-CN"/>
        </w:rPr>
      </w:pPr>
      <w:r w:rsidRPr="00F25E23">
        <w:rPr>
          <w:rFonts w:eastAsia="Times New Roman"/>
          <w:b/>
          <w:color w:val="222222"/>
          <w:sz w:val="32"/>
          <w:szCs w:val="32"/>
          <w:lang w:eastAsia="zh-CN"/>
        </w:rPr>
        <w:t>Late Drop</w:t>
      </w:r>
    </w:p>
    <w:p w14:paraId="77B3745F" w14:textId="3444D3AC" w:rsidR="0080637A" w:rsidRPr="0080637A" w:rsidRDefault="0080637A" w:rsidP="0080637A">
      <w:pPr>
        <w:snapToGrid w:val="0"/>
        <w:spacing w:after="0" w:line="276" w:lineRule="auto"/>
        <w:rPr>
          <w:rFonts w:eastAsia="Times New Roman"/>
          <w:color w:val="222222"/>
          <w:sz w:val="24"/>
          <w:szCs w:val="24"/>
          <w:lang w:eastAsia="zh-CN"/>
        </w:rPr>
      </w:pPr>
      <w:r w:rsidRPr="0080637A">
        <w:rPr>
          <w:rFonts w:eastAsia="Times New Roman"/>
          <w:color w:val="222222"/>
          <w:sz w:val="24"/>
          <w:szCs w:val="24"/>
          <w:lang w:eastAsia="zh-CN"/>
        </w:rPr>
        <w:t>Please note that requests for late drop will only be considered when there is a strong justification (e.g. a medical emergency). Late drop requests must be made through the English department general office, not you</w:t>
      </w:r>
      <w:r w:rsidR="006D2BA9">
        <w:rPr>
          <w:rFonts w:eastAsia="Times New Roman"/>
          <w:color w:val="222222"/>
          <w:sz w:val="24"/>
          <w:szCs w:val="24"/>
          <w:lang w:eastAsia="zh-CN"/>
        </w:rPr>
        <w:t>r</w:t>
      </w:r>
      <w:r w:rsidRPr="0080637A">
        <w:rPr>
          <w:rFonts w:eastAsia="Times New Roman"/>
          <w:color w:val="222222"/>
          <w:sz w:val="24"/>
          <w:szCs w:val="24"/>
          <w:lang w:eastAsia="zh-CN"/>
        </w:rPr>
        <w:t xml:space="preserve"> teacher.</w:t>
      </w:r>
    </w:p>
    <w:p w14:paraId="19AEC890" w14:textId="77777777" w:rsidR="00F61681" w:rsidRDefault="00F61681" w:rsidP="009D44FB">
      <w:pPr>
        <w:snapToGrid w:val="0"/>
        <w:spacing w:after="0" w:line="276" w:lineRule="auto"/>
        <w:rPr>
          <w:b/>
          <w:sz w:val="24"/>
          <w:szCs w:val="24"/>
        </w:rPr>
      </w:pPr>
    </w:p>
    <w:p w14:paraId="645AECF1" w14:textId="77777777" w:rsidR="00894F75" w:rsidRDefault="00894F75">
      <w:pPr>
        <w:spacing w:after="0" w:line="240" w:lineRule="auto"/>
        <w:rPr>
          <w:b/>
          <w:sz w:val="40"/>
          <w:szCs w:val="40"/>
        </w:rPr>
      </w:pPr>
      <w:r>
        <w:rPr>
          <w:b/>
          <w:sz w:val="40"/>
          <w:szCs w:val="40"/>
        </w:rPr>
        <w:br w:type="page"/>
      </w:r>
    </w:p>
    <w:p w14:paraId="20C6D84F" w14:textId="58237C0D" w:rsidR="00F97155" w:rsidRPr="00F868B2" w:rsidRDefault="00F97155" w:rsidP="00CE196B">
      <w:pPr>
        <w:snapToGrid w:val="0"/>
        <w:spacing w:after="0" w:line="276" w:lineRule="auto"/>
        <w:jc w:val="center"/>
        <w:outlineLvl w:val="0"/>
        <w:rPr>
          <w:b/>
          <w:sz w:val="40"/>
          <w:szCs w:val="40"/>
        </w:rPr>
      </w:pPr>
      <w:r w:rsidRPr="00F868B2">
        <w:rPr>
          <w:b/>
          <w:sz w:val="40"/>
          <w:szCs w:val="40"/>
        </w:rPr>
        <w:lastRenderedPageBreak/>
        <w:t>About Different Kinds of Texts</w:t>
      </w:r>
    </w:p>
    <w:p w14:paraId="478A1E6D" w14:textId="635F12D6" w:rsidR="006359FA" w:rsidRPr="00B45ABB" w:rsidRDefault="00B45ABB" w:rsidP="009D44FB">
      <w:pPr>
        <w:snapToGrid w:val="0"/>
        <w:spacing w:after="0" w:line="276" w:lineRule="auto"/>
        <w:rPr>
          <w:sz w:val="24"/>
          <w:szCs w:val="24"/>
        </w:rPr>
      </w:pPr>
      <w:r w:rsidRPr="00B45ABB">
        <w:rPr>
          <w:sz w:val="24"/>
          <w:szCs w:val="24"/>
        </w:rPr>
        <w:t>Different texts are written for different purposes and this affects many of their features. The remainder of this unit takes up the features of different sorts of texts, to help you be aware of the decisions you need to make as you write.</w:t>
      </w:r>
    </w:p>
    <w:p w14:paraId="51629367" w14:textId="77777777" w:rsidR="00B45ABB" w:rsidRDefault="00B45ABB" w:rsidP="009D44FB">
      <w:pPr>
        <w:snapToGrid w:val="0"/>
        <w:spacing w:after="0" w:line="276" w:lineRule="auto"/>
        <w:rPr>
          <w:b/>
          <w:sz w:val="32"/>
          <w:szCs w:val="32"/>
        </w:rPr>
      </w:pPr>
    </w:p>
    <w:p w14:paraId="4776C181" w14:textId="204BCA33" w:rsidR="00DF085D" w:rsidRPr="00C5165C" w:rsidRDefault="00C5165C" w:rsidP="00CE196B">
      <w:pPr>
        <w:snapToGrid w:val="0"/>
        <w:spacing w:after="0" w:line="276" w:lineRule="auto"/>
        <w:outlineLvl w:val="0"/>
        <w:rPr>
          <w:b/>
          <w:sz w:val="28"/>
          <w:szCs w:val="28"/>
        </w:rPr>
      </w:pPr>
      <w:r w:rsidRPr="00C5165C">
        <w:rPr>
          <w:b/>
          <w:sz w:val="28"/>
          <w:szCs w:val="28"/>
        </w:rPr>
        <w:t>Activity</w:t>
      </w:r>
      <w:r w:rsidR="0007337A" w:rsidRPr="00C5165C">
        <w:rPr>
          <w:b/>
          <w:sz w:val="28"/>
          <w:szCs w:val="28"/>
        </w:rPr>
        <w:t xml:space="preserve"> 1</w:t>
      </w:r>
      <w:r w:rsidR="00DF085D" w:rsidRPr="00C5165C">
        <w:rPr>
          <w:b/>
          <w:sz w:val="28"/>
          <w:szCs w:val="28"/>
        </w:rPr>
        <w:t>: Differences between spoken and written texts</w:t>
      </w:r>
    </w:p>
    <w:p w14:paraId="25A683E6" w14:textId="77777777" w:rsidR="004F0B64" w:rsidRPr="00B12305" w:rsidRDefault="00AF4D52" w:rsidP="009D44FB">
      <w:pPr>
        <w:snapToGrid w:val="0"/>
        <w:spacing w:after="0" w:line="276" w:lineRule="auto"/>
        <w:rPr>
          <w:sz w:val="24"/>
          <w:szCs w:val="24"/>
        </w:rPr>
      </w:pPr>
      <w:r w:rsidRPr="00523ADE">
        <w:rPr>
          <w:sz w:val="24"/>
          <w:szCs w:val="24"/>
        </w:rPr>
        <w:t xml:space="preserve">One of the primary distinctions we need to make when communicating in an academic environment is between spoken and written language. </w:t>
      </w:r>
    </w:p>
    <w:p w14:paraId="32652309" w14:textId="3F0B9A8C" w:rsidR="00DF085D" w:rsidRDefault="00A571F6" w:rsidP="0029789A">
      <w:pPr>
        <w:snapToGrid w:val="0"/>
        <w:spacing w:after="0" w:line="276" w:lineRule="auto"/>
        <w:ind w:firstLine="720"/>
        <w:rPr>
          <w:sz w:val="24"/>
          <w:szCs w:val="24"/>
        </w:rPr>
      </w:pPr>
      <w:r w:rsidRPr="007369B0">
        <w:rPr>
          <w:b/>
          <w:sz w:val="24"/>
          <w:szCs w:val="24"/>
        </w:rPr>
        <w:t>Q.</w:t>
      </w:r>
      <w:r w:rsidR="0029789A" w:rsidRPr="007369B0">
        <w:rPr>
          <w:b/>
          <w:sz w:val="24"/>
          <w:szCs w:val="24"/>
        </w:rPr>
        <w:t>1</w:t>
      </w:r>
      <w:r w:rsidR="0029789A">
        <w:rPr>
          <w:sz w:val="24"/>
          <w:szCs w:val="24"/>
        </w:rPr>
        <w:t xml:space="preserve"> </w:t>
      </w:r>
      <w:r w:rsidR="006E327F" w:rsidRPr="0029789A">
        <w:rPr>
          <w:sz w:val="24"/>
          <w:szCs w:val="24"/>
        </w:rPr>
        <w:t>What</w:t>
      </w:r>
      <w:r w:rsidR="00B45ABB" w:rsidRPr="0029789A">
        <w:rPr>
          <w:sz w:val="24"/>
          <w:szCs w:val="24"/>
        </w:rPr>
        <w:t xml:space="preserve"> differences </w:t>
      </w:r>
      <w:r w:rsidR="006E327F" w:rsidRPr="0029789A">
        <w:rPr>
          <w:sz w:val="24"/>
          <w:szCs w:val="24"/>
        </w:rPr>
        <w:t xml:space="preserve">can you think of </w:t>
      </w:r>
      <w:r w:rsidR="00B45ABB" w:rsidRPr="0029789A">
        <w:rPr>
          <w:sz w:val="24"/>
          <w:szCs w:val="24"/>
        </w:rPr>
        <w:t>between spoken and written texts</w:t>
      </w:r>
      <w:r w:rsidR="006E327F" w:rsidRPr="0029789A">
        <w:rPr>
          <w:sz w:val="24"/>
          <w:szCs w:val="24"/>
        </w:rPr>
        <w:t xml:space="preserve">? </w:t>
      </w:r>
    </w:p>
    <w:p w14:paraId="24E20438" w14:textId="77777777" w:rsidR="00D44C52" w:rsidRPr="0029789A" w:rsidRDefault="00D44C52" w:rsidP="0029789A">
      <w:pPr>
        <w:snapToGrid w:val="0"/>
        <w:spacing w:after="0" w:line="276" w:lineRule="auto"/>
        <w:ind w:firstLine="720"/>
        <w:rPr>
          <w:sz w:val="24"/>
          <w:szCs w:val="24"/>
        </w:rPr>
      </w:pPr>
    </w:p>
    <w:tbl>
      <w:tblPr>
        <w:tblStyle w:val="TableGrid"/>
        <w:tblW w:w="0" w:type="auto"/>
        <w:tblLook w:val="04A0" w:firstRow="1" w:lastRow="0" w:firstColumn="1" w:lastColumn="0" w:noHBand="0" w:noVBand="1"/>
      </w:tblPr>
      <w:tblGrid>
        <w:gridCol w:w="4426"/>
        <w:gridCol w:w="4430"/>
      </w:tblGrid>
      <w:tr w:rsidR="00B12305" w:rsidRPr="00B12305" w14:paraId="61CD83AA" w14:textId="77777777" w:rsidTr="00493D9E">
        <w:tc>
          <w:tcPr>
            <w:tcW w:w="4426" w:type="dxa"/>
          </w:tcPr>
          <w:p w14:paraId="4B402AA7" w14:textId="4D55384B" w:rsidR="004F0B64" w:rsidRPr="00B12305" w:rsidRDefault="004F0B64" w:rsidP="004F0B64">
            <w:pPr>
              <w:pStyle w:val="ListParagraph"/>
              <w:snapToGrid w:val="0"/>
              <w:spacing w:after="0" w:line="276" w:lineRule="auto"/>
              <w:ind w:left="0"/>
              <w:rPr>
                <w:sz w:val="24"/>
                <w:szCs w:val="24"/>
              </w:rPr>
            </w:pPr>
            <w:r w:rsidRPr="00B12305">
              <w:rPr>
                <w:sz w:val="24"/>
                <w:szCs w:val="24"/>
              </w:rPr>
              <w:t>Spoken</w:t>
            </w:r>
          </w:p>
        </w:tc>
        <w:tc>
          <w:tcPr>
            <w:tcW w:w="4430" w:type="dxa"/>
          </w:tcPr>
          <w:p w14:paraId="77B12461" w14:textId="595D821E" w:rsidR="004F0B64" w:rsidRPr="00B12305" w:rsidRDefault="004F0B64" w:rsidP="004F0B64">
            <w:pPr>
              <w:pStyle w:val="ListParagraph"/>
              <w:snapToGrid w:val="0"/>
              <w:spacing w:after="0" w:line="276" w:lineRule="auto"/>
              <w:ind w:left="0"/>
              <w:rPr>
                <w:sz w:val="24"/>
                <w:szCs w:val="24"/>
              </w:rPr>
            </w:pPr>
            <w:r w:rsidRPr="00B12305">
              <w:rPr>
                <w:sz w:val="24"/>
                <w:szCs w:val="24"/>
              </w:rPr>
              <w:t>Written</w:t>
            </w:r>
          </w:p>
        </w:tc>
      </w:tr>
      <w:tr w:rsidR="00B12305" w:rsidRPr="00B12305" w14:paraId="720F3AF2" w14:textId="77777777" w:rsidTr="00493D9E">
        <w:tc>
          <w:tcPr>
            <w:tcW w:w="4426" w:type="dxa"/>
          </w:tcPr>
          <w:p w14:paraId="73558FD0" w14:textId="77777777" w:rsidR="004F0B64" w:rsidRPr="00B12305" w:rsidRDefault="004F0B64" w:rsidP="004F0B64">
            <w:pPr>
              <w:pStyle w:val="ListParagraph"/>
              <w:snapToGrid w:val="0"/>
              <w:spacing w:after="0" w:line="276" w:lineRule="auto"/>
              <w:ind w:left="0"/>
              <w:rPr>
                <w:sz w:val="24"/>
                <w:szCs w:val="24"/>
              </w:rPr>
            </w:pPr>
          </w:p>
          <w:p w14:paraId="347B1360" w14:textId="77777777" w:rsidR="004F0B64" w:rsidRPr="00B12305" w:rsidRDefault="004F0B64" w:rsidP="004F0B64">
            <w:pPr>
              <w:pStyle w:val="ListParagraph"/>
              <w:snapToGrid w:val="0"/>
              <w:spacing w:after="0" w:line="276" w:lineRule="auto"/>
              <w:ind w:left="0"/>
              <w:rPr>
                <w:sz w:val="24"/>
                <w:szCs w:val="24"/>
              </w:rPr>
            </w:pPr>
          </w:p>
          <w:p w14:paraId="70A32A9B" w14:textId="77777777" w:rsidR="004F0B64" w:rsidRDefault="004F0B64" w:rsidP="004F0B64">
            <w:pPr>
              <w:pStyle w:val="ListParagraph"/>
              <w:snapToGrid w:val="0"/>
              <w:spacing w:after="0" w:line="276" w:lineRule="auto"/>
              <w:ind w:left="0"/>
              <w:rPr>
                <w:sz w:val="24"/>
                <w:szCs w:val="24"/>
              </w:rPr>
            </w:pPr>
          </w:p>
          <w:p w14:paraId="181E054C" w14:textId="77777777" w:rsidR="006F484E" w:rsidRPr="00B12305" w:rsidRDefault="006F484E" w:rsidP="004F0B64">
            <w:pPr>
              <w:pStyle w:val="ListParagraph"/>
              <w:snapToGrid w:val="0"/>
              <w:spacing w:after="0" w:line="276" w:lineRule="auto"/>
              <w:ind w:left="0"/>
              <w:rPr>
                <w:sz w:val="24"/>
                <w:szCs w:val="24"/>
              </w:rPr>
            </w:pPr>
          </w:p>
          <w:p w14:paraId="2440F64A" w14:textId="77777777" w:rsidR="004F0B64" w:rsidRPr="00B12305" w:rsidRDefault="004F0B64" w:rsidP="004F0B64">
            <w:pPr>
              <w:pStyle w:val="ListParagraph"/>
              <w:snapToGrid w:val="0"/>
              <w:spacing w:after="0" w:line="276" w:lineRule="auto"/>
              <w:ind w:left="0"/>
              <w:rPr>
                <w:sz w:val="24"/>
                <w:szCs w:val="24"/>
              </w:rPr>
            </w:pPr>
          </w:p>
        </w:tc>
        <w:tc>
          <w:tcPr>
            <w:tcW w:w="4430" w:type="dxa"/>
          </w:tcPr>
          <w:p w14:paraId="6B352D14" w14:textId="77777777" w:rsidR="004F0B64" w:rsidRPr="00B12305" w:rsidRDefault="004F0B64" w:rsidP="004F0B64">
            <w:pPr>
              <w:pStyle w:val="ListParagraph"/>
              <w:snapToGrid w:val="0"/>
              <w:spacing w:after="0" w:line="276" w:lineRule="auto"/>
              <w:ind w:left="0"/>
              <w:rPr>
                <w:sz w:val="24"/>
                <w:szCs w:val="24"/>
              </w:rPr>
            </w:pPr>
          </w:p>
        </w:tc>
      </w:tr>
    </w:tbl>
    <w:p w14:paraId="23F3CB0C" w14:textId="77777777" w:rsidR="00B45ABB" w:rsidRDefault="00B45ABB" w:rsidP="009D44FB">
      <w:pPr>
        <w:snapToGrid w:val="0"/>
        <w:spacing w:after="0" w:line="276" w:lineRule="auto"/>
        <w:rPr>
          <w:sz w:val="24"/>
          <w:szCs w:val="24"/>
        </w:rPr>
      </w:pPr>
    </w:p>
    <w:p w14:paraId="1583D8C2" w14:textId="1ADA6E90" w:rsidR="00223F60" w:rsidRPr="00C5165C" w:rsidRDefault="00C5165C" w:rsidP="00CE196B">
      <w:pPr>
        <w:snapToGrid w:val="0"/>
        <w:spacing w:after="0" w:line="276" w:lineRule="auto"/>
        <w:outlineLvl w:val="0"/>
        <w:rPr>
          <w:b/>
          <w:sz w:val="28"/>
          <w:szCs w:val="28"/>
        </w:rPr>
      </w:pPr>
      <w:r>
        <w:rPr>
          <w:b/>
          <w:sz w:val="28"/>
          <w:szCs w:val="28"/>
        </w:rPr>
        <w:t>Activity</w:t>
      </w:r>
      <w:r w:rsidR="0007337A" w:rsidRPr="00C5165C">
        <w:rPr>
          <w:b/>
          <w:sz w:val="28"/>
          <w:szCs w:val="28"/>
        </w:rPr>
        <w:t xml:space="preserve"> 2:</w:t>
      </w:r>
      <w:r w:rsidR="00F25E23" w:rsidRPr="00C5165C">
        <w:rPr>
          <w:b/>
          <w:sz w:val="28"/>
          <w:szCs w:val="28"/>
        </w:rPr>
        <w:t xml:space="preserve"> Genres and Text T</w:t>
      </w:r>
      <w:r w:rsidR="00892D4B" w:rsidRPr="00C5165C">
        <w:rPr>
          <w:b/>
          <w:sz w:val="28"/>
          <w:szCs w:val="28"/>
        </w:rPr>
        <w:t>ypes</w:t>
      </w:r>
    </w:p>
    <w:p w14:paraId="028C522C" w14:textId="12B5243D" w:rsidR="00D44C52" w:rsidRPr="00B12305" w:rsidRDefault="000F3336" w:rsidP="00C5165C">
      <w:pPr>
        <w:snapToGrid w:val="0"/>
        <w:spacing w:after="0" w:line="276" w:lineRule="auto"/>
        <w:rPr>
          <w:sz w:val="24"/>
          <w:szCs w:val="24"/>
        </w:rPr>
      </w:pPr>
      <w:r w:rsidRPr="0084059B">
        <w:rPr>
          <w:sz w:val="24"/>
          <w:szCs w:val="24"/>
        </w:rPr>
        <w:t>Most people do a variety of different kinds</w:t>
      </w:r>
      <w:r>
        <w:rPr>
          <w:sz w:val="24"/>
          <w:szCs w:val="24"/>
        </w:rPr>
        <w:t>, or genres</w:t>
      </w:r>
      <w:r w:rsidR="00030528">
        <w:rPr>
          <w:sz w:val="24"/>
          <w:szCs w:val="24"/>
        </w:rPr>
        <w:t>,</w:t>
      </w:r>
      <w:r>
        <w:rPr>
          <w:sz w:val="24"/>
          <w:szCs w:val="24"/>
        </w:rPr>
        <w:t xml:space="preserve"> of</w:t>
      </w:r>
      <w:r w:rsidRPr="0084059B">
        <w:rPr>
          <w:sz w:val="24"/>
          <w:szCs w:val="24"/>
        </w:rPr>
        <w:t xml:space="preserve"> writing throughout their life.</w:t>
      </w:r>
      <w:r w:rsidR="0077432E">
        <w:rPr>
          <w:sz w:val="24"/>
          <w:szCs w:val="24"/>
        </w:rPr>
        <w:t xml:space="preserve"> </w:t>
      </w:r>
    </w:p>
    <w:p w14:paraId="76F5EF87" w14:textId="67A0181C" w:rsidR="00A51120" w:rsidRPr="0029789A" w:rsidRDefault="00A571F6" w:rsidP="00CE196B">
      <w:pPr>
        <w:snapToGrid w:val="0"/>
        <w:spacing w:after="0" w:line="276" w:lineRule="auto"/>
        <w:outlineLvl w:val="0"/>
        <w:rPr>
          <w:sz w:val="24"/>
          <w:szCs w:val="24"/>
        </w:rPr>
      </w:pPr>
      <w:r>
        <w:rPr>
          <w:sz w:val="24"/>
          <w:szCs w:val="24"/>
        </w:rPr>
        <w:tab/>
      </w:r>
      <w:r w:rsidRPr="007369B0">
        <w:rPr>
          <w:b/>
          <w:sz w:val="24"/>
          <w:szCs w:val="24"/>
        </w:rPr>
        <w:t>Q</w:t>
      </w:r>
      <w:r w:rsidR="0029789A" w:rsidRPr="007369B0">
        <w:rPr>
          <w:b/>
          <w:sz w:val="24"/>
          <w:szCs w:val="24"/>
        </w:rPr>
        <w:t>.2</w:t>
      </w:r>
      <w:r w:rsidR="0029789A">
        <w:rPr>
          <w:sz w:val="24"/>
          <w:szCs w:val="24"/>
        </w:rPr>
        <w:t xml:space="preserve"> </w:t>
      </w:r>
      <w:r w:rsidR="00C5165C" w:rsidRPr="0029789A">
        <w:rPr>
          <w:sz w:val="24"/>
          <w:szCs w:val="24"/>
        </w:rPr>
        <w:t xml:space="preserve">Make a list of the different kinds of things you have written. </w:t>
      </w:r>
    </w:p>
    <w:p w14:paraId="2FF1C790" w14:textId="77777777" w:rsidR="00A51120" w:rsidRPr="00B12305" w:rsidRDefault="00A51120" w:rsidP="00A51120">
      <w:pPr>
        <w:pStyle w:val="ListParagraph"/>
        <w:snapToGrid w:val="0"/>
        <w:spacing w:after="0" w:line="276" w:lineRule="auto"/>
        <w:rPr>
          <w:sz w:val="24"/>
          <w:szCs w:val="24"/>
        </w:rPr>
      </w:pPr>
    </w:p>
    <w:p w14:paraId="6981B8C6" w14:textId="77777777" w:rsidR="00A51120" w:rsidRPr="00B12305" w:rsidRDefault="00A51120" w:rsidP="00A51120">
      <w:pPr>
        <w:pStyle w:val="ListParagraph"/>
        <w:snapToGrid w:val="0"/>
        <w:spacing w:after="0" w:line="276" w:lineRule="auto"/>
        <w:rPr>
          <w:sz w:val="24"/>
          <w:szCs w:val="24"/>
        </w:rPr>
      </w:pPr>
    </w:p>
    <w:p w14:paraId="3219A60B" w14:textId="77777777" w:rsidR="00A51120" w:rsidRPr="00B12305" w:rsidRDefault="00A51120" w:rsidP="00A51120">
      <w:pPr>
        <w:pStyle w:val="ListParagraph"/>
        <w:snapToGrid w:val="0"/>
        <w:spacing w:after="0" w:line="276" w:lineRule="auto"/>
        <w:rPr>
          <w:sz w:val="24"/>
          <w:szCs w:val="24"/>
        </w:rPr>
      </w:pPr>
    </w:p>
    <w:p w14:paraId="1D03C05A" w14:textId="77777777" w:rsidR="00A51120" w:rsidRPr="00B12305" w:rsidRDefault="00A51120" w:rsidP="00A51120">
      <w:pPr>
        <w:pStyle w:val="ListParagraph"/>
        <w:snapToGrid w:val="0"/>
        <w:spacing w:after="0" w:line="276" w:lineRule="auto"/>
        <w:rPr>
          <w:sz w:val="24"/>
          <w:szCs w:val="24"/>
        </w:rPr>
      </w:pPr>
    </w:p>
    <w:p w14:paraId="33F6F3B2" w14:textId="77777777" w:rsidR="00A51120" w:rsidRPr="00B12305" w:rsidRDefault="00A51120" w:rsidP="00A51120">
      <w:pPr>
        <w:pStyle w:val="ListParagraph"/>
        <w:snapToGrid w:val="0"/>
        <w:spacing w:after="0" w:line="276" w:lineRule="auto"/>
        <w:rPr>
          <w:sz w:val="24"/>
          <w:szCs w:val="24"/>
        </w:rPr>
      </w:pPr>
    </w:p>
    <w:p w14:paraId="38817A9A" w14:textId="726B0AFA" w:rsidR="00C5165C" w:rsidRPr="0029789A" w:rsidRDefault="00A571F6" w:rsidP="0029789A">
      <w:pPr>
        <w:snapToGrid w:val="0"/>
        <w:spacing w:after="0" w:line="276" w:lineRule="auto"/>
        <w:ind w:left="720"/>
        <w:rPr>
          <w:sz w:val="24"/>
          <w:szCs w:val="24"/>
        </w:rPr>
      </w:pPr>
      <w:r w:rsidRPr="007369B0">
        <w:rPr>
          <w:b/>
          <w:sz w:val="24"/>
          <w:szCs w:val="24"/>
        </w:rPr>
        <w:t>Q</w:t>
      </w:r>
      <w:r w:rsidR="0029789A" w:rsidRPr="007369B0">
        <w:rPr>
          <w:b/>
          <w:sz w:val="24"/>
          <w:szCs w:val="24"/>
        </w:rPr>
        <w:t>.3</w:t>
      </w:r>
      <w:r w:rsidR="0029789A">
        <w:rPr>
          <w:sz w:val="24"/>
          <w:szCs w:val="24"/>
        </w:rPr>
        <w:t xml:space="preserve"> </w:t>
      </w:r>
      <w:r w:rsidR="00C5165C" w:rsidRPr="0029789A">
        <w:rPr>
          <w:sz w:val="24"/>
          <w:szCs w:val="24"/>
        </w:rPr>
        <w:t>Then pick two of the things on your list and, with the person sitting next to you, discuss how they were similar or different in terms of:</w:t>
      </w:r>
    </w:p>
    <w:p w14:paraId="076896AE" w14:textId="77777777" w:rsidR="00EF23E0" w:rsidRPr="0084059B" w:rsidRDefault="00EF23E0" w:rsidP="00C5165C">
      <w:pPr>
        <w:snapToGrid w:val="0"/>
        <w:spacing w:after="0" w:line="276" w:lineRule="auto"/>
        <w:rPr>
          <w:sz w:val="24"/>
          <w:szCs w:val="24"/>
        </w:rPr>
      </w:pPr>
    </w:p>
    <w:p w14:paraId="5A492C3B" w14:textId="52D47D40" w:rsidR="00C5165C" w:rsidRPr="0084059B" w:rsidRDefault="00C5165C" w:rsidP="00047D32">
      <w:pPr>
        <w:numPr>
          <w:ilvl w:val="0"/>
          <w:numId w:val="2"/>
        </w:numPr>
        <w:snapToGrid w:val="0"/>
        <w:spacing w:after="0" w:line="276" w:lineRule="auto"/>
        <w:rPr>
          <w:sz w:val="24"/>
          <w:szCs w:val="24"/>
        </w:rPr>
      </w:pPr>
      <w:r w:rsidRPr="000F3336">
        <w:rPr>
          <w:b/>
          <w:sz w:val="24"/>
          <w:szCs w:val="24"/>
        </w:rPr>
        <w:t>Language</w:t>
      </w:r>
      <w:r w:rsidRPr="0084059B">
        <w:rPr>
          <w:sz w:val="24"/>
          <w:szCs w:val="24"/>
        </w:rPr>
        <w:t>.</w:t>
      </w:r>
      <w:r w:rsidR="0077432E">
        <w:rPr>
          <w:sz w:val="24"/>
          <w:szCs w:val="24"/>
        </w:rPr>
        <w:t xml:space="preserve"> </w:t>
      </w:r>
      <w:r w:rsidRPr="0084059B">
        <w:rPr>
          <w:sz w:val="24"/>
          <w:szCs w:val="24"/>
        </w:rPr>
        <w:t>Was it formal or informal?</w:t>
      </w:r>
    </w:p>
    <w:p w14:paraId="4432AC73" w14:textId="75DCB657" w:rsidR="00C5165C" w:rsidRPr="0084059B" w:rsidRDefault="00C5165C" w:rsidP="00047D32">
      <w:pPr>
        <w:numPr>
          <w:ilvl w:val="0"/>
          <w:numId w:val="2"/>
        </w:numPr>
        <w:snapToGrid w:val="0"/>
        <w:spacing w:after="0" w:line="276" w:lineRule="auto"/>
        <w:rPr>
          <w:sz w:val="24"/>
          <w:szCs w:val="24"/>
        </w:rPr>
      </w:pPr>
      <w:r w:rsidRPr="000F3336">
        <w:rPr>
          <w:b/>
          <w:sz w:val="24"/>
          <w:szCs w:val="24"/>
        </w:rPr>
        <w:t>Audience</w:t>
      </w:r>
      <w:r w:rsidRPr="0084059B">
        <w:rPr>
          <w:sz w:val="24"/>
          <w:szCs w:val="24"/>
        </w:rPr>
        <w:t>.</w:t>
      </w:r>
      <w:r w:rsidR="0077432E">
        <w:rPr>
          <w:sz w:val="24"/>
          <w:szCs w:val="24"/>
        </w:rPr>
        <w:t xml:space="preserve"> </w:t>
      </w:r>
      <w:r w:rsidRPr="0084059B">
        <w:rPr>
          <w:sz w:val="24"/>
          <w:szCs w:val="24"/>
        </w:rPr>
        <w:t xml:space="preserve">Who were you writing for? </w:t>
      </w:r>
    </w:p>
    <w:p w14:paraId="4D3608E7" w14:textId="15BA37E1" w:rsidR="00C5165C" w:rsidRDefault="00C5165C" w:rsidP="00047D32">
      <w:pPr>
        <w:numPr>
          <w:ilvl w:val="0"/>
          <w:numId w:val="2"/>
        </w:numPr>
        <w:snapToGrid w:val="0"/>
        <w:spacing w:after="0" w:line="276" w:lineRule="auto"/>
        <w:rPr>
          <w:sz w:val="24"/>
          <w:szCs w:val="24"/>
        </w:rPr>
      </w:pPr>
      <w:r w:rsidRPr="000F3336">
        <w:rPr>
          <w:b/>
          <w:sz w:val="24"/>
          <w:szCs w:val="24"/>
        </w:rPr>
        <w:t>Purpose</w:t>
      </w:r>
      <w:r w:rsidRPr="0084059B">
        <w:rPr>
          <w:sz w:val="24"/>
          <w:szCs w:val="24"/>
        </w:rPr>
        <w:t>.</w:t>
      </w:r>
      <w:r w:rsidR="0077432E">
        <w:rPr>
          <w:sz w:val="24"/>
          <w:szCs w:val="24"/>
        </w:rPr>
        <w:t xml:space="preserve"> </w:t>
      </w:r>
      <w:r w:rsidRPr="0084059B">
        <w:rPr>
          <w:sz w:val="24"/>
          <w:szCs w:val="24"/>
        </w:rPr>
        <w:t>Were you trying to persuade, inform, or do something else?</w:t>
      </w:r>
    </w:p>
    <w:p w14:paraId="58115159" w14:textId="748C9C27" w:rsidR="00B45ABB" w:rsidRPr="00C5165C" w:rsidRDefault="00C5165C" w:rsidP="00047D32">
      <w:pPr>
        <w:numPr>
          <w:ilvl w:val="0"/>
          <w:numId w:val="2"/>
        </w:numPr>
        <w:snapToGrid w:val="0"/>
        <w:spacing w:after="0" w:line="276" w:lineRule="auto"/>
        <w:rPr>
          <w:sz w:val="24"/>
          <w:szCs w:val="24"/>
        </w:rPr>
      </w:pPr>
      <w:r>
        <w:rPr>
          <w:b/>
          <w:sz w:val="24"/>
          <w:szCs w:val="24"/>
        </w:rPr>
        <w:t>Str</w:t>
      </w:r>
      <w:r w:rsidRPr="00C5165C">
        <w:rPr>
          <w:b/>
          <w:sz w:val="24"/>
          <w:szCs w:val="24"/>
        </w:rPr>
        <w:t>ucture</w:t>
      </w:r>
      <w:r w:rsidRPr="00C5165C">
        <w:rPr>
          <w:sz w:val="24"/>
          <w:szCs w:val="24"/>
        </w:rPr>
        <w:t>.</w:t>
      </w:r>
      <w:r w:rsidR="0077432E">
        <w:rPr>
          <w:sz w:val="24"/>
          <w:szCs w:val="24"/>
        </w:rPr>
        <w:t xml:space="preserve"> </w:t>
      </w:r>
      <w:r w:rsidRPr="00C5165C">
        <w:rPr>
          <w:sz w:val="24"/>
          <w:szCs w:val="24"/>
        </w:rPr>
        <w:t xml:space="preserve">How was it </w:t>
      </w:r>
      <w:proofErr w:type="spellStart"/>
      <w:r w:rsidRPr="00C5165C">
        <w:rPr>
          <w:sz w:val="24"/>
          <w:szCs w:val="24"/>
        </w:rPr>
        <w:t>organised</w:t>
      </w:r>
      <w:proofErr w:type="spellEnd"/>
      <w:r w:rsidRPr="00C5165C">
        <w:rPr>
          <w:sz w:val="24"/>
          <w:szCs w:val="24"/>
        </w:rPr>
        <w:t>?</w:t>
      </w:r>
    </w:p>
    <w:p w14:paraId="4C8B4C00" w14:textId="77777777" w:rsidR="000F3336" w:rsidRDefault="000F3336" w:rsidP="009D44FB">
      <w:pPr>
        <w:snapToGrid w:val="0"/>
        <w:spacing w:after="0" w:line="276" w:lineRule="auto"/>
        <w:rPr>
          <w:sz w:val="24"/>
          <w:szCs w:val="24"/>
        </w:rPr>
      </w:pPr>
    </w:p>
    <w:p w14:paraId="235732E6" w14:textId="738A5730" w:rsidR="00923C31" w:rsidRDefault="000F3336" w:rsidP="009D44FB">
      <w:pPr>
        <w:snapToGrid w:val="0"/>
        <w:spacing w:after="0" w:line="276" w:lineRule="auto"/>
        <w:rPr>
          <w:sz w:val="24"/>
          <w:szCs w:val="24"/>
        </w:rPr>
      </w:pPr>
      <w:r w:rsidRPr="0084059B">
        <w:rPr>
          <w:sz w:val="24"/>
          <w:szCs w:val="24"/>
        </w:rPr>
        <w:t>Your list may have included things like a What's App message to a friend, an email to a teacher asking a question, a shopping list, an exam or an essay.</w:t>
      </w:r>
      <w:r w:rsidR="0077432E">
        <w:rPr>
          <w:sz w:val="24"/>
          <w:szCs w:val="24"/>
        </w:rPr>
        <w:t xml:space="preserve"> </w:t>
      </w:r>
      <w:r w:rsidRPr="0084059B">
        <w:rPr>
          <w:sz w:val="24"/>
          <w:szCs w:val="24"/>
        </w:rPr>
        <w:t xml:space="preserve">We call these different kinds of writing </w:t>
      </w:r>
      <w:r w:rsidRPr="0084059B">
        <w:rPr>
          <w:i/>
          <w:sz w:val="24"/>
          <w:szCs w:val="24"/>
        </w:rPr>
        <w:t xml:space="preserve">genres. </w:t>
      </w:r>
      <w:r w:rsidRPr="0084059B">
        <w:rPr>
          <w:sz w:val="24"/>
          <w:szCs w:val="24"/>
        </w:rPr>
        <w:t xml:space="preserve">If you picked two very different genres, your answers to the questions in the tasks were </w:t>
      </w:r>
      <w:r w:rsidRPr="0084059B">
        <w:rPr>
          <w:sz w:val="24"/>
          <w:szCs w:val="24"/>
        </w:rPr>
        <w:lastRenderedPageBreak/>
        <w:t>probably quite different as well. This is because the features of a good text are the ones which best serve its purposes, and different g</w:t>
      </w:r>
      <w:r>
        <w:rPr>
          <w:sz w:val="24"/>
          <w:szCs w:val="24"/>
        </w:rPr>
        <w:t>enres have different purposes.</w:t>
      </w:r>
      <w:r w:rsidR="00923C31">
        <w:rPr>
          <w:sz w:val="24"/>
          <w:szCs w:val="24"/>
        </w:rPr>
        <w:t xml:space="preserve"> </w:t>
      </w:r>
    </w:p>
    <w:p w14:paraId="68E1A65A" w14:textId="77777777" w:rsidR="00923C31" w:rsidRDefault="00923C31" w:rsidP="009D44FB">
      <w:pPr>
        <w:snapToGrid w:val="0"/>
        <w:spacing w:after="0" w:line="276" w:lineRule="auto"/>
        <w:rPr>
          <w:sz w:val="24"/>
          <w:szCs w:val="24"/>
        </w:rPr>
      </w:pPr>
    </w:p>
    <w:p w14:paraId="158630E3" w14:textId="68972408" w:rsidR="000F3336" w:rsidRPr="00395862" w:rsidRDefault="000F3336" w:rsidP="009D44FB">
      <w:pPr>
        <w:snapToGrid w:val="0"/>
        <w:spacing w:after="0" w:line="276" w:lineRule="auto"/>
        <w:rPr>
          <w:sz w:val="24"/>
          <w:szCs w:val="24"/>
        </w:rPr>
      </w:pPr>
      <w:r w:rsidRPr="00395862">
        <w:rPr>
          <w:sz w:val="24"/>
          <w:szCs w:val="24"/>
        </w:rPr>
        <w:t xml:space="preserve">The genre we are writing within has a powerful effect on how we </w:t>
      </w:r>
      <w:r w:rsidR="00923C31" w:rsidRPr="00395862">
        <w:rPr>
          <w:sz w:val="24"/>
          <w:szCs w:val="24"/>
        </w:rPr>
        <w:t>write</w:t>
      </w:r>
      <w:r w:rsidRPr="00395862">
        <w:rPr>
          <w:sz w:val="24"/>
          <w:szCs w:val="24"/>
        </w:rPr>
        <w:t>. As Ken Hyland writes:</w:t>
      </w:r>
    </w:p>
    <w:p w14:paraId="094E34AE" w14:textId="77777777" w:rsidR="00345CBC" w:rsidRPr="00395862" w:rsidRDefault="00345CBC" w:rsidP="009D44FB">
      <w:pPr>
        <w:snapToGrid w:val="0"/>
        <w:spacing w:after="0" w:line="276" w:lineRule="auto"/>
        <w:rPr>
          <w:sz w:val="24"/>
          <w:szCs w:val="24"/>
        </w:rPr>
      </w:pPr>
    </w:p>
    <w:p w14:paraId="486DCFB5" w14:textId="4C4359A5" w:rsidR="000F3336" w:rsidRPr="00395862" w:rsidRDefault="000F3336" w:rsidP="009D44FB">
      <w:pPr>
        <w:snapToGrid w:val="0"/>
        <w:spacing w:after="0" w:line="276" w:lineRule="auto"/>
        <w:ind w:left="720" w:right="4"/>
        <w:rPr>
          <w:rFonts w:ascii="Calibri" w:eastAsia="Times New Roman" w:hAnsi="Calibri" w:cs="Times New Roman"/>
          <w:sz w:val="24"/>
          <w:szCs w:val="24"/>
          <w:lang w:val="en-GB" w:eastAsia="en-GB"/>
        </w:rPr>
      </w:pPr>
      <w:r w:rsidRPr="00395862">
        <w:rPr>
          <w:rFonts w:ascii="Calibri" w:eastAsia="Times New Roman" w:hAnsi="Calibri" w:cs="Times New Roman"/>
          <w:sz w:val="24"/>
          <w:szCs w:val="24"/>
          <w:lang w:val="en-GB" w:eastAsia="en-GB"/>
        </w:rPr>
        <w:t>Genre refers to abstract, socially recognised ways of using language. It is based on the idea that members of a community usually have little difficulty in recognising similarities in the texts they use frequently and are able to draw on their repeated experiences with such texts to read, understand, and perhaps write them relatively easily. This is, in part, because writing is a practice based on expectations: the reader’s chances of interpreting the writer’s purpose are increased if the writer takes the trouble to anticipate what the reader might be expecting based on previous texts they have read of the same kind.</w:t>
      </w:r>
      <w:r w:rsidR="0007337A" w:rsidRPr="00395862">
        <w:rPr>
          <w:rStyle w:val="EndnoteReference"/>
          <w:rFonts w:ascii="Calibri" w:eastAsia="Times New Roman" w:hAnsi="Calibri" w:cs="Times New Roman"/>
          <w:sz w:val="24"/>
          <w:szCs w:val="24"/>
          <w:lang w:val="en-GB" w:eastAsia="en-GB"/>
        </w:rPr>
        <w:endnoteReference w:id="3"/>
      </w:r>
    </w:p>
    <w:p w14:paraId="4ED2DCDE" w14:textId="77777777" w:rsidR="00345CBC" w:rsidRPr="00395862" w:rsidRDefault="00345CBC" w:rsidP="009D44FB">
      <w:pPr>
        <w:snapToGrid w:val="0"/>
        <w:spacing w:after="0" w:line="276" w:lineRule="auto"/>
        <w:ind w:left="720" w:right="4"/>
        <w:rPr>
          <w:rFonts w:ascii="Calibri" w:eastAsia="Times New Roman" w:hAnsi="Calibri" w:cs="Times New Roman"/>
          <w:sz w:val="24"/>
          <w:szCs w:val="24"/>
          <w:lang w:val="en-GB" w:eastAsia="en-GB"/>
        </w:rPr>
      </w:pPr>
    </w:p>
    <w:p w14:paraId="470E28EA" w14:textId="3B455EA6" w:rsidR="00F25E23" w:rsidRPr="00C77858" w:rsidRDefault="000F3336" w:rsidP="009D44FB">
      <w:pPr>
        <w:snapToGrid w:val="0"/>
        <w:spacing w:after="0" w:line="276" w:lineRule="auto"/>
        <w:rPr>
          <w:sz w:val="24"/>
          <w:szCs w:val="24"/>
        </w:rPr>
      </w:pPr>
      <w:r w:rsidRPr="00395862">
        <w:rPr>
          <w:sz w:val="24"/>
          <w:szCs w:val="24"/>
        </w:rPr>
        <w:t xml:space="preserve">This means that by identifying and using the conventions of a given genre, we can communicate more easily, more reliably, and faster. </w:t>
      </w:r>
      <w:r w:rsidR="00C77858" w:rsidRPr="00395862">
        <w:rPr>
          <w:sz w:val="24"/>
          <w:szCs w:val="24"/>
        </w:rPr>
        <w:t>It also indicates that a major component in successful writing is anticipating the needs and</w:t>
      </w:r>
      <w:r w:rsidR="00C77858" w:rsidRPr="00345CBC">
        <w:rPr>
          <w:sz w:val="24"/>
          <w:szCs w:val="24"/>
        </w:rPr>
        <w:t xml:space="preserve"> expectations of your readers.</w:t>
      </w:r>
    </w:p>
    <w:p w14:paraId="799F80F7" w14:textId="77777777" w:rsidR="0084059B" w:rsidRDefault="0084059B" w:rsidP="009D44FB">
      <w:pPr>
        <w:snapToGrid w:val="0"/>
        <w:spacing w:after="0" w:line="276" w:lineRule="auto"/>
        <w:rPr>
          <w:sz w:val="24"/>
          <w:szCs w:val="24"/>
        </w:rPr>
      </w:pPr>
    </w:p>
    <w:p w14:paraId="0BD97FFC" w14:textId="32C8AAD7" w:rsidR="00C5165C" w:rsidRPr="00C5165C" w:rsidRDefault="00C5165C" w:rsidP="00CE196B">
      <w:pPr>
        <w:snapToGrid w:val="0"/>
        <w:spacing w:after="0" w:line="276" w:lineRule="auto"/>
        <w:outlineLvl w:val="0"/>
        <w:rPr>
          <w:b/>
          <w:sz w:val="28"/>
          <w:szCs w:val="28"/>
        </w:rPr>
      </w:pPr>
      <w:r w:rsidRPr="00C5165C">
        <w:rPr>
          <w:b/>
          <w:sz w:val="28"/>
          <w:szCs w:val="28"/>
        </w:rPr>
        <w:t>Activity 3:</w:t>
      </w:r>
      <w:r w:rsidR="0077432E">
        <w:rPr>
          <w:b/>
          <w:sz w:val="28"/>
          <w:szCs w:val="28"/>
        </w:rPr>
        <w:t xml:space="preserve"> </w:t>
      </w:r>
      <w:r w:rsidRPr="00C5165C">
        <w:rPr>
          <w:b/>
          <w:sz w:val="28"/>
          <w:szCs w:val="28"/>
        </w:rPr>
        <w:t>Which Genre?</w:t>
      </w:r>
    </w:p>
    <w:p w14:paraId="5C3915E9" w14:textId="573EA981" w:rsidR="00D44C52" w:rsidRPr="009A22B4" w:rsidRDefault="00C5165C" w:rsidP="009A22B4">
      <w:pPr>
        <w:snapToGrid w:val="0"/>
        <w:spacing w:after="0" w:line="276" w:lineRule="auto"/>
        <w:rPr>
          <w:sz w:val="24"/>
          <w:szCs w:val="24"/>
        </w:rPr>
      </w:pPr>
      <w:r>
        <w:rPr>
          <w:sz w:val="24"/>
          <w:szCs w:val="24"/>
        </w:rPr>
        <w:t>Read</w:t>
      </w:r>
      <w:r w:rsidR="00B56CB4">
        <w:rPr>
          <w:sz w:val="24"/>
          <w:szCs w:val="24"/>
        </w:rPr>
        <w:t xml:space="preserve"> the four short extracts below </w:t>
      </w:r>
      <w:r w:rsidR="00B56CB4" w:rsidRPr="0029789A">
        <w:rPr>
          <w:sz w:val="24"/>
          <w:szCs w:val="24"/>
        </w:rPr>
        <w:t>and discuss:</w:t>
      </w:r>
    </w:p>
    <w:p w14:paraId="150A60C5" w14:textId="25530412" w:rsidR="00D44C52" w:rsidRPr="009A22B4" w:rsidRDefault="006F484E" w:rsidP="009A22B4">
      <w:pPr>
        <w:snapToGrid w:val="0"/>
        <w:spacing w:after="0" w:line="276" w:lineRule="auto"/>
        <w:ind w:firstLine="720"/>
        <w:outlineLvl w:val="0"/>
        <w:rPr>
          <w:sz w:val="24"/>
          <w:szCs w:val="24"/>
        </w:rPr>
      </w:pPr>
      <w:r w:rsidRPr="007369B0">
        <w:rPr>
          <w:b/>
          <w:sz w:val="24"/>
          <w:szCs w:val="24"/>
        </w:rPr>
        <w:t>Q</w:t>
      </w:r>
      <w:r w:rsidR="0029789A" w:rsidRPr="007369B0">
        <w:rPr>
          <w:b/>
          <w:sz w:val="24"/>
          <w:szCs w:val="24"/>
        </w:rPr>
        <w:t>.4</w:t>
      </w:r>
      <w:r w:rsidR="0029789A">
        <w:rPr>
          <w:sz w:val="24"/>
          <w:szCs w:val="24"/>
        </w:rPr>
        <w:t xml:space="preserve"> </w:t>
      </w:r>
      <w:r w:rsidR="00C5165C" w:rsidRPr="0029789A">
        <w:rPr>
          <w:sz w:val="24"/>
          <w:szCs w:val="24"/>
        </w:rPr>
        <w:t xml:space="preserve">What genres do they belong to? </w:t>
      </w:r>
    </w:p>
    <w:p w14:paraId="792E3319" w14:textId="27427C24" w:rsidR="00C5165C" w:rsidRPr="0029789A" w:rsidRDefault="006F484E" w:rsidP="0029789A">
      <w:pPr>
        <w:pStyle w:val="ListParagraph"/>
        <w:snapToGrid w:val="0"/>
        <w:spacing w:after="0" w:line="276" w:lineRule="auto"/>
        <w:rPr>
          <w:sz w:val="24"/>
          <w:szCs w:val="24"/>
        </w:rPr>
      </w:pPr>
      <w:r w:rsidRPr="007369B0">
        <w:rPr>
          <w:b/>
          <w:sz w:val="24"/>
          <w:szCs w:val="24"/>
        </w:rPr>
        <w:t>Q</w:t>
      </w:r>
      <w:r w:rsidR="0029789A" w:rsidRPr="007369B0">
        <w:rPr>
          <w:b/>
          <w:sz w:val="24"/>
          <w:szCs w:val="24"/>
        </w:rPr>
        <w:t>.5</w:t>
      </w:r>
      <w:r w:rsidR="0029789A">
        <w:rPr>
          <w:sz w:val="24"/>
          <w:szCs w:val="24"/>
        </w:rPr>
        <w:t xml:space="preserve"> </w:t>
      </w:r>
      <w:r w:rsidR="00C5165C" w:rsidRPr="0029789A">
        <w:rPr>
          <w:sz w:val="24"/>
          <w:szCs w:val="24"/>
        </w:rPr>
        <w:t xml:space="preserve">How can you tell? What “similarities in the texts” to other texts you have seen help you identify the genre? </w:t>
      </w:r>
    </w:p>
    <w:p w14:paraId="4F1E88C4" w14:textId="77777777" w:rsidR="00C5165C" w:rsidRPr="0029789A" w:rsidRDefault="00C5165C" w:rsidP="009D44FB">
      <w:pPr>
        <w:snapToGrid w:val="0"/>
        <w:spacing w:after="0" w:line="276" w:lineRule="auto"/>
        <w:rPr>
          <w:sz w:val="24"/>
          <w:szCs w:val="24"/>
        </w:rPr>
      </w:pPr>
    </w:p>
    <w:tbl>
      <w:tblPr>
        <w:tblStyle w:val="TableGrid"/>
        <w:tblW w:w="0" w:type="auto"/>
        <w:tblInd w:w="378" w:type="dxa"/>
        <w:tblLook w:val="04A0" w:firstRow="1" w:lastRow="0" w:firstColumn="1" w:lastColumn="0" w:noHBand="0" w:noVBand="1"/>
      </w:tblPr>
      <w:tblGrid>
        <w:gridCol w:w="8730"/>
      </w:tblGrid>
      <w:tr w:rsidR="0084059B" w:rsidRPr="0084059B" w14:paraId="37403E9A" w14:textId="77777777" w:rsidTr="00C5165C">
        <w:tc>
          <w:tcPr>
            <w:tcW w:w="8730" w:type="dxa"/>
          </w:tcPr>
          <w:p w14:paraId="692B6798" w14:textId="3A89DF81" w:rsidR="00B24FC4" w:rsidRPr="00C5165C" w:rsidRDefault="00B24FC4" w:rsidP="009D44FB">
            <w:pPr>
              <w:snapToGrid w:val="0"/>
              <w:spacing w:after="0" w:line="276" w:lineRule="auto"/>
              <w:rPr>
                <w:rFonts w:ascii="Bookman Old Style" w:hAnsi="Bookman Old Style"/>
                <w:b/>
              </w:rPr>
            </w:pPr>
            <w:r w:rsidRPr="00C5165C">
              <w:rPr>
                <w:rFonts w:ascii="Bookman Old Style" w:hAnsi="Bookman Old Style"/>
                <w:b/>
              </w:rPr>
              <w:t>Extract 1</w:t>
            </w:r>
            <w:r w:rsidR="005B3E8F" w:rsidRPr="006D2BA9">
              <w:rPr>
                <w:rStyle w:val="EndnoteReference"/>
                <w:rFonts w:ascii="Bookman Old Style" w:hAnsi="Bookman Old Style"/>
              </w:rPr>
              <w:endnoteReference w:id="4"/>
            </w:r>
          </w:p>
          <w:p w14:paraId="2C13CF72" w14:textId="1ADBDBD4" w:rsidR="00992B77" w:rsidRPr="00C5165C" w:rsidRDefault="00B24FC4" w:rsidP="009D44FB">
            <w:pPr>
              <w:snapToGrid w:val="0"/>
              <w:spacing w:after="0" w:line="276" w:lineRule="auto"/>
              <w:rPr>
                <w:rFonts w:ascii="Bookman Old Style" w:hAnsi="Bookman Old Style"/>
                <w:vertAlign w:val="superscript"/>
              </w:rPr>
            </w:pPr>
            <w:r w:rsidRPr="00C5165C">
              <w:rPr>
                <w:rFonts w:ascii="Bookman Old Style" w:hAnsi="Bookman Old Style"/>
              </w:rPr>
              <w:t xml:space="preserve">Nonetheless, while </w:t>
            </w:r>
            <w:proofErr w:type="spellStart"/>
            <w:r w:rsidRPr="00C5165C">
              <w:rPr>
                <w:rFonts w:ascii="Bookman Old Style" w:hAnsi="Bookman Old Style"/>
              </w:rPr>
              <w:t>recognising</w:t>
            </w:r>
            <w:proofErr w:type="spellEnd"/>
            <w:r w:rsidRPr="00C5165C">
              <w:rPr>
                <w:rFonts w:ascii="Bookman Old Style" w:hAnsi="Bookman Old Style"/>
              </w:rPr>
              <w:t xml:space="preserve"> in the importance of Lubbock’s critical and theoretical achievement, Woolf was uncomfortable with elements of his concept of novelistic form. She argued that a novel, the “book itself,” is not as Lubbock believed “form which you see, but emotion which you feel.”</w:t>
            </w:r>
            <w:r w:rsidRPr="00C5165C">
              <w:rPr>
                <w:rFonts w:ascii="Bookman Old Style" w:hAnsi="Bookman Old Style"/>
                <w:vertAlign w:val="superscript"/>
              </w:rPr>
              <w:t xml:space="preserve">1 </w:t>
            </w:r>
            <w:r w:rsidRPr="00C5165C">
              <w:rPr>
                <w:rFonts w:ascii="Bookman Old Style" w:hAnsi="Bookman Old Style"/>
              </w:rPr>
              <w:t>Lubbock’s concept of form is, she writes, “interposed between us and the book as we know it,” an “alien substance” interfering with “emotions which we feel naturally, and name simply and range in final order by feeling their right relations to each other.”</w:t>
            </w:r>
            <w:r w:rsidRPr="00C5165C">
              <w:rPr>
                <w:rFonts w:ascii="Bookman Old Style" w:hAnsi="Bookman Old Style"/>
                <w:vertAlign w:val="superscript"/>
              </w:rPr>
              <w:t>2</w:t>
            </w:r>
            <w:r w:rsidRPr="00C5165C">
              <w:rPr>
                <w:rFonts w:ascii="Bookman Old Style" w:hAnsi="Bookman Old Style"/>
              </w:rPr>
              <w:t xml:space="preserve"> This statement has understandably enough led some critics to argue that for Woolf “form is not an object but an emotion.”</w:t>
            </w:r>
            <w:r w:rsidRPr="00C5165C">
              <w:rPr>
                <w:rFonts w:ascii="Bookman Old Style" w:hAnsi="Bookman Old Style"/>
                <w:vertAlign w:val="superscript"/>
              </w:rPr>
              <w:t>3</w:t>
            </w:r>
            <w:r w:rsidRPr="00C5165C">
              <w:rPr>
                <w:rFonts w:ascii="Bookman Old Style" w:hAnsi="Bookman Old Style"/>
              </w:rPr>
              <w:t xml:space="preserve"> Indeed, in one particularly strong reading Emily Blair has claimed that for Woolf form “like plot, is an imposition that suggests tyranny” and that she is thus more interested in “the arrangement of emotions” than in the structural and hierarchical relationships implied by the term form.</w:t>
            </w:r>
          </w:p>
          <w:p w14:paraId="2279BE2A" w14:textId="2E8EC40E" w:rsidR="00630B5B" w:rsidRDefault="00630B5B" w:rsidP="009D44FB">
            <w:pPr>
              <w:snapToGrid w:val="0"/>
              <w:spacing w:after="0" w:line="276" w:lineRule="auto"/>
              <w:rPr>
                <w:rFonts w:ascii="Bookman Old Style" w:hAnsi="Bookman Old Style"/>
                <w:b/>
              </w:rPr>
            </w:pPr>
          </w:p>
          <w:p w14:paraId="360428A6" w14:textId="0316DC7B" w:rsidR="00345CBC" w:rsidRDefault="00345CBC" w:rsidP="009D44FB">
            <w:pPr>
              <w:snapToGrid w:val="0"/>
              <w:spacing w:after="0" w:line="276" w:lineRule="auto"/>
              <w:rPr>
                <w:rFonts w:ascii="Bookman Old Style" w:hAnsi="Bookman Old Style"/>
                <w:b/>
              </w:rPr>
            </w:pPr>
          </w:p>
          <w:p w14:paraId="1F14FA75" w14:textId="77777777" w:rsidR="00345CBC" w:rsidRPr="00C5165C" w:rsidRDefault="00345CBC" w:rsidP="009D44FB">
            <w:pPr>
              <w:snapToGrid w:val="0"/>
              <w:spacing w:after="0" w:line="276" w:lineRule="auto"/>
              <w:rPr>
                <w:rFonts w:ascii="Bookman Old Style" w:hAnsi="Bookman Old Style"/>
                <w:b/>
              </w:rPr>
            </w:pPr>
          </w:p>
          <w:p w14:paraId="73436673" w14:textId="7D25D6AC" w:rsidR="00B24FC4" w:rsidRPr="00C5165C" w:rsidRDefault="00D01F4F" w:rsidP="009D44FB">
            <w:pPr>
              <w:snapToGrid w:val="0"/>
              <w:spacing w:after="0" w:line="276" w:lineRule="auto"/>
              <w:rPr>
                <w:rFonts w:ascii="Bookman Old Style" w:hAnsi="Bookman Old Style"/>
                <w:b/>
              </w:rPr>
            </w:pPr>
            <w:r w:rsidRPr="00C5165C">
              <w:rPr>
                <w:rFonts w:ascii="Bookman Old Style" w:hAnsi="Bookman Old Style"/>
                <w:b/>
              </w:rPr>
              <w:lastRenderedPageBreak/>
              <w:t>Extract 2</w:t>
            </w:r>
          </w:p>
          <w:p w14:paraId="6FABB91E" w14:textId="73FB81FB" w:rsidR="00D01F4F" w:rsidRPr="00C5165C" w:rsidRDefault="00D01F4F" w:rsidP="009D44FB">
            <w:pPr>
              <w:snapToGrid w:val="0"/>
              <w:spacing w:after="0" w:line="276" w:lineRule="auto"/>
              <w:rPr>
                <w:rFonts w:ascii="Bookman Old Style" w:eastAsia="Times New Roman" w:hAnsi="Bookman Old Style" w:cs="Times New Roman"/>
                <w:lang w:val="en-GB" w:eastAsia="en-GB"/>
              </w:rPr>
            </w:pPr>
            <w:r w:rsidRPr="00C5165C">
              <w:rPr>
                <w:rFonts w:ascii="Bookman Old Style" w:eastAsia="Times New Roman" w:hAnsi="Bookman Old Style" w:cs="Times New Roman"/>
                <w:lang w:val="en-GB" w:eastAsia="en-GB"/>
              </w:rPr>
              <w:t xml:space="preserve">Good </w:t>
            </w:r>
            <w:r w:rsidR="0025072B">
              <w:rPr>
                <w:rFonts w:ascii="Bookman Old Style" w:eastAsia="Times New Roman" w:hAnsi="Bookman Old Style" w:cs="Times New Roman"/>
                <w:lang w:val="en-GB" w:eastAsia="en-GB"/>
              </w:rPr>
              <w:t>2cu</w:t>
            </w:r>
            <w:r w:rsidRPr="00C5165C">
              <w:rPr>
                <w:rFonts w:ascii="Bookman Old Style" w:eastAsia="Times New Roman" w:hAnsi="Bookman Old Style" w:cs="Times New Roman"/>
                <w:lang w:val="en-GB" w:eastAsia="en-GB"/>
              </w:rPr>
              <w:t xml:space="preserve"> you yesterday. FYI, Adam is interested in the car. IMO, you should ask for more!</w:t>
            </w:r>
          </w:p>
          <w:p w14:paraId="7B906492" w14:textId="77777777" w:rsidR="00630B5B" w:rsidRPr="00C5165C" w:rsidRDefault="00630B5B" w:rsidP="009D44FB">
            <w:pPr>
              <w:snapToGrid w:val="0"/>
              <w:spacing w:after="0" w:line="276" w:lineRule="auto"/>
              <w:rPr>
                <w:rFonts w:ascii="Bookman Old Style" w:eastAsia="Times New Roman" w:hAnsi="Bookman Old Style" w:cs="Times New Roman"/>
                <w:b/>
                <w:lang w:val="en-GB" w:eastAsia="en-GB"/>
              </w:rPr>
            </w:pPr>
          </w:p>
          <w:p w14:paraId="75BC904D" w14:textId="1EF6187C" w:rsidR="00D01F4F" w:rsidRPr="00C5165C" w:rsidRDefault="0007337A" w:rsidP="009D44FB">
            <w:pPr>
              <w:snapToGrid w:val="0"/>
              <w:spacing w:after="0" w:line="276" w:lineRule="auto"/>
              <w:rPr>
                <w:rFonts w:ascii="Bookman Old Style" w:eastAsia="Times New Roman" w:hAnsi="Bookman Old Style" w:cs="Times New Roman"/>
                <w:b/>
                <w:lang w:val="en-GB" w:eastAsia="en-GB"/>
              </w:rPr>
            </w:pPr>
            <w:r w:rsidRPr="00C5165C">
              <w:rPr>
                <w:rFonts w:ascii="Bookman Old Style" w:eastAsia="Times New Roman" w:hAnsi="Bookman Old Style" w:cs="Times New Roman"/>
                <w:b/>
                <w:lang w:val="en-GB" w:eastAsia="en-GB"/>
              </w:rPr>
              <w:t>E</w:t>
            </w:r>
            <w:r w:rsidR="00D01F4F" w:rsidRPr="00C5165C">
              <w:rPr>
                <w:rFonts w:ascii="Bookman Old Style" w:eastAsia="Times New Roman" w:hAnsi="Bookman Old Style" w:cs="Times New Roman"/>
                <w:b/>
                <w:lang w:val="en-GB" w:eastAsia="en-GB"/>
              </w:rPr>
              <w:t>xtract 3</w:t>
            </w:r>
            <w:r w:rsidR="005A2915" w:rsidRPr="00C5165C">
              <w:rPr>
                <w:rStyle w:val="EndnoteReference"/>
                <w:rFonts w:ascii="Bookman Old Style" w:eastAsia="Times New Roman" w:hAnsi="Bookman Old Style" w:cs="Times New Roman"/>
                <w:b/>
                <w:lang w:val="en-GB" w:eastAsia="en-GB"/>
              </w:rPr>
              <w:endnoteReference w:id="5"/>
            </w:r>
          </w:p>
          <w:p w14:paraId="16744F62" w14:textId="77777777" w:rsidR="00B66BF0" w:rsidRPr="00C5165C" w:rsidRDefault="00B66BF0" w:rsidP="009D44FB">
            <w:pPr>
              <w:snapToGrid w:val="0"/>
              <w:spacing w:after="0" w:line="276" w:lineRule="auto"/>
              <w:rPr>
                <w:rFonts w:ascii="Bookman Old Style" w:eastAsia="Times New Roman" w:hAnsi="Bookman Old Style" w:cs="Times New Roman"/>
                <w:b/>
                <w:lang w:val="en-GB" w:eastAsia="en-GB"/>
              </w:rPr>
            </w:pPr>
            <w:r w:rsidRPr="00C5165C">
              <w:rPr>
                <w:rFonts w:ascii="Bookman Old Style" w:eastAsia="Times New Roman" w:hAnsi="Bookman Old Style" w:cs="Times New Roman"/>
                <w:b/>
                <w:lang w:val="en-GB" w:eastAsia="en-GB"/>
              </w:rPr>
              <w:t>Households are more than £800 worse off after Brexit, study says</w:t>
            </w:r>
          </w:p>
          <w:p w14:paraId="78ACA8A7" w14:textId="77777777" w:rsidR="00B66BF0" w:rsidRPr="00C5165C" w:rsidRDefault="00B66BF0" w:rsidP="009D44FB">
            <w:pPr>
              <w:snapToGrid w:val="0"/>
              <w:spacing w:after="0" w:line="276" w:lineRule="auto"/>
              <w:rPr>
                <w:rFonts w:ascii="Bookman Old Style" w:eastAsia="Times New Roman" w:hAnsi="Bookman Old Style" w:cs="Times New Roman"/>
                <w:i/>
                <w:lang w:val="en-GB" w:eastAsia="en-GB"/>
              </w:rPr>
            </w:pPr>
            <w:r w:rsidRPr="00C5165C">
              <w:rPr>
                <w:rFonts w:ascii="Bookman Old Style" w:eastAsia="Times New Roman" w:hAnsi="Bookman Old Style" w:cs="Times New Roman"/>
                <w:i/>
                <w:lang w:val="en-GB" w:eastAsia="en-GB"/>
              </w:rPr>
              <w:t>The average household is paying £404 a year extra due to price inflation while the average worker has lost £448</w:t>
            </w:r>
          </w:p>
          <w:p w14:paraId="36985553" w14:textId="77777777" w:rsidR="00B66BF0" w:rsidRPr="00C5165C" w:rsidRDefault="00B66BF0" w:rsidP="009D44FB">
            <w:pPr>
              <w:snapToGrid w:val="0"/>
              <w:spacing w:after="0" w:line="276" w:lineRule="auto"/>
              <w:rPr>
                <w:rFonts w:ascii="Bookman Old Style" w:eastAsia="Times New Roman" w:hAnsi="Bookman Old Style" w:cs="Times New Roman"/>
                <w:lang w:val="en-GB" w:eastAsia="en-GB"/>
              </w:rPr>
            </w:pPr>
            <w:r w:rsidRPr="00C5165C">
              <w:rPr>
                <w:rFonts w:ascii="Bookman Old Style" w:eastAsia="Times New Roman" w:hAnsi="Bookman Old Style" w:cs="Times New Roman"/>
                <w:lang w:val="en-GB" w:eastAsia="en-GB"/>
              </w:rPr>
              <w:t>Households are more than £800 a year worse off as a result of Brexit-induced inflation, a new study has found.</w:t>
            </w:r>
          </w:p>
          <w:p w14:paraId="13C3FDBF" w14:textId="6F457366" w:rsidR="00B66BF0" w:rsidRPr="00C5165C" w:rsidRDefault="0077432E" w:rsidP="009D44FB">
            <w:pPr>
              <w:snapToGrid w:val="0"/>
              <w:spacing w:after="0" w:line="276" w:lineRule="auto"/>
              <w:rPr>
                <w:rFonts w:ascii="Bookman Old Style" w:eastAsia="Times New Roman" w:hAnsi="Bookman Old Style" w:cs="Times New Roman"/>
                <w:lang w:val="en-GB" w:eastAsia="en-GB"/>
              </w:rPr>
            </w:pPr>
            <w:r>
              <w:rPr>
                <w:rFonts w:ascii="Bookman Old Style" w:eastAsia="Times New Roman" w:hAnsi="Bookman Old Style" w:cs="Times New Roman"/>
                <w:lang w:val="en-GB" w:eastAsia="en-GB"/>
              </w:rPr>
              <w:t xml:space="preserve">  </w:t>
            </w:r>
            <w:r w:rsidR="00B66BF0" w:rsidRPr="00C5165C">
              <w:rPr>
                <w:rFonts w:ascii="Bookman Old Style" w:eastAsia="Times New Roman" w:hAnsi="Bookman Old Style" w:cs="Times New Roman"/>
                <w:lang w:val="en-GB" w:eastAsia="en-GB"/>
              </w:rPr>
              <w:t xml:space="preserve"> A report by the Centre for Economic Performance has revealed that the average household is paying £404 a year extra due to price inflation.</w:t>
            </w:r>
          </w:p>
          <w:p w14:paraId="155ABB36" w14:textId="756BF16C" w:rsidR="00B66BF0" w:rsidRPr="00C5165C" w:rsidRDefault="0077432E" w:rsidP="009D44FB">
            <w:pPr>
              <w:snapToGrid w:val="0"/>
              <w:spacing w:after="0" w:line="276" w:lineRule="auto"/>
              <w:rPr>
                <w:rFonts w:ascii="Bookman Old Style" w:eastAsia="Times New Roman" w:hAnsi="Bookman Old Style" w:cs="Times New Roman"/>
                <w:lang w:val="en-GB" w:eastAsia="en-GB"/>
              </w:rPr>
            </w:pPr>
            <w:r>
              <w:rPr>
                <w:rFonts w:ascii="Bookman Old Style" w:eastAsia="Times New Roman" w:hAnsi="Bookman Old Style" w:cs="Times New Roman"/>
                <w:lang w:val="en-GB" w:eastAsia="en-GB"/>
              </w:rPr>
              <w:t xml:space="preserve">  </w:t>
            </w:r>
            <w:r w:rsidR="00B66BF0" w:rsidRPr="00C5165C">
              <w:rPr>
                <w:rFonts w:ascii="Bookman Old Style" w:eastAsia="Times New Roman" w:hAnsi="Bookman Old Style" w:cs="Times New Roman"/>
                <w:lang w:val="en-GB" w:eastAsia="en-GB"/>
              </w:rPr>
              <w:t xml:space="preserve"> At the same time the average worker has lost £448, the equivalent of one week’s pay, due to a stagnation in wage growth.</w:t>
            </w:r>
          </w:p>
          <w:p w14:paraId="14068922" w14:textId="3477FE32" w:rsidR="00B66BF0" w:rsidRPr="00C5165C" w:rsidRDefault="0077432E" w:rsidP="009D44FB">
            <w:pPr>
              <w:snapToGrid w:val="0"/>
              <w:spacing w:after="0" w:line="276" w:lineRule="auto"/>
              <w:rPr>
                <w:rFonts w:ascii="Bookman Old Style" w:eastAsia="Times New Roman" w:hAnsi="Bookman Old Style" w:cs="Times New Roman"/>
                <w:lang w:val="en-GB" w:eastAsia="en-GB"/>
              </w:rPr>
            </w:pPr>
            <w:r>
              <w:rPr>
                <w:rFonts w:ascii="Bookman Old Style" w:eastAsia="Times New Roman" w:hAnsi="Bookman Old Style" w:cs="Times New Roman"/>
                <w:lang w:val="en-GB" w:eastAsia="en-GB"/>
              </w:rPr>
              <w:t xml:space="preserve">  </w:t>
            </w:r>
            <w:r w:rsidR="00B66BF0" w:rsidRPr="00C5165C">
              <w:rPr>
                <w:rFonts w:ascii="Bookman Old Style" w:eastAsia="Times New Roman" w:hAnsi="Bookman Old Style" w:cs="Times New Roman"/>
                <w:lang w:val="en-GB" w:eastAsia="en-GB"/>
              </w:rPr>
              <w:t xml:space="preserve"> Dr Thomas Sampson, who co-authored the research, said: “Even before Brexit occurs, the increase in inflation caused by the Leave vote has already hurt UK households.</w:t>
            </w:r>
          </w:p>
          <w:p w14:paraId="6D6F401B" w14:textId="77777777" w:rsidR="00630B5B" w:rsidRPr="00C5165C" w:rsidRDefault="00630B5B" w:rsidP="009D44FB">
            <w:pPr>
              <w:snapToGrid w:val="0"/>
              <w:spacing w:after="0" w:line="276" w:lineRule="auto"/>
              <w:rPr>
                <w:rFonts w:ascii="Bookman Old Style" w:hAnsi="Bookman Old Style"/>
                <w:b/>
              </w:rPr>
            </w:pPr>
          </w:p>
          <w:p w14:paraId="7BBE39F1" w14:textId="30735ECB" w:rsidR="00B24FC4" w:rsidRPr="00C5165C" w:rsidRDefault="00B24FC4" w:rsidP="009D44FB">
            <w:pPr>
              <w:snapToGrid w:val="0"/>
              <w:spacing w:after="0" w:line="276" w:lineRule="auto"/>
              <w:rPr>
                <w:rFonts w:ascii="Bookman Old Style" w:hAnsi="Bookman Old Style"/>
                <w:b/>
              </w:rPr>
            </w:pPr>
            <w:r w:rsidRPr="00C5165C">
              <w:rPr>
                <w:rFonts w:ascii="Bookman Old Style" w:hAnsi="Bookman Old Style"/>
                <w:b/>
              </w:rPr>
              <w:t xml:space="preserve">Extract </w:t>
            </w:r>
            <w:r w:rsidR="00545D64" w:rsidRPr="00C5165C">
              <w:rPr>
                <w:rFonts w:ascii="Bookman Old Style" w:hAnsi="Bookman Old Style"/>
                <w:b/>
              </w:rPr>
              <w:t>4</w:t>
            </w:r>
            <w:r w:rsidR="005B3E8F" w:rsidRPr="00C5165C">
              <w:rPr>
                <w:rStyle w:val="EndnoteReference"/>
                <w:rFonts w:ascii="Bookman Old Style" w:hAnsi="Bookman Old Style"/>
                <w:b/>
              </w:rPr>
              <w:endnoteReference w:id="6"/>
            </w:r>
          </w:p>
          <w:p w14:paraId="3830E122" w14:textId="77777777" w:rsidR="00AF48CC" w:rsidRPr="00C5165C" w:rsidRDefault="00AF48CC" w:rsidP="009D44FB">
            <w:pPr>
              <w:snapToGrid w:val="0"/>
              <w:spacing w:after="0" w:line="276" w:lineRule="auto"/>
              <w:rPr>
                <w:rFonts w:ascii="Bookman Old Style" w:hAnsi="Bookman Old Style"/>
                <w:b/>
              </w:rPr>
            </w:pPr>
            <w:r w:rsidRPr="00C5165C">
              <w:rPr>
                <w:rFonts w:ascii="Bookman Old Style" w:hAnsi="Bookman Old Style"/>
                <w:b/>
              </w:rPr>
              <w:t>Materials and methods</w:t>
            </w:r>
          </w:p>
          <w:p w14:paraId="2DC65F31" w14:textId="32E02495" w:rsidR="00AF48CC" w:rsidRPr="00C5165C" w:rsidRDefault="00AF48CC" w:rsidP="009D44FB">
            <w:pPr>
              <w:snapToGrid w:val="0"/>
              <w:spacing w:after="0" w:line="276" w:lineRule="auto"/>
              <w:rPr>
                <w:rFonts w:ascii="Bookman Old Style" w:hAnsi="Bookman Old Style"/>
                <w:b/>
              </w:rPr>
            </w:pPr>
            <w:r w:rsidRPr="00C5165C">
              <w:rPr>
                <w:rFonts w:ascii="Bookman Old Style" w:hAnsi="Bookman Old Style"/>
                <w:b/>
              </w:rPr>
              <w:t>Chemicals</w:t>
            </w:r>
          </w:p>
          <w:p w14:paraId="2E3E97A5" w14:textId="77777777" w:rsidR="00AF48CC" w:rsidRPr="00C5165C" w:rsidRDefault="00AF48CC" w:rsidP="009D44FB">
            <w:pPr>
              <w:snapToGrid w:val="0"/>
              <w:spacing w:after="0" w:line="276" w:lineRule="auto"/>
              <w:rPr>
                <w:rFonts w:ascii="Bookman Old Style" w:hAnsi="Bookman Old Style"/>
              </w:rPr>
            </w:pPr>
            <w:r w:rsidRPr="00C5165C">
              <w:rPr>
                <w:rFonts w:ascii="Bookman Old Style" w:hAnsi="Bookman Old Style"/>
              </w:rPr>
              <w:t xml:space="preserve">Peptone, yeast extract, malt extract, K2SO4, CuSO4, Na2S2O3·5H2O, and MgSO4·7H2O were purchased from Sigma-Aldrich; agar, glucose, fructose, H3BO3, HPLC grade water, and (NH4)2SO4 from Fisher Scientific; K2HPO4 from Merck; arabinose from </w:t>
            </w:r>
            <w:proofErr w:type="spellStart"/>
            <w:r w:rsidRPr="00C5165C">
              <w:rPr>
                <w:rFonts w:ascii="Bookman Old Style" w:hAnsi="Bookman Old Style"/>
              </w:rPr>
              <w:t>Acros</w:t>
            </w:r>
            <w:proofErr w:type="spellEnd"/>
            <w:r w:rsidRPr="00C5165C">
              <w:rPr>
                <w:rFonts w:ascii="Bookman Old Style" w:hAnsi="Bookman Old Style"/>
              </w:rPr>
              <w:t xml:space="preserve"> Organics; and KH2PO4 from EMD Chemicals.</w:t>
            </w:r>
          </w:p>
          <w:p w14:paraId="365761F4" w14:textId="275F5623" w:rsidR="00AF48CC" w:rsidRPr="00C5165C" w:rsidRDefault="00AF48CC" w:rsidP="009D44FB">
            <w:pPr>
              <w:snapToGrid w:val="0"/>
              <w:spacing w:after="0" w:line="276" w:lineRule="auto"/>
              <w:rPr>
                <w:rFonts w:ascii="Bookman Old Style" w:hAnsi="Bookman Old Style"/>
                <w:b/>
              </w:rPr>
            </w:pPr>
            <w:r w:rsidRPr="00C5165C">
              <w:rPr>
                <w:rFonts w:ascii="Bookman Old Style" w:hAnsi="Bookman Old Style"/>
                <w:b/>
              </w:rPr>
              <w:t>Preparation of soybean flour and soybean hull hydrolysates</w:t>
            </w:r>
          </w:p>
          <w:p w14:paraId="29583043" w14:textId="78B33334" w:rsidR="0084059B" w:rsidRPr="0084059B" w:rsidRDefault="00AF48CC" w:rsidP="009D44FB">
            <w:pPr>
              <w:snapToGrid w:val="0"/>
              <w:spacing w:after="0" w:line="276" w:lineRule="auto"/>
              <w:rPr>
                <w:sz w:val="24"/>
                <w:szCs w:val="24"/>
              </w:rPr>
            </w:pPr>
            <w:r w:rsidRPr="00C5165C">
              <w:rPr>
                <w:rFonts w:ascii="Bookman Old Style" w:hAnsi="Bookman Old Style"/>
              </w:rPr>
              <w:t xml:space="preserve">Soybean flour hydrolysate (SFH) was prepared according to previously reported conditions (Loman et al. 2016). In short, soybean flour was hydrolyzed using the mixture of enzymes produced in this laboratory by Aspergillus </w:t>
            </w:r>
            <w:proofErr w:type="spellStart"/>
            <w:r w:rsidRPr="00C5165C">
              <w:rPr>
                <w:rFonts w:ascii="Bookman Old Style" w:hAnsi="Bookman Old Style"/>
              </w:rPr>
              <w:t>niger</w:t>
            </w:r>
            <w:proofErr w:type="spellEnd"/>
            <w:r w:rsidRPr="00C5165C">
              <w:rPr>
                <w:rFonts w:ascii="Bookman Old Style" w:hAnsi="Bookman Old Style"/>
              </w:rPr>
              <w:t xml:space="preserve"> NRRL 341 fermentation according to the method described earlier (Li et al. 2017). The produced enzyme mixture has activities including, but not limited to, cellulase (0.70</w:t>
            </w:r>
            <w:r w:rsidRPr="00C5165C">
              <w:rPr>
                <w:rFonts w:ascii="Times New Roman" w:hAnsi="Times New Roman" w:cs="Times New Roman"/>
              </w:rPr>
              <w:t> </w:t>
            </w:r>
            <w:r w:rsidRPr="00C5165C">
              <w:rPr>
                <w:rFonts w:ascii="Bookman Old Style" w:hAnsi="Bookman Old Style" w:cs="Bookman Old Style"/>
              </w:rPr>
              <w:t>±</w:t>
            </w:r>
            <w:r w:rsidRPr="00C5165C">
              <w:rPr>
                <w:rFonts w:ascii="Times New Roman" w:hAnsi="Times New Roman" w:cs="Times New Roman"/>
              </w:rPr>
              <w:t> </w:t>
            </w:r>
            <w:r w:rsidRPr="00C5165C">
              <w:rPr>
                <w:rFonts w:ascii="Bookman Old Style" w:hAnsi="Bookman Old Style"/>
              </w:rPr>
              <w:t>0.05 FPU/mL), xylanase (180</w:t>
            </w:r>
            <w:r w:rsidRPr="00C5165C">
              <w:rPr>
                <w:rFonts w:ascii="Times New Roman" w:hAnsi="Times New Roman" w:cs="Times New Roman"/>
              </w:rPr>
              <w:t> </w:t>
            </w:r>
            <w:r w:rsidRPr="00C5165C">
              <w:rPr>
                <w:rFonts w:ascii="Bookman Old Style" w:hAnsi="Bookman Old Style" w:cs="Bookman Old Style"/>
              </w:rPr>
              <w:t>±</w:t>
            </w:r>
            <w:r w:rsidRPr="00C5165C">
              <w:rPr>
                <w:rFonts w:ascii="Times New Roman" w:hAnsi="Times New Roman" w:cs="Times New Roman"/>
              </w:rPr>
              <w:t> </w:t>
            </w:r>
            <w:r w:rsidRPr="00C5165C">
              <w:rPr>
                <w:rFonts w:ascii="Bookman Old Style" w:hAnsi="Bookman Old Style"/>
              </w:rPr>
              <w:t>5 U/mL), pectinase (7.25</w:t>
            </w:r>
            <w:r w:rsidRPr="00C5165C">
              <w:rPr>
                <w:rFonts w:ascii="Times New Roman" w:hAnsi="Times New Roman" w:cs="Times New Roman"/>
              </w:rPr>
              <w:t> </w:t>
            </w:r>
            <w:r w:rsidRPr="00C5165C">
              <w:rPr>
                <w:rFonts w:ascii="Bookman Old Style" w:hAnsi="Bookman Old Style" w:cs="Bookman Old Style"/>
              </w:rPr>
              <w:t>±</w:t>
            </w:r>
            <w:r w:rsidRPr="00C5165C">
              <w:rPr>
                <w:rFonts w:ascii="Times New Roman" w:hAnsi="Times New Roman" w:cs="Times New Roman"/>
              </w:rPr>
              <w:t> </w:t>
            </w:r>
            <w:r w:rsidRPr="00C5165C">
              <w:rPr>
                <w:rFonts w:ascii="Bookman Old Style" w:hAnsi="Bookman Old Style"/>
              </w:rPr>
              <w:t xml:space="preserve">0.42 U/mL), </w:t>
            </w:r>
            <w:r w:rsidRPr="00C5165C">
              <w:rPr>
                <w:rFonts w:ascii="Bookman Old Style" w:hAnsi="Bookman Old Style" w:cs="Bookman Old Style"/>
              </w:rPr>
              <w:t>α</w:t>
            </w:r>
            <w:r w:rsidRPr="00C5165C">
              <w:rPr>
                <w:rFonts w:ascii="Bookman Old Style" w:hAnsi="Bookman Old Style"/>
              </w:rPr>
              <w:t>-galactosidase (8.1</w:t>
            </w:r>
            <w:r w:rsidRPr="00C5165C">
              <w:rPr>
                <w:rFonts w:ascii="Times New Roman" w:hAnsi="Times New Roman" w:cs="Times New Roman"/>
              </w:rPr>
              <w:t> </w:t>
            </w:r>
            <w:r w:rsidRPr="00C5165C">
              <w:rPr>
                <w:rFonts w:ascii="Bookman Old Style" w:hAnsi="Bookman Old Style" w:cs="Bookman Old Style"/>
              </w:rPr>
              <w:t>±</w:t>
            </w:r>
            <w:r w:rsidRPr="00C5165C">
              <w:rPr>
                <w:rFonts w:ascii="Times New Roman" w:hAnsi="Times New Roman" w:cs="Times New Roman"/>
              </w:rPr>
              <w:t> </w:t>
            </w:r>
            <w:r w:rsidRPr="00C5165C">
              <w:rPr>
                <w:rFonts w:ascii="Bookman Old Style" w:hAnsi="Bookman Old Style"/>
              </w:rPr>
              <w:t>0.3 U/mL), and sucrase (4.22</w:t>
            </w:r>
            <w:r w:rsidRPr="00C5165C">
              <w:rPr>
                <w:rFonts w:ascii="Times New Roman" w:hAnsi="Times New Roman" w:cs="Times New Roman"/>
              </w:rPr>
              <w:t> </w:t>
            </w:r>
            <w:r w:rsidRPr="00C5165C">
              <w:rPr>
                <w:rFonts w:ascii="Bookman Old Style" w:hAnsi="Bookman Old Style" w:cs="Bookman Old Style"/>
              </w:rPr>
              <w:t>±</w:t>
            </w:r>
            <w:r w:rsidRPr="00C5165C">
              <w:rPr>
                <w:rFonts w:ascii="Times New Roman" w:hAnsi="Times New Roman" w:cs="Times New Roman"/>
              </w:rPr>
              <w:t> </w:t>
            </w:r>
            <w:r w:rsidRPr="00C5165C">
              <w:rPr>
                <w:rFonts w:ascii="Bookman Old Style" w:hAnsi="Bookman Old Style"/>
              </w:rPr>
              <w:t xml:space="preserve">0.03 U/mL). Soybean flour was first dry heat sterilized in an oven at 160 </w:t>
            </w:r>
            <w:r w:rsidRPr="00C5165C">
              <w:rPr>
                <w:rFonts w:ascii="Bookman Old Style" w:hAnsi="Bookman Old Style" w:cs="Bookman Old Style"/>
              </w:rPr>
              <w:t>°</w:t>
            </w:r>
            <w:r w:rsidRPr="00C5165C">
              <w:rPr>
                <w:rFonts w:ascii="Bookman Old Style" w:hAnsi="Bookman Old Style"/>
              </w:rPr>
              <w:t>C for 2 h. The enzyme solution was adjusted to pH 4.8 and then added to the sterilized soybean flour at a 4:1 (v/w) ratio, i.e., 4 mL of enzyme solution per gram of dry soybean flour. Enzyme hydrolysis was carried out at 50 °C and pH 4.8 for 24 h. Hydrolysate was then separated from the protein-enriched solids by centrifugation at 7500×g for 10 min. A similar procedure was used for preparing soybean hull hydrolysate (SHH) except that the soybean hull was sterilized by autoclaving at 121 °C for 15 min instead of the dry heat sterilization of soybean flour.</w:t>
            </w:r>
          </w:p>
        </w:tc>
      </w:tr>
    </w:tbl>
    <w:p w14:paraId="7CAB1EB5" w14:textId="41A1F982" w:rsidR="00630B5B" w:rsidRPr="00C5165C" w:rsidRDefault="00C5165C" w:rsidP="00CE196B">
      <w:pPr>
        <w:snapToGrid w:val="0"/>
        <w:spacing w:after="0" w:line="276" w:lineRule="auto"/>
        <w:outlineLvl w:val="0"/>
        <w:rPr>
          <w:b/>
          <w:sz w:val="28"/>
          <w:szCs w:val="28"/>
        </w:rPr>
      </w:pPr>
      <w:r w:rsidRPr="00C5165C">
        <w:rPr>
          <w:b/>
          <w:sz w:val="28"/>
          <w:szCs w:val="28"/>
        </w:rPr>
        <w:lastRenderedPageBreak/>
        <w:t>Activity 4:</w:t>
      </w:r>
      <w:r w:rsidR="0077432E">
        <w:rPr>
          <w:b/>
          <w:sz w:val="28"/>
          <w:szCs w:val="28"/>
        </w:rPr>
        <w:t xml:space="preserve"> </w:t>
      </w:r>
      <w:r w:rsidR="00630B5B" w:rsidRPr="00C5165C">
        <w:rPr>
          <w:b/>
          <w:sz w:val="28"/>
          <w:szCs w:val="28"/>
        </w:rPr>
        <w:t>Text Types</w:t>
      </w:r>
    </w:p>
    <w:p w14:paraId="20308751" w14:textId="79EB9A1A" w:rsidR="00630B5B" w:rsidRPr="00C4507C" w:rsidRDefault="00FF02F9" w:rsidP="009D44FB">
      <w:pPr>
        <w:snapToGrid w:val="0"/>
        <w:spacing w:after="0" w:line="276" w:lineRule="auto"/>
        <w:rPr>
          <w:sz w:val="24"/>
          <w:szCs w:val="24"/>
        </w:rPr>
      </w:pPr>
      <w:r>
        <w:rPr>
          <w:sz w:val="24"/>
          <w:szCs w:val="24"/>
        </w:rPr>
        <w:t xml:space="preserve">This course is about writing successfully in an academic context. </w:t>
      </w:r>
      <w:r w:rsidR="00630B5B">
        <w:rPr>
          <w:sz w:val="24"/>
          <w:szCs w:val="24"/>
        </w:rPr>
        <w:t>As we have seen, d</w:t>
      </w:r>
      <w:r>
        <w:rPr>
          <w:sz w:val="24"/>
          <w:szCs w:val="24"/>
        </w:rPr>
        <w:t xml:space="preserve">ifferent disciplines and subjects will require you to generate different </w:t>
      </w:r>
      <w:r w:rsidR="00630B5B">
        <w:rPr>
          <w:sz w:val="24"/>
          <w:szCs w:val="24"/>
        </w:rPr>
        <w:t xml:space="preserve">types of </w:t>
      </w:r>
      <w:r>
        <w:rPr>
          <w:sz w:val="24"/>
          <w:szCs w:val="24"/>
        </w:rPr>
        <w:t>academic texts</w:t>
      </w:r>
      <w:r w:rsidR="00630B5B">
        <w:rPr>
          <w:sz w:val="24"/>
          <w:szCs w:val="24"/>
        </w:rPr>
        <w:t xml:space="preserve"> – that is</w:t>
      </w:r>
      <w:r w:rsidR="009D44F0">
        <w:rPr>
          <w:sz w:val="24"/>
          <w:szCs w:val="24"/>
        </w:rPr>
        <w:t>, to produce different genres</w:t>
      </w:r>
      <w:r w:rsidR="00630B5B">
        <w:rPr>
          <w:sz w:val="24"/>
          <w:szCs w:val="24"/>
        </w:rPr>
        <w:t>.</w:t>
      </w:r>
      <w:r w:rsidR="00A120CA">
        <w:rPr>
          <w:sz w:val="24"/>
          <w:szCs w:val="24"/>
        </w:rPr>
        <w:t xml:space="preserve"> Every text in a specific genre is built out of a number of features, and one of these </w:t>
      </w:r>
      <w:r w:rsidR="009D44F0">
        <w:rPr>
          <w:sz w:val="24"/>
          <w:szCs w:val="24"/>
        </w:rPr>
        <w:t>are the different textual functions that can occur in it</w:t>
      </w:r>
      <w:r w:rsidR="00A120CA">
        <w:rPr>
          <w:sz w:val="24"/>
          <w:szCs w:val="24"/>
        </w:rPr>
        <w:t xml:space="preserve">. For example, a </w:t>
      </w:r>
      <w:r w:rsidR="009D44F0">
        <w:rPr>
          <w:sz w:val="24"/>
          <w:szCs w:val="24"/>
        </w:rPr>
        <w:t>movie</w:t>
      </w:r>
      <w:r w:rsidR="00A120CA">
        <w:rPr>
          <w:sz w:val="24"/>
          <w:szCs w:val="24"/>
        </w:rPr>
        <w:t xml:space="preserve"> review</w:t>
      </w:r>
      <w:r w:rsidR="009D44F0">
        <w:rPr>
          <w:sz w:val="24"/>
          <w:szCs w:val="24"/>
        </w:rPr>
        <w:t xml:space="preserve"> is a particular genre, but a review will contain a number of different sections of text carrying out a number of different functions. For example, it might </w:t>
      </w:r>
      <w:r w:rsidR="009D44F0">
        <w:rPr>
          <w:i/>
          <w:sz w:val="24"/>
          <w:szCs w:val="24"/>
        </w:rPr>
        <w:t>describe</w:t>
      </w:r>
      <w:r w:rsidR="009D44F0">
        <w:rPr>
          <w:sz w:val="24"/>
          <w:szCs w:val="24"/>
        </w:rPr>
        <w:t xml:space="preserve"> the subject matter of the movie, </w:t>
      </w:r>
      <w:r w:rsidR="009D44F0" w:rsidRPr="009D44F0">
        <w:rPr>
          <w:i/>
          <w:sz w:val="24"/>
          <w:szCs w:val="24"/>
        </w:rPr>
        <w:t>explain</w:t>
      </w:r>
      <w:r w:rsidR="009D44F0">
        <w:rPr>
          <w:sz w:val="24"/>
          <w:szCs w:val="24"/>
        </w:rPr>
        <w:t xml:space="preserve"> something about its background, and </w:t>
      </w:r>
      <w:r w:rsidR="009D44F0">
        <w:rPr>
          <w:i/>
          <w:sz w:val="24"/>
          <w:szCs w:val="24"/>
        </w:rPr>
        <w:t>discuss</w:t>
      </w:r>
      <w:r w:rsidR="009D44F0">
        <w:rPr>
          <w:sz w:val="24"/>
          <w:szCs w:val="24"/>
        </w:rPr>
        <w:t xml:space="preserve"> its relative merits.</w:t>
      </w:r>
    </w:p>
    <w:p w14:paraId="06360D39" w14:textId="77777777" w:rsidR="002F703E" w:rsidRPr="000B4650" w:rsidRDefault="002F703E" w:rsidP="009D44FB">
      <w:pPr>
        <w:snapToGrid w:val="0"/>
        <w:spacing w:after="0" w:line="276" w:lineRule="auto"/>
        <w:rPr>
          <w:sz w:val="24"/>
          <w:szCs w:val="24"/>
        </w:rPr>
      </w:pPr>
    </w:p>
    <w:p w14:paraId="4A2F16DE" w14:textId="7CCFFAFB" w:rsidR="00D44C52" w:rsidRPr="009A22B4" w:rsidRDefault="006E327F" w:rsidP="009A22B4">
      <w:pPr>
        <w:snapToGrid w:val="0"/>
        <w:spacing w:after="0" w:line="276" w:lineRule="auto"/>
        <w:rPr>
          <w:sz w:val="24"/>
          <w:szCs w:val="24"/>
        </w:rPr>
      </w:pPr>
      <w:r w:rsidRPr="007D3F01">
        <w:rPr>
          <w:sz w:val="24"/>
          <w:szCs w:val="24"/>
        </w:rPr>
        <w:t>Look at the types of texts listed below.</w:t>
      </w:r>
      <w:r w:rsidR="0077432E" w:rsidRPr="007D3F01">
        <w:rPr>
          <w:sz w:val="24"/>
          <w:szCs w:val="24"/>
        </w:rPr>
        <w:t xml:space="preserve"> </w:t>
      </w:r>
    </w:p>
    <w:p w14:paraId="0B8D306C" w14:textId="51DC6439" w:rsidR="00D44C52" w:rsidRPr="009A22B4" w:rsidRDefault="00576EA3" w:rsidP="009A22B4">
      <w:pPr>
        <w:snapToGrid w:val="0"/>
        <w:spacing w:after="0" w:line="276" w:lineRule="auto"/>
        <w:ind w:firstLine="720"/>
        <w:outlineLvl w:val="0"/>
        <w:rPr>
          <w:sz w:val="24"/>
          <w:szCs w:val="24"/>
        </w:rPr>
      </w:pPr>
      <w:r w:rsidRPr="001C1ACC">
        <w:rPr>
          <w:b/>
          <w:sz w:val="24"/>
          <w:szCs w:val="24"/>
        </w:rPr>
        <w:t>Q</w:t>
      </w:r>
      <w:r w:rsidR="007D3F01" w:rsidRPr="001C1ACC">
        <w:rPr>
          <w:b/>
          <w:sz w:val="24"/>
          <w:szCs w:val="24"/>
        </w:rPr>
        <w:t>.6</w:t>
      </w:r>
      <w:r w:rsidR="007D3F01">
        <w:rPr>
          <w:sz w:val="24"/>
          <w:szCs w:val="24"/>
        </w:rPr>
        <w:t xml:space="preserve"> </w:t>
      </w:r>
      <w:r w:rsidR="006E327F" w:rsidRPr="007D3F01">
        <w:rPr>
          <w:sz w:val="24"/>
          <w:szCs w:val="24"/>
        </w:rPr>
        <w:t>Which ones have you read?</w:t>
      </w:r>
      <w:r w:rsidR="0077432E" w:rsidRPr="007D3F01">
        <w:rPr>
          <w:sz w:val="24"/>
          <w:szCs w:val="24"/>
        </w:rPr>
        <w:t xml:space="preserve"> </w:t>
      </w:r>
      <w:r w:rsidR="006E327F" w:rsidRPr="007D3F01">
        <w:rPr>
          <w:sz w:val="24"/>
          <w:szCs w:val="24"/>
        </w:rPr>
        <w:t>Which ones have you written?</w:t>
      </w:r>
      <w:r w:rsidR="0077432E" w:rsidRPr="007D3F01">
        <w:rPr>
          <w:sz w:val="24"/>
          <w:szCs w:val="24"/>
        </w:rPr>
        <w:t xml:space="preserve"> </w:t>
      </w:r>
    </w:p>
    <w:p w14:paraId="2D7C55B2" w14:textId="68AB4E2A" w:rsidR="006E327F" w:rsidRPr="00395862" w:rsidRDefault="00576EA3" w:rsidP="007D3F01">
      <w:pPr>
        <w:snapToGrid w:val="0"/>
        <w:spacing w:after="0" w:line="276" w:lineRule="auto"/>
        <w:ind w:left="720"/>
        <w:rPr>
          <w:sz w:val="24"/>
          <w:szCs w:val="24"/>
        </w:rPr>
      </w:pPr>
      <w:r w:rsidRPr="001C1ACC">
        <w:rPr>
          <w:b/>
          <w:sz w:val="24"/>
          <w:szCs w:val="24"/>
        </w:rPr>
        <w:t>Q</w:t>
      </w:r>
      <w:r w:rsidR="007D3F01" w:rsidRPr="00395862">
        <w:rPr>
          <w:b/>
          <w:sz w:val="24"/>
          <w:szCs w:val="24"/>
        </w:rPr>
        <w:t>.7</w:t>
      </w:r>
      <w:r w:rsidR="007D3F01" w:rsidRPr="00395862">
        <w:rPr>
          <w:sz w:val="24"/>
          <w:szCs w:val="24"/>
        </w:rPr>
        <w:t xml:space="preserve"> </w:t>
      </w:r>
      <w:r w:rsidR="006E327F" w:rsidRPr="00395862">
        <w:rPr>
          <w:sz w:val="24"/>
          <w:szCs w:val="24"/>
        </w:rPr>
        <w:t>Do you think that you would be more likely to find some of these in one subject area than another?</w:t>
      </w:r>
      <w:r w:rsidR="0077432E" w:rsidRPr="00395862">
        <w:rPr>
          <w:sz w:val="24"/>
          <w:szCs w:val="24"/>
        </w:rPr>
        <w:t xml:space="preserve"> </w:t>
      </w:r>
      <w:r w:rsidR="006E327F" w:rsidRPr="00395862">
        <w:rPr>
          <w:sz w:val="24"/>
          <w:szCs w:val="24"/>
        </w:rPr>
        <w:t>Why?</w:t>
      </w:r>
    </w:p>
    <w:p w14:paraId="39E11681" w14:textId="77777777" w:rsidR="0037214A" w:rsidRPr="00395862" w:rsidRDefault="0037214A" w:rsidP="009D44FB">
      <w:pPr>
        <w:snapToGrid w:val="0"/>
        <w:spacing w:after="0" w:line="276" w:lineRule="auto"/>
        <w:rPr>
          <w:sz w:val="24"/>
          <w:szCs w:val="24"/>
        </w:rPr>
      </w:pPr>
    </w:p>
    <w:p w14:paraId="0E5C785B" w14:textId="6DA30E50" w:rsidR="006E327F" w:rsidRPr="00395862" w:rsidRDefault="006E327F" w:rsidP="00CE196B">
      <w:pPr>
        <w:snapToGrid w:val="0"/>
        <w:spacing w:after="0" w:line="276" w:lineRule="auto"/>
        <w:ind w:left="540" w:hanging="540"/>
        <w:outlineLvl w:val="0"/>
        <w:rPr>
          <w:i/>
          <w:sz w:val="24"/>
          <w:szCs w:val="24"/>
        </w:rPr>
      </w:pPr>
      <w:r w:rsidRPr="00395862">
        <w:rPr>
          <w:b/>
          <w:sz w:val="24"/>
          <w:szCs w:val="24"/>
        </w:rPr>
        <w:t>Argument</w:t>
      </w:r>
      <w:r w:rsidRPr="00395862">
        <w:rPr>
          <w:i/>
          <w:sz w:val="24"/>
          <w:szCs w:val="24"/>
        </w:rPr>
        <w:t>.</w:t>
      </w:r>
      <w:r w:rsidR="0077432E" w:rsidRPr="00395862">
        <w:rPr>
          <w:i/>
          <w:sz w:val="24"/>
          <w:szCs w:val="24"/>
        </w:rPr>
        <w:t xml:space="preserve"> </w:t>
      </w:r>
      <w:r w:rsidRPr="00395862">
        <w:rPr>
          <w:i/>
          <w:sz w:val="24"/>
          <w:szCs w:val="24"/>
        </w:rPr>
        <w:t>Factual text that puts forward a point of view/argument</w:t>
      </w:r>
    </w:p>
    <w:p w14:paraId="0B883DC4" w14:textId="77777777" w:rsidR="007E2E45" w:rsidRPr="00395862" w:rsidRDefault="007E2E45" w:rsidP="00345CBC">
      <w:pPr>
        <w:snapToGrid w:val="0"/>
        <w:spacing w:after="0" w:line="276" w:lineRule="auto"/>
        <w:ind w:left="1276" w:hanging="1276"/>
        <w:rPr>
          <w:sz w:val="24"/>
          <w:szCs w:val="24"/>
        </w:rPr>
      </w:pPr>
      <w:r w:rsidRPr="00395862">
        <w:rPr>
          <w:b/>
          <w:sz w:val="24"/>
          <w:szCs w:val="24"/>
        </w:rPr>
        <w:t>Chronology</w:t>
      </w:r>
      <w:r w:rsidRPr="00395862">
        <w:rPr>
          <w:sz w:val="24"/>
          <w:szCs w:val="24"/>
        </w:rPr>
        <w:t>.</w:t>
      </w:r>
      <w:r w:rsidRPr="00395862">
        <w:rPr>
          <w:i/>
          <w:sz w:val="24"/>
          <w:szCs w:val="24"/>
        </w:rPr>
        <w:t xml:space="preserve"> Shows steps in the order they occurred, and possibly an explanation of what caused them.</w:t>
      </w:r>
    </w:p>
    <w:p w14:paraId="1234D3E1" w14:textId="77777777" w:rsidR="007E2E45" w:rsidRPr="00395862" w:rsidRDefault="007E2E45" w:rsidP="00CE196B">
      <w:pPr>
        <w:snapToGrid w:val="0"/>
        <w:spacing w:after="0" w:line="276" w:lineRule="auto"/>
        <w:contextualSpacing/>
        <w:outlineLvl w:val="0"/>
        <w:rPr>
          <w:b/>
          <w:sz w:val="24"/>
          <w:szCs w:val="24"/>
        </w:rPr>
      </w:pPr>
      <w:r w:rsidRPr="00395862">
        <w:rPr>
          <w:b/>
          <w:sz w:val="24"/>
          <w:szCs w:val="24"/>
        </w:rPr>
        <w:t xml:space="preserve">Description. </w:t>
      </w:r>
      <w:r w:rsidRPr="00395862">
        <w:rPr>
          <w:i/>
          <w:sz w:val="24"/>
          <w:szCs w:val="24"/>
        </w:rPr>
        <w:t>Describes material things or abstract concepts</w:t>
      </w:r>
    </w:p>
    <w:p w14:paraId="45711C9F" w14:textId="78024E69" w:rsidR="007E2E45" w:rsidRPr="00F868B2" w:rsidRDefault="007E2E45" w:rsidP="00F868B2">
      <w:pPr>
        <w:snapToGrid w:val="0"/>
        <w:spacing w:after="0" w:line="276" w:lineRule="auto"/>
        <w:contextualSpacing/>
        <w:rPr>
          <w:i/>
          <w:sz w:val="24"/>
          <w:szCs w:val="24"/>
        </w:rPr>
      </w:pPr>
      <w:r w:rsidRPr="00395862">
        <w:rPr>
          <w:b/>
          <w:sz w:val="24"/>
          <w:szCs w:val="24"/>
        </w:rPr>
        <w:t>Explanation</w:t>
      </w:r>
      <w:r w:rsidRPr="00395862">
        <w:rPr>
          <w:sz w:val="24"/>
          <w:szCs w:val="24"/>
        </w:rPr>
        <w:t>.</w:t>
      </w:r>
      <w:r w:rsidRPr="00395862">
        <w:rPr>
          <w:i/>
          <w:sz w:val="24"/>
          <w:szCs w:val="24"/>
        </w:rPr>
        <w:t xml:space="preserve"> Factual text</w:t>
      </w:r>
      <w:r w:rsidRPr="00D6321A">
        <w:rPr>
          <w:i/>
          <w:sz w:val="24"/>
          <w:szCs w:val="24"/>
        </w:rPr>
        <w:t xml:space="preserve"> </w:t>
      </w:r>
      <w:r>
        <w:rPr>
          <w:i/>
          <w:sz w:val="24"/>
          <w:szCs w:val="24"/>
        </w:rPr>
        <w:t>that attempts to make something clear and understandable</w:t>
      </w:r>
    </w:p>
    <w:p w14:paraId="5F8B6B64" w14:textId="4C2C5B84" w:rsidR="006E327F" w:rsidRDefault="006E327F" w:rsidP="00CE196B">
      <w:pPr>
        <w:snapToGrid w:val="0"/>
        <w:spacing w:after="0" w:line="276" w:lineRule="auto"/>
        <w:ind w:left="540" w:hanging="540"/>
        <w:outlineLvl w:val="0"/>
        <w:rPr>
          <w:sz w:val="24"/>
          <w:szCs w:val="24"/>
        </w:rPr>
      </w:pPr>
      <w:r w:rsidRPr="006E327F">
        <w:rPr>
          <w:b/>
          <w:sz w:val="24"/>
          <w:szCs w:val="24"/>
        </w:rPr>
        <w:t>Narrative</w:t>
      </w:r>
      <w:r>
        <w:rPr>
          <w:sz w:val="24"/>
          <w:szCs w:val="24"/>
        </w:rPr>
        <w:t xml:space="preserve">. </w:t>
      </w:r>
      <w:r w:rsidRPr="00D6321A">
        <w:rPr>
          <w:i/>
          <w:sz w:val="24"/>
          <w:szCs w:val="24"/>
        </w:rPr>
        <w:t>Presents a story line</w:t>
      </w:r>
      <w:r>
        <w:rPr>
          <w:i/>
          <w:sz w:val="24"/>
          <w:szCs w:val="24"/>
        </w:rPr>
        <w:t>, possibl</w:t>
      </w:r>
      <w:r w:rsidR="0037214A">
        <w:rPr>
          <w:i/>
          <w:sz w:val="24"/>
          <w:szCs w:val="24"/>
        </w:rPr>
        <w:t>y</w:t>
      </w:r>
      <w:r w:rsidRPr="00D6321A">
        <w:rPr>
          <w:i/>
          <w:sz w:val="24"/>
          <w:szCs w:val="24"/>
        </w:rPr>
        <w:t xml:space="preserve"> with complication and resolution</w:t>
      </w:r>
    </w:p>
    <w:p w14:paraId="435CC979" w14:textId="4194D613" w:rsidR="006E327F" w:rsidRPr="006E327F" w:rsidRDefault="006E327F" w:rsidP="006E327F">
      <w:pPr>
        <w:snapToGrid w:val="0"/>
        <w:spacing w:after="0" w:line="276" w:lineRule="auto"/>
        <w:ind w:left="540" w:hanging="540"/>
        <w:rPr>
          <w:sz w:val="24"/>
          <w:szCs w:val="24"/>
        </w:rPr>
      </w:pPr>
      <w:r w:rsidRPr="006E327F">
        <w:rPr>
          <w:b/>
          <w:sz w:val="24"/>
          <w:szCs w:val="24"/>
        </w:rPr>
        <w:t>Procedural description</w:t>
      </w:r>
      <w:r>
        <w:rPr>
          <w:sz w:val="24"/>
          <w:szCs w:val="24"/>
        </w:rPr>
        <w:t xml:space="preserve">. </w:t>
      </w:r>
      <w:r w:rsidRPr="00D6321A">
        <w:rPr>
          <w:i/>
          <w:sz w:val="24"/>
          <w:szCs w:val="24"/>
        </w:rPr>
        <w:t>Shows how something is accomplished through a series of steps</w:t>
      </w:r>
    </w:p>
    <w:p w14:paraId="60A729DA" w14:textId="77777777" w:rsidR="00892D4B" w:rsidRDefault="00892D4B" w:rsidP="009D44FB">
      <w:pPr>
        <w:snapToGrid w:val="0"/>
        <w:spacing w:after="0" w:line="276" w:lineRule="auto"/>
        <w:rPr>
          <w:sz w:val="24"/>
          <w:szCs w:val="24"/>
        </w:rPr>
      </w:pPr>
    </w:p>
    <w:p w14:paraId="60CBECBA" w14:textId="06DB4390" w:rsidR="00C65521" w:rsidRDefault="00CE2838" w:rsidP="009D44FB">
      <w:pPr>
        <w:snapToGrid w:val="0"/>
        <w:spacing w:after="0" w:line="276" w:lineRule="auto"/>
        <w:rPr>
          <w:sz w:val="24"/>
          <w:szCs w:val="24"/>
        </w:rPr>
      </w:pPr>
      <w:r>
        <w:rPr>
          <w:sz w:val="24"/>
          <w:szCs w:val="24"/>
        </w:rPr>
        <w:t>In academic writing</w:t>
      </w:r>
      <w:r w:rsidR="00AF4D52">
        <w:rPr>
          <w:sz w:val="24"/>
          <w:szCs w:val="24"/>
        </w:rPr>
        <w:t xml:space="preserve">, </w:t>
      </w:r>
      <w:r w:rsidR="00C65521">
        <w:rPr>
          <w:sz w:val="24"/>
          <w:szCs w:val="24"/>
        </w:rPr>
        <w:t>we can use combinations of these</w:t>
      </w:r>
      <w:r>
        <w:rPr>
          <w:sz w:val="24"/>
          <w:szCs w:val="24"/>
        </w:rPr>
        <w:t xml:space="preserve"> text types to </w:t>
      </w:r>
      <w:r w:rsidR="00177FDA">
        <w:rPr>
          <w:sz w:val="24"/>
          <w:szCs w:val="24"/>
        </w:rPr>
        <w:t xml:space="preserve">respond effectively to a particular </w:t>
      </w:r>
      <w:r>
        <w:rPr>
          <w:sz w:val="24"/>
          <w:szCs w:val="24"/>
        </w:rPr>
        <w:t>writ</w:t>
      </w:r>
      <w:r w:rsidR="00177FDA">
        <w:rPr>
          <w:sz w:val="24"/>
          <w:szCs w:val="24"/>
        </w:rPr>
        <w:t>ing</w:t>
      </w:r>
      <w:r>
        <w:rPr>
          <w:sz w:val="24"/>
          <w:szCs w:val="24"/>
        </w:rPr>
        <w:t xml:space="preserve"> task. For example</w:t>
      </w:r>
      <w:r w:rsidR="00177FDA">
        <w:rPr>
          <w:sz w:val="24"/>
          <w:szCs w:val="24"/>
        </w:rPr>
        <w:t>, in order to respond to</w:t>
      </w:r>
      <w:r>
        <w:rPr>
          <w:sz w:val="24"/>
          <w:szCs w:val="24"/>
        </w:rPr>
        <w:t xml:space="preserve"> a question such as “What factors have contributed to changes in the way people communicate </w:t>
      </w:r>
      <w:r w:rsidR="00177FDA">
        <w:rPr>
          <w:sz w:val="24"/>
          <w:szCs w:val="24"/>
        </w:rPr>
        <w:t>in contemporary society</w:t>
      </w:r>
      <w:r w:rsidR="00030528">
        <w:rPr>
          <w:sz w:val="24"/>
          <w:szCs w:val="24"/>
        </w:rPr>
        <w:t>?”</w:t>
      </w:r>
      <w:r w:rsidR="002D49DA" w:rsidRPr="002D49DA">
        <w:rPr>
          <w:sz w:val="24"/>
          <w:szCs w:val="24"/>
          <w:highlight w:val="yellow"/>
        </w:rPr>
        <w:t>,</w:t>
      </w:r>
      <w:r w:rsidR="002D49DA">
        <w:rPr>
          <w:sz w:val="24"/>
          <w:szCs w:val="24"/>
        </w:rPr>
        <w:t xml:space="preserve"> </w:t>
      </w:r>
      <w:r w:rsidR="00030528">
        <w:rPr>
          <w:sz w:val="24"/>
          <w:szCs w:val="24"/>
        </w:rPr>
        <w:t xml:space="preserve"> w</w:t>
      </w:r>
      <w:r w:rsidR="00C65521">
        <w:rPr>
          <w:sz w:val="24"/>
          <w:szCs w:val="24"/>
        </w:rPr>
        <w:t>e</w:t>
      </w:r>
      <w:r w:rsidR="00030528">
        <w:rPr>
          <w:sz w:val="24"/>
          <w:szCs w:val="24"/>
        </w:rPr>
        <w:t xml:space="preserve"> </w:t>
      </w:r>
      <w:r>
        <w:rPr>
          <w:sz w:val="24"/>
          <w:szCs w:val="24"/>
        </w:rPr>
        <w:t xml:space="preserve">may need to </w:t>
      </w:r>
      <w:r w:rsidRPr="00474EBC">
        <w:rPr>
          <w:b/>
          <w:sz w:val="24"/>
          <w:szCs w:val="24"/>
        </w:rPr>
        <w:t>describe</w:t>
      </w:r>
      <w:r>
        <w:rPr>
          <w:sz w:val="24"/>
          <w:szCs w:val="24"/>
        </w:rPr>
        <w:t xml:space="preserve"> what the latest technology can do </w:t>
      </w:r>
      <w:r w:rsidRPr="00474EBC">
        <w:rPr>
          <w:b/>
          <w:sz w:val="24"/>
          <w:szCs w:val="24"/>
        </w:rPr>
        <w:t>before explaining</w:t>
      </w:r>
      <w:r>
        <w:rPr>
          <w:sz w:val="24"/>
          <w:szCs w:val="24"/>
        </w:rPr>
        <w:t xml:space="preserve"> how this has changed </w:t>
      </w:r>
      <w:r w:rsidR="00FE3635">
        <w:rPr>
          <w:sz w:val="24"/>
          <w:szCs w:val="24"/>
        </w:rPr>
        <w:t>communication habits.</w:t>
      </w:r>
    </w:p>
    <w:p w14:paraId="2770BAE7" w14:textId="77777777" w:rsidR="00C65521" w:rsidRPr="00FF02F9" w:rsidRDefault="00C65521" w:rsidP="009D44FB">
      <w:pPr>
        <w:snapToGrid w:val="0"/>
        <w:spacing w:after="0" w:line="276" w:lineRule="auto"/>
        <w:rPr>
          <w:sz w:val="24"/>
          <w:szCs w:val="24"/>
        </w:rPr>
      </w:pPr>
    </w:p>
    <w:p w14:paraId="0C538B50" w14:textId="63EFD69B" w:rsidR="00892D4B" w:rsidRPr="00C5165C" w:rsidRDefault="00C5165C" w:rsidP="00CE196B">
      <w:pPr>
        <w:snapToGrid w:val="0"/>
        <w:spacing w:after="0" w:line="276" w:lineRule="auto"/>
        <w:outlineLvl w:val="0"/>
        <w:rPr>
          <w:b/>
          <w:sz w:val="28"/>
          <w:szCs w:val="28"/>
        </w:rPr>
      </w:pPr>
      <w:r w:rsidRPr="00C5165C">
        <w:rPr>
          <w:b/>
          <w:sz w:val="28"/>
          <w:szCs w:val="28"/>
        </w:rPr>
        <w:t>Activity 5</w:t>
      </w:r>
      <w:r w:rsidR="00923C31" w:rsidRPr="00C5165C">
        <w:rPr>
          <w:b/>
          <w:sz w:val="28"/>
          <w:szCs w:val="28"/>
        </w:rPr>
        <w:t>:</w:t>
      </w:r>
      <w:r w:rsidR="00892D4B" w:rsidRPr="00C5165C">
        <w:rPr>
          <w:b/>
          <w:sz w:val="28"/>
          <w:szCs w:val="28"/>
        </w:rPr>
        <w:t xml:space="preserve"> </w:t>
      </w:r>
      <w:r w:rsidR="00675BA6" w:rsidRPr="00C5165C">
        <w:rPr>
          <w:b/>
          <w:sz w:val="28"/>
          <w:szCs w:val="28"/>
        </w:rPr>
        <w:t>Understanding and s</w:t>
      </w:r>
      <w:r w:rsidR="00892D4B" w:rsidRPr="00C5165C">
        <w:rPr>
          <w:b/>
          <w:sz w:val="28"/>
          <w:szCs w:val="28"/>
        </w:rPr>
        <w:t>tructuring texts</w:t>
      </w:r>
    </w:p>
    <w:p w14:paraId="0F7C5E11" w14:textId="77777777" w:rsidR="00106E85" w:rsidRDefault="00BE092B" w:rsidP="00106E85">
      <w:pPr>
        <w:snapToGrid w:val="0"/>
        <w:spacing w:after="0" w:line="276" w:lineRule="auto"/>
        <w:rPr>
          <w:sz w:val="24"/>
          <w:szCs w:val="24"/>
        </w:rPr>
      </w:pPr>
      <w:r w:rsidRPr="00106E85">
        <w:rPr>
          <w:sz w:val="24"/>
          <w:szCs w:val="24"/>
        </w:rPr>
        <w:t xml:space="preserve">Different types of text, or different text functions, </w:t>
      </w:r>
      <w:r w:rsidR="00177FDA" w:rsidRPr="00106E85">
        <w:rPr>
          <w:sz w:val="24"/>
          <w:szCs w:val="24"/>
        </w:rPr>
        <w:t xml:space="preserve">are </w:t>
      </w:r>
      <w:r w:rsidRPr="00106E85">
        <w:rPr>
          <w:sz w:val="24"/>
          <w:szCs w:val="24"/>
        </w:rPr>
        <w:t xml:space="preserve">often </w:t>
      </w:r>
      <w:r w:rsidR="00177FDA" w:rsidRPr="00106E85">
        <w:rPr>
          <w:sz w:val="24"/>
          <w:szCs w:val="24"/>
        </w:rPr>
        <w:t>associated with different linguistic features.</w:t>
      </w:r>
      <w:r w:rsidR="0077432E" w:rsidRPr="00106E85">
        <w:rPr>
          <w:sz w:val="24"/>
          <w:szCs w:val="24"/>
        </w:rPr>
        <w:t xml:space="preserve"> </w:t>
      </w:r>
      <w:r w:rsidR="00177FDA" w:rsidRPr="00106E85">
        <w:rPr>
          <w:sz w:val="24"/>
          <w:szCs w:val="24"/>
        </w:rPr>
        <w:t xml:space="preserve">For example, discussions often make use of the language of comparison and contrast. </w:t>
      </w:r>
    </w:p>
    <w:p w14:paraId="51F8481A" w14:textId="77777777" w:rsidR="00106E85" w:rsidRDefault="00106E85" w:rsidP="00106E85">
      <w:pPr>
        <w:snapToGrid w:val="0"/>
        <w:spacing w:after="0" w:line="276" w:lineRule="auto"/>
        <w:rPr>
          <w:sz w:val="24"/>
          <w:szCs w:val="24"/>
        </w:rPr>
      </w:pPr>
    </w:p>
    <w:p w14:paraId="428756AE" w14:textId="0EFDAE0F" w:rsidR="00D44C52" w:rsidRPr="009A22B4" w:rsidRDefault="00C5165C" w:rsidP="009A22B4">
      <w:pPr>
        <w:snapToGrid w:val="0"/>
        <w:spacing w:after="0" w:line="276" w:lineRule="auto"/>
        <w:rPr>
          <w:sz w:val="24"/>
          <w:szCs w:val="24"/>
        </w:rPr>
      </w:pPr>
      <w:r w:rsidRPr="007D3F01">
        <w:rPr>
          <w:sz w:val="24"/>
          <w:szCs w:val="24"/>
        </w:rPr>
        <w:t xml:space="preserve">Read the following texts. </w:t>
      </w:r>
    </w:p>
    <w:p w14:paraId="5D153AEF" w14:textId="69EEB84B" w:rsidR="00D44C52" w:rsidRPr="009A22B4" w:rsidRDefault="002E481A" w:rsidP="009A22B4">
      <w:pPr>
        <w:snapToGrid w:val="0"/>
        <w:spacing w:after="0" w:line="276" w:lineRule="auto"/>
        <w:ind w:firstLine="720"/>
        <w:outlineLvl w:val="0"/>
        <w:rPr>
          <w:sz w:val="24"/>
          <w:szCs w:val="24"/>
        </w:rPr>
      </w:pPr>
      <w:r w:rsidRPr="001C1ACC">
        <w:rPr>
          <w:b/>
          <w:sz w:val="24"/>
          <w:szCs w:val="24"/>
        </w:rPr>
        <w:t>Q</w:t>
      </w:r>
      <w:r w:rsidR="00016468" w:rsidRPr="001C1ACC">
        <w:rPr>
          <w:b/>
          <w:sz w:val="24"/>
          <w:szCs w:val="24"/>
        </w:rPr>
        <w:t>.8</w:t>
      </w:r>
      <w:r w:rsidR="00016468">
        <w:rPr>
          <w:sz w:val="24"/>
          <w:szCs w:val="24"/>
        </w:rPr>
        <w:t xml:space="preserve"> </w:t>
      </w:r>
      <w:r w:rsidR="00C5165C" w:rsidRPr="007D3F01">
        <w:rPr>
          <w:sz w:val="24"/>
          <w:szCs w:val="24"/>
        </w:rPr>
        <w:t>Decide what each text type is and what kind of language is used.</w:t>
      </w:r>
    </w:p>
    <w:p w14:paraId="187D137C" w14:textId="37979E01" w:rsidR="00106E85" w:rsidRPr="000B4650" w:rsidRDefault="002E481A" w:rsidP="007D3F01">
      <w:pPr>
        <w:pStyle w:val="ListParagraph"/>
        <w:snapToGrid w:val="0"/>
        <w:spacing w:after="0" w:line="276" w:lineRule="auto"/>
        <w:rPr>
          <w:sz w:val="24"/>
          <w:szCs w:val="24"/>
        </w:rPr>
      </w:pPr>
      <w:r w:rsidRPr="001C1ACC">
        <w:rPr>
          <w:b/>
          <w:sz w:val="24"/>
          <w:szCs w:val="24"/>
        </w:rPr>
        <w:t>Q</w:t>
      </w:r>
      <w:r w:rsidR="007D3F01" w:rsidRPr="001C1ACC">
        <w:rPr>
          <w:b/>
          <w:sz w:val="24"/>
          <w:szCs w:val="24"/>
        </w:rPr>
        <w:t>.9</w:t>
      </w:r>
      <w:r w:rsidR="007D3F01">
        <w:rPr>
          <w:sz w:val="24"/>
          <w:szCs w:val="24"/>
        </w:rPr>
        <w:t xml:space="preserve"> </w:t>
      </w:r>
      <w:r w:rsidR="00106E85" w:rsidRPr="000B4650">
        <w:rPr>
          <w:sz w:val="24"/>
          <w:szCs w:val="24"/>
        </w:rPr>
        <w:t>Discuss your answers with your partner.</w:t>
      </w:r>
    </w:p>
    <w:p w14:paraId="3E09BCFA" w14:textId="358C3C5B" w:rsidR="00016468" w:rsidRDefault="00016468" w:rsidP="009D44FB">
      <w:pPr>
        <w:snapToGrid w:val="0"/>
        <w:spacing w:after="0" w:line="276" w:lineRule="auto"/>
        <w:rPr>
          <w:sz w:val="24"/>
          <w:szCs w:val="24"/>
        </w:rPr>
      </w:pPr>
    </w:p>
    <w:p w14:paraId="5FF45123" w14:textId="3AD9A300" w:rsidR="00347E7F" w:rsidRDefault="00347E7F" w:rsidP="009D44FB">
      <w:pPr>
        <w:snapToGrid w:val="0"/>
        <w:spacing w:after="0" w:line="276" w:lineRule="auto"/>
        <w:rPr>
          <w:sz w:val="24"/>
          <w:szCs w:val="24"/>
        </w:rPr>
      </w:pPr>
    </w:p>
    <w:p w14:paraId="4A4F176F" w14:textId="77777777" w:rsidR="00347E7F" w:rsidRDefault="00347E7F" w:rsidP="009D44FB">
      <w:pPr>
        <w:snapToGrid w:val="0"/>
        <w:spacing w:after="0" w:line="276" w:lineRule="auto"/>
        <w:rPr>
          <w:sz w:val="24"/>
          <w:szCs w:val="24"/>
        </w:rPr>
      </w:pPr>
    </w:p>
    <w:tbl>
      <w:tblPr>
        <w:tblStyle w:val="TableGrid"/>
        <w:tblW w:w="0" w:type="auto"/>
        <w:tblInd w:w="378" w:type="dxa"/>
        <w:tblLook w:val="04A0" w:firstRow="1" w:lastRow="0" w:firstColumn="1" w:lastColumn="0" w:noHBand="0" w:noVBand="1"/>
      </w:tblPr>
      <w:tblGrid>
        <w:gridCol w:w="8972"/>
      </w:tblGrid>
      <w:tr w:rsidR="00BE092B" w14:paraId="628A1EB2" w14:textId="77777777" w:rsidTr="00C5165C">
        <w:tc>
          <w:tcPr>
            <w:tcW w:w="9198" w:type="dxa"/>
          </w:tcPr>
          <w:p w14:paraId="0F98D065" w14:textId="34843E4B" w:rsidR="00BE092B" w:rsidRPr="00C5165C" w:rsidRDefault="00BE092B" w:rsidP="009D44FB">
            <w:pPr>
              <w:snapToGrid w:val="0"/>
              <w:spacing w:after="0" w:line="276" w:lineRule="auto"/>
              <w:rPr>
                <w:rFonts w:ascii="Bookman Old Style" w:hAnsi="Bookman Old Style"/>
                <w:b/>
              </w:rPr>
            </w:pPr>
            <w:r w:rsidRPr="00C5165C">
              <w:rPr>
                <w:rFonts w:ascii="Bookman Old Style" w:hAnsi="Bookman Old Style"/>
                <w:b/>
              </w:rPr>
              <w:lastRenderedPageBreak/>
              <w:t>Text 1</w:t>
            </w:r>
            <w:r w:rsidR="00016468">
              <w:rPr>
                <w:rFonts w:ascii="Bookman Old Style" w:hAnsi="Bookman Old Style"/>
                <w:b/>
              </w:rPr>
              <w:t xml:space="preserve">: </w:t>
            </w:r>
            <w:r w:rsidRPr="00C5165C">
              <w:rPr>
                <w:rFonts w:ascii="Bookman Old Style" w:hAnsi="Bookman Old Style"/>
                <w:b/>
              </w:rPr>
              <w:t>Understanding Oil Refineries</w:t>
            </w:r>
          </w:p>
          <w:p w14:paraId="48543BE2" w14:textId="0292322D" w:rsidR="00BE092B" w:rsidRPr="00C5165C" w:rsidRDefault="00BE092B" w:rsidP="009D44FB">
            <w:pPr>
              <w:snapToGrid w:val="0"/>
              <w:spacing w:after="0" w:line="276" w:lineRule="auto"/>
              <w:rPr>
                <w:rFonts w:ascii="Bookman Old Style" w:hAnsi="Bookman Old Style"/>
              </w:rPr>
            </w:pPr>
            <w:r w:rsidRPr="00C5165C">
              <w:rPr>
                <w:rFonts w:ascii="Bookman Old Style" w:hAnsi="Bookman Old Style"/>
              </w:rPr>
              <w:t xml:space="preserve">Before crude oil can be utilized it must be processed in a refinery and converted into different products. Oil is first distilled, which breaks down into gas, petrol, diesel and other fuels. This is done by heating the crude oil, which is then pumped to the bottom of a tall steel tube called a ‘fractionating tower’. This tower is divided into compartments all the way up and the very hot petroleum enters the bottom of the tower as </w:t>
            </w:r>
            <w:proofErr w:type="spellStart"/>
            <w:r w:rsidRPr="00C5165C">
              <w:rPr>
                <w:rFonts w:ascii="Bookman Old Style" w:hAnsi="Bookman Old Style"/>
              </w:rPr>
              <w:t>vapour</w:t>
            </w:r>
            <w:proofErr w:type="spellEnd"/>
            <w:r w:rsidRPr="00C5165C">
              <w:rPr>
                <w:rFonts w:ascii="Bookman Old Style" w:hAnsi="Bookman Old Style"/>
              </w:rPr>
              <w:t xml:space="preserve">. Crude oil is made up of a number of different ingredients and each of these boils and vaporizes at different temperatures. The </w:t>
            </w:r>
            <w:proofErr w:type="spellStart"/>
            <w:r w:rsidRPr="00C5165C">
              <w:rPr>
                <w:rFonts w:ascii="Bookman Old Style" w:hAnsi="Bookman Old Style"/>
              </w:rPr>
              <w:t>vapours</w:t>
            </w:r>
            <w:proofErr w:type="spellEnd"/>
            <w:r w:rsidRPr="00C5165C">
              <w:rPr>
                <w:rFonts w:ascii="Bookman Old Style" w:hAnsi="Bookman Old Style"/>
              </w:rPr>
              <w:t xml:space="preserve"> at the bottom of the tower are the hottest, and those at the higher levels are cooler. At the bottom of each compartment in the tower are trays at different levels. Petrol collects in the top </w:t>
            </w:r>
            <w:proofErr w:type="gramStart"/>
            <w:r w:rsidRPr="00C5165C">
              <w:rPr>
                <w:rFonts w:ascii="Bookman Old Style" w:hAnsi="Bookman Old Style"/>
              </w:rPr>
              <w:t>trays,</w:t>
            </w:r>
            <w:proofErr w:type="gramEnd"/>
            <w:r w:rsidRPr="00C5165C">
              <w:rPr>
                <w:rFonts w:ascii="Bookman Old Style" w:hAnsi="Bookman Old Style"/>
              </w:rPr>
              <w:t xml:space="preserve"> diesel condenses a little lower down and the other oils become liquids at even lower levels. In this way, the crude oil is separated into the various fractions, which are then drawn off ready for further refining.</w:t>
            </w:r>
          </w:p>
        </w:tc>
      </w:tr>
      <w:tr w:rsidR="00BE092B" w14:paraId="18E97D87" w14:textId="77777777" w:rsidTr="00C5165C">
        <w:tc>
          <w:tcPr>
            <w:tcW w:w="9198" w:type="dxa"/>
          </w:tcPr>
          <w:p w14:paraId="1D3DB523" w14:textId="26C3BBEF" w:rsidR="00BE092B" w:rsidRPr="00C5165C" w:rsidRDefault="00BE092B" w:rsidP="009D44FB">
            <w:pPr>
              <w:snapToGrid w:val="0"/>
              <w:spacing w:after="0" w:line="276" w:lineRule="auto"/>
              <w:rPr>
                <w:rFonts w:ascii="Bookman Old Style" w:hAnsi="Bookman Old Style"/>
                <w:b/>
              </w:rPr>
            </w:pPr>
            <w:r w:rsidRPr="00C5165C">
              <w:rPr>
                <w:rFonts w:ascii="Bookman Old Style" w:hAnsi="Bookman Old Style"/>
                <w:b/>
              </w:rPr>
              <w:t>Text 2:</w:t>
            </w:r>
            <w:r w:rsidR="00016468">
              <w:rPr>
                <w:rFonts w:ascii="Bookman Old Style" w:hAnsi="Bookman Old Style"/>
                <w:b/>
              </w:rPr>
              <w:t xml:space="preserve"> </w:t>
            </w:r>
            <w:r w:rsidRPr="00C5165C">
              <w:rPr>
                <w:rFonts w:ascii="Bookman Old Style" w:hAnsi="Bookman Old Style"/>
                <w:b/>
              </w:rPr>
              <w:t>Logging rainforest in Indonesia</w:t>
            </w:r>
          </w:p>
          <w:p w14:paraId="2DEBDEAF" w14:textId="77777777" w:rsidR="00BE092B" w:rsidRPr="00C5165C" w:rsidRDefault="00BE092B" w:rsidP="009D44FB">
            <w:pPr>
              <w:snapToGrid w:val="0"/>
              <w:spacing w:after="0" w:line="276" w:lineRule="auto"/>
              <w:rPr>
                <w:rFonts w:ascii="Bookman Old Style" w:hAnsi="Bookman Old Style"/>
              </w:rPr>
            </w:pPr>
            <w:r w:rsidRPr="00C5165C">
              <w:rPr>
                <w:rFonts w:ascii="Bookman Old Style" w:hAnsi="Bookman Old Style"/>
              </w:rPr>
              <w:t>There is great debate about whether rainforests in Indonesia should be handed over to the private forest industry for logging. Conservationists and industry representatives have put forward strong arguments to support their cases.</w:t>
            </w:r>
          </w:p>
          <w:p w14:paraId="4CCAAB40" w14:textId="77777777" w:rsidR="00BE092B" w:rsidRPr="00C5165C" w:rsidRDefault="00BE092B" w:rsidP="009D44FB">
            <w:pPr>
              <w:snapToGrid w:val="0"/>
              <w:spacing w:after="0" w:line="276" w:lineRule="auto"/>
              <w:rPr>
                <w:rFonts w:ascii="Bookman Old Style" w:hAnsi="Bookman Old Style"/>
              </w:rPr>
            </w:pPr>
            <w:r w:rsidRPr="00C5165C">
              <w:rPr>
                <w:rFonts w:ascii="Bookman Old Style" w:hAnsi="Bookman Old Style"/>
              </w:rPr>
              <w:tab/>
              <w:t xml:space="preserve">Conservationist claim that the forest industry is destroying the natural environment for short term financial gain. Trees help to protect the soil from </w:t>
            </w:r>
            <w:proofErr w:type="gramStart"/>
            <w:r w:rsidRPr="00C5165C">
              <w:rPr>
                <w:rFonts w:ascii="Bookman Old Style" w:hAnsi="Bookman Old Style"/>
              </w:rPr>
              <w:t>erosion</w:t>
            </w:r>
            <w:proofErr w:type="gramEnd"/>
            <w:r w:rsidRPr="00C5165C">
              <w:rPr>
                <w:rFonts w:ascii="Bookman Old Style" w:hAnsi="Bookman Old Style"/>
              </w:rPr>
              <w:t xml:space="preserve"> and they provide habitats for many forms of wild life, some of which are becoming extinct. AS well, rainforests supply fresh air and oxygen and provide recreational facilities for Indonesians who enjoy camping and hiking in national rainforest parks.</w:t>
            </w:r>
          </w:p>
          <w:p w14:paraId="1618A1A0" w14:textId="77777777" w:rsidR="00BE092B" w:rsidRPr="00C5165C" w:rsidRDefault="00BE092B" w:rsidP="009D44FB">
            <w:pPr>
              <w:snapToGrid w:val="0"/>
              <w:spacing w:after="0" w:line="276" w:lineRule="auto"/>
              <w:rPr>
                <w:rFonts w:ascii="Bookman Old Style" w:hAnsi="Bookman Old Style"/>
              </w:rPr>
            </w:pPr>
            <w:r w:rsidRPr="00C5165C">
              <w:rPr>
                <w:rFonts w:ascii="Bookman Old Style" w:hAnsi="Bookman Old Style"/>
              </w:rPr>
              <w:t xml:space="preserve"> </w:t>
            </w:r>
            <w:r w:rsidRPr="00C5165C">
              <w:rPr>
                <w:rFonts w:ascii="Bookman Old Style" w:hAnsi="Bookman Old Style"/>
              </w:rPr>
              <w:tab/>
              <w:t>Forest industry representatives however argue that a steady timber supply is important for the Indonesian economy where furniture exports are growing steadily. If logging is restricted local markets will suffer because furniture will increase in price but more importantly jobs in this growing industry will be lost.</w:t>
            </w:r>
          </w:p>
          <w:p w14:paraId="1646103C" w14:textId="1204745A" w:rsidR="00BE092B" w:rsidRPr="00C5165C" w:rsidRDefault="00BE092B" w:rsidP="009D44FB">
            <w:pPr>
              <w:snapToGrid w:val="0"/>
              <w:spacing w:after="0" w:line="276" w:lineRule="auto"/>
              <w:rPr>
                <w:rFonts w:ascii="Bookman Old Style" w:hAnsi="Bookman Old Style"/>
              </w:rPr>
            </w:pPr>
            <w:r w:rsidRPr="00C5165C">
              <w:rPr>
                <w:rFonts w:ascii="Bookman Old Style" w:hAnsi="Bookman Old Style"/>
              </w:rPr>
              <w:tab/>
              <w:t>In summary therefore, while the rainforest timber industry does provide local employment and adds to economic growth, the costs to the environment are very significant and outweigh the economic gain.</w:t>
            </w:r>
          </w:p>
        </w:tc>
      </w:tr>
    </w:tbl>
    <w:p w14:paraId="69E05A4C" w14:textId="77777777" w:rsidR="003C4B34" w:rsidRDefault="003C4B34" w:rsidP="009D44FB">
      <w:pPr>
        <w:snapToGrid w:val="0"/>
        <w:spacing w:after="0" w:line="276" w:lineRule="auto"/>
        <w:rPr>
          <w:b/>
          <w:sz w:val="32"/>
          <w:szCs w:val="32"/>
        </w:rPr>
      </w:pPr>
    </w:p>
    <w:p w14:paraId="3120E72A" w14:textId="5C9E0FB1" w:rsidR="005D08FA" w:rsidRPr="00C5165C" w:rsidRDefault="00C5165C" w:rsidP="00CE196B">
      <w:pPr>
        <w:snapToGrid w:val="0"/>
        <w:spacing w:after="0" w:line="276" w:lineRule="auto"/>
        <w:outlineLvl w:val="0"/>
        <w:rPr>
          <w:b/>
          <w:sz w:val="28"/>
          <w:szCs w:val="28"/>
        </w:rPr>
      </w:pPr>
      <w:r w:rsidRPr="00C5165C">
        <w:rPr>
          <w:b/>
          <w:sz w:val="28"/>
          <w:szCs w:val="28"/>
        </w:rPr>
        <w:t>Activity 6</w:t>
      </w:r>
      <w:r w:rsidR="00923C31" w:rsidRPr="00C5165C">
        <w:rPr>
          <w:b/>
          <w:sz w:val="28"/>
          <w:szCs w:val="28"/>
        </w:rPr>
        <w:t>:</w:t>
      </w:r>
      <w:r w:rsidR="005D08FA" w:rsidRPr="00C5165C">
        <w:rPr>
          <w:b/>
          <w:sz w:val="28"/>
          <w:szCs w:val="28"/>
        </w:rPr>
        <w:t xml:space="preserve"> Reflecting about writing</w:t>
      </w:r>
    </w:p>
    <w:p w14:paraId="1282C7FB" w14:textId="0620F3BC" w:rsidR="00D44C52" w:rsidRPr="009A22B4" w:rsidRDefault="00BE092B" w:rsidP="009A22B4">
      <w:pPr>
        <w:snapToGrid w:val="0"/>
        <w:spacing w:after="0" w:line="276" w:lineRule="auto"/>
        <w:rPr>
          <w:sz w:val="24"/>
          <w:szCs w:val="24"/>
        </w:rPr>
      </w:pPr>
      <w:r>
        <w:rPr>
          <w:sz w:val="24"/>
          <w:szCs w:val="24"/>
        </w:rPr>
        <w:t xml:space="preserve">The concept of genre is an indication of how writing and reading are collective activities: a genre is a shared set of conventions, a group of text types with a set of more or less fixed functions which enables us to understand each other better. Similarly, </w:t>
      </w:r>
      <w:r w:rsidR="005D08FA" w:rsidRPr="005D08FA">
        <w:rPr>
          <w:sz w:val="24"/>
          <w:szCs w:val="24"/>
        </w:rPr>
        <w:t>common features of good writing</w:t>
      </w:r>
      <w:r>
        <w:rPr>
          <w:sz w:val="24"/>
          <w:szCs w:val="24"/>
        </w:rPr>
        <w:t xml:space="preserve"> within a particular genre</w:t>
      </w:r>
      <w:r w:rsidR="005D08FA" w:rsidRPr="005D08FA">
        <w:rPr>
          <w:sz w:val="24"/>
          <w:szCs w:val="24"/>
        </w:rPr>
        <w:t xml:space="preserve"> can </w:t>
      </w:r>
      <w:r>
        <w:rPr>
          <w:sz w:val="24"/>
          <w:szCs w:val="24"/>
        </w:rPr>
        <w:t>often be identified. But</w:t>
      </w:r>
      <w:r w:rsidR="005D08FA" w:rsidRPr="005D08FA">
        <w:rPr>
          <w:sz w:val="24"/>
          <w:szCs w:val="24"/>
        </w:rPr>
        <w:t xml:space="preserve"> the way we relate to writing (as readers and as </w:t>
      </w:r>
      <w:r>
        <w:rPr>
          <w:sz w:val="24"/>
          <w:szCs w:val="24"/>
        </w:rPr>
        <w:t xml:space="preserve">writers) is very personal. </w:t>
      </w:r>
    </w:p>
    <w:p w14:paraId="3E3EA3E7" w14:textId="393328A6" w:rsidR="00D44C52" w:rsidRPr="009A22B4" w:rsidRDefault="00576F73" w:rsidP="009A22B4">
      <w:pPr>
        <w:snapToGrid w:val="0"/>
        <w:spacing w:after="0" w:line="276" w:lineRule="auto"/>
        <w:ind w:firstLine="720"/>
        <w:outlineLvl w:val="0"/>
        <w:rPr>
          <w:sz w:val="24"/>
          <w:szCs w:val="24"/>
        </w:rPr>
      </w:pPr>
      <w:r w:rsidRPr="001C1ACC">
        <w:rPr>
          <w:b/>
          <w:sz w:val="24"/>
          <w:szCs w:val="24"/>
        </w:rPr>
        <w:t>Q</w:t>
      </w:r>
      <w:r w:rsidR="007D3F01" w:rsidRPr="001C1ACC">
        <w:rPr>
          <w:b/>
          <w:sz w:val="24"/>
          <w:szCs w:val="24"/>
        </w:rPr>
        <w:t>.10</w:t>
      </w:r>
      <w:r w:rsidR="007D3F01">
        <w:rPr>
          <w:sz w:val="24"/>
          <w:szCs w:val="24"/>
        </w:rPr>
        <w:t xml:space="preserve"> </w:t>
      </w:r>
      <w:r w:rsidR="00C5165C" w:rsidRPr="007D3F01">
        <w:rPr>
          <w:sz w:val="24"/>
          <w:szCs w:val="24"/>
        </w:rPr>
        <w:t xml:space="preserve">Read the pieces of advice about the writing process from famous writers. </w:t>
      </w:r>
    </w:p>
    <w:p w14:paraId="2EC6DAAD" w14:textId="4826BA28" w:rsidR="00C5165C" w:rsidRPr="007D3F01" w:rsidRDefault="00576F73" w:rsidP="007D3F01">
      <w:pPr>
        <w:snapToGrid w:val="0"/>
        <w:spacing w:after="0" w:line="276" w:lineRule="auto"/>
        <w:ind w:left="720"/>
        <w:rPr>
          <w:sz w:val="24"/>
          <w:szCs w:val="24"/>
        </w:rPr>
      </w:pPr>
      <w:r w:rsidRPr="001C1ACC">
        <w:rPr>
          <w:b/>
          <w:sz w:val="24"/>
          <w:szCs w:val="24"/>
        </w:rPr>
        <w:t>Q</w:t>
      </w:r>
      <w:r w:rsidR="007D3F01" w:rsidRPr="001C1ACC">
        <w:rPr>
          <w:b/>
          <w:sz w:val="24"/>
          <w:szCs w:val="24"/>
        </w:rPr>
        <w:t>.11</w:t>
      </w:r>
      <w:r w:rsidR="007D3F01">
        <w:rPr>
          <w:sz w:val="24"/>
          <w:szCs w:val="24"/>
        </w:rPr>
        <w:t xml:space="preserve"> </w:t>
      </w:r>
      <w:r w:rsidR="00C5165C" w:rsidRPr="007D3F01">
        <w:rPr>
          <w:sz w:val="24"/>
          <w:szCs w:val="24"/>
        </w:rPr>
        <w:t>Discuss them with your classmates.</w:t>
      </w:r>
      <w:r w:rsidR="0077432E" w:rsidRPr="007D3F01">
        <w:rPr>
          <w:sz w:val="24"/>
          <w:szCs w:val="24"/>
        </w:rPr>
        <w:t xml:space="preserve"> </w:t>
      </w:r>
      <w:r w:rsidR="00C5165C" w:rsidRPr="007D3F01">
        <w:rPr>
          <w:sz w:val="24"/>
          <w:szCs w:val="24"/>
        </w:rPr>
        <w:t>Which do you think are more or less helpful, and why?</w:t>
      </w:r>
    </w:p>
    <w:p w14:paraId="2A2B196D" w14:textId="77777777" w:rsidR="002F703E" w:rsidRPr="005D08FA" w:rsidRDefault="002F703E" w:rsidP="009D44FB">
      <w:pPr>
        <w:snapToGrid w:val="0"/>
        <w:spacing w:after="0" w:line="276" w:lineRule="auto"/>
        <w:rPr>
          <w:sz w:val="24"/>
          <w:szCs w:val="24"/>
        </w:rPr>
      </w:pPr>
    </w:p>
    <w:tbl>
      <w:tblPr>
        <w:tblStyle w:val="TableGrid"/>
        <w:tblW w:w="0" w:type="auto"/>
        <w:tblInd w:w="378" w:type="dxa"/>
        <w:tblLook w:val="04A0" w:firstRow="1" w:lastRow="0" w:firstColumn="1" w:lastColumn="0" w:noHBand="0" w:noVBand="1"/>
      </w:tblPr>
      <w:tblGrid>
        <w:gridCol w:w="8972"/>
      </w:tblGrid>
      <w:tr w:rsidR="005D08FA" w:rsidRPr="005D08FA" w14:paraId="3F570ED7" w14:textId="77777777" w:rsidTr="00E52A3B">
        <w:tc>
          <w:tcPr>
            <w:tcW w:w="9198" w:type="dxa"/>
          </w:tcPr>
          <w:p w14:paraId="69363F55" w14:textId="43DEAE59" w:rsidR="00030528" w:rsidRPr="00C5165C" w:rsidRDefault="005D08FA" w:rsidP="009D44FB">
            <w:pPr>
              <w:snapToGrid w:val="0"/>
              <w:spacing w:after="0" w:line="276" w:lineRule="auto"/>
              <w:rPr>
                <w:rFonts w:ascii="Bookman Old Style" w:hAnsi="Bookman Old Style"/>
              </w:rPr>
            </w:pPr>
            <w:r w:rsidRPr="00C5165C">
              <w:rPr>
                <w:rFonts w:ascii="Bookman Old Style" w:hAnsi="Bookman Old Style"/>
                <w:b/>
              </w:rPr>
              <w:t>Joyce Carol Oates</w:t>
            </w:r>
            <w:r w:rsidR="009B573F" w:rsidRPr="00C5165C">
              <w:rPr>
                <w:rFonts w:ascii="Bookman Old Style" w:hAnsi="Bookman Old Style"/>
              </w:rPr>
              <w:t>:</w:t>
            </w:r>
            <w:r w:rsidRPr="00C5165C">
              <w:rPr>
                <w:rFonts w:ascii="Bookman Old Style" w:hAnsi="Bookman Old Style"/>
              </w:rPr>
              <w:t xml:space="preserve"> "Most writers find first drafts painfully difficult, like climbing a </w:t>
            </w:r>
            <w:proofErr w:type="gramStart"/>
            <w:r w:rsidRPr="00C5165C">
              <w:rPr>
                <w:rFonts w:ascii="Bookman Old Style" w:hAnsi="Bookman Old Style"/>
              </w:rPr>
              <w:t>steep stairs</w:t>
            </w:r>
            <w:proofErr w:type="gramEnd"/>
            <w:r w:rsidRPr="00C5165C">
              <w:rPr>
                <w:rFonts w:ascii="Bookman Old Style" w:hAnsi="Bookman Old Style"/>
              </w:rPr>
              <w:t>, the end of which isn't in sight. Only just persevere! Eventually, you will get where you are going, or so you hope. And when you get there, you will not ask why? the relief you feel is but a brief breathing spell, before beginning again with another inspiration, another draft, another steep climb."</w:t>
            </w:r>
            <w:r w:rsidR="00484F81" w:rsidRPr="00C5165C">
              <w:rPr>
                <w:rStyle w:val="EndnoteReference"/>
                <w:rFonts w:ascii="Bookman Old Style" w:hAnsi="Bookman Old Style"/>
              </w:rPr>
              <w:endnoteReference w:id="7"/>
            </w:r>
          </w:p>
          <w:p w14:paraId="61289969" w14:textId="50D35430" w:rsidR="00030528" w:rsidRPr="00C5165C" w:rsidRDefault="005D08FA" w:rsidP="009D44FB">
            <w:pPr>
              <w:snapToGrid w:val="0"/>
              <w:spacing w:after="0" w:line="276" w:lineRule="auto"/>
              <w:rPr>
                <w:rFonts w:ascii="Bookman Old Style" w:hAnsi="Bookman Old Style"/>
              </w:rPr>
            </w:pPr>
            <w:r w:rsidRPr="00C5165C">
              <w:rPr>
                <w:rFonts w:ascii="Bookman Old Style" w:hAnsi="Bookman Old Style"/>
                <w:b/>
              </w:rPr>
              <w:t>Warren Ellis</w:t>
            </w:r>
            <w:r w:rsidR="009B573F" w:rsidRPr="00C5165C">
              <w:rPr>
                <w:rFonts w:ascii="Bookman Old Style" w:hAnsi="Bookman Old Style"/>
                <w:b/>
              </w:rPr>
              <w:t>:</w:t>
            </w:r>
            <w:r w:rsidR="0077432E">
              <w:rPr>
                <w:rFonts w:ascii="Bookman Old Style" w:hAnsi="Bookman Old Style"/>
                <w:b/>
              </w:rPr>
              <w:t xml:space="preserve"> </w:t>
            </w:r>
            <w:r w:rsidRPr="00C5165C">
              <w:rPr>
                <w:rFonts w:ascii="Bookman Old Style" w:hAnsi="Bookman Old Style"/>
              </w:rPr>
              <w:t>"The point is getting it all down, even if it's crap or incomprehensible to anyone but you, so you can see it outside your own head. And then you can start adding to it. Expanding it, putting new layers on it, winding a new plotline around it, moving bits of it around. Just get it down."</w:t>
            </w:r>
            <w:r w:rsidR="00DB4186" w:rsidRPr="00C5165C">
              <w:rPr>
                <w:rStyle w:val="EndnoteReference"/>
                <w:rFonts w:ascii="Bookman Old Style" w:hAnsi="Bookman Old Style"/>
              </w:rPr>
              <w:endnoteReference w:id="8"/>
            </w:r>
          </w:p>
          <w:p w14:paraId="6D9242CF" w14:textId="565196B2" w:rsidR="00030528" w:rsidRPr="00C5165C" w:rsidRDefault="005D08FA" w:rsidP="009D44FB">
            <w:pPr>
              <w:snapToGrid w:val="0"/>
              <w:spacing w:after="0" w:line="276" w:lineRule="auto"/>
              <w:rPr>
                <w:rFonts w:ascii="Bookman Old Style" w:hAnsi="Bookman Old Style"/>
              </w:rPr>
            </w:pPr>
            <w:r w:rsidRPr="00C5165C">
              <w:rPr>
                <w:rFonts w:ascii="Bookman Old Style" w:hAnsi="Bookman Old Style"/>
                <w:b/>
              </w:rPr>
              <w:t>David Mamet</w:t>
            </w:r>
            <w:r w:rsidR="009B573F" w:rsidRPr="00C5165C">
              <w:rPr>
                <w:rFonts w:ascii="Bookman Old Style" w:hAnsi="Bookman Old Style"/>
                <w:b/>
              </w:rPr>
              <w:t xml:space="preserve">: </w:t>
            </w:r>
            <w:r w:rsidRPr="00C5165C">
              <w:rPr>
                <w:rFonts w:ascii="Bookman Old Style" w:hAnsi="Bookman Old Style"/>
              </w:rPr>
              <w:t>"I mean, if I'm not writing for the audience, if I'm not writing to make it easier for them, then who the hell am I doing it for?"</w:t>
            </w:r>
            <w:r w:rsidR="001A0D3D" w:rsidRPr="00C5165C">
              <w:rPr>
                <w:rStyle w:val="EndnoteReference"/>
                <w:rFonts w:ascii="Bookman Old Style" w:hAnsi="Bookman Old Style"/>
              </w:rPr>
              <w:endnoteReference w:id="9"/>
            </w:r>
          </w:p>
          <w:p w14:paraId="6C5621AE" w14:textId="6BBED584" w:rsidR="00363BA1" w:rsidRPr="00363BA1" w:rsidRDefault="005D08FA" w:rsidP="009D44FB">
            <w:pPr>
              <w:snapToGrid w:val="0"/>
              <w:spacing w:after="0" w:line="276" w:lineRule="auto"/>
              <w:rPr>
                <w:sz w:val="24"/>
                <w:szCs w:val="24"/>
              </w:rPr>
            </w:pPr>
            <w:r w:rsidRPr="00C5165C">
              <w:rPr>
                <w:rFonts w:ascii="Bookman Old Style" w:hAnsi="Bookman Old Style"/>
                <w:b/>
              </w:rPr>
              <w:t>Susan Sontag</w:t>
            </w:r>
            <w:r w:rsidR="009B573F" w:rsidRPr="00C5165C">
              <w:rPr>
                <w:rFonts w:ascii="Bookman Old Style" w:hAnsi="Bookman Old Style"/>
                <w:b/>
              </w:rPr>
              <w:t>:</w:t>
            </w:r>
            <w:r w:rsidR="0077432E">
              <w:rPr>
                <w:rFonts w:ascii="Bookman Old Style" w:hAnsi="Bookman Old Style"/>
              </w:rPr>
              <w:t xml:space="preserve"> </w:t>
            </w:r>
            <w:r w:rsidRPr="00C5165C">
              <w:rPr>
                <w:rFonts w:ascii="Bookman Old Style" w:hAnsi="Bookman Old Style"/>
              </w:rPr>
              <w:t>"Though the rewriting - and the rereading - sound like effort, they are actually the most pleasurable parts of writing. Sometimes the only pleasurable parts. Setting out to write, if you have the idea of 'literature' in your head, is formidable, intimidating. A plunge in an icy lake. Then comes the warm part: when you already have something to work with, upgrade, edit."</w:t>
            </w:r>
            <w:r w:rsidR="007C3ABB" w:rsidRPr="00C5165C">
              <w:rPr>
                <w:rStyle w:val="EndnoteReference"/>
                <w:rFonts w:ascii="Bookman Old Style" w:hAnsi="Bookman Old Style"/>
              </w:rPr>
              <w:endnoteReference w:id="10"/>
            </w:r>
          </w:p>
        </w:tc>
      </w:tr>
    </w:tbl>
    <w:p w14:paraId="12EBE5D5" w14:textId="77777777" w:rsidR="0034794C" w:rsidRDefault="0034794C" w:rsidP="00E52A3B">
      <w:pPr>
        <w:snapToGrid w:val="0"/>
        <w:spacing w:after="0" w:line="276" w:lineRule="auto"/>
        <w:rPr>
          <w:b/>
          <w:sz w:val="28"/>
          <w:szCs w:val="28"/>
        </w:rPr>
      </w:pPr>
    </w:p>
    <w:p w14:paraId="0422A5D8" w14:textId="7AAB285D" w:rsidR="00D44C52" w:rsidRPr="009A22B4" w:rsidRDefault="00E52A3B" w:rsidP="009A22B4">
      <w:pPr>
        <w:snapToGrid w:val="0"/>
        <w:spacing w:after="0" w:line="276" w:lineRule="auto"/>
        <w:outlineLvl w:val="0"/>
        <w:rPr>
          <w:b/>
          <w:sz w:val="28"/>
          <w:szCs w:val="28"/>
        </w:rPr>
      </w:pPr>
      <w:r>
        <w:rPr>
          <w:b/>
          <w:sz w:val="28"/>
          <w:szCs w:val="28"/>
        </w:rPr>
        <w:t>Activity 7</w:t>
      </w:r>
      <w:r w:rsidRPr="00C5165C">
        <w:rPr>
          <w:b/>
          <w:sz w:val="28"/>
          <w:szCs w:val="28"/>
        </w:rPr>
        <w:t xml:space="preserve">: </w:t>
      </w:r>
      <w:r>
        <w:rPr>
          <w:b/>
          <w:sz w:val="28"/>
          <w:szCs w:val="28"/>
        </w:rPr>
        <w:t>You as Reader and Writer</w:t>
      </w:r>
    </w:p>
    <w:p w14:paraId="4041098A" w14:textId="1338839B" w:rsidR="00D44C52" w:rsidRPr="007D3F01" w:rsidRDefault="001F3AD7" w:rsidP="009A22B4">
      <w:pPr>
        <w:snapToGrid w:val="0"/>
        <w:spacing w:after="0" w:line="276" w:lineRule="auto"/>
        <w:ind w:firstLine="720"/>
        <w:outlineLvl w:val="0"/>
        <w:rPr>
          <w:sz w:val="24"/>
          <w:szCs w:val="24"/>
        </w:rPr>
      </w:pPr>
      <w:r w:rsidRPr="001C1ACC">
        <w:rPr>
          <w:b/>
          <w:sz w:val="24"/>
          <w:szCs w:val="24"/>
        </w:rPr>
        <w:t>Q</w:t>
      </w:r>
      <w:r w:rsidR="007D3F01" w:rsidRPr="001C1ACC">
        <w:rPr>
          <w:b/>
          <w:sz w:val="24"/>
          <w:szCs w:val="24"/>
        </w:rPr>
        <w:t>.12</w:t>
      </w:r>
      <w:r w:rsidR="007D3F01">
        <w:rPr>
          <w:sz w:val="24"/>
          <w:szCs w:val="24"/>
        </w:rPr>
        <w:t xml:space="preserve"> </w:t>
      </w:r>
      <w:r w:rsidR="00425745" w:rsidRPr="007D3F01">
        <w:rPr>
          <w:sz w:val="24"/>
          <w:szCs w:val="24"/>
        </w:rPr>
        <w:t xml:space="preserve">Discuss with your partner: </w:t>
      </w:r>
    </w:p>
    <w:p w14:paraId="55B8889E" w14:textId="77777777" w:rsidR="00923C31" w:rsidRPr="005D08FA" w:rsidRDefault="00923C31" w:rsidP="00047D32">
      <w:pPr>
        <w:numPr>
          <w:ilvl w:val="0"/>
          <w:numId w:val="4"/>
        </w:numPr>
        <w:snapToGrid w:val="0"/>
        <w:spacing w:after="0" w:line="276" w:lineRule="auto"/>
        <w:rPr>
          <w:sz w:val="24"/>
          <w:szCs w:val="24"/>
        </w:rPr>
      </w:pPr>
      <w:r w:rsidRPr="005D08FA">
        <w:rPr>
          <w:sz w:val="24"/>
          <w:szCs w:val="24"/>
        </w:rPr>
        <w:t>What things do you like to read?</w:t>
      </w:r>
    </w:p>
    <w:p w14:paraId="235DEECA" w14:textId="77777777" w:rsidR="00923C31" w:rsidRPr="005D08FA" w:rsidRDefault="00923C31" w:rsidP="00047D32">
      <w:pPr>
        <w:numPr>
          <w:ilvl w:val="0"/>
          <w:numId w:val="4"/>
        </w:numPr>
        <w:snapToGrid w:val="0"/>
        <w:spacing w:after="0" w:line="276" w:lineRule="auto"/>
        <w:rPr>
          <w:sz w:val="24"/>
          <w:szCs w:val="24"/>
        </w:rPr>
      </w:pPr>
      <w:r w:rsidRPr="005D08FA">
        <w:rPr>
          <w:sz w:val="24"/>
          <w:szCs w:val="24"/>
        </w:rPr>
        <w:t>What was the last book you read?</w:t>
      </w:r>
    </w:p>
    <w:p w14:paraId="659E899B" w14:textId="77777777" w:rsidR="00923C31" w:rsidRPr="005D08FA" w:rsidRDefault="00923C31" w:rsidP="00047D32">
      <w:pPr>
        <w:numPr>
          <w:ilvl w:val="0"/>
          <w:numId w:val="4"/>
        </w:numPr>
        <w:snapToGrid w:val="0"/>
        <w:spacing w:after="0" w:line="276" w:lineRule="auto"/>
        <w:rPr>
          <w:sz w:val="24"/>
          <w:szCs w:val="24"/>
        </w:rPr>
      </w:pPr>
      <w:r w:rsidRPr="005D08FA">
        <w:rPr>
          <w:sz w:val="24"/>
          <w:szCs w:val="24"/>
        </w:rPr>
        <w:t>What part of writing is hardest for you?</w:t>
      </w:r>
    </w:p>
    <w:p w14:paraId="2B204E0C" w14:textId="1B058A9E" w:rsidR="005D08FA" w:rsidRDefault="00923C31" w:rsidP="00047D32">
      <w:pPr>
        <w:pStyle w:val="ListParagraph"/>
        <w:numPr>
          <w:ilvl w:val="0"/>
          <w:numId w:val="4"/>
        </w:numPr>
        <w:snapToGrid w:val="0"/>
        <w:spacing w:after="0" w:line="276" w:lineRule="auto"/>
        <w:contextualSpacing w:val="0"/>
        <w:rPr>
          <w:sz w:val="24"/>
          <w:szCs w:val="24"/>
        </w:rPr>
      </w:pPr>
      <w:r w:rsidRPr="00A6288B">
        <w:rPr>
          <w:sz w:val="24"/>
          <w:szCs w:val="24"/>
        </w:rPr>
        <w:t>What part of writing is easiest for you?</w:t>
      </w:r>
    </w:p>
    <w:p w14:paraId="23485BE5" w14:textId="77777777" w:rsidR="0068397B" w:rsidRDefault="0068397B">
      <w:pPr>
        <w:spacing w:after="0" w:line="240" w:lineRule="auto"/>
        <w:rPr>
          <w:b/>
          <w:sz w:val="28"/>
          <w:szCs w:val="28"/>
        </w:rPr>
      </w:pPr>
      <w:r>
        <w:rPr>
          <w:b/>
          <w:sz w:val="28"/>
          <w:szCs w:val="28"/>
        </w:rPr>
        <w:br w:type="page"/>
      </w:r>
    </w:p>
    <w:p w14:paraId="036CE0AA" w14:textId="620635BC" w:rsidR="003912BD" w:rsidRPr="003C4B34" w:rsidRDefault="003912BD" w:rsidP="00CE196B">
      <w:pPr>
        <w:snapToGrid w:val="0"/>
        <w:spacing w:after="0" w:line="276" w:lineRule="auto"/>
        <w:outlineLvl w:val="0"/>
        <w:rPr>
          <w:b/>
          <w:sz w:val="28"/>
          <w:szCs w:val="28"/>
        </w:rPr>
      </w:pPr>
      <w:r>
        <w:rPr>
          <w:b/>
          <w:sz w:val="28"/>
          <w:szCs w:val="28"/>
        </w:rPr>
        <w:lastRenderedPageBreak/>
        <w:t>Activity 8</w:t>
      </w:r>
      <w:r w:rsidRPr="00C5165C">
        <w:rPr>
          <w:b/>
          <w:sz w:val="28"/>
          <w:szCs w:val="28"/>
        </w:rPr>
        <w:t xml:space="preserve">: </w:t>
      </w:r>
      <w:r>
        <w:rPr>
          <w:b/>
          <w:sz w:val="28"/>
          <w:szCs w:val="28"/>
        </w:rPr>
        <w:t>Needs Self-Analysis</w:t>
      </w:r>
    </w:p>
    <w:p w14:paraId="1A17C435" w14:textId="0C211CBE" w:rsidR="00D44C52" w:rsidRPr="00D44C52" w:rsidRDefault="00F868B2" w:rsidP="00D44C52">
      <w:pPr>
        <w:snapToGrid w:val="0"/>
        <w:spacing w:after="0" w:line="276" w:lineRule="auto"/>
        <w:rPr>
          <w:sz w:val="24"/>
          <w:szCs w:val="24"/>
        </w:rPr>
      </w:pPr>
      <w:r>
        <w:rPr>
          <w:sz w:val="24"/>
          <w:szCs w:val="24"/>
        </w:rPr>
        <w:t>You will now complete a</w:t>
      </w:r>
      <w:r w:rsidR="003C4B34">
        <w:rPr>
          <w:sz w:val="24"/>
          <w:szCs w:val="24"/>
        </w:rPr>
        <w:t xml:space="preserve"> needs a</w:t>
      </w:r>
      <w:r w:rsidR="003912BD">
        <w:rPr>
          <w:sz w:val="24"/>
          <w:szCs w:val="24"/>
        </w:rPr>
        <w:t xml:space="preserve">nalysis </w:t>
      </w:r>
      <w:r>
        <w:rPr>
          <w:sz w:val="24"/>
          <w:szCs w:val="28"/>
        </w:rPr>
        <w:t>to foster</w:t>
      </w:r>
      <w:r>
        <w:rPr>
          <w:sz w:val="24"/>
          <w:szCs w:val="24"/>
        </w:rPr>
        <w:t xml:space="preserve"> </w:t>
      </w:r>
      <w:r w:rsidR="003912BD">
        <w:rPr>
          <w:sz w:val="24"/>
          <w:szCs w:val="24"/>
        </w:rPr>
        <w:t>awareness</w:t>
      </w:r>
      <w:r w:rsidR="003912BD" w:rsidRPr="005D08FA">
        <w:rPr>
          <w:sz w:val="24"/>
          <w:szCs w:val="24"/>
        </w:rPr>
        <w:t xml:space="preserve"> of </w:t>
      </w:r>
      <w:r w:rsidR="003912BD">
        <w:rPr>
          <w:sz w:val="24"/>
          <w:szCs w:val="24"/>
        </w:rPr>
        <w:t xml:space="preserve">yourself as a </w:t>
      </w:r>
      <w:r w:rsidR="003912BD" w:rsidRPr="003C4B34">
        <w:rPr>
          <w:sz w:val="24"/>
          <w:szCs w:val="24"/>
        </w:rPr>
        <w:t>developing</w:t>
      </w:r>
      <w:r w:rsidR="003912BD">
        <w:rPr>
          <w:sz w:val="24"/>
          <w:szCs w:val="24"/>
        </w:rPr>
        <w:t xml:space="preserve"> writer.</w:t>
      </w:r>
      <w:r w:rsidR="003C4B34">
        <w:rPr>
          <w:sz w:val="24"/>
          <w:szCs w:val="24"/>
        </w:rPr>
        <w:t xml:space="preserve"> </w:t>
      </w:r>
    </w:p>
    <w:p w14:paraId="1CCEED43" w14:textId="4970EC2B" w:rsidR="00D44C52" w:rsidRPr="0060431F" w:rsidRDefault="001F3AD7" w:rsidP="00D44C52">
      <w:pPr>
        <w:snapToGrid w:val="0"/>
        <w:spacing w:after="0" w:line="276" w:lineRule="auto"/>
        <w:ind w:left="720"/>
        <w:rPr>
          <w:sz w:val="24"/>
          <w:szCs w:val="24"/>
        </w:rPr>
      </w:pPr>
      <w:r w:rsidRPr="001C1ACC">
        <w:rPr>
          <w:b/>
          <w:sz w:val="24"/>
          <w:szCs w:val="24"/>
        </w:rPr>
        <w:t>Q</w:t>
      </w:r>
      <w:r w:rsidR="0060431F" w:rsidRPr="001C1ACC">
        <w:rPr>
          <w:b/>
          <w:sz w:val="24"/>
          <w:szCs w:val="24"/>
        </w:rPr>
        <w:t>.13</w:t>
      </w:r>
      <w:r w:rsidR="0060431F">
        <w:rPr>
          <w:sz w:val="24"/>
          <w:szCs w:val="24"/>
        </w:rPr>
        <w:t xml:space="preserve"> </w:t>
      </w:r>
      <w:r w:rsidR="00F868B2" w:rsidRPr="0060431F">
        <w:rPr>
          <w:sz w:val="24"/>
          <w:szCs w:val="24"/>
        </w:rPr>
        <w:t xml:space="preserve">Answer these questions in </w:t>
      </w:r>
      <w:proofErr w:type="gramStart"/>
      <w:r w:rsidR="00F868B2" w:rsidRPr="0060431F">
        <w:rPr>
          <w:sz w:val="24"/>
          <w:szCs w:val="24"/>
        </w:rPr>
        <w:t>writing, and</w:t>
      </w:r>
      <w:proofErr w:type="gramEnd"/>
      <w:r w:rsidR="00F868B2" w:rsidRPr="0060431F">
        <w:rPr>
          <w:sz w:val="24"/>
          <w:szCs w:val="24"/>
        </w:rPr>
        <w:t xml:space="preserve"> keep the document for use with the self-assessment commentary</w:t>
      </w:r>
      <w:r w:rsidR="00B46D7F" w:rsidRPr="0060431F">
        <w:rPr>
          <w:sz w:val="24"/>
          <w:szCs w:val="24"/>
        </w:rPr>
        <w:t>.</w:t>
      </w:r>
    </w:p>
    <w:p w14:paraId="0D9C031C" w14:textId="3BE5F1FC" w:rsidR="00E011FB" w:rsidRPr="0034794C" w:rsidRDefault="00E011FB" w:rsidP="00DD05DA">
      <w:pPr>
        <w:pStyle w:val="ListParagraph"/>
        <w:numPr>
          <w:ilvl w:val="0"/>
          <w:numId w:val="52"/>
        </w:numPr>
        <w:snapToGrid w:val="0"/>
        <w:spacing w:after="0" w:line="240" w:lineRule="auto"/>
        <w:rPr>
          <w:sz w:val="24"/>
          <w:szCs w:val="24"/>
        </w:rPr>
      </w:pPr>
      <w:r w:rsidRPr="0034794C">
        <w:rPr>
          <w:sz w:val="24"/>
          <w:szCs w:val="24"/>
        </w:rPr>
        <w:t xml:space="preserve">On a scale from 1-5 (1=very weak; 5=very strong), </w:t>
      </w:r>
      <w:r w:rsidR="00AC17F1">
        <w:rPr>
          <w:sz w:val="24"/>
          <w:szCs w:val="24"/>
        </w:rPr>
        <w:t>evaluate</w:t>
      </w:r>
      <w:r w:rsidRPr="0034794C">
        <w:rPr>
          <w:sz w:val="24"/>
          <w:szCs w:val="24"/>
        </w:rPr>
        <w:t xml:space="preserve"> your skills in English in the areas below</w:t>
      </w:r>
      <w:r w:rsidR="00AC17F1">
        <w:rPr>
          <w:sz w:val="24"/>
          <w:szCs w:val="24"/>
        </w:rPr>
        <w:t>:</w:t>
      </w:r>
    </w:p>
    <w:p w14:paraId="5559C2A4" w14:textId="77777777" w:rsidR="0034794C" w:rsidRDefault="0034794C" w:rsidP="00DD05DA">
      <w:pPr>
        <w:pStyle w:val="ListParagraph"/>
        <w:numPr>
          <w:ilvl w:val="0"/>
          <w:numId w:val="53"/>
        </w:numPr>
        <w:snapToGrid w:val="0"/>
        <w:spacing w:after="0" w:line="240" w:lineRule="auto"/>
        <w:rPr>
          <w:sz w:val="24"/>
          <w:szCs w:val="24"/>
        </w:rPr>
        <w:sectPr w:rsidR="0034794C" w:rsidSect="006F21E2">
          <w:headerReference w:type="even" r:id="rId11"/>
          <w:headerReference w:type="default" r:id="rId12"/>
          <w:footerReference w:type="default" r:id="rId13"/>
          <w:endnotePr>
            <w:numFmt w:val="decimal"/>
          </w:endnotePr>
          <w:pgSz w:w="12240" w:h="15840"/>
          <w:pgMar w:top="1440" w:right="1440" w:bottom="1440" w:left="1440" w:header="720" w:footer="720" w:gutter="0"/>
          <w:cols w:space="720"/>
          <w:titlePg/>
          <w:docGrid w:linePitch="360"/>
        </w:sectPr>
      </w:pPr>
    </w:p>
    <w:p w14:paraId="653265E0" w14:textId="63A8949A" w:rsidR="00E011FB" w:rsidRPr="00395862" w:rsidRDefault="00E011FB" w:rsidP="00DD05DA">
      <w:pPr>
        <w:pStyle w:val="ListParagraph"/>
        <w:numPr>
          <w:ilvl w:val="0"/>
          <w:numId w:val="53"/>
        </w:numPr>
        <w:snapToGrid w:val="0"/>
        <w:spacing w:after="0" w:line="240" w:lineRule="auto"/>
        <w:ind w:left="1080"/>
        <w:rPr>
          <w:sz w:val="24"/>
          <w:szCs w:val="24"/>
        </w:rPr>
      </w:pPr>
      <w:r w:rsidRPr="00395862">
        <w:rPr>
          <w:sz w:val="24"/>
          <w:szCs w:val="24"/>
        </w:rPr>
        <w:t>Reading</w:t>
      </w:r>
    </w:p>
    <w:p w14:paraId="27377053" w14:textId="068AA379" w:rsidR="00E011FB" w:rsidRPr="00395862" w:rsidRDefault="00E011FB" w:rsidP="00DD05DA">
      <w:pPr>
        <w:pStyle w:val="ListParagraph"/>
        <w:numPr>
          <w:ilvl w:val="0"/>
          <w:numId w:val="53"/>
        </w:numPr>
        <w:snapToGrid w:val="0"/>
        <w:spacing w:after="0" w:line="240" w:lineRule="auto"/>
        <w:ind w:left="1080"/>
        <w:rPr>
          <w:sz w:val="24"/>
          <w:szCs w:val="24"/>
        </w:rPr>
      </w:pPr>
      <w:r w:rsidRPr="00395862">
        <w:rPr>
          <w:sz w:val="24"/>
          <w:szCs w:val="24"/>
        </w:rPr>
        <w:t>Writing</w:t>
      </w:r>
    </w:p>
    <w:p w14:paraId="0A12992A" w14:textId="2293F739" w:rsidR="00E011FB" w:rsidRPr="00395862" w:rsidRDefault="00E011FB" w:rsidP="00DD05DA">
      <w:pPr>
        <w:pStyle w:val="ListParagraph"/>
        <w:numPr>
          <w:ilvl w:val="0"/>
          <w:numId w:val="53"/>
        </w:numPr>
        <w:snapToGrid w:val="0"/>
        <w:spacing w:after="0" w:line="240" w:lineRule="auto"/>
        <w:rPr>
          <w:sz w:val="24"/>
          <w:szCs w:val="24"/>
        </w:rPr>
      </w:pPr>
      <w:r w:rsidRPr="00395862">
        <w:rPr>
          <w:sz w:val="24"/>
          <w:szCs w:val="24"/>
        </w:rPr>
        <w:t>Speaking</w:t>
      </w:r>
    </w:p>
    <w:p w14:paraId="6F015E85" w14:textId="286B4DAE" w:rsidR="00E011FB" w:rsidRPr="00395862" w:rsidRDefault="00E011FB" w:rsidP="00DD05DA">
      <w:pPr>
        <w:pStyle w:val="ListParagraph"/>
        <w:numPr>
          <w:ilvl w:val="0"/>
          <w:numId w:val="53"/>
        </w:numPr>
        <w:snapToGrid w:val="0"/>
        <w:spacing w:after="0" w:line="240" w:lineRule="auto"/>
        <w:rPr>
          <w:sz w:val="24"/>
          <w:szCs w:val="24"/>
        </w:rPr>
      </w:pPr>
      <w:r w:rsidRPr="00395862">
        <w:rPr>
          <w:sz w:val="24"/>
          <w:szCs w:val="24"/>
        </w:rPr>
        <w:t>Listening</w:t>
      </w:r>
    </w:p>
    <w:p w14:paraId="07A6E351" w14:textId="4B8CCF42" w:rsidR="00E011FB" w:rsidRPr="00395862" w:rsidRDefault="00E011FB" w:rsidP="00DD05DA">
      <w:pPr>
        <w:pStyle w:val="ListParagraph"/>
        <w:numPr>
          <w:ilvl w:val="0"/>
          <w:numId w:val="53"/>
        </w:numPr>
        <w:snapToGrid w:val="0"/>
        <w:spacing w:after="0" w:line="240" w:lineRule="auto"/>
        <w:rPr>
          <w:sz w:val="24"/>
          <w:szCs w:val="24"/>
        </w:rPr>
      </w:pPr>
      <w:r w:rsidRPr="00395862">
        <w:rPr>
          <w:sz w:val="24"/>
          <w:szCs w:val="24"/>
        </w:rPr>
        <w:t>Grammar</w:t>
      </w:r>
    </w:p>
    <w:p w14:paraId="1AC9D212" w14:textId="291F09D1" w:rsidR="00E011FB" w:rsidRPr="00395862" w:rsidRDefault="00E011FB" w:rsidP="00DD05DA">
      <w:pPr>
        <w:pStyle w:val="ListParagraph"/>
        <w:numPr>
          <w:ilvl w:val="0"/>
          <w:numId w:val="53"/>
        </w:numPr>
        <w:snapToGrid w:val="0"/>
        <w:spacing w:after="0" w:line="240" w:lineRule="auto"/>
        <w:rPr>
          <w:sz w:val="24"/>
          <w:szCs w:val="24"/>
        </w:rPr>
      </w:pPr>
      <w:r w:rsidRPr="00395862">
        <w:rPr>
          <w:sz w:val="24"/>
          <w:szCs w:val="24"/>
        </w:rPr>
        <w:t>Vocabulary</w:t>
      </w:r>
    </w:p>
    <w:p w14:paraId="0F5C9A18" w14:textId="77777777" w:rsidR="0034794C" w:rsidRPr="00395862" w:rsidRDefault="0034794C" w:rsidP="0034794C">
      <w:pPr>
        <w:snapToGrid w:val="0"/>
        <w:spacing w:after="0" w:line="240" w:lineRule="auto"/>
        <w:contextualSpacing/>
        <w:rPr>
          <w:sz w:val="24"/>
          <w:szCs w:val="24"/>
        </w:rPr>
        <w:sectPr w:rsidR="0034794C" w:rsidRPr="00395862" w:rsidSect="0034794C">
          <w:endnotePr>
            <w:numFmt w:val="decimal"/>
          </w:endnotePr>
          <w:type w:val="continuous"/>
          <w:pgSz w:w="12240" w:h="15840"/>
          <w:pgMar w:top="1440" w:right="1440" w:bottom="1440" w:left="1440" w:header="720" w:footer="720" w:gutter="0"/>
          <w:cols w:num="3" w:space="720"/>
          <w:titlePg/>
          <w:docGrid w:linePitch="360"/>
        </w:sectPr>
      </w:pPr>
    </w:p>
    <w:p w14:paraId="4A783E17" w14:textId="6F8D0097" w:rsidR="00E011FB" w:rsidRPr="00395862" w:rsidRDefault="00E011FB" w:rsidP="0034794C">
      <w:pPr>
        <w:snapToGrid w:val="0"/>
        <w:spacing w:after="0" w:line="240" w:lineRule="auto"/>
        <w:contextualSpacing/>
        <w:rPr>
          <w:sz w:val="24"/>
          <w:szCs w:val="24"/>
        </w:rPr>
      </w:pPr>
    </w:p>
    <w:p w14:paraId="4FF5C4B9" w14:textId="6111B91F" w:rsidR="00E011FB" w:rsidRPr="00395862" w:rsidRDefault="00E011FB" w:rsidP="0034794C">
      <w:pPr>
        <w:snapToGrid w:val="0"/>
        <w:spacing w:after="0" w:line="240" w:lineRule="auto"/>
        <w:ind w:left="360"/>
        <w:rPr>
          <w:sz w:val="24"/>
          <w:szCs w:val="24"/>
        </w:rPr>
      </w:pPr>
      <w:r w:rsidRPr="00395862">
        <w:rPr>
          <w:sz w:val="24"/>
          <w:szCs w:val="24"/>
        </w:rPr>
        <w:t>For each of the statements below, say whether you:</w:t>
      </w:r>
    </w:p>
    <w:p w14:paraId="5E3EBC71" w14:textId="4FCFA575" w:rsidR="00E011FB" w:rsidRPr="00395862" w:rsidRDefault="00E011FB" w:rsidP="00CE196B">
      <w:pPr>
        <w:snapToGrid w:val="0"/>
        <w:spacing w:line="240" w:lineRule="auto"/>
        <w:ind w:left="360"/>
        <w:outlineLvl w:val="0"/>
        <w:rPr>
          <w:sz w:val="24"/>
          <w:szCs w:val="24"/>
        </w:rPr>
      </w:pPr>
      <w:r w:rsidRPr="00395862">
        <w:rPr>
          <w:rFonts w:hint="eastAsia"/>
          <w:sz w:val="24"/>
          <w:szCs w:val="24"/>
        </w:rPr>
        <w:t xml:space="preserve">4 = Strongly Agree </w:t>
      </w:r>
      <w:r w:rsidR="002D49DA" w:rsidRPr="00395862">
        <w:rPr>
          <w:sz w:val="24"/>
          <w:szCs w:val="24"/>
        </w:rPr>
        <w:t xml:space="preserve">     </w:t>
      </w:r>
      <w:r w:rsidRPr="00395862">
        <w:rPr>
          <w:rFonts w:hint="eastAsia"/>
          <w:sz w:val="24"/>
          <w:szCs w:val="24"/>
        </w:rPr>
        <w:t>3 = Agree</w:t>
      </w:r>
      <w:r w:rsidR="002D49DA" w:rsidRPr="00395862">
        <w:rPr>
          <w:sz w:val="24"/>
          <w:szCs w:val="24"/>
        </w:rPr>
        <w:t xml:space="preserve">   </w:t>
      </w:r>
      <w:r w:rsidRPr="00395862">
        <w:rPr>
          <w:rFonts w:hint="eastAsia"/>
          <w:sz w:val="24"/>
          <w:szCs w:val="24"/>
        </w:rPr>
        <w:t xml:space="preserve"> </w:t>
      </w:r>
      <w:r w:rsidR="002D49DA" w:rsidRPr="00395862">
        <w:rPr>
          <w:sz w:val="24"/>
          <w:szCs w:val="24"/>
        </w:rPr>
        <w:t xml:space="preserve">  </w:t>
      </w:r>
      <w:r w:rsidRPr="00395862">
        <w:rPr>
          <w:rFonts w:hint="eastAsia"/>
          <w:sz w:val="24"/>
          <w:szCs w:val="24"/>
        </w:rPr>
        <w:t xml:space="preserve">2 = Disagree </w:t>
      </w:r>
      <w:r w:rsidR="002D49DA" w:rsidRPr="00395862">
        <w:rPr>
          <w:sz w:val="24"/>
          <w:szCs w:val="24"/>
        </w:rPr>
        <w:t xml:space="preserve">     </w:t>
      </w:r>
      <w:r w:rsidRPr="00395862">
        <w:rPr>
          <w:rFonts w:hint="eastAsia"/>
          <w:sz w:val="24"/>
          <w:szCs w:val="24"/>
        </w:rPr>
        <w:t>1 = Strongly Disagree</w:t>
      </w:r>
    </w:p>
    <w:p w14:paraId="6998AB2C" w14:textId="2714A63C" w:rsidR="00DA63E6" w:rsidRPr="00395862" w:rsidRDefault="00DA63E6" w:rsidP="00DD05DA">
      <w:pPr>
        <w:pStyle w:val="ListParagraph"/>
        <w:numPr>
          <w:ilvl w:val="0"/>
          <w:numId w:val="52"/>
        </w:numPr>
        <w:snapToGrid w:val="0"/>
        <w:spacing w:line="240" w:lineRule="auto"/>
        <w:rPr>
          <w:sz w:val="24"/>
          <w:szCs w:val="24"/>
        </w:rPr>
      </w:pPr>
      <w:r w:rsidRPr="00395862">
        <w:rPr>
          <w:rFonts w:hint="eastAsia"/>
          <w:sz w:val="24"/>
          <w:szCs w:val="24"/>
        </w:rPr>
        <w:t>I am a good academic writer in my native language.</w:t>
      </w:r>
    </w:p>
    <w:p w14:paraId="26A8DAE0" w14:textId="6B6D52D2" w:rsidR="00DA63E6" w:rsidRPr="00395862" w:rsidRDefault="00DA63E6" w:rsidP="00DD05DA">
      <w:pPr>
        <w:pStyle w:val="ListParagraph"/>
        <w:numPr>
          <w:ilvl w:val="0"/>
          <w:numId w:val="52"/>
        </w:numPr>
        <w:snapToGrid w:val="0"/>
        <w:spacing w:line="240" w:lineRule="auto"/>
        <w:rPr>
          <w:sz w:val="24"/>
          <w:szCs w:val="24"/>
        </w:rPr>
      </w:pPr>
      <w:r w:rsidRPr="00395862">
        <w:rPr>
          <w:rFonts w:hint="eastAsia"/>
          <w:sz w:val="24"/>
          <w:szCs w:val="24"/>
        </w:rPr>
        <w:t>I think I am a good academic writer in English.</w:t>
      </w:r>
    </w:p>
    <w:p w14:paraId="3FF0A991" w14:textId="5182297A" w:rsidR="00DA63E6" w:rsidRPr="0034794C" w:rsidRDefault="00DA63E6" w:rsidP="00DD05DA">
      <w:pPr>
        <w:pStyle w:val="ListParagraph"/>
        <w:numPr>
          <w:ilvl w:val="0"/>
          <w:numId w:val="52"/>
        </w:numPr>
        <w:snapToGrid w:val="0"/>
        <w:spacing w:line="240" w:lineRule="auto"/>
        <w:rPr>
          <w:sz w:val="24"/>
          <w:szCs w:val="24"/>
        </w:rPr>
      </w:pPr>
      <w:r w:rsidRPr="00395862">
        <w:rPr>
          <w:rFonts w:hint="eastAsia"/>
          <w:sz w:val="24"/>
          <w:szCs w:val="24"/>
        </w:rPr>
        <w:t>I have experience</w:t>
      </w:r>
      <w:r w:rsidRPr="0034794C">
        <w:rPr>
          <w:rFonts w:hint="eastAsia"/>
          <w:sz w:val="24"/>
          <w:szCs w:val="24"/>
        </w:rPr>
        <w:t xml:space="preserve"> using </w:t>
      </w:r>
      <w:r w:rsidR="0034794C">
        <w:rPr>
          <w:sz w:val="24"/>
          <w:szCs w:val="24"/>
        </w:rPr>
        <w:t xml:space="preserve">information </w:t>
      </w:r>
      <w:r w:rsidRPr="0034794C">
        <w:rPr>
          <w:rFonts w:hint="eastAsia"/>
          <w:sz w:val="24"/>
          <w:szCs w:val="24"/>
        </w:rPr>
        <w:t>source</w:t>
      </w:r>
      <w:r w:rsidR="0034794C">
        <w:rPr>
          <w:sz w:val="24"/>
          <w:szCs w:val="24"/>
        </w:rPr>
        <w:t xml:space="preserve">s </w:t>
      </w:r>
      <w:r w:rsidRPr="0034794C">
        <w:rPr>
          <w:rFonts w:hint="eastAsia"/>
          <w:sz w:val="24"/>
          <w:szCs w:val="24"/>
        </w:rPr>
        <w:t>in my writing assignments.</w:t>
      </w:r>
    </w:p>
    <w:p w14:paraId="602EB409" w14:textId="62E693FF"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 xml:space="preserve">I know how to use </w:t>
      </w:r>
      <w:r w:rsidR="0034794C">
        <w:rPr>
          <w:sz w:val="24"/>
          <w:szCs w:val="24"/>
        </w:rPr>
        <w:t xml:space="preserve">information </w:t>
      </w:r>
      <w:r w:rsidRPr="0034794C">
        <w:rPr>
          <w:rFonts w:hint="eastAsia"/>
          <w:sz w:val="24"/>
          <w:szCs w:val="24"/>
        </w:rPr>
        <w:t>source</w:t>
      </w:r>
      <w:r w:rsidR="0034794C">
        <w:rPr>
          <w:sz w:val="24"/>
          <w:szCs w:val="24"/>
        </w:rPr>
        <w:t>s</w:t>
      </w:r>
      <w:r w:rsidRPr="0034794C">
        <w:rPr>
          <w:rFonts w:hint="eastAsia"/>
          <w:sz w:val="24"/>
          <w:szCs w:val="24"/>
        </w:rPr>
        <w:t xml:space="preserve"> effectively in my writing assignments.</w:t>
      </w:r>
    </w:p>
    <w:p w14:paraId="5A4BD173" w14:textId="4857A741" w:rsidR="00DA63E6" w:rsidRPr="0034794C" w:rsidRDefault="00E011FB" w:rsidP="00DD05DA">
      <w:pPr>
        <w:pStyle w:val="ListParagraph"/>
        <w:numPr>
          <w:ilvl w:val="0"/>
          <w:numId w:val="52"/>
        </w:numPr>
        <w:snapToGrid w:val="0"/>
        <w:spacing w:line="240" w:lineRule="auto"/>
        <w:rPr>
          <w:sz w:val="24"/>
          <w:szCs w:val="24"/>
        </w:rPr>
      </w:pPr>
      <w:r w:rsidRPr="0034794C">
        <w:rPr>
          <w:rFonts w:hint="eastAsia"/>
          <w:sz w:val="24"/>
          <w:szCs w:val="24"/>
        </w:rPr>
        <w:t>I have experience in writing a</w:t>
      </w:r>
      <w:r w:rsidR="00DA63E6" w:rsidRPr="0034794C">
        <w:rPr>
          <w:rFonts w:hint="eastAsia"/>
          <w:sz w:val="24"/>
          <w:szCs w:val="24"/>
        </w:rPr>
        <w:t>rgument</w:t>
      </w:r>
      <w:r w:rsidRPr="0034794C">
        <w:rPr>
          <w:rFonts w:hint="eastAsia"/>
          <w:sz w:val="24"/>
          <w:szCs w:val="24"/>
        </w:rPr>
        <w:t>ative e</w:t>
      </w:r>
      <w:r w:rsidR="00DA63E6" w:rsidRPr="0034794C">
        <w:rPr>
          <w:rFonts w:hint="eastAsia"/>
          <w:sz w:val="24"/>
          <w:szCs w:val="24"/>
        </w:rPr>
        <w:t>ssays.</w:t>
      </w:r>
    </w:p>
    <w:p w14:paraId="3336A4F7" w14:textId="429F678A"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One of my major strengths as a writer of English is producing interesting ideas.</w:t>
      </w:r>
    </w:p>
    <w:p w14:paraId="2A03919F" w14:textId="37F48E00"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am skilled at organizing my ideas and expressing them logically.</w:t>
      </w:r>
    </w:p>
    <w:p w14:paraId="7C0FF29A" w14:textId="2C29DB32" w:rsidR="00DA63E6" w:rsidRPr="0034794C" w:rsidRDefault="0034794C" w:rsidP="00DD05DA">
      <w:pPr>
        <w:pStyle w:val="ListParagraph"/>
        <w:numPr>
          <w:ilvl w:val="0"/>
          <w:numId w:val="52"/>
        </w:numPr>
        <w:snapToGrid w:val="0"/>
        <w:spacing w:line="240" w:lineRule="auto"/>
        <w:rPr>
          <w:sz w:val="24"/>
          <w:szCs w:val="24"/>
        </w:rPr>
      </w:pPr>
      <w:r>
        <w:rPr>
          <w:rFonts w:hint="eastAsia"/>
          <w:sz w:val="24"/>
          <w:szCs w:val="24"/>
        </w:rPr>
        <w:t>When I write</w:t>
      </w:r>
      <w:r w:rsidR="00DA63E6" w:rsidRPr="0034794C">
        <w:rPr>
          <w:rFonts w:hint="eastAsia"/>
          <w:sz w:val="24"/>
          <w:szCs w:val="24"/>
        </w:rPr>
        <w:t>, I think carefully about what my reader wants to know from me.</w:t>
      </w:r>
    </w:p>
    <w:p w14:paraId="234AE7AE" w14:textId="2125F0C4"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Before I revise a paper, I ask a classmate or friend to give me comments on it.</w:t>
      </w:r>
    </w:p>
    <w:p w14:paraId="425BC138" w14:textId="2A2C2DB1"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When I revise a paper or draft, I make a lot of changes.</w:t>
      </w:r>
    </w:p>
    <w:p w14:paraId="3D88540A" w14:textId="0ADA8D41"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The final papers I turn in show that I have a strong command of English vocabulary.</w:t>
      </w:r>
    </w:p>
    <w:p w14:paraId="0AF45D37" w14:textId="27202B7B"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 xml:space="preserve">My final papers contain </w:t>
      </w:r>
      <w:r w:rsidR="00E011FB" w:rsidRPr="0034794C">
        <w:rPr>
          <w:sz w:val="24"/>
          <w:szCs w:val="24"/>
        </w:rPr>
        <w:t>few</w:t>
      </w:r>
      <w:r w:rsidRPr="0034794C">
        <w:rPr>
          <w:rFonts w:hint="eastAsia"/>
          <w:sz w:val="24"/>
          <w:szCs w:val="24"/>
        </w:rPr>
        <w:t xml:space="preserve"> grammatical errors.</w:t>
      </w:r>
    </w:p>
    <w:p w14:paraId="334A836A" w14:textId="3FC6B414"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My final papers contain few spelling and punctuation errors.</w:t>
      </w:r>
    </w:p>
    <w:p w14:paraId="051402B4" w14:textId="753219C5"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have to work hard to write well in English.</w:t>
      </w:r>
    </w:p>
    <w:p w14:paraId="37FF9254" w14:textId="19E9B914"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enjoy writing in English.</w:t>
      </w:r>
    </w:p>
    <w:p w14:paraId="5C0764CD" w14:textId="307C1755"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enjoy discussing my writing with others.</w:t>
      </w:r>
    </w:p>
    <w:p w14:paraId="7BAF4A0A" w14:textId="086DB079"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have been able to improve my writing af</w:t>
      </w:r>
      <w:r w:rsidR="00E011FB" w:rsidRPr="0034794C">
        <w:rPr>
          <w:rFonts w:hint="eastAsia"/>
          <w:sz w:val="24"/>
          <w:szCs w:val="24"/>
        </w:rPr>
        <w:t>ter getting feedback from classmates</w:t>
      </w:r>
    </w:p>
    <w:p w14:paraId="083F6D92" w14:textId="62BCE6CC"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have been able to improve my writing after getting feedback from the teacher.</w:t>
      </w:r>
    </w:p>
    <w:p w14:paraId="0A13CDD9" w14:textId="58BD1756"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select e</w:t>
      </w:r>
      <w:r w:rsidR="0034794C">
        <w:rPr>
          <w:rFonts w:hint="eastAsia"/>
          <w:sz w:val="24"/>
          <w:szCs w:val="24"/>
        </w:rPr>
        <w:t>xamples of good writing to read in order to learn from it.</w:t>
      </w:r>
    </w:p>
    <w:p w14:paraId="27A47F00" w14:textId="77777777"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know my strengths and weaknesses as a writer.</w:t>
      </w:r>
    </w:p>
    <w:p w14:paraId="7DDB93C4" w14:textId="77777777"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know where my writing ranks compared to my classmates.</w:t>
      </w:r>
    </w:p>
    <w:p w14:paraId="27924F0F" w14:textId="77777777"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am a fast reader in my native language(s).</w:t>
      </w:r>
    </w:p>
    <w:p w14:paraId="5335C609" w14:textId="371B7F62" w:rsidR="00E011FB" w:rsidRPr="0034794C" w:rsidRDefault="00E011FB" w:rsidP="00DD05DA">
      <w:pPr>
        <w:pStyle w:val="ListParagraph"/>
        <w:numPr>
          <w:ilvl w:val="0"/>
          <w:numId w:val="52"/>
        </w:numPr>
        <w:snapToGrid w:val="0"/>
        <w:spacing w:line="240" w:lineRule="auto"/>
        <w:rPr>
          <w:sz w:val="24"/>
          <w:szCs w:val="24"/>
        </w:rPr>
      </w:pPr>
      <w:r w:rsidRPr="0034794C">
        <w:rPr>
          <w:sz w:val="24"/>
          <w:szCs w:val="24"/>
        </w:rPr>
        <w:t>I am a fast reader in English.</w:t>
      </w:r>
      <w:r w:rsidR="0077432E">
        <w:rPr>
          <w:sz w:val="24"/>
          <w:szCs w:val="24"/>
        </w:rPr>
        <w:t xml:space="preserve"> </w:t>
      </w:r>
    </w:p>
    <w:p w14:paraId="7B69CE06" w14:textId="30A57EFF"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 xml:space="preserve">When I read in English, I </w:t>
      </w:r>
      <w:r w:rsidR="00E011FB" w:rsidRPr="0034794C">
        <w:rPr>
          <w:sz w:val="24"/>
          <w:szCs w:val="24"/>
        </w:rPr>
        <w:t>understand most</w:t>
      </w:r>
      <w:r w:rsidRPr="0034794C">
        <w:rPr>
          <w:rFonts w:hint="eastAsia"/>
          <w:sz w:val="24"/>
          <w:szCs w:val="24"/>
        </w:rPr>
        <w:t xml:space="preserve"> of what I read.</w:t>
      </w:r>
    </w:p>
    <w:p w14:paraId="5A70676D" w14:textId="58BCE748" w:rsidR="00DA63E6" w:rsidRPr="0034794C" w:rsidRDefault="00E011FB" w:rsidP="00DD05DA">
      <w:pPr>
        <w:pStyle w:val="ListParagraph"/>
        <w:numPr>
          <w:ilvl w:val="0"/>
          <w:numId w:val="52"/>
        </w:numPr>
        <w:snapToGrid w:val="0"/>
        <w:spacing w:line="240" w:lineRule="auto"/>
        <w:rPr>
          <w:sz w:val="24"/>
          <w:szCs w:val="24"/>
        </w:rPr>
      </w:pPr>
      <w:r w:rsidRPr="0034794C">
        <w:rPr>
          <w:rFonts w:hint="eastAsia"/>
          <w:sz w:val="24"/>
          <w:szCs w:val="24"/>
        </w:rPr>
        <w:t>I read</w:t>
      </w:r>
      <w:r w:rsidR="00DA63E6" w:rsidRPr="0034794C">
        <w:rPr>
          <w:rFonts w:hint="eastAsia"/>
          <w:sz w:val="24"/>
          <w:szCs w:val="24"/>
        </w:rPr>
        <w:t xml:space="preserve"> </w:t>
      </w:r>
      <w:r w:rsidRPr="0034794C">
        <w:rPr>
          <w:sz w:val="24"/>
          <w:szCs w:val="24"/>
        </w:rPr>
        <w:t xml:space="preserve">(in any language) </w:t>
      </w:r>
      <w:r w:rsidR="00DA63E6" w:rsidRPr="0034794C">
        <w:rPr>
          <w:rFonts w:hint="eastAsia"/>
          <w:sz w:val="24"/>
          <w:szCs w:val="24"/>
        </w:rPr>
        <w:t>for pleasure.</w:t>
      </w:r>
    </w:p>
    <w:p w14:paraId="59276E79" w14:textId="77777777"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I frequently read in English.</w:t>
      </w:r>
    </w:p>
    <w:p w14:paraId="72707775" w14:textId="1B2A317E" w:rsidR="00DA63E6" w:rsidRPr="0034794C" w:rsidRDefault="00E011FB" w:rsidP="0034794C">
      <w:pPr>
        <w:snapToGrid w:val="0"/>
        <w:spacing w:line="240" w:lineRule="auto"/>
        <w:ind w:left="360"/>
        <w:rPr>
          <w:sz w:val="24"/>
          <w:szCs w:val="24"/>
        </w:rPr>
      </w:pPr>
      <w:r w:rsidRPr="0034794C">
        <w:rPr>
          <w:sz w:val="24"/>
          <w:szCs w:val="24"/>
        </w:rPr>
        <w:t>Finally, answer the following questions.</w:t>
      </w:r>
    </w:p>
    <w:p w14:paraId="281C2DFD" w14:textId="13512068"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My greatest strengths as a writer of English include:</w:t>
      </w:r>
    </w:p>
    <w:p w14:paraId="15627B9D" w14:textId="5154D569" w:rsidR="00DA63E6" w:rsidRPr="0034794C" w:rsidRDefault="00DA63E6" w:rsidP="00DD05DA">
      <w:pPr>
        <w:pStyle w:val="ListParagraph"/>
        <w:numPr>
          <w:ilvl w:val="0"/>
          <w:numId w:val="52"/>
        </w:numPr>
        <w:snapToGrid w:val="0"/>
        <w:spacing w:line="240" w:lineRule="auto"/>
        <w:rPr>
          <w:sz w:val="24"/>
          <w:szCs w:val="24"/>
        </w:rPr>
      </w:pPr>
      <w:r w:rsidRPr="0034794C">
        <w:rPr>
          <w:rFonts w:hint="eastAsia"/>
          <w:sz w:val="24"/>
          <w:szCs w:val="24"/>
        </w:rPr>
        <w:t>Aspects that I would like to improve the most in this course include:</w:t>
      </w:r>
    </w:p>
    <w:p w14:paraId="77A20AB5" w14:textId="23A7C1DA" w:rsidR="00DA63E6" w:rsidRDefault="00DA63E6" w:rsidP="00DA63E6">
      <w:pPr>
        <w:pStyle w:val="ListParagraph"/>
        <w:numPr>
          <w:ilvl w:val="0"/>
          <w:numId w:val="52"/>
        </w:numPr>
        <w:snapToGrid w:val="0"/>
        <w:spacing w:line="240" w:lineRule="auto"/>
      </w:pPr>
      <w:r w:rsidRPr="0034794C">
        <w:rPr>
          <w:rFonts w:hint="eastAsia"/>
          <w:sz w:val="24"/>
          <w:szCs w:val="24"/>
        </w:rPr>
        <w:t>Here is how I plan to achieve the goals I have set for myself</w:t>
      </w:r>
      <w:r w:rsidR="00664457">
        <w:rPr>
          <w:sz w:val="24"/>
          <w:szCs w:val="24"/>
        </w:rPr>
        <w:t xml:space="preserve"> in 29</w:t>
      </w:r>
      <w:r w:rsidRPr="0034794C">
        <w:rPr>
          <w:sz w:val="24"/>
          <w:szCs w:val="24"/>
        </w:rPr>
        <w:t>) above</w:t>
      </w:r>
      <w:r w:rsidR="00EE0445">
        <w:rPr>
          <w:sz w:val="24"/>
          <w:szCs w:val="24"/>
        </w:rPr>
        <w:t>:</w:t>
      </w:r>
    </w:p>
    <w:p w14:paraId="6103437C" w14:textId="79740FA0" w:rsidR="00F53518" w:rsidRDefault="00F53518" w:rsidP="00CE196B">
      <w:pPr>
        <w:snapToGrid w:val="0"/>
        <w:spacing w:after="0" w:line="276" w:lineRule="auto"/>
        <w:jc w:val="center"/>
        <w:outlineLvl w:val="0"/>
        <w:rPr>
          <w:b/>
          <w:sz w:val="40"/>
          <w:szCs w:val="36"/>
        </w:rPr>
      </w:pPr>
      <w:r>
        <w:rPr>
          <w:b/>
          <w:sz w:val="40"/>
          <w:szCs w:val="36"/>
        </w:rPr>
        <w:lastRenderedPageBreak/>
        <w:t>Unit 2</w:t>
      </w:r>
    </w:p>
    <w:p w14:paraId="1359E97C" w14:textId="090B45D8" w:rsidR="00F53518" w:rsidRDefault="00725184" w:rsidP="003216AC">
      <w:pPr>
        <w:snapToGrid w:val="0"/>
        <w:spacing w:after="0" w:line="276" w:lineRule="auto"/>
        <w:jc w:val="center"/>
        <w:rPr>
          <w:b/>
          <w:sz w:val="40"/>
          <w:szCs w:val="36"/>
        </w:rPr>
      </w:pPr>
      <w:r>
        <w:rPr>
          <w:b/>
          <w:sz w:val="40"/>
          <w:szCs w:val="36"/>
        </w:rPr>
        <w:t xml:space="preserve">Finding, Evaluating and Presenting </w:t>
      </w:r>
      <w:r w:rsidR="00F53518">
        <w:rPr>
          <w:b/>
          <w:sz w:val="40"/>
          <w:szCs w:val="36"/>
        </w:rPr>
        <w:t>Information</w:t>
      </w:r>
    </w:p>
    <w:p w14:paraId="25090E74" w14:textId="77777777" w:rsidR="00354D1D" w:rsidRDefault="00354D1D" w:rsidP="003216AC">
      <w:pPr>
        <w:snapToGrid w:val="0"/>
        <w:spacing w:after="0" w:line="276" w:lineRule="auto"/>
        <w:jc w:val="center"/>
        <w:rPr>
          <w:b/>
          <w:sz w:val="40"/>
          <w:szCs w:val="36"/>
        </w:rPr>
      </w:pPr>
    </w:p>
    <w:p w14:paraId="29B99A2E" w14:textId="7D8CE31C" w:rsidR="00725184" w:rsidRDefault="00725184" w:rsidP="009D44FB">
      <w:pPr>
        <w:snapToGrid w:val="0"/>
        <w:spacing w:after="0" w:line="276" w:lineRule="auto"/>
        <w:rPr>
          <w:sz w:val="24"/>
          <w:szCs w:val="36"/>
        </w:rPr>
      </w:pPr>
      <w:r>
        <w:rPr>
          <w:sz w:val="24"/>
          <w:szCs w:val="36"/>
        </w:rPr>
        <w:t>This unit focus</w:t>
      </w:r>
      <w:r w:rsidR="00A110AE">
        <w:rPr>
          <w:sz w:val="24"/>
          <w:szCs w:val="36"/>
        </w:rPr>
        <w:t>es</w:t>
      </w:r>
      <w:r>
        <w:rPr>
          <w:sz w:val="24"/>
          <w:szCs w:val="36"/>
        </w:rPr>
        <w:t xml:space="preserve"> on information, where to find it, and what to do with it.</w:t>
      </w:r>
      <w:r w:rsidR="0077432E">
        <w:rPr>
          <w:sz w:val="24"/>
          <w:szCs w:val="36"/>
        </w:rPr>
        <w:t xml:space="preserve"> </w:t>
      </w:r>
      <w:r w:rsidRPr="0060431F">
        <w:rPr>
          <w:b/>
          <w:sz w:val="24"/>
          <w:szCs w:val="36"/>
        </w:rPr>
        <w:t>The class meeting this week will take place in the library</w:t>
      </w:r>
      <w:r>
        <w:rPr>
          <w:sz w:val="24"/>
          <w:szCs w:val="36"/>
        </w:rPr>
        <w:t xml:space="preserve"> (due to scheduling constraints, your group's library </w:t>
      </w:r>
      <w:r w:rsidR="00894F75">
        <w:rPr>
          <w:sz w:val="24"/>
          <w:szCs w:val="36"/>
        </w:rPr>
        <w:t>session</w:t>
      </w:r>
      <w:r>
        <w:rPr>
          <w:sz w:val="24"/>
          <w:szCs w:val="36"/>
        </w:rPr>
        <w:t xml:space="preserve"> may take place next week instead).</w:t>
      </w:r>
      <w:r w:rsidR="0077432E">
        <w:rPr>
          <w:sz w:val="24"/>
          <w:szCs w:val="36"/>
        </w:rPr>
        <w:t xml:space="preserve"> </w:t>
      </w:r>
      <w:r>
        <w:rPr>
          <w:sz w:val="24"/>
          <w:szCs w:val="36"/>
        </w:rPr>
        <w:t>A member of the university library team will present the library's resources. Afterward your instructor will go over the instructions and expectations for the infographic. The online module will reinforce the skills from the library unit.</w:t>
      </w:r>
      <w:r w:rsidR="0077432E">
        <w:rPr>
          <w:sz w:val="24"/>
          <w:szCs w:val="36"/>
        </w:rPr>
        <w:t xml:space="preserve"> </w:t>
      </w:r>
      <w:r>
        <w:rPr>
          <w:sz w:val="24"/>
          <w:szCs w:val="36"/>
        </w:rPr>
        <w:t xml:space="preserve">Outside of class you will form a team to work on the infographic and develop one or more concrete ideas to present in class </w:t>
      </w:r>
      <w:r w:rsidR="00072E79">
        <w:rPr>
          <w:sz w:val="24"/>
          <w:szCs w:val="36"/>
        </w:rPr>
        <w:t>the following</w:t>
      </w:r>
      <w:r>
        <w:rPr>
          <w:sz w:val="24"/>
          <w:szCs w:val="36"/>
        </w:rPr>
        <w:t xml:space="preserve"> week.</w:t>
      </w:r>
    </w:p>
    <w:p w14:paraId="489F20B3" w14:textId="77777777" w:rsidR="000F1FF4" w:rsidRDefault="000F1FF4" w:rsidP="009D44FB">
      <w:pPr>
        <w:snapToGrid w:val="0"/>
        <w:spacing w:after="0" w:line="276" w:lineRule="auto"/>
        <w:rPr>
          <w:sz w:val="24"/>
          <w:szCs w:val="36"/>
        </w:rPr>
      </w:pPr>
    </w:p>
    <w:p w14:paraId="2DC6ED52" w14:textId="7BD3624A" w:rsidR="003216AC" w:rsidRPr="008917FA" w:rsidRDefault="008917FA" w:rsidP="00CE196B">
      <w:pPr>
        <w:snapToGrid w:val="0"/>
        <w:spacing w:after="0" w:line="276" w:lineRule="auto"/>
        <w:outlineLvl w:val="0"/>
        <w:rPr>
          <w:b/>
          <w:sz w:val="28"/>
          <w:szCs w:val="28"/>
        </w:rPr>
      </w:pPr>
      <w:r>
        <w:rPr>
          <w:b/>
          <w:sz w:val="28"/>
          <w:szCs w:val="28"/>
        </w:rPr>
        <w:t>Activity 1:</w:t>
      </w:r>
      <w:r w:rsidR="0077432E">
        <w:rPr>
          <w:b/>
          <w:sz w:val="28"/>
          <w:szCs w:val="28"/>
        </w:rPr>
        <w:t xml:space="preserve"> </w:t>
      </w:r>
      <w:r>
        <w:rPr>
          <w:b/>
          <w:sz w:val="28"/>
          <w:szCs w:val="28"/>
        </w:rPr>
        <w:t>Library Workshop</w:t>
      </w:r>
    </w:p>
    <w:p w14:paraId="482EAE30" w14:textId="5011FD4C" w:rsidR="003216AC" w:rsidRDefault="008917FA" w:rsidP="009D44FB">
      <w:pPr>
        <w:snapToGrid w:val="0"/>
        <w:spacing w:after="0" w:line="276" w:lineRule="auto"/>
        <w:rPr>
          <w:sz w:val="24"/>
          <w:szCs w:val="36"/>
        </w:rPr>
      </w:pPr>
      <w:r>
        <w:rPr>
          <w:sz w:val="24"/>
          <w:szCs w:val="36"/>
        </w:rPr>
        <w:t>Attend the library workshop</w:t>
      </w:r>
      <w:r w:rsidR="002A7FA6">
        <w:rPr>
          <w:sz w:val="24"/>
          <w:szCs w:val="36"/>
        </w:rPr>
        <w:t>.</w:t>
      </w:r>
      <w:r>
        <w:rPr>
          <w:sz w:val="24"/>
          <w:szCs w:val="36"/>
        </w:rPr>
        <w:t xml:space="preserve"> </w:t>
      </w:r>
      <w:r w:rsidR="002A7FA6">
        <w:rPr>
          <w:sz w:val="24"/>
          <w:szCs w:val="36"/>
        </w:rPr>
        <w:t xml:space="preserve">Be </w:t>
      </w:r>
      <w:r>
        <w:rPr>
          <w:sz w:val="24"/>
          <w:szCs w:val="36"/>
        </w:rPr>
        <w:t>ready to take part, ask and answer questions, and explore the library's resources.</w:t>
      </w:r>
    </w:p>
    <w:p w14:paraId="11A8F042" w14:textId="77777777" w:rsidR="000F1FF4" w:rsidRDefault="000F1FF4" w:rsidP="009D44FB">
      <w:pPr>
        <w:snapToGrid w:val="0"/>
        <w:spacing w:after="0" w:line="276" w:lineRule="auto"/>
        <w:rPr>
          <w:sz w:val="24"/>
          <w:szCs w:val="36"/>
        </w:rPr>
      </w:pPr>
    </w:p>
    <w:p w14:paraId="2C516906" w14:textId="6E83742E" w:rsidR="008917FA" w:rsidRPr="008917FA" w:rsidRDefault="008917FA" w:rsidP="00CE196B">
      <w:pPr>
        <w:snapToGrid w:val="0"/>
        <w:spacing w:after="0" w:line="276" w:lineRule="auto"/>
        <w:outlineLvl w:val="0"/>
        <w:rPr>
          <w:b/>
          <w:sz w:val="28"/>
          <w:szCs w:val="28"/>
        </w:rPr>
      </w:pPr>
      <w:r w:rsidRPr="008917FA">
        <w:rPr>
          <w:b/>
          <w:sz w:val="28"/>
          <w:szCs w:val="28"/>
        </w:rPr>
        <w:t>Activity 2:</w:t>
      </w:r>
      <w:r w:rsidR="0077432E">
        <w:rPr>
          <w:b/>
          <w:sz w:val="28"/>
          <w:szCs w:val="28"/>
        </w:rPr>
        <w:t xml:space="preserve"> </w:t>
      </w:r>
      <w:r w:rsidRPr="008917FA">
        <w:rPr>
          <w:b/>
          <w:sz w:val="28"/>
          <w:szCs w:val="28"/>
        </w:rPr>
        <w:t>Infographics</w:t>
      </w:r>
    </w:p>
    <w:p w14:paraId="07E2DB35" w14:textId="77777777" w:rsidR="00D526F7" w:rsidRDefault="00F510FB" w:rsidP="003216AC">
      <w:pPr>
        <w:shd w:val="clear" w:color="auto" w:fill="FFFFFF"/>
        <w:snapToGrid w:val="0"/>
        <w:spacing w:after="0" w:line="276" w:lineRule="auto"/>
        <w:rPr>
          <w:rFonts w:eastAsia="PMingLiU" w:cs="Times New Roman"/>
          <w:sz w:val="24"/>
          <w:szCs w:val="24"/>
          <w:lang w:eastAsia="zh-TW"/>
        </w:rPr>
      </w:pPr>
      <w:r>
        <w:rPr>
          <w:rFonts w:eastAsia="PMingLiU" w:cs="Times New Roman"/>
          <w:sz w:val="24"/>
          <w:szCs w:val="24"/>
          <w:lang w:eastAsia="zh-TW"/>
        </w:rPr>
        <w:t xml:space="preserve">An infographic provides information about a topic by combining text and graphics to </w:t>
      </w:r>
      <w:r w:rsidR="00747734">
        <w:rPr>
          <w:rFonts w:eastAsia="PMingLiU" w:cs="Times New Roman"/>
          <w:sz w:val="24"/>
          <w:szCs w:val="24"/>
          <w:lang w:eastAsia="zh-TW"/>
        </w:rPr>
        <w:t xml:space="preserve">convey information </w:t>
      </w:r>
      <w:r>
        <w:rPr>
          <w:rFonts w:eastAsia="PMingLiU" w:cs="Times New Roman"/>
          <w:sz w:val="24"/>
          <w:szCs w:val="24"/>
          <w:lang w:eastAsia="zh-TW"/>
        </w:rPr>
        <w:t>more completely and efficiently than text alone could do.</w:t>
      </w:r>
      <w:r w:rsidR="0077432E">
        <w:rPr>
          <w:rFonts w:eastAsia="PMingLiU" w:cs="Times New Roman"/>
          <w:sz w:val="24"/>
          <w:szCs w:val="24"/>
          <w:lang w:eastAsia="zh-TW"/>
        </w:rPr>
        <w:t xml:space="preserve"> </w:t>
      </w:r>
      <w:r w:rsidR="003403C1">
        <w:rPr>
          <w:rFonts w:eastAsia="PMingLiU" w:cs="Times New Roman"/>
          <w:sz w:val="24"/>
          <w:szCs w:val="24"/>
          <w:lang w:eastAsia="zh-TW"/>
        </w:rPr>
        <w:t>Read the instructions for th</w:t>
      </w:r>
      <w:r w:rsidR="0040644A">
        <w:rPr>
          <w:rFonts w:eastAsia="PMingLiU" w:cs="Times New Roman"/>
          <w:sz w:val="24"/>
          <w:szCs w:val="24"/>
          <w:lang w:eastAsia="zh-TW"/>
        </w:rPr>
        <w:t>e</w:t>
      </w:r>
      <w:r w:rsidR="003403C1">
        <w:rPr>
          <w:rFonts w:eastAsia="PMingLiU" w:cs="Times New Roman"/>
          <w:sz w:val="24"/>
          <w:szCs w:val="24"/>
          <w:lang w:eastAsia="zh-TW"/>
        </w:rPr>
        <w:t xml:space="preserve"> infographic </w:t>
      </w:r>
      <w:r w:rsidR="0040644A">
        <w:rPr>
          <w:rFonts w:eastAsia="PMingLiU" w:cs="Times New Roman"/>
          <w:sz w:val="24"/>
          <w:szCs w:val="24"/>
          <w:lang w:eastAsia="zh-TW"/>
        </w:rPr>
        <w:t xml:space="preserve">assignment </w:t>
      </w:r>
      <w:r w:rsidR="003403C1">
        <w:rPr>
          <w:rFonts w:eastAsia="PMingLiU" w:cs="Times New Roman"/>
          <w:sz w:val="24"/>
          <w:szCs w:val="24"/>
          <w:lang w:eastAsia="zh-TW"/>
        </w:rPr>
        <w:t xml:space="preserve">below. </w:t>
      </w:r>
    </w:p>
    <w:p w14:paraId="2BE2F699" w14:textId="1679DA73" w:rsidR="00D526F7" w:rsidRPr="0060431F" w:rsidRDefault="006E3305" w:rsidP="00CE196B">
      <w:pPr>
        <w:shd w:val="clear" w:color="auto" w:fill="FFFFFF"/>
        <w:snapToGrid w:val="0"/>
        <w:spacing w:after="0" w:line="276" w:lineRule="auto"/>
        <w:ind w:left="720"/>
        <w:outlineLvl w:val="0"/>
        <w:rPr>
          <w:rFonts w:eastAsia="PMingLiU" w:cs="Times New Roman"/>
          <w:sz w:val="24"/>
          <w:szCs w:val="24"/>
          <w:lang w:eastAsia="zh-TW"/>
        </w:rPr>
      </w:pPr>
      <w:r w:rsidRPr="00120C6B">
        <w:rPr>
          <w:rFonts w:eastAsia="PMingLiU" w:cs="Times New Roman"/>
          <w:b/>
          <w:sz w:val="24"/>
          <w:szCs w:val="24"/>
          <w:lang w:eastAsia="zh-TW"/>
        </w:rPr>
        <w:t>Q</w:t>
      </w:r>
      <w:r w:rsidR="0060431F" w:rsidRPr="00120C6B">
        <w:rPr>
          <w:rFonts w:eastAsia="PMingLiU" w:cs="Times New Roman"/>
          <w:b/>
          <w:sz w:val="24"/>
          <w:szCs w:val="24"/>
          <w:lang w:eastAsia="zh-TW"/>
        </w:rPr>
        <w:t>.1</w:t>
      </w:r>
      <w:r w:rsidR="0060431F">
        <w:rPr>
          <w:rFonts w:eastAsia="PMingLiU" w:cs="Times New Roman"/>
          <w:sz w:val="24"/>
          <w:szCs w:val="24"/>
          <w:lang w:eastAsia="zh-TW"/>
        </w:rPr>
        <w:t xml:space="preserve"> </w:t>
      </w:r>
      <w:r w:rsidR="003403C1" w:rsidRPr="0060431F">
        <w:rPr>
          <w:rFonts w:eastAsia="PMingLiU" w:cs="Times New Roman"/>
          <w:sz w:val="24"/>
          <w:szCs w:val="24"/>
          <w:lang w:eastAsia="zh-TW"/>
        </w:rPr>
        <w:t>Then, with a classmate, discuss the kinds of topics you would like to learn more about which might fit well into an infographic.</w:t>
      </w:r>
      <w:r w:rsidR="0077432E" w:rsidRPr="0060431F">
        <w:rPr>
          <w:rFonts w:eastAsia="PMingLiU" w:cs="Times New Roman"/>
          <w:sz w:val="24"/>
          <w:szCs w:val="24"/>
          <w:lang w:eastAsia="zh-TW"/>
        </w:rPr>
        <w:t xml:space="preserve"> </w:t>
      </w:r>
    </w:p>
    <w:p w14:paraId="2226A9DC" w14:textId="27C6AF85" w:rsidR="003216AC" w:rsidRPr="0060431F" w:rsidRDefault="006E3305" w:rsidP="0060431F">
      <w:pPr>
        <w:shd w:val="clear" w:color="auto" w:fill="FFFFFF"/>
        <w:snapToGrid w:val="0"/>
        <w:spacing w:after="0" w:line="276" w:lineRule="auto"/>
        <w:ind w:left="720"/>
        <w:rPr>
          <w:rFonts w:eastAsia="PMingLiU" w:cs="Times New Roman"/>
          <w:sz w:val="24"/>
          <w:szCs w:val="24"/>
          <w:lang w:eastAsia="zh-TW"/>
        </w:rPr>
      </w:pPr>
      <w:r w:rsidRPr="00120C6B">
        <w:rPr>
          <w:rFonts w:eastAsia="PMingLiU" w:cs="Times New Roman"/>
          <w:b/>
          <w:sz w:val="24"/>
          <w:szCs w:val="24"/>
          <w:lang w:eastAsia="zh-TW"/>
        </w:rPr>
        <w:t>Q</w:t>
      </w:r>
      <w:r w:rsidR="0060431F" w:rsidRPr="00120C6B">
        <w:rPr>
          <w:rFonts w:eastAsia="PMingLiU" w:cs="Times New Roman"/>
          <w:b/>
          <w:sz w:val="24"/>
          <w:szCs w:val="24"/>
          <w:lang w:eastAsia="zh-TW"/>
        </w:rPr>
        <w:t>.2</w:t>
      </w:r>
      <w:r w:rsidR="0060431F">
        <w:rPr>
          <w:rFonts w:eastAsia="PMingLiU" w:cs="Times New Roman"/>
          <w:sz w:val="24"/>
          <w:szCs w:val="24"/>
          <w:lang w:eastAsia="zh-TW"/>
        </w:rPr>
        <w:t xml:space="preserve"> </w:t>
      </w:r>
      <w:r w:rsidR="003403C1" w:rsidRPr="0060431F">
        <w:rPr>
          <w:rFonts w:eastAsia="PMingLiU" w:cs="Times New Roman"/>
          <w:sz w:val="24"/>
          <w:szCs w:val="24"/>
          <w:lang w:eastAsia="zh-TW"/>
        </w:rPr>
        <w:t>What sort of graphic data might apply to the topics you discuss?</w:t>
      </w:r>
    </w:p>
    <w:p w14:paraId="33F28BCE" w14:textId="77777777" w:rsidR="008917FA" w:rsidRPr="000F1FF4" w:rsidRDefault="008917FA" w:rsidP="003216AC">
      <w:pPr>
        <w:shd w:val="clear" w:color="auto" w:fill="FFFFFF"/>
        <w:snapToGrid w:val="0"/>
        <w:spacing w:after="0" w:line="276" w:lineRule="auto"/>
        <w:rPr>
          <w:rFonts w:eastAsia="PMingLiU" w:cs="Times New Roman"/>
          <w:sz w:val="24"/>
          <w:szCs w:val="24"/>
          <w:lang w:eastAsia="zh-TW"/>
        </w:rPr>
      </w:pPr>
    </w:p>
    <w:p w14:paraId="607FBC75" w14:textId="5B7C749C" w:rsidR="008917FA" w:rsidRPr="000F1FF4" w:rsidRDefault="008917FA" w:rsidP="00CE196B">
      <w:pPr>
        <w:shd w:val="clear" w:color="auto" w:fill="FFFFFF"/>
        <w:snapToGrid w:val="0"/>
        <w:spacing w:after="0" w:line="276" w:lineRule="auto"/>
        <w:outlineLvl w:val="0"/>
        <w:rPr>
          <w:rFonts w:eastAsia="Times New Roman" w:cs="Helvetica"/>
          <w:sz w:val="24"/>
          <w:szCs w:val="24"/>
          <w:u w:val="single"/>
        </w:rPr>
      </w:pPr>
      <w:r w:rsidRPr="000F1FF4">
        <w:rPr>
          <w:rFonts w:eastAsia="PMingLiU" w:cs="Times New Roman"/>
          <w:sz w:val="24"/>
          <w:szCs w:val="24"/>
          <w:u w:val="single"/>
          <w:lang w:eastAsia="zh-TW"/>
        </w:rPr>
        <w:t>Instructions for the infographic</w:t>
      </w:r>
    </w:p>
    <w:p w14:paraId="3F9266C0" w14:textId="0D32508A" w:rsidR="00F510FB" w:rsidRDefault="008917FA" w:rsidP="008917FA">
      <w:pPr>
        <w:snapToGrid w:val="0"/>
        <w:spacing w:after="0" w:line="276" w:lineRule="auto"/>
        <w:rPr>
          <w:rFonts w:eastAsia="Times New Roman" w:cs="Times New Roman"/>
          <w:sz w:val="24"/>
          <w:szCs w:val="24"/>
        </w:rPr>
      </w:pPr>
      <w:r>
        <w:rPr>
          <w:rFonts w:eastAsia="Times New Roman" w:cs="Times New Roman"/>
          <w:sz w:val="24"/>
          <w:szCs w:val="24"/>
        </w:rPr>
        <w:t xml:space="preserve">You will form teams of three people to prepare an infographic. The infographic should combine text with graphics to present information on a clearly defined topic. The graphics should add value, serving to convey </w:t>
      </w:r>
      <w:r w:rsidR="00F510FB">
        <w:rPr>
          <w:rFonts w:eastAsia="Times New Roman" w:cs="Times New Roman"/>
          <w:sz w:val="24"/>
          <w:szCs w:val="24"/>
        </w:rPr>
        <w:t xml:space="preserve">accurate </w:t>
      </w:r>
      <w:r>
        <w:rPr>
          <w:rFonts w:eastAsia="Times New Roman" w:cs="Times New Roman"/>
          <w:sz w:val="24"/>
          <w:szCs w:val="24"/>
        </w:rPr>
        <w:t xml:space="preserve">information more efficiently than text would, rather than simply illustrating. It should be factual and based on </w:t>
      </w:r>
      <w:r w:rsidR="00F510FB">
        <w:rPr>
          <w:rFonts w:eastAsia="Times New Roman" w:cs="Times New Roman"/>
          <w:sz w:val="24"/>
          <w:szCs w:val="24"/>
        </w:rPr>
        <w:t>authoritative sources.</w:t>
      </w:r>
      <w:r w:rsidR="0040644A">
        <w:rPr>
          <w:rFonts w:eastAsia="Times New Roman" w:cs="Times New Roman"/>
          <w:sz w:val="24"/>
          <w:szCs w:val="24"/>
        </w:rPr>
        <w:t xml:space="preserve"> </w:t>
      </w:r>
      <w:r w:rsidR="00F510FB">
        <w:rPr>
          <w:rFonts w:eastAsia="Times New Roman" w:cs="Times New Roman"/>
          <w:sz w:val="24"/>
          <w:szCs w:val="24"/>
        </w:rPr>
        <w:t>The infographic should bear a title which accurately reflects its content. It should be easy to view, with a logical and readily apparent reading pathway. The quality of the written English should be high, the infographic as a whole should be neat and the references should be presented in APA style.</w:t>
      </w:r>
    </w:p>
    <w:p w14:paraId="6A6AD31D" w14:textId="77777777" w:rsidR="003216AC" w:rsidRDefault="003216AC" w:rsidP="003216AC">
      <w:pPr>
        <w:snapToGrid w:val="0"/>
        <w:spacing w:after="0" w:line="276" w:lineRule="auto"/>
        <w:rPr>
          <w:rFonts w:ascii="Calibri" w:eastAsia="SimSun" w:hAnsi="Calibri" w:cs="Times New Roman"/>
          <w:b/>
        </w:rPr>
      </w:pPr>
    </w:p>
    <w:p w14:paraId="55E66654" w14:textId="777BF79A" w:rsidR="000F1FF4" w:rsidRDefault="000F1FF4" w:rsidP="00347E7F">
      <w:pPr>
        <w:spacing w:after="0" w:line="240" w:lineRule="auto"/>
        <w:rPr>
          <w:rFonts w:eastAsia="PMingLiU"/>
          <w:b/>
          <w:sz w:val="32"/>
          <w:szCs w:val="32"/>
          <w:lang w:eastAsia="zh-TW"/>
        </w:rPr>
      </w:pPr>
      <w:r>
        <w:rPr>
          <w:rFonts w:eastAsia="PMingLiU"/>
          <w:b/>
          <w:sz w:val="32"/>
          <w:szCs w:val="32"/>
          <w:lang w:eastAsia="zh-TW"/>
        </w:rPr>
        <w:br w:type="page"/>
      </w:r>
    </w:p>
    <w:p w14:paraId="1C681BE5" w14:textId="6B76DA29" w:rsidR="0040149A" w:rsidRPr="008B5AAE" w:rsidRDefault="0040149A" w:rsidP="00CE196B">
      <w:pPr>
        <w:snapToGrid w:val="0"/>
        <w:spacing w:after="0" w:line="276" w:lineRule="auto"/>
        <w:outlineLvl w:val="0"/>
        <w:rPr>
          <w:rFonts w:eastAsia="PMingLiU"/>
          <w:b/>
          <w:sz w:val="28"/>
          <w:szCs w:val="28"/>
          <w:lang w:eastAsia="zh-TW"/>
        </w:rPr>
      </w:pPr>
      <w:r w:rsidRPr="008B5AAE">
        <w:rPr>
          <w:rFonts w:eastAsia="PMingLiU"/>
          <w:b/>
          <w:sz w:val="28"/>
          <w:szCs w:val="28"/>
          <w:lang w:eastAsia="zh-TW"/>
        </w:rPr>
        <w:lastRenderedPageBreak/>
        <w:t xml:space="preserve">Activity </w:t>
      </w:r>
      <w:r w:rsidR="008B5AAE" w:rsidRPr="008B5AAE">
        <w:rPr>
          <w:rFonts w:eastAsia="PMingLiU"/>
          <w:b/>
          <w:sz w:val="28"/>
          <w:szCs w:val="28"/>
          <w:lang w:eastAsia="zh-TW"/>
        </w:rPr>
        <w:t>3</w:t>
      </w:r>
      <w:r w:rsidRPr="008B5AAE">
        <w:rPr>
          <w:rFonts w:eastAsia="PMingLiU"/>
          <w:b/>
          <w:sz w:val="28"/>
          <w:szCs w:val="28"/>
          <w:lang w:eastAsia="zh-TW"/>
        </w:rPr>
        <w:t xml:space="preserve">: </w:t>
      </w:r>
      <w:r w:rsidRPr="008B5AAE">
        <w:rPr>
          <w:rFonts w:eastAsia="Times New Roman" w:cs="Arial"/>
          <w:b/>
          <w:bCs/>
          <w:color w:val="000000"/>
          <w:sz w:val="28"/>
          <w:szCs w:val="28"/>
          <w:lang w:eastAsia="zh-CN"/>
        </w:rPr>
        <w:t>Eva</w:t>
      </w:r>
      <w:r w:rsidR="008B5AAE">
        <w:rPr>
          <w:rFonts w:eastAsia="Times New Roman" w:cs="Arial"/>
          <w:b/>
          <w:bCs/>
          <w:color w:val="000000"/>
          <w:sz w:val="28"/>
          <w:szCs w:val="28"/>
          <w:lang w:eastAsia="zh-CN"/>
        </w:rPr>
        <w:t>luating</w:t>
      </w:r>
      <w:r w:rsidRPr="008B5AAE">
        <w:rPr>
          <w:rFonts w:eastAsia="Times New Roman" w:cs="Arial"/>
          <w:b/>
          <w:bCs/>
          <w:color w:val="000000"/>
          <w:sz w:val="28"/>
          <w:szCs w:val="28"/>
          <w:lang w:eastAsia="zh-CN"/>
        </w:rPr>
        <w:t xml:space="preserve"> Sources </w:t>
      </w:r>
    </w:p>
    <w:p w14:paraId="1DA681C6" w14:textId="585CBFC9" w:rsidR="008B5AAE" w:rsidRDefault="008B5AAE" w:rsidP="0040149A">
      <w:pPr>
        <w:snapToGrid w:val="0"/>
        <w:spacing w:after="0" w:line="276" w:lineRule="auto"/>
        <w:rPr>
          <w:sz w:val="24"/>
          <w:szCs w:val="24"/>
        </w:rPr>
      </w:pPr>
      <w:r>
        <w:rPr>
          <w:sz w:val="24"/>
          <w:szCs w:val="24"/>
        </w:rPr>
        <w:t>Use the search tools you learned about in the library workshop to identify sources of information for your infographic. Then consider how the sources you</w:t>
      </w:r>
      <w:r w:rsidR="00731D74">
        <w:rPr>
          <w:sz w:val="24"/>
          <w:szCs w:val="24"/>
        </w:rPr>
        <w:t xml:space="preserve"> have</w:t>
      </w:r>
      <w:r>
        <w:rPr>
          <w:sz w:val="24"/>
          <w:szCs w:val="24"/>
        </w:rPr>
        <w:t xml:space="preserve"> found </w:t>
      </w:r>
      <w:r w:rsidR="009463B1">
        <w:rPr>
          <w:sz w:val="24"/>
          <w:szCs w:val="24"/>
        </w:rPr>
        <w:t>can be evaluated according to the following criteria.</w:t>
      </w:r>
    </w:p>
    <w:p w14:paraId="43528966" w14:textId="0FC6FE4D" w:rsidR="009463B1" w:rsidRPr="00516B70" w:rsidRDefault="009463B1" w:rsidP="00047D32">
      <w:pPr>
        <w:pStyle w:val="ListParagraph"/>
        <w:numPr>
          <w:ilvl w:val="0"/>
          <w:numId w:val="45"/>
        </w:numPr>
        <w:snapToGrid w:val="0"/>
        <w:spacing w:after="0" w:line="276" w:lineRule="auto"/>
        <w:rPr>
          <w:sz w:val="24"/>
          <w:szCs w:val="24"/>
        </w:rPr>
      </w:pPr>
      <w:r w:rsidRPr="00516B70">
        <w:rPr>
          <w:sz w:val="24"/>
          <w:szCs w:val="24"/>
        </w:rPr>
        <w:t>How much do you think the author knows about the subject, and what makes you think that?</w:t>
      </w:r>
    </w:p>
    <w:p w14:paraId="2ED3D60A" w14:textId="1F5D3B44" w:rsidR="009463B1" w:rsidRPr="00516B70" w:rsidRDefault="009463B1" w:rsidP="00047D32">
      <w:pPr>
        <w:pStyle w:val="ListParagraph"/>
        <w:numPr>
          <w:ilvl w:val="0"/>
          <w:numId w:val="45"/>
        </w:numPr>
        <w:snapToGrid w:val="0"/>
        <w:spacing w:after="0" w:line="276" w:lineRule="auto"/>
        <w:rPr>
          <w:sz w:val="24"/>
          <w:szCs w:val="24"/>
        </w:rPr>
      </w:pPr>
      <w:r w:rsidRPr="00516B70">
        <w:rPr>
          <w:sz w:val="24"/>
          <w:szCs w:val="24"/>
        </w:rPr>
        <w:t>What is the author's purpose in writing about this topic? Is it to inform, persuade, entertain, sell? How does that affect the author's credibility?</w:t>
      </w:r>
    </w:p>
    <w:p w14:paraId="52166922" w14:textId="7EAAF53A" w:rsidR="009463B1" w:rsidRPr="00516B70" w:rsidRDefault="009463B1" w:rsidP="00047D32">
      <w:pPr>
        <w:pStyle w:val="ListParagraph"/>
        <w:numPr>
          <w:ilvl w:val="0"/>
          <w:numId w:val="45"/>
        </w:numPr>
        <w:snapToGrid w:val="0"/>
        <w:spacing w:after="0" w:line="276" w:lineRule="auto"/>
        <w:rPr>
          <w:sz w:val="24"/>
          <w:szCs w:val="24"/>
        </w:rPr>
      </w:pPr>
      <w:r w:rsidRPr="00516B70">
        <w:rPr>
          <w:sz w:val="24"/>
          <w:szCs w:val="24"/>
        </w:rPr>
        <w:t>Are there specific facts in the source which could be checked for accuracy?</w:t>
      </w:r>
    </w:p>
    <w:p w14:paraId="437BC7C0" w14:textId="4362154E" w:rsidR="009463B1" w:rsidRPr="00516B70" w:rsidRDefault="009463B1" w:rsidP="00047D32">
      <w:pPr>
        <w:pStyle w:val="ListParagraph"/>
        <w:numPr>
          <w:ilvl w:val="0"/>
          <w:numId w:val="45"/>
        </w:numPr>
        <w:snapToGrid w:val="0"/>
        <w:spacing w:after="0" w:line="276" w:lineRule="auto"/>
        <w:rPr>
          <w:sz w:val="24"/>
          <w:szCs w:val="24"/>
        </w:rPr>
      </w:pPr>
      <w:r w:rsidRPr="00516B70">
        <w:rPr>
          <w:sz w:val="24"/>
          <w:szCs w:val="24"/>
        </w:rPr>
        <w:t>Does the author provide a balanced view on the topic?</w:t>
      </w:r>
    </w:p>
    <w:p w14:paraId="7D65B050" w14:textId="360FB5FE" w:rsidR="009463B1" w:rsidRPr="00516B70" w:rsidRDefault="009463B1" w:rsidP="00047D32">
      <w:pPr>
        <w:pStyle w:val="ListParagraph"/>
        <w:numPr>
          <w:ilvl w:val="0"/>
          <w:numId w:val="45"/>
        </w:numPr>
        <w:snapToGrid w:val="0"/>
        <w:spacing w:after="0" w:line="276" w:lineRule="auto"/>
        <w:rPr>
          <w:sz w:val="24"/>
          <w:szCs w:val="24"/>
        </w:rPr>
      </w:pPr>
      <w:r w:rsidRPr="00516B70">
        <w:rPr>
          <w:sz w:val="24"/>
          <w:szCs w:val="24"/>
        </w:rPr>
        <w:t>When was the source published? Could the information be out-of-date?</w:t>
      </w:r>
    </w:p>
    <w:p w14:paraId="7A09943B" w14:textId="77777777" w:rsidR="0040149A" w:rsidRDefault="0040149A" w:rsidP="005B74EF">
      <w:pPr>
        <w:snapToGrid w:val="0"/>
        <w:spacing w:after="0" w:line="276" w:lineRule="auto"/>
        <w:contextualSpacing/>
        <w:rPr>
          <w:b/>
          <w:sz w:val="32"/>
          <w:szCs w:val="32"/>
        </w:rPr>
      </w:pPr>
    </w:p>
    <w:p w14:paraId="5A1F6E11" w14:textId="4A4E48BF" w:rsidR="008B5AAE" w:rsidRDefault="008B5AAE">
      <w:pPr>
        <w:spacing w:after="0" w:line="240" w:lineRule="auto"/>
        <w:rPr>
          <w:sz w:val="24"/>
          <w:szCs w:val="36"/>
        </w:rPr>
      </w:pPr>
      <w:r>
        <w:rPr>
          <w:sz w:val="24"/>
          <w:szCs w:val="36"/>
        </w:rPr>
        <w:br w:type="page"/>
      </w:r>
    </w:p>
    <w:p w14:paraId="2202B8E1" w14:textId="5D7B5126" w:rsidR="00F53518" w:rsidRDefault="00F53518" w:rsidP="00CE196B">
      <w:pPr>
        <w:snapToGrid w:val="0"/>
        <w:spacing w:after="0" w:line="276" w:lineRule="auto"/>
        <w:jc w:val="center"/>
        <w:outlineLvl w:val="0"/>
        <w:rPr>
          <w:b/>
          <w:sz w:val="40"/>
          <w:szCs w:val="36"/>
        </w:rPr>
      </w:pPr>
      <w:r>
        <w:rPr>
          <w:b/>
          <w:sz w:val="40"/>
          <w:szCs w:val="36"/>
        </w:rPr>
        <w:lastRenderedPageBreak/>
        <w:t>Unit 3</w:t>
      </w:r>
    </w:p>
    <w:p w14:paraId="5EE50E99" w14:textId="73B43160" w:rsidR="00F53518" w:rsidRDefault="00F53518" w:rsidP="00127407">
      <w:pPr>
        <w:snapToGrid w:val="0"/>
        <w:spacing w:after="0" w:line="276" w:lineRule="auto"/>
        <w:jc w:val="center"/>
        <w:rPr>
          <w:b/>
          <w:sz w:val="40"/>
          <w:szCs w:val="36"/>
        </w:rPr>
      </w:pPr>
      <w:r>
        <w:rPr>
          <w:b/>
          <w:sz w:val="40"/>
          <w:szCs w:val="36"/>
        </w:rPr>
        <w:t xml:space="preserve">Data </w:t>
      </w:r>
      <w:r w:rsidR="00127407">
        <w:rPr>
          <w:b/>
          <w:sz w:val="40"/>
          <w:szCs w:val="36"/>
        </w:rPr>
        <w:t xml:space="preserve">Representation and </w:t>
      </w:r>
      <w:r>
        <w:rPr>
          <w:b/>
          <w:sz w:val="40"/>
          <w:szCs w:val="36"/>
        </w:rPr>
        <w:t>Commentary</w:t>
      </w:r>
    </w:p>
    <w:p w14:paraId="302836AD" w14:textId="77777777" w:rsidR="001A7AB9" w:rsidRDefault="001A7AB9" w:rsidP="00127407">
      <w:pPr>
        <w:snapToGrid w:val="0"/>
        <w:spacing w:after="0" w:line="276" w:lineRule="auto"/>
        <w:jc w:val="center"/>
        <w:rPr>
          <w:b/>
          <w:sz w:val="40"/>
          <w:szCs w:val="36"/>
        </w:rPr>
      </w:pPr>
    </w:p>
    <w:p w14:paraId="6D6CB3E1" w14:textId="1B7B33DA" w:rsidR="00DB4208" w:rsidRDefault="00127407" w:rsidP="009D44FB">
      <w:pPr>
        <w:snapToGrid w:val="0"/>
        <w:spacing w:after="0" w:line="276" w:lineRule="auto"/>
        <w:rPr>
          <w:sz w:val="24"/>
          <w:szCs w:val="36"/>
        </w:rPr>
      </w:pPr>
      <w:r>
        <w:rPr>
          <w:sz w:val="24"/>
          <w:szCs w:val="36"/>
        </w:rPr>
        <w:t xml:space="preserve">An infographic is </w:t>
      </w:r>
      <w:r w:rsidR="0077432E">
        <w:rPr>
          <w:sz w:val="24"/>
          <w:szCs w:val="36"/>
        </w:rPr>
        <w:t>a way of</w:t>
      </w:r>
      <w:r>
        <w:rPr>
          <w:sz w:val="24"/>
          <w:szCs w:val="36"/>
        </w:rPr>
        <w:t xml:space="preserve"> representing data in different</w:t>
      </w:r>
      <w:r w:rsidR="0077432E">
        <w:rPr>
          <w:sz w:val="24"/>
          <w:szCs w:val="36"/>
        </w:rPr>
        <w:t xml:space="preserve"> visual</w:t>
      </w:r>
      <w:r>
        <w:rPr>
          <w:sz w:val="24"/>
          <w:szCs w:val="36"/>
        </w:rPr>
        <w:t xml:space="preserve"> forms. In this unit you will look at the various ways data can be presented. In the online module the tasks reinforce the skills of graphic representation. In class your group will have a chance to present your ideas for the infographic and get instructor</w:t>
      </w:r>
      <w:r w:rsidR="00F076BA">
        <w:rPr>
          <w:sz w:val="24"/>
          <w:szCs w:val="36"/>
        </w:rPr>
        <w:t xml:space="preserve"> and peer feedback on your proposed topic</w:t>
      </w:r>
      <w:r>
        <w:rPr>
          <w:sz w:val="24"/>
          <w:szCs w:val="36"/>
        </w:rPr>
        <w:t>.</w:t>
      </w:r>
      <w:r w:rsidR="0077432E">
        <w:rPr>
          <w:sz w:val="24"/>
          <w:szCs w:val="36"/>
        </w:rPr>
        <w:t xml:space="preserve"> </w:t>
      </w:r>
      <w:r>
        <w:rPr>
          <w:sz w:val="24"/>
          <w:szCs w:val="36"/>
        </w:rPr>
        <w:t>O</w:t>
      </w:r>
      <w:r w:rsidR="00DB4208">
        <w:rPr>
          <w:sz w:val="24"/>
          <w:szCs w:val="36"/>
        </w:rPr>
        <w:t xml:space="preserve">utside of class </w:t>
      </w:r>
      <w:r>
        <w:rPr>
          <w:sz w:val="24"/>
          <w:szCs w:val="36"/>
        </w:rPr>
        <w:t>you will continue to gather information and prepare the infographic. B</w:t>
      </w:r>
      <w:r w:rsidR="00DB4208">
        <w:rPr>
          <w:sz w:val="24"/>
          <w:szCs w:val="36"/>
        </w:rPr>
        <w:t xml:space="preserve">y the </w:t>
      </w:r>
      <w:r>
        <w:rPr>
          <w:sz w:val="24"/>
          <w:szCs w:val="36"/>
        </w:rPr>
        <w:t>end of the unit you will:</w:t>
      </w:r>
    </w:p>
    <w:p w14:paraId="291CDE0A" w14:textId="2E34FAB1" w:rsidR="00127407" w:rsidRPr="00127407" w:rsidRDefault="00127407" w:rsidP="00047D32">
      <w:pPr>
        <w:pStyle w:val="ListParagraph"/>
        <w:numPr>
          <w:ilvl w:val="0"/>
          <w:numId w:val="46"/>
        </w:numPr>
        <w:snapToGrid w:val="0"/>
        <w:spacing w:after="0" w:line="276" w:lineRule="auto"/>
        <w:rPr>
          <w:sz w:val="24"/>
          <w:szCs w:val="36"/>
        </w:rPr>
      </w:pPr>
      <w:r w:rsidRPr="00127407">
        <w:rPr>
          <w:sz w:val="24"/>
          <w:szCs w:val="36"/>
        </w:rPr>
        <w:t xml:space="preserve">be able to present data graphically and comment on it in </w:t>
      </w:r>
      <w:proofErr w:type="gramStart"/>
      <w:r w:rsidRPr="00127407">
        <w:rPr>
          <w:sz w:val="24"/>
          <w:szCs w:val="36"/>
        </w:rPr>
        <w:t>writing;</w:t>
      </w:r>
      <w:proofErr w:type="gramEnd"/>
    </w:p>
    <w:p w14:paraId="0619FE14" w14:textId="07C324BC" w:rsidR="00127407" w:rsidRPr="00127407" w:rsidRDefault="00127407" w:rsidP="00047D32">
      <w:pPr>
        <w:pStyle w:val="ListParagraph"/>
        <w:numPr>
          <w:ilvl w:val="0"/>
          <w:numId w:val="46"/>
        </w:numPr>
        <w:snapToGrid w:val="0"/>
        <w:spacing w:after="0" w:line="276" w:lineRule="auto"/>
        <w:rPr>
          <w:sz w:val="24"/>
          <w:szCs w:val="36"/>
        </w:rPr>
      </w:pPr>
      <w:r w:rsidRPr="00127407">
        <w:rPr>
          <w:sz w:val="24"/>
          <w:szCs w:val="36"/>
        </w:rPr>
        <w:t xml:space="preserve">be able to make informed choices about the best way to present </w:t>
      </w:r>
      <w:proofErr w:type="gramStart"/>
      <w:r w:rsidRPr="00127407">
        <w:rPr>
          <w:sz w:val="24"/>
          <w:szCs w:val="36"/>
        </w:rPr>
        <w:t>data;</w:t>
      </w:r>
      <w:proofErr w:type="gramEnd"/>
    </w:p>
    <w:p w14:paraId="17C5510D" w14:textId="0BB0B12E" w:rsidR="00127407" w:rsidRPr="00127407" w:rsidRDefault="00127407" w:rsidP="00047D32">
      <w:pPr>
        <w:pStyle w:val="ListParagraph"/>
        <w:numPr>
          <w:ilvl w:val="0"/>
          <w:numId w:val="46"/>
        </w:numPr>
        <w:snapToGrid w:val="0"/>
        <w:spacing w:after="0" w:line="276" w:lineRule="auto"/>
        <w:rPr>
          <w:sz w:val="24"/>
          <w:szCs w:val="36"/>
        </w:rPr>
      </w:pPr>
      <w:r w:rsidRPr="00127407">
        <w:rPr>
          <w:sz w:val="24"/>
          <w:szCs w:val="36"/>
        </w:rPr>
        <w:t>have made progress on your infographic.</w:t>
      </w:r>
    </w:p>
    <w:p w14:paraId="0F8A9976" w14:textId="77777777" w:rsidR="009C567D" w:rsidRPr="000F1FF4" w:rsidRDefault="009C567D" w:rsidP="009D44FB">
      <w:pPr>
        <w:snapToGrid w:val="0"/>
        <w:spacing w:after="0" w:line="276" w:lineRule="auto"/>
        <w:rPr>
          <w:b/>
          <w:sz w:val="24"/>
          <w:szCs w:val="24"/>
        </w:rPr>
      </w:pPr>
    </w:p>
    <w:p w14:paraId="0CA7B8AB" w14:textId="36DB1C69" w:rsidR="00111723" w:rsidRPr="00E652CD" w:rsidRDefault="00E652CD" w:rsidP="00CE196B">
      <w:pPr>
        <w:shd w:val="clear" w:color="auto" w:fill="FFFFFF"/>
        <w:snapToGrid w:val="0"/>
        <w:spacing w:after="0" w:line="276" w:lineRule="auto"/>
        <w:outlineLvl w:val="0"/>
        <w:rPr>
          <w:rFonts w:eastAsia="PMingLiU" w:cs="Times New Roman"/>
          <w:b/>
          <w:sz w:val="28"/>
          <w:szCs w:val="28"/>
          <w:lang w:eastAsia="zh-TW"/>
        </w:rPr>
      </w:pPr>
      <w:r>
        <w:rPr>
          <w:rFonts w:eastAsia="PMingLiU" w:cs="Times New Roman"/>
          <w:b/>
          <w:sz w:val="28"/>
          <w:szCs w:val="28"/>
          <w:lang w:eastAsia="zh-TW"/>
        </w:rPr>
        <w:t>Activity 1: Presenting Data</w:t>
      </w:r>
    </w:p>
    <w:p w14:paraId="72C480C5" w14:textId="608101C4" w:rsidR="00E652CD" w:rsidRDefault="00F076BA" w:rsidP="00E652CD">
      <w:pPr>
        <w:shd w:val="clear" w:color="auto" w:fill="FFFFFF"/>
        <w:snapToGrid w:val="0"/>
        <w:spacing w:after="0" w:line="276" w:lineRule="auto"/>
        <w:rPr>
          <w:rFonts w:eastAsia="PMingLiU" w:cs="Times New Roman"/>
          <w:b/>
          <w:lang w:eastAsia="zh-TW"/>
        </w:rPr>
      </w:pPr>
      <w:r>
        <w:rPr>
          <w:rFonts w:eastAsia="PMingLiU" w:cs="Times New Roman"/>
          <w:sz w:val="24"/>
          <w:szCs w:val="24"/>
          <w:lang w:eastAsia="zh-TW"/>
        </w:rPr>
        <w:t>Watch</w:t>
      </w:r>
      <w:r w:rsidR="00E652CD">
        <w:rPr>
          <w:rFonts w:eastAsia="PMingLiU" w:cs="Times New Roman"/>
          <w:sz w:val="24"/>
          <w:szCs w:val="24"/>
          <w:lang w:eastAsia="zh-TW"/>
        </w:rPr>
        <w:t xml:space="preserve"> the TED Talk on "The Beauty of Data Visualization" by David McCandless:</w:t>
      </w:r>
      <w:r w:rsidR="0077432E">
        <w:rPr>
          <w:rFonts w:eastAsia="PMingLiU" w:cs="Times New Roman"/>
          <w:sz w:val="24"/>
          <w:szCs w:val="24"/>
          <w:lang w:eastAsia="zh-TW"/>
        </w:rPr>
        <w:t xml:space="preserve"> </w:t>
      </w:r>
      <w:hyperlink r:id="rId14" w:history="1">
        <w:r w:rsidR="00E652CD" w:rsidRPr="00C775D6">
          <w:rPr>
            <w:rStyle w:val="Hyperlink"/>
            <w:rFonts w:eastAsia="PMingLiU"/>
            <w:b/>
            <w:lang w:eastAsia="zh-TW"/>
          </w:rPr>
          <w:t>http://www.ted.com/talks/david_mccandless_the_beauty_of_data_visualization</w:t>
        </w:r>
      </w:hyperlink>
    </w:p>
    <w:p w14:paraId="19642229" w14:textId="3F08711B" w:rsidR="00111723" w:rsidRDefault="00111723" w:rsidP="009D44FB">
      <w:pPr>
        <w:shd w:val="clear" w:color="auto" w:fill="FFFFFF"/>
        <w:snapToGrid w:val="0"/>
        <w:spacing w:after="0" w:line="276" w:lineRule="auto"/>
        <w:rPr>
          <w:rFonts w:eastAsia="PMingLiU" w:cs="Times New Roman"/>
          <w:sz w:val="24"/>
          <w:szCs w:val="24"/>
          <w:lang w:eastAsia="zh-TW"/>
        </w:rPr>
      </w:pPr>
    </w:p>
    <w:p w14:paraId="753B7512" w14:textId="502DB8A9" w:rsidR="00E652CD" w:rsidRDefault="00E652CD" w:rsidP="009D44FB">
      <w:pPr>
        <w:shd w:val="clear" w:color="auto" w:fill="FFFFFF"/>
        <w:snapToGrid w:val="0"/>
        <w:spacing w:after="0" w:line="276" w:lineRule="auto"/>
        <w:rPr>
          <w:rFonts w:eastAsia="PMingLiU" w:cs="Times New Roman"/>
          <w:sz w:val="24"/>
          <w:szCs w:val="24"/>
          <w:lang w:eastAsia="zh-TW"/>
        </w:rPr>
      </w:pPr>
      <w:r>
        <w:rPr>
          <w:rFonts w:eastAsia="PMingLiU" w:cs="Times New Roman"/>
          <w:sz w:val="24"/>
          <w:szCs w:val="24"/>
          <w:lang w:eastAsia="zh-TW"/>
        </w:rPr>
        <w:t>Then discuss the following questions with your classmates.</w:t>
      </w:r>
    </w:p>
    <w:p w14:paraId="173336B8" w14:textId="05C6C638" w:rsidR="00E652CD" w:rsidRPr="00E652CD" w:rsidRDefault="00120C6B" w:rsidP="00120C6B">
      <w:pPr>
        <w:pStyle w:val="ListParagraph"/>
        <w:shd w:val="clear" w:color="auto" w:fill="FFFFFF"/>
        <w:snapToGrid w:val="0"/>
        <w:spacing w:after="0" w:line="276" w:lineRule="auto"/>
        <w:rPr>
          <w:rFonts w:eastAsia="PMingLiU" w:cs="Times New Roman"/>
          <w:sz w:val="24"/>
          <w:szCs w:val="24"/>
          <w:lang w:eastAsia="zh-TW"/>
        </w:rPr>
      </w:pPr>
      <w:r w:rsidRPr="00120C6B">
        <w:rPr>
          <w:rFonts w:eastAsia="PMingLiU" w:cs="Times New Roman"/>
          <w:b/>
          <w:sz w:val="24"/>
          <w:szCs w:val="24"/>
          <w:lang w:eastAsia="zh-TW"/>
        </w:rPr>
        <w:t>Q.1</w:t>
      </w:r>
      <w:r>
        <w:rPr>
          <w:rFonts w:eastAsia="PMingLiU" w:cs="Times New Roman"/>
          <w:sz w:val="24"/>
          <w:szCs w:val="24"/>
          <w:lang w:eastAsia="zh-TW"/>
        </w:rPr>
        <w:t xml:space="preserve"> </w:t>
      </w:r>
      <w:r w:rsidR="00E652CD" w:rsidRPr="00E652CD">
        <w:rPr>
          <w:rFonts w:eastAsia="PMingLiU" w:cs="Times New Roman"/>
          <w:sz w:val="24"/>
          <w:szCs w:val="24"/>
          <w:lang w:eastAsia="zh-TW"/>
        </w:rPr>
        <w:t>What point does McCandless want to make about data representation?</w:t>
      </w:r>
    </w:p>
    <w:p w14:paraId="76F72E27" w14:textId="35AEFC4E" w:rsidR="00E652CD" w:rsidRPr="00E652CD" w:rsidRDefault="00120C6B" w:rsidP="00120C6B">
      <w:pPr>
        <w:pStyle w:val="ListParagraph"/>
        <w:shd w:val="clear" w:color="auto" w:fill="FFFFFF"/>
        <w:snapToGrid w:val="0"/>
        <w:spacing w:after="0" w:line="276" w:lineRule="auto"/>
        <w:rPr>
          <w:rFonts w:eastAsia="PMingLiU" w:cs="Times New Roman"/>
          <w:sz w:val="24"/>
          <w:szCs w:val="24"/>
          <w:lang w:eastAsia="zh-TW"/>
        </w:rPr>
      </w:pPr>
      <w:r w:rsidRPr="00120C6B">
        <w:rPr>
          <w:rFonts w:eastAsia="PMingLiU" w:cs="Times New Roman"/>
          <w:b/>
          <w:sz w:val="24"/>
          <w:szCs w:val="24"/>
          <w:lang w:eastAsia="zh-TW"/>
        </w:rPr>
        <w:t>Q.2</w:t>
      </w:r>
      <w:r>
        <w:rPr>
          <w:rFonts w:eastAsia="PMingLiU" w:cs="Times New Roman"/>
          <w:sz w:val="24"/>
          <w:szCs w:val="24"/>
          <w:lang w:eastAsia="zh-TW"/>
        </w:rPr>
        <w:t xml:space="preserve"> </w:t>
      </w:r>
      <w:r w:rsidR="00E652CD" w:rsidRPr="00E652CD">
        <w:rPr>
          <w:rFonts w:eastAsia="PMingLiU" w:cs="Times New Roman"/>
          <w:sz w:val="24"/>
          <w:szCs w:val="24"/>
          <w:lang w:eastAsia="zh-TW"/>
        </w:rPr>
        <w:t>Among the graphs he showed, which did you think were most effective, and why?</w:t>
      </w:r>
    </w:p>
    <w:p w14:paraId="284441AF" w14:textId="15120B63" w:rsidR="00E652CD" w:rsidRPr="00120C6B" w:rsidRDefault="00120C6B" w:rsidP="00120C6B">
      <w:pPr>
        <w:shd w:val="clear" w:color="auto" w:fill="FFFFFF"/>
        <w:snapToGrid w:val="0"/>
        <w:spacing w:after="0" w:line="276" w:lineRule="auto"/>
        <w:ind w:left="720"/>
        <w:rPr>
          <w:rFonts w:eastAsia="PMingLiU" w:cs="Times New Roman"/>
          <w:sz w:val="24"/>
          <w:szCs w:val="24"/>
          <w:lang w:eastAsia="zh-TW"/>
        </w:rPr>
      </w:pPr>
      <w:r w:rsidRPr="00120C6B">
        <w:rPr>
          <w:rFonts w:eastAsia="PMingLiU" w:cs="Times New Roman"/>
          <w:b/>
          <w:sz w:val="24"/>
          <w:szCs w:val="24"/>
          <w:lang w:eastAsia="zh-TW"/>
        </w:rPr>
        <w:t>Q.3</w:t>
      </w:r>
      <w:r w:rsidRPr="00120C6B">
        <w:rPr>
          <w:rFonts w:eastAsia="PMingLiU" w:cs="Times New Roman"/>
          <w:sz w:val="24"/>
          <w:szCs w:val="24"/>
          <w:lang w:eastAsia="zh-TW"/>
        </w:rPr>
        <w:t xml:space="preserve"> </w:t>
      </w:r>
      <w:r w:rsidR="00E652CD" w:rsidRPr="00120C6B">
        <w:rPr>
          <w:rFonts w:eastAsia="PMingLiU" w:cs="Times New Roman"/>
          <w:sz w:val="24"/>
          <w:szCs w:val="24"/>
          <w:lang w:eastAsia="zh-TW"/>
        </w:rPr>
        <w:t>What lessons does this TED Talk hold for graphic representations in your infographic?</w:t>
      </w:r>
    </w:p>
    <w:p w14:paraId="646141D4" w14:textId="77777777" w:rsidR="000F1FF4" w:rsidRPr="000F1FF4" w:rsidRDefault="000F1FF4" w:rsidP="009D44FB">
      <w:pPr>
        <w:shd w:val="clear" w:color="auto" w:fill="FFFFFF"/>
        <w:snapToGrid w:val="0"/>
        <w:spacing w:after="0" w:line="276" w:lineRule="auto"/>
        <w:rPr>
          <w:rFonts w:eastAsia="Times New Roman" w:cs="Helvetica"/>
          <w:b/>
          <w:bCs/>
          <w:color w:val="222222"/>
          <w:sz w:val="24"/>
          <w:szCs w:val="24"/>
        </w:rPr>
      </w:pPr>
    </w:p>
    <w:p w14:paraId="0A98986C" w14:textId="77777777" w:rsidR="00E95B2F" w:rsidRDefault="00E95B2F" w:rsidP="009D44FB">
      <w:pPr>
        <w:shd w:val="clear" w:color="auto" w:fill="FFFFFF"/>
        <w:snapToGrid w:val="0"/>
        <w:spacing w:after="0" w:line="276" w:lineRule="auto"/>
        <w:rPr>
          <w:rFonts w:eastAsia="Times New Roman" w:cs="Helvetica"/>
          <w:b/>
          <w:bCs/>
          <w:color w:val="222222"/>
          <w:sz w:val="28"/>
          <w:szCs w:val="28"/>
        </w:rPr>
      </w:pPr>
    </w:p>
    <w:p w14:paraId="53705397" w14:textId="502369A0" w:rsidR="00E652CD" w:rsidRDefault="0087456F" w:rsidP="00CE196B">
      <w:pPr>
        <w:shd w:val="clear" w:color="auto" w:fill="FFFFFF"/>
        <w:snapToGrid w:val="0"/>
        <w:spacing w:after="0" w:line="276" w:lineRule="auto"/>
        <w:outlineLvl w:val="0"/>
        <w:rPr>
          <w:rFonts w:eastAsia="Times New Roman" w:cs="Helvetica"/>
          <w:b/>
          <w:bCs/>
          <w:color w:val="222222"/>
          <w:sz w:val="28"/>
          <w:szCs w:val="28"/>
        </w:rPr>
      </w:pPr>
      <w:r>
        <w:rPr>
          <w:rFonts w:eastAsia="Times New Roman" w:cs="Helvetica"/>
          <w:b/>
          <w:bCs/>
          <w:color w:val="222222"/>
          <w:sz w:val="28"/>
          <w:szCs w:val="28"/>
        </w:rPr>
        <w:t>Activity 2</w:t>
      </w:r>
      <w:r w:rsidR="00111723" w:rsidRPr="00E652CD">
        <w:rPr>
          <w:rFonts w:eastAsia="Times New Roman" w:cs="Helvetica"/>
          <w:b/>
          <w:bCs/>
          <w:color w:val="222222"/>
          <w:sz w:val="28"/>
          <w:szCs w:val="28"/>
        </w:rPr>
        <w:t xml:space="preserve">: </w:t>
      </w:r>
      <w:proofErr w:type="spellStart"/>
      <w:r w:rsidR="00E652CD">
        <w:rPr>
          <w:rFonts w:eastAsia="Times New Roman" w:cs="Helvetica"/>
          <w:b/>
          <w:bCs/>
          <w:color w:val="222222"/>
          <w:sz w:val="28"/>
          <w:szCs w:val="28"/>
        </w:rPr>
        <w:t>Analysing</w:t>
      </w:r>
      <w:proofErr w:type="spellEnd"/>
      <w:r w:rsidR="00E652CD">
        <w:rPr>
          <w:rFonts w:eastAsia="Times New Roman" w:cs="Helvetica"/>
          <w:b/>
          <w:bCs/>
          <w:color w:val="222222"/>
          <w:sz w:val="28"/>
          <w:szCs w:val="28"/>
        </w:rPr>
        <w:t xml:space="preserve"> infographics</w:t>
      </w:r>
    </w:p>
    <w:p w14:paraId="5F44B408" w14:textId="580EE20E" w:rsidR="00111723" w:rsidRDefault="00E652CD" w:rsidP="009D44FB">
      <w:pPr>
        <w:snapToGrid w:val="0"/>
        <w:spacing w:after="0" w:line="276" w:lineRule="auto"/>
        <w:rPr>
          <w:rFonts w:eastAsia="Times New Roman" w:cs="Helvetica"/>
          <w:bCs/>
          <w:color w:val="222222"/>
          <w:sz w:val="24"/>
          <w:szCs w:val="24"/>
        </w:rPr>
      </w:pPr>
      <w:r>
        <w:rPr>
          <w:rFonts w:eastAsia="Times New Roman" w:cs="Helvetica"/>
          <w:bCs/>
          <w:color w:val="222222"/>
          <w:sz w:val="24"/>
          <w:szCs w:val="24"/>
        </w:rPr>
        <w:t>Look at the sample infographics on Canvas.</w:t>
      </w:r>
      <w:r w:rsidR="0077432E">
        <w:rPr>
          <w:rFonts w:eastAsia="Times New Roman" w:cs="Helvetica"/>
          <w:bCs/>
          <w:color w:val="222222"/>
          <w:sz w:val="24"/>
          <w:szCs w:val="24"/>
        </w:rPr>
        <w:t xml:space="preserve"> </w:t>
      </w:r>
      <w:r>
        <w:rPr>
          <w:rFonts w:eastAsia="Times New Roman" w:cs="Helvetica"/>
          <w:bCs/>
          <w:color w:val="222222"/>
          <w:sz w:val="24"/>
          <w:szCs w:val="24"/>
        </w:rPr>
        <w:t>In groups, pretend that you are going to grade them.</w:t>
      </w:r>
      <w:r w:rsidR="0077432E">
        <w:rPr>
          <w:rFonts w:eastAsia="Times New Roman" w:cs="Helvetica"/>
          <w:bCs/>
          <w:color w:val="222222"/>
          <w:sz w:val="24"/>
          <w:szCs w:val="24"/>
        </w:rPr>
        <w:t xml:space="preserve"> </w:t>
      </w:r>
      <w:r>
        <w:rPr>
          <w:rFonts w:eastAsia="Times New Roman" w:cs="Helvetica"/>
          <w:bCs/>
          <w:color w:val="222222"/>
          <w:sz w:val="24"/>
          <w:szCs w:val="24"/>
        </w:rPr>
        <w:t>What are their strengths and weaknesses?</w:t>
      </w:r>
      <w:r w:rsidR="0077432E">
        <w:rPr>
          <w:rFonts w:eastAsia="Times New Roman" w:cs="Helvetica"/>
          <w:bCs/>
          <w:color w:val="222222"/>
          <w:sz w:val="24"/>
          <w:szCs w:val="24"/>
        </w:rPr>
        <w:t xml:space="preserve"> </w:t>
      </w:r>
      <w:r>
        <w:rPr>
          <w:rFonts w:eastAsia="Times New Roman" w:cs="Helvetica"/>
          <w:bCs/>
          <w:color w:val="222222"/>
          <w:sz w:val="24"/>
          <w:szCs w:val="24"/>
        </w:rPr>
        <w:t>What mark would you give them?</w:t>
      </w:r>
      <w:r w:rsidR="0077432E">
        <w:rPr>
          <w:rFonts w:eastAsia="Times New Roman" w:cs="Helvetica"/>
          <w:bCs/>
          <w:color w:val="222222"/>
          <w:sz w:val="24"/>
          <w:szCs w:val="24"/>
        </w:rPr>
        <w:t xml:space="preserve"> </w:t>
      </w:r>
      <w:r>
        <w:rPr>
          <w:rFonts w:eastAsia="Times New Roman" w:cs="Helvetica"/>
          <w:bCs/>
          <w:color w:val="222222"/>
          <w:sz w:val="24"/>
          <w:szCs w:val="24"/>
        </w:rPr>
        <w:t>You might think about some of these features:</w:t>
      </w:r>
    </w:p>
    <w:p w14:paraId="5C8E410B" w14:textId="3B80C0BA" w:rsidR="00E652CD" w:rsidRPr="00E652CD" w:rsidRDefault="00E652CD" w:rsidP="00DD05DA">
      <w:pPr>
        <w:pStyle w:val="ListParagraph"/>
        <w:numPr>
          <w:ilvl w:val="0"/>
          <w:numId w:val="47"/>
        </w:numPr>
        <w:snapToGrid w:val="0"/>
        <w:spacing w:after="0" w:line="276" w:lineRule="auto"/>
        <w:rPr>
          <w:rFonts w:eastAsia="Times New Roman" w:cs="Helvetica"/>
          <w:bCs/>
          <w:color w:val="222222"/>
          <w:sz w:val="24"/>
          <w:szCs w:val="24"/>
        </w:rPr>
      </w:pPr>
      <w:r w:rsidRPr="00E652CD">
        <w:rPr>
          <w:rFonts w:eastAsia="Times New Roman" w:cs="Helvetica"/>
          <w:bCs/>
          <w:color w:val="222222"/>
          <w:sz w:val="24"/>
          <w:szCs w:val="24"/>
        </w:rPr>
        <w:t>title</w:t>
      </w:r>
    </w:p>
    <w:p w14:paraId="67301ACB" w14:textId="35AB369B" w:rsidR="00E652CD" w:rsidRPr="00E652CD" w:rsidRDefault="00E652CD" w:rsidP="00DD05DA">
      <w:pPr>
        <w:pStyle w:val="ListParagraph"/>
        <w:numPr>
          <w:ilvl w:val="0"/>
          <w:numId w:val="47"/>
        </w:numPr>
        <w:snapToGrid w:val="0"/>
        <w:spacing w:after="0" w:line="276" w:lineRule="auto"/>
        <w:rPr>
          <w:rFonts w:eastAsia="Times New Roman" w:cs="Helvetica"/>
          <w:bCs/>
          <w:color w:val="222222"/>
          <w:sz w:val="24"/>
          <w:szCs w:val="24"/>
        </w:rPr>
      </w:pPr>
      <w:r w:rsidRPr="00E652CD">
        <w:rPr>
          <w:rFonts w:eastAsia="Times New Roman" w:cs="Helvetica"/>
          <w:bCs/>
          <w:color w:val="222222"/>
          <w:sz w:val="24"/>
          <w:szCs w:val="24"/>
        </w:rPr>
        <w:t>topic</w:t>
      </w:r>
    </w:p>
    <w:p w14:paraId="54E6CF4A" w14:textId="3F897D1C" w:rsidR="00E652CD" w:rsidRPr="00E652CD" w:rsidRDefault="00E652CD" w:rsidP="00DD05DA">
      <w:pPr>
        <w:pStyle w:val="ListParagraph"/>
        <w:numPr>
          <w:ilvl w:val="0"/>
          <w:numId w:val="47"/>
        </w:numPr>
        <w:snapToGrid w:val="0"/>
        <w:spacing w:after="0" w:line="276" w:lineRule="auto"/>
        <w:rPr>
          <w:rFonts w:eastAsia="Times New Roman" w:cs="Helvetica"/>
          <w:bCs/>
          <w:color w:val="222222"/>
          <w:sz w:val="24"/>
          <w:szCs w:val="24"/>
        </w:rPr>
      </w:pPr>
      <w:r w:rsidRPr="00E652CD">
        <w:rPr>
          <w:rFonts w:eastAsia="Times New Roman" w:cs="Helvetica"/>
          <w:bCs/>
          <w:color w:val="222222"/>
          <w:sz w:val="24"/>
          <w:szCs w:val="24"/>
        </w:rPr>
        <w:t>background information</w:t>
      </w:r>
    </w:p>
    <w:p w14:paraId="181D8524" w14:textId="6CAA31BE" w:rsidR="00E652CD" w:rsidRPr="00E652CD" w:rsidRDefault="00E652CD" w:rsidP="00DD05DA">
      <w:pPr>
        <w:pStyle w:val="ListParagraph"/>
        <w:numPr>
          <w:ilvl w:val="0"/>
          <w:numId w:val="47"/>
        </w:numPr>
        <w:snapToGrid w:val="0"/>
        <w:spacing w:after="0" w:line="276" w:lineRule="auto"/>
        <w:rPr>
          <w:rFonts w:ascii="Calibri" w:eastAsia="SimSun" w:hAnsi="Calibri" w:cs="Times New Roman"/>
          <w:sz w:val="24"/>
          <w:szCs w:val="24"/>
        </w:rPr>
      </w:pPr>
      <w:r w:rsidRPr="00E652CD">
        <w:rPr>
          <w:rFonts w:ascii="Calibri" w:eastAsia="SimSun" w:hAnsi="Calibri" w:cs="Times New Roman"/>
          <w:sz w:val="24"/>
          <w:szCs w:val="24"/>
        </w:rPr>
        <w:t>accuracy of information</w:t>
      </w:r>
    </w:p>
    <w:p w14:paraId="35DCA4C7" w14:textId="42CC5D87" w:rsidR="00E652CD" w:rsidRPr="00E652CD" w:rsidRDefault="00E652CD" w:rsidP="00DD05DA">
      <w:pPr>
        <w:pStyle w:val="ListParagraph"/>
        <w:numPr>
          <w:ilvl w:val="0"/>
          <w:numId w:val="47"/>
        </w:numPr>
        <w:snapToGrid w:val="0"/>
        <w:spacing w:after="0" w:line="276" w:lineRule="auto"/>
        <w:rPr>
          <w:rFonts w:ascii="Calibri" w:eastAsia="SimSun" w:hAnsi="Calibri" w:cs="Times New Roman"/>
          <w:sz w:val="24"/>
          <w:szCs w:val="24"/>
        </w:rPr>
      </w:pPr>
      <w:r w:rsidRPr="00E652CD">
        <w:rPr>
          <w:rFonts w:ascii="Calibri" w:eastAsia="SimSun" w:hAnsi="Calibri" w:cs="Times New Roman"/>
          <w:sz w:val="24"/>
          <w:szCs w:val="24"/>
        </w:rPr>
        <w:t>the nature of the sources</w:t>
      </w:r>
    </w:p>
    <w:p w14:paraId="05C535B8" w14:textId="6F8E8A4B" w:rsidR="00E652CD" w:rsidRPr="00E652CD" w:rsidRDefault="00E652CD" w:rsidP="00DD05DA">
      <w:pPr>
        <w:pStyle w:val="ListParagraph"/>
        <w:numPr>
          <w:ilvl w:val="0"/>
          <w:numId w:val="47"/>
        </w:numPr>
        <w:snapToGrid w:val="0"/>
        <w:spacing w:after="0" w:line="276" w:lineRule="auto"/>
        <w:rPr>
          <w:rFonts w:ascii="Calibri" w:eastAsia="SimSun" w:hAnsi="Calibri" w:cs="Times New Roman"/>
          <w:sz w:val="24"/>
          <w:szCs w:val="24"/>
        </w:rPr>
      </w:pPr>
      <w:r w:rsidRPr="00E652CD">
        <w:rPr>
          <w:rFonts w:ascii="Calibri" w:eastAsia="SimSun" w:hAnsi="Calibri" w:cs="Times New Roman"/>
          <w:sz w:val="24"/>
          <w:szCs w:val="24"/>
        </w:rPr>
        <w:t>readability</w:t>
      </w:r>
    </w:p>
    <w:p w14:paraId="11B19846" w14:textId="3462D232" w:rsidR="00111723" w:rsidRDefault="00E652CD" w:rsidP="00DD05DA">
      <w:pPr>
        <w:pStyle w:val="ListParagraph"/>
        <w:numPr>
          <w:ilvl w:val="0"/>
          <w:numId w:val="47"/>
        </w:numPr>
        <w:snapToGrid w:val="0"/>
        <w:spacing w:after="0" w:line="276" w:lineRule="auto"/>
        <w:rPr>
          <w:rFonts w:ascii="Calibri" w:eastAsia="SimSun" w:hAnsi="Calibri" w:cs="Times New Roman"/>
          <w:sz w:val="24"/>
          <w:szCs w:val="24"/>
        </w:rPr>
      </w:pPr>
      <w:r w:rsidRPr="00E652CD">
        <w:rPr>
          <w:rFonts w:ascii="Calibri" w:eastAsia="SimSun" w:hAnsi="Calibri" w:cs="Times New Roman"/>
          <w:sz w:val="24"/>
          <w:szCs w:val="24"/>
        </w:rPr>
        <w:t>visual appeal</w:t>
      </w:r>
    </w:p>
    <w:p w14:paraId="4E2692CB" w14:textId="77777777" w:rsidR="00DE66AB" w:rsidRPr="00DE66AB" w:rsidRDefault="00DE66AB" w:rsidP="00DE66AB">
      <w:pPr>
        <w:snapToGrid w:val="0"/>
        <w:spacing w:after="0" w:line="276" w:lineRule="auto"/>
        <w:ind w:left="360"/>
        <w:rPr>
          <w:rFonts w:ascii="Calibri" w:eastAsia="SimSun" w:hAnsi="Calibri" w:cs="Times New Roman"/>
          <w:sz w:val="24"/>
          <w:szCs w:val="24"/>
        </w:rPr>
      </w:pPr>
    </w:p>
    <w:p w14:paraId="5F8796E6" w14:textId="77777777" w:rsidR="00E95B2F" w:rsidRDefault="00E95B2F" w:rsidP="0087456F">
      <w:pPr>
        <w:pStyle w:val="paragraph"/>
        <w:snapToGrid w:val="0"/>
        <w:spacing w:before="0" w:beforeAutospacing="0" w:after="0" w:afterAutospacing="0" w:line="276" w:lineRule="auto"/>
        <w:textAlignment w:val="baseline"/>
        <w:rPr>
          <w:rFonts w:asciiTheme="minorHAnsi" w:hAnsiTheme="minorHAnsi"/>
          <w:b/>
          <w:sz w:val="28"/>
          <w:szCs w:val="28"/>
          <w:lang w:eastAsia="zh-TW"/>
        </w:rPr>
      </w:pPr>
    </w:p>
    <w:p w14:paraId="5C77EB72" w14:textId="2C0F9347" w:rsidR="0087456F" w:rsidRDefault="0087456F" w:rsidP="00CE196B">
      <w:pPr>
        <w:pStyle w:val="paragraph"/>
        <w:snapToGrid w:val="0"/>
        <w:spacing w:before="0" w:beforeAutospacing="0" w:after="0" w:afterAutospacing="0" w:line="276" w:lineRule="auto"/>
        <w:textAlignment w:val="baseline"/>
        <w:outlineLvl w:val="0"/>
        <w:rPr>
          <w:rFonts w:asciiTheme="minorHAnsi" w:hAnsiTheme="minorHAnsi"/>
          <w:b/>
          <w:sz w:val="28"/>
          <w:szCs w:val="28"/>
          <w:lang w:eastAsia="zh-TW"/>
        </w:rPr>
      </w:pPr>
      <w:r>
        <w:rPr>
          <w:rFonts w:asciiTheme="minorHAnsi" w:hAnsiTheme="minorHAnsi"/>
          <w:b/>
          <w:sz w:val="28"/>
          <w:szCs w:val="28"/>
          <w:lang w:eastAsia="zh-TW"/>
        </w:rPr>
        <w:t>Activity 3: Infographic Idea Coaching</w:t>
      </w:r>
    </w:p>
    <w:p w14:paraId="19AA03B6" w14:textId="77777777" w:rsidR="00E95B2F" w:rsidRDefault="0087456F" w:rsidP="009D44FB">
      <w:pPr>
        <w:pStyle w:val="paragraph"/>
        <w:snapToGrid w:val="0"/>
        <w:spacing w:before="0" w:beforeAutospacing="0" w:after="0" w:afterAutospacing="0" w:line="276" w:lineRule="auto"/>
        <w:textAlignment w:val="baseline"/>
        <w:rPr>
          <w:rFonts w:asciiTheme="minorHAnsi" w:hAnsiTheme="minorHAnsi"/>
          <w:lang w:eastAsia="zh-TW"/>
        </w:rPr>
      </w:pPr>
      <w:r>
        <w:rPr>
          <w:rFonts w:asciiTheme="minorHAnsi" w:hAnsiTheme="minorHAnsi"/>
          <w:lang w:eastAsia="zh-TW"/>
        </w:rPr>
        <w:t xml:space="preserve">Since the last unit, your group should have generated ideas for </w:t>
      </w:r>
      <w:r w:rsidR="00F076BA">
        <w:rPr>
          <w:rFonts w:asciiTheme="minorHAnsi" w:hAnsiTheme="minorHAnsi"/>
          <w:lang w:eastAsia="zh-TW"/>
        </w:rPr>
        <w:t xml:space="preserve">your </w:t>
      </w:r>
      <w:r>
        <w:rPr>
          <w:rFonts w:asciiTheme="minorHAnsi" w:hAnsiTheme="minorHAnsi"/>
          <w:lang w:eastAsia="zh-TW"/>
        </w:rPr>
        <w:t>infographic topic.</w:t>
      </w:r>
      <w:r w:rsidR="0077432E">
        <w:rPr>
          <w:rFonts w:asciiTheme="minorHAnsi" w:hAnsiTheme="minorHAnsi"/>
          <w:lang w:eastAsia="zh-TW"/>
        </w:rPr>
        <w:t xml:space="preserve"> </w:t>
      </w:r>
    </w:p>
    <w:p w14:paraId="24663965" w14:textId="6295A466" w:rsidR="00E95B2F" w:rsidRDefault="003938DE" w:rsidP="003938DE">
      <w:pPr>
        <w:pStyle w:val="paragraph"/>
        <w:snapToGrid w:val="0"/>
        <w:spacing w:before="0" w:beforeAutospacing="0" w:after="0" w:afterAutospacing="0" w:line="276" w:lineRule="auto"/>
        <w:ind w:left="720"/>
        <w:textAlignment w:val="baseline"/>
        <w:rPr>
          <w:rFonts w:asciiTheme="minorHAnsi" w:hAnsiTheme="minorHAnsi"/>
          <w:lang w:eastAsia="zh-TW"/>
        </w:rPr>
      </w:pPr>
      <w:r w:rsidRPr="003938DE">
        <w:rPr>
          <w:rFonts w:asciiTheme="minorHAnsi" w:hAnsiTheme="minorHAnsi"/>
          <w:b/>
          <w:lang w:eastAsia="zh-TW"/>
        </w:rPr>
        <w:t>Q.4</w:t>
      </w:r>
      <w:r>
        <w:rPr>
          <w:rFonts w:asciiTheme="minorHAnsi" w:hAnsiTheme="minorHAnsi"/>
          <w:lang w:eastAsia="zh-TW"/>
        </w:rPr>
        <w:t xml:space="preserve"> </w:t>
      </w:r>
      <w:r w:rsidR="0087456F">
        <w:rPr>
          <w:rFonts w:asciiTheme="minorHAnsi" w:hAnsiTheme="minorHAnsi"/>
          <w:lang w:eastAsia="zh-TW"/>
        </w:rPr>
        <w:t xml:space="preserve">Share your ideas with another group and invite their comments. </w:t>
      </w:r>
    </w:p>
    <w:p w14:paraId="7FD8D7D4" w14:textId="21D0C728" w:rsidR="0087456F" w:rsidRDefault="003938DE" w:rsidP="003938DE">
      <w:pPr>
        <w:pStyle w:val="paragraph"/>
        <w:snapToGrid w:val="0"/>
        <w:spacing w:before="0" w:beforeAutospacing="0" w:after="0" w:afterAutospacing="0" w:line="276" w:lineRule="auto"/>
        <w:ind w:left="720"/>
        <w:textAlignment w:val="baseline"/>
        <w:rPr>
          <w:rFonts w:asciiTheme="minorHAnsi" w:hAnsiTheme="minorHAnsi"/>
          <w:lang w:eastAsia="zh-TW"/>
        </w:rPr>
      </w:pPr>
      <w:r w:rsidRPr="003938DE">
        <w:rPr>
          <w:rFonts w:asciiTheme="minorHAnsi" w:hAnsiTheme="minorHAnsi"/>
          <w:b/>
          <w:lang w:eastAsia="zh-TW"/>
        </w:rPr>
        <w:t>Q.5</w:t>
      </w:r>
      <w:r>
        <w:rPr>
          <w:rFonts w:asciiTheme="minorHAnsi" w:hAnsiTheme="minorHAnsi"/>
          <w:lang w:eastAsia="zh-TW"/>
        </w:rPr>
        <w:t xml:space="preserve"> </w:t>
      </w:r>
      <w:r w:rsidR="0087456F">
        <w:rPr>
          <w:rFonts w:asciiTheme="minorHAnsi" w:hAnsiTheme="minorHAnsi"/>
          <w:lang w:eastAsia="zh-TW"/>
        </w:rPr>
        <w:t>Listen to their ideas and give them a response. Your instructor will listen to your thoughts as well and give you tips about any potential problems.</w:t>
      </w:r>
    </w:p>
    <w:p w14:paraId="7EDBACE2" w14:textId="77777777" w:rsidR="000F1FF4" w:rsidRPr="0087456F" w:rsidRDefault="000F1FF4" w:rsidP="009D44FB">
      <w:pPr>
        <w:pStyle w:val="paragraph"/>
        <w:snapToGrid w:val="0"/>
        <w:spacing w:before="0" w:beforeAutospacing="0" w:after="0" w:afterAutospacing="0" w:line="276" w:lineRule="auto"/>
        <w:textAlignment w:val="baseline"/>
        <w:rPr>
          <w:rFonts w:asciiTheme="minorHAnsi" w:hAnsiTheme="minorHAnsi"/>
          <w:lang w:eastAsia="zh-TW"/>
        </w:rPr>
      </w:pPr>
    </w:p>
    <w:p w14:paraId="652B721F" w14:textId="5C5DC9EF" w:rsidR="00111723" w:rsidRDefault="0087456F" w:rsidP="00CE196B">
      <w:pPr>
        <w:pStyle w:val="paragraph"/>
        <w:snapToGrid w:val="0"/>
        <w:spacing w:before="0" w:beforeAutospacing="0" w:after="0" w:afterAutospacing="0" w:line="276" w:lineRule="auto"/>
        <w:textAlignment w:val="baseline"/>
        <w:outlineLvl w:val="0"/>
        <w:rPr>
          <w:rFonts w:asciiTheme="minorHAnsi" w:hAnsiTheme="minorHAnsi"/>
          <w:b/>
          <w:sz w:val="28"/>
          <w:szCs w:val="28"/>
          <w:lang w:eastAsia="zh-TW"/>
        </w:rPr>
      </w:pPr>
      <w:r>
        <w:rPr>
          <w:rFonts w:asciiTheme="minorHAnsi" w:hAnsiTheme="minorHAnsi"/>
          <w:b/>
          <w:sz w:val="28"/>
          <w:szCs w:val="28"/>
          <w:lang w:eastAsia="zh-TW"/>
        </w:rPr>
        <w:t>Activity 4</w:t>
      </w:r>
      <w:r w:rsidR="00111723" w:rsidRPr="0087456F">
        <w:rPr>
          <w:rFonts w:asciiTheme="minorHAnsi" w:hAnsiTheme="minorHAnsi"/>
          <w:b/>
          <w:sz w:val="28"/>
          <w:szCs w:val="28"/>
          <w:lang w:eastAsia="zh-TW"/>
        </w:rPr>
        <w:t>: Fr</w:t>
      </w:r>
      <w:r>
        <w:rPr>
          <w:rFonts w:asciiTheme="minorHAnsi" w:hAnsiTheme="minorHAnsi"/>
          <w:b/>
          <w:sz w:val="28"/>
          <w:szCs w:val="28"/>
          <w:lang w:eastAsia="zh-TW"/>
        </w:rPr>
        <w:t>ee Writing</w:t>
      </w:r>
    </w:p>
    <w:p w14:paraId="58682DE4" w14:textId="77777777" w:rsidR="006A5C2E" w:rsidRDefault="0087456F" w:rsidP="009D44FB">
      <w:pPr>
        <w:pStyle w:val="paragraph"/>
        <w:snapToGrid w:val="0"/>
        <w:spacing w:before="0" w:beforeAutospacing="0" w:after="0" w:afterAutospacing="0" w:line="276" w:lineRule="auto"/>
        <w:textAlignment w:val="baseline"/>
        <w:rPr>
          <w:rFonts w:asciiTheme="minorHAnsi" w:hAnsiTheme="minorHAnsi"/>
          <w:lang w:eastAsia="zh-TW"/>
        </w:rPr>
      </w:pPr>
      <w:r>
        <w:rPr>
          <w:rFonts w:asciiTheme="minorHAnsi" w:hAnsiTheme="minorHAnsi"/>
          <w:lang w:eastAsia="zh-TW"/>
        </w:rPr>
        <w:t xml:space="preserve">Free writing is a way of generating ideas by simply writing </w:t>
      </w:r>
      <w:r w:rsidR="001A7AB9">
        <w:rPr>
          <w:rFonts w:asciiTheme="minorHAnsi" w:hAnsiTheme="minorHAnsi"/>
          <w:lang w:eastAsia="zh-TW"/>
        </w:rPr>
        <w:t xml:space="preserve">down </w:t>
      </w:r>
      <w:r>
        <w:rPr>
          <w:rFonts w:asciiTheme="minorHAnsi" w:hAnsiTheme="minorHAnsi"/>
          <w:lang w:eastAsia="zh-TW"/>
        </w:rPr>
        <w:t>the thoughts which come to you about a topic</w:t>
      </w:r>
      <w:r w:rsidR="001A7AB9">
        <w:rPr>
          <w:rFonts w:asciiTheme="minorHAnsi" w:hAnsiTheme="minorHAnsi"/>
          <w:lang w:eastAsia="zh-TW"/>
        </w:rPr>
        <w:t>.</w:t>
      </w:r>
      <w:r w:rsidR="0077432E">
        <w:rPr>
          <w:rFonts w:asciiTheme="minorHAnsi" w:hAnsiTheme="minorHAnsi"/>
          <w:lang w:eastAsia="zh-TW"/>
        </w:rPr>
        <w:t xml:space="preserve"> </w:t>
      </w:r>
    </w:p>
    <w:p w14:paraId="22C8ED82" w14:textId="617504CC" w:rsidR="0087456F" w:rsidRPr="00E95B2F" w:rsidRDefault="003938DE" w:rsidP="003938DE">
      <w:pPr>
        <w:pStyle w:val="paragraph"/>
        <w:snapToGrid w:val="0"/>
        <w:spacing w:before="0" w:beforeAutospacing="0" w:after="0" w:afterAutospacing="0" w:line="276" w:lineRule="auto"/>
        <w:ind w:left="720"/>
        <w:textAlignment w:val="baseline"/>
        <w:rPr>
          <w:rFonts w:asciiTheme="minorHAnsi" w:hAnsiTheme="minorHAnsi"/>
          <w:color w:val="000000" w:themeColor="text1"/>
          <w:lang w:eastAsia="zh-TW"/>
        </w:rPr>
      </w:pPr>
      <w:r w:rsidRPr="003938DE">
        <w:rPr>
          <w:rFonts w:asciiTheme="minorHAnsi" w:hAnsiTheme="minorHAnsi"/>
          <w:b/>
          <w:color w:val="000000" w:themeColor="text1"/>
          <w:lang w:eastAsia="zh-TW"/>
        </w:rPr>
        <w:t>Q.6</w:t>
      </w:r>
      <w:r>
        <w:rPr>
          <w:rFonts w:asciiTheme="minorHAnsi" w:hAnsiTheme="minorHAnsi"/>
          <w:color w:val="000000" w:themeColor="text1"/>
          <w:lang w:eastAsia="zh-TW"/>
        </w:rPr>
        <w:t xml:space="preserve"> </w:t>
      </w:r>
      <w:r w:rsidR="0087456F" w:rsidRPr="00E95B2F">
        <w:rPr>
          <w:rFonts w:asciiTheme="minorHAnsi" w:hAnsiTheme="minorHAnsi"/>
          <w:color w:val="000000" w:themeColor="text1"/>
          <w:lang w:eastAsia="zh-TW"/>
        </w:rPr>
        <w:t>Spend five minutes free writing about your infographic now. You will not have to show the result to anybody; the language does not have to be polished; the ideas do not have to be your best; the only rule is that you keep writing for the whole five minutes.</w:t>
      </w:r>
    </w:p>
    <w:p w14:paraId="178FF5D0" w14:textId="6145F9F2" w:rsidR="006A5C2E" w:rsidRPr="00E95B2F" w:rsidRDefault="003938DE" w:rsidP="003938DE">
      <w:pPr>
        <w:pStyle w:val="paragraph"/>
        <w:snapToGrid w:val="0"/>
        <w:spacing w:before="0" w:beforeAutospacing="0" w:after="0" w:afterAutospacing="0" w:line="276" w:lineRule="auto"/>
        <w:ind w:left="720"/>
        <w:textAlignment w:val="baseline"/>
        <w:rPr>
          <w:rFonts w:asciiTheme="minorHAnsi" w:hAnsiTheme="minorHAnsi"/>
          <w:color w:val="000000" w:themeColor="text1"/>
          <w:lang w:eastAsia="zh-TW"/>
        </w:rPr>
      </w:pPr>
      <w:r w:rsidRPr="003938DE">
        <w:rPr>
          <w:rFonts w:asciiTheme="minorHAnsi" w:hAnsiTheme="minorHAnsi"/>
          <w:b/>
          <w:color w:val="000000" w:themeColor="text1"/>
          <w:lang w:eastAsia="zh-TW"/>
        </w:rPr>
        <w:t>Q.7</w:t>
      </w:r>
      <w:r>
        <w:rPr>
          <w:rFonts w:asciiTheme="minorHAnsi" w:hAnsiTheme="minorHAnsi"/>
          <w:color w:val="000000" w:themeColor="text1"/>
          <w:lang w:eastAsia="zh-TW"/>
        </w:rPr>
        <w:t xml:space="preserve"> </w:t>
      </w:r>
      <w:r w:rsidR="006A5C2E" w:rsidRPr="00E95B2F">
        <w:rPr>
          <w:rFonts w:asciiTheme="minorHAnsi" w:hAnsiTheme="minorHAnsi"/>
          <w:color w:val="000000" w:themeColor="text1"/>
          <w:lang w:eastAsia="zh-TW"/>
        </w:rPr>
        <w:t>Now compare your freewriting ideas with your infographic groupmates. Use these ideas to plan and develop your infographic.</w:t>
      </w:r>
    </w:p>
    <w:p w14:paraId="4D31AD82" w14:textId="77777777" w:rsidR="000F1FF4" w:rsidRDefault="000F1FF4" w:rsidP="009D44FB">
      <w:pPr>
        <w:pStyle w:val="paragraph"/>
        <w:snapToGrid w:val="0"/>
        <w:spacing w:before="0" w:beforeAutospacing="0" w:after="0" w:afterAutospacing="0" w:line="276" w:lineRule="auto"/>
        <w:textAlignment w:val="baseline"/>
        <w:rPr>
          <w:rFonts w:asciiTheme="minorHAnsi" w:hAnsiTheme="minorHAnsi"/>
          <w:lang w:eastAsia="zh-TW"/>
        </w:rPr>
      </w:pPr>
    </w:p>
    <w:p w14:paraId="75BEF4D8" w14:textId="784328D2" w:rsidR="0087456F" w:rsidRDefault="0087456F" w:rsidP="00CE196B">
      <w:pPr>
        <w:pStyle w:val="paragraph"/>
        <w:snapToGrid w:val="0"/>
        <w:spacing w:before="0" w:beforeAutospacing="0" w:after="0" w:afterAutospacing="0" w:line="276" w:lineRule="auto"/>
        <w:textAlignment w:val="baseline"/>
        <w:outlineLvl w:val="0"/>
        <w:rPr>
          <w:rFonts w:asciiTheme="minorHAnsi" w:hAnsiTheme="minorHAnsi"/>
          <w:b/>
          <w:sz w:val="28"/>
          <w:szCs w:val="28"/>
          <w:lang w:eastAsia="zh-TW"/>
        </w:rPr>
      </w:pPr>
      <w:r>
        <w:rPr>
          <w:rFonts w:asciiTheme="minorHAnsi" w:hAnsiTheme="minorHAnsi"/>
          <w:b/>
          <w:sz w:val="28"/>
          <w:szCs w:val="28"/>
          <w:lang w:eastAsia="zh-TW"/>
        </w:rPr>
        <w:t>Activity 5: Test Infographic Sites</w:t>
      </w:r>
    </w:p>
    <w:p w14:paraId="663A62A6" w14:textId="615966AD" w:rsidR="0087456F" w:rsidRDefault="001A7AB9" w:rsidP="009D44FB">
      <w:pPr>
        <w:pStyle w:val="paragraph"/>
        <w:snapToGrid w:val="0"/>
        <w:spacing w:before="0" w:beforeAutospacing="0" w:after="0" w:afterAutospacing="0" w:line="276" w:lineRule="auto"/>
        <w:textAlignment w:val="baseline"/>
        <w:rPr>
          <w:rFonts w:asciiTheme="minorHAnsi" w:hAnsiTheme="minorHAnsi"/>
          <w:lang w:eastAsia="zh-TW"/>
        </w:rPr>
      </w:pPr>
      <w:r>
        <w:rPr>
          <w:rFonts w:asciiTheme="minorHAnsi" w:hAnsiTheme="minorHAnsi"/>
          <w:lang w:eastAsia="zh-TW"/>
        </w:rPr>
        <w:t>There are a</w:t>
      </w:r>
      <w:r w:rsidR="0087456F">
        <w:rPr>
          <w:rFonts w:asciiTheme="minorHAnsi" w:hAnsiTheme="minorHAnsi"/>
          <w:lang w:eastAsia="zh-TW"/>
        </w:rPr>
        <w:t xml:space="preserve"> number of </w:t>
      </w:r>
      <w:r>
        <w:rPr>
          <w:rFonts w:asciiTheme="minorHAnsi" w:hAnsiTheme="minorHAnsi"/>
          <w:lang w:eastAsia="zh-TW"/>
        </w:rPr>
        <w:t>web</w:t>
      </w:r>
      <w:r w:rsidR="0087456F">
        <w:rPr>
          <w:rFonts w:asciiTheme="minorHAnsi" w:hAnsiTheme="minorHAnsi"/>
          <w:lang w:eastAsia="zh-TW"/>
        </w:rPr>
        <w:t xml:space="preserve">sites </w:t>
      </w:r>
      <w:r>
        <w:rPr>
          <w:rFonts w:asciiTheme="minorHAnsi" w:hAnsiTheme="minorHAnsi"/>
          <w:lang w:eastAsia="zh-TW"/>
        </w:rPr>
        <w:t xml:space="preserve">that can help </w:t>
      </w:r>
      <w:r w:rsidR="0087456F">
        <w:rPr>
          <w:rFonts w:asciiTheme="minorHAnsi" w:hAnsiTheme="minorHAnsi"/>
          <w:lang w:eastAsia="zh-TW"/>
        </w:rPr>
        <w:t>you produce infographic</w:t>
      </w:r>
      <w:r>
        <w:rPr>
          <w:rFonts w:asciiTheme="minorHAnsi" w:hAnsiTheme="minorHAnsi"/>
          <w:lang w:eastAsia="zh-TW"/>
        </w:rPr>
        <w:t>s</w:t>
      </w:r>
      <w:r w:rsidR="0087456F">
        <w:rPr>
          <w:rFonts w:asciiTheme="minorHAnsi" w:hAnsiTheme="minorHAnsi"/>
          <w:lang w:eastAsia="zh-TW"/>
        </w:rPr>
        <w:t>. Test out several of them to find out which one works best for your group. Explore their tools and options.</w:t>
      </w:r>
    </w:p>
    <w:p w14:paraId="1B890CE0" w14:textId="7F6E4F2C" w:rsidR="0087456F" w:rsidRDefault="00A513E6" w:rsidP="00CE196B">
      <w:pPr>
        <w:snapToGrid w:val="0"/>
        <w:spacing w:after="0" w:line="276" w:lineRule="auto"/>
        <w:outlineLvl w:val="0"/>
        <w:rPr>
          <w:rFonts w:ascii="Calibri" w:eastAsia="SimSun" w:hAnsi="Calibri" w:cs="Times New Roman"/>
          <w:color w:val="0563C1" w:themeColor="hyperlink"/>
          <w:u w:val="single"/>
        </w:rPr>
      </w:pPr>
      <w:hyperlink r:id="rId15" w:tgtFrame="_blank" w:history="1">
        <w:r w:rsidR="00111723" w:rsidRPr="00E74EFB">
          <w:rPr>
            <w:rFonts w:ascii="Calibri" w:eastAsia="SimSun" w:hAnsi="Calibri" w:cs="Times New Roman"/>
            <w:color w:val="0563C1" w:themeColor="hyperlink"/>
            <w:u w:val="single"/>
          </w:rPr>
          <w:t>Infogr.am</w:t>
        </w:r>
      </w:hyperlink>
    </w:p>
    <w:p w14:paraId="30175937" w14:textId="77777777" w:rsidR="00111723" w:rsidRPr="000E5139" w:rsidRDefault="00A513E6" w:rsidP="0087456F">
      <w:pPr>
        <w:snapToGrid w:val="0"/>
        <w:spacing w:after="0" w:line="276" w:lineRule="auto"/>
        <w:rPr>
          <w:rFonts w:ascii="Calibri" w:eastAsia="SimSun" w:hAnsi="Calibri" w:cs="Times New Roman"/>
        </w:rPr>
      </w:pPr>
      <w:hyperlink r:id="rId16" w:history="1">
        <w:r w:rsidR="00111723" w:rsidRPr="000E5139">
          <w:rPr>
            <w:rFonts w:ascii="Calibri" w:eastAsia="SimSun" w:hAnsi="Calibri" w:cs="Times New Roman"/>
            <w:color w:val="0563C1" w:themeColor="hyperlink"/>
            <w:u w:val="single"/>
          </w:rPr>
          <w:t>http://piktochart.com/</w:t>
        </w:r>
      </w:hyperlink>
    </w:p>
    <w:p w14:paraId="0AC65452" w14:textId="77777777" w:rsidR="00111723" w:rsidRPr="000E5139" w:rsidRDefault="00A513E6" w:rsidP="0087456F">
      <w:pPr>
        <w:snapToGrid w:val="0"/>
        <w:spacing w:after="0" w:line="276" w:lineRule="auto"/>
        <w:rPr>
          <w:rFonts w:ascii="Calibri" w:eastAsia="SimSun" w:hAnsi="Calibri" w:cs="Times New Roman"/>
        </w:rPr>
      </w:pPr>
      <w:hyperlink r:id="rId17" w:history="1">
        <w:r w:rsidR="00111723" w:rsidRPr="000E5139">
          <w:rPr>
            <w:rFonts w:ascii="Calibri" w:eastAsia="SimSun" w:hAnsi="Calibri" w:cs="Times New Roman"/>
            <w:color w:val="0563C1" w:themeColor="hyperlink"/>
            <w:u w:val="single"/>
          </w:rPr>
          <w:t>https://www.canva.com/create/infographics/</w:t>
        </w:r>
      </w:hyperlink>
    </w:p>
    <w:p w14:paraId="759D903F" w14:textId="77777777" w:rsidR="00111723" w:rsidRPr="000E5139" w:rsidRDefault="00A513E6" w:rsidP="0087456F">
      <w:pPr>
        <w:snapToGrid w:val="0"/>
        <w:spacing w:after="0" w:line="276" w:lineRule="auto"/>
        <w:rPr>
          <w:rFonts w:ascii="Calibri" w:eastAsia="SimSun" w:hAnsi="Calibri" w:cs="Times New Roman"/>
        </w:rPr>
      </w:pPr>
      <w:hyperlink r:id="rId18" w:history="1">
        <w:r w:rsidR="00111723" w:rsidRPr="000E5139">
          <w:rPr>
            <w:rFonts w:ascii="Calibri" w:eastAsia="SimSun" w:hAnsi="Calibri" w:cs="Times New Roman"/>
            <w:color w:val="0563C1" w:themeColor="hyperlink"/>
            <w:u w:val="single"/>
          </w:rPr>
          <w:t>https://venngage.com/</w:t>
        </w:r>
      </w:hyperlink>
    </w:p>
    <w:p w14:paraId="38B3C583" w14:textId="4762F2B8" w:rsidR="00111723" w:rsidRPr="000E5139" w:rsidRDefault="00A513E6" w:rsidP="0087456F">
      <w:pPr>
        <w:snapToGrid w:val="0"/>
        <w:spacing w:after="0" w:line="276" w:lineRule="auto"/>
        <w:rPr>
          <w:rFonts w:ascii="Calibri" w:eastAsia="SimSun" w:hAnsi="Calibri" w:cs="Times New Roman"/>
        </w:rPr>
      </w:pPr>
      <w:hyperlink r:id="rId19" w:history="1">
        <w:r w:rsidR="00111723" w:rsidRPr="000E5139">
          <w:rPr>
            <w:rFonts w:ascii="Calibri" w:eastAsia="SimSun" w:hAnsi="Calibri" w:cs="Times New Roman"/>
            <w:color w:val="0563C1" w:themeColor="hyperlink"/>
            <w:u w:val="single"/>
          </w:rPr>
          <w:t>http://www.creativebloq.com/infographic/tools-2131971</w:t>
        </w:r>
      </w:hyperlink>
      <w:r w:rsidR="0077432E">
        <w:rPr>
          <w:rFonts w:ascii="Calibri" w:eastAsia="SimSun" w:hAnsi="Calibri" w:cs="Times New Roman"/>
        </w:rPr>
        <w:t xml:space="preserve"> </w:t>
      </w:r>
      <w:r w:rsidR="00111723" w:rsidRPr="000E5139">
        <w:rPr>
          <w:rFonts w:ascii="Calibri" w:eastAsia="SimSun" w:hAnsi="Calibri" w:cs="Times New Roman"/>
        </w:rPr>
        <w:t xml:space="preserve"> </w:t>
      </w:r>
    </w:p>
    <w:p w14:paraId="63ACF98C" w14:textId="77777777" w:rsidR="00111723" w:rsidRPr="000E5139" w:rsidRDefault="00A513E6" w:rsidP="0087456F">
      <w:pPr>
        <w:snapToGrid w:val="0"/>
        <w:spacing w:after="0" w:line="276" w:lineRule="auto"/>
        <w:rPr>
          <w:rFonts w:ascii="Calibri" w:eastAsia="SimSun" w:hAnsi="Calibri" w:cs="Times New Roman"/>
        </w:rPr>
      </w:pPr>
      <w:hyperlink r:id="rId20" w:history="1">
        <w:r w:rsidR="00111723" w:rsidRPr="000E5139">
          <w:rPr>
            <w:rFonts w:ascii="Calibri" w:eastAsia="SimSun" w:hAnsi="Calibri" w:cs="Times New Roman"/>
            <w:color w:val="0563C1" w:themeColor="hyperlink"/>
            <w:u w:val="single"/>
          </w:rPr>
          <w:t>http://vizualize.me/</w:t>
        </w:r>
      </w:hyperlink>
    </w:p>
    <w:p w14:paraId="5241AA23" w14:textId="77777777" w:rsidR="000F1FF4" w:rsidRDefault="000F1FF4" w:rsidP="009D44FB">
      <w:pPr>
        <w:snapToGrid w:val="0"/>
        <w:spacing w:after="0" w:line="276" w:lineRule="auto"/>
        <w:textAlignment w:val="baseline"/>
        <w:rPr>
          <w:rFonts w:eastAsia="Times New Roman"/>
          <w:lang w:eastAsia="zh-TW"/>
        </w:rPr>
      </w:pPr>
    </w:p>
    <w:p w14:paraId="40A44976" w14:textId="123D85D6" w:rsidR="0087456F" w:rsidRDefault="0087456F" w:rsidP="00CE196B">
      <w:pPr>
        <w:pStyle w:val="paragraph"/>
        <w:snapToGrid w:val="0"/>
        <w:spacing w:before="0" w:beforeAutospacing="0" w:after="0" w:afterAutospacing="0" w:line="276" w:lineRule="auto"/>
        <w:textAlignment w:val="baseline"/>
        <w:outlineLvl w:val="0"/>
        <w:rPr>
          <w:rFonts w:asciiTheme="minorHAnsi" w:hAnsiTheme="minorHAnsi"/>
          <w:b/>
          <w:sz w:val="28"/>
          <w:szCs w:val="28"/>
          <w:lang w:eastAsia="zh-TW"/>
        </w:rPr>
      </w:pPr>
      <w:r>
        <w:rPr>
          <w:rFonts w:asciiTheme="minorHAnsi" w:hAnsiTheme="minorHAnsi"/>
          <w:b/>
          <w:sz w:val="28"/>
          <w:szCs w:val="28"/>
          <w:lang w:eastAsia="zh-TW"/>
        </w:rPr>
        <w:t>Activity 6: Get Inspiration</w:t>
      </w:r>
    </w:p>
    <w:p w14:paraId="17EB650B" w14:textId="37012AA5" w:rsidR="0087456F" w:rsidRDefault="0087456F" w:rsidP="0087456F">
      <w:pPr>
        <w:pStyle w:val="paragraph"/>
        <w:snapToGrid w:val="0"/>
        <w:spacing w:before="0" w:beforeAutospacing="0" w:after="0" w:afterAutospacing="0" w:line="276" w:lineRule="auto"/>
        <w:textAlignment w:val="baseline"/>
        <w:rPr>
          <w:rFonts w:asciiTheme="minorHAnsi" w:hAnsiTheme="minorHAnsi"/>
          <w:lang w:eastAsia="zh-TW"/>
        </w:rPr>
      </w:pPr>
      <w:r>
        <w:rPr>
          <w:rFonts w:asciiTheme="minorHAnsi" w:hAnsiTheme="minorHAnsi"/>
          <w:lang w:eastAsia="zh-TW"/>
        </w:rPr>
        <w:t>Look at some infographics to see what works well and what you think you can improve on.</w:t>
      </w:r>
      <w:r w:rsidR="000F1FF4">
        <w:rPr>
          <w:rFonts w:asciiTheme="minorHAnsi" w:hAnsiTheme="minorHAnsi"/>
          <w:lang w:eastAsia="zh-TW"/>
        </w:rPr>
        <w:t xml:space="preserve"> Examples can be found on these sites:</w:t>
      </w:r>
    </w:p>
    <w:p w14:paraId="2957E0D0" w14:textId="77777777" w:rsidR="000F1FF4" w:rsidRDefault="0087456F" w:rsidP="000F1FF4">
      <w:pPr>
        <w:pStyle w:val="paragraph"/>
        <w:snapToGrid w:val="0"/>
        <w:spacing w:before="0" w:beforeAutospacing="0" w:after="0" w:afterAutospacing="0" w:line="276" w:lineRule="auto"/>
        <w:ind w:left="360" w:hanging="360"/>
        <w:textAlignment w:val="baseline"/>
        <w:rPr>
          <w:rFonts w:asciiTheme="minorHAnsi" w:eastAsia="SimSun" w:hAnsiTheme="minorHAnsi"/>
        </w:rPr>
      </w:pPr>
      <w:r w:rsidRPr="0087456F">
        <w:rPr>
          <w:rFonts w:asciiTheme="minorHAnsi" w:eastAsia="SimSun" w:hAnsiTheme="minorHAnsi"/>
        </w:rPr>
        <w:t xml:space="preserve">Twitter infographic: </w:t>
      </w:r>
      <w:hyperlink r:id="rId21" w:tgtFrame="_blank" w:history="1">
        <w:r w:rsidRPr="0087456F">
          <w:rPr>
            <w:rFonts w:asciiTheme="minorHAnsi" w:eastAsia="SimSun" w:hAnsiTheme="minorHAnsi"/>
            <w:color w:val="0563C1" w:themeColor="hyperlink"/>
            <w:u w:val="single"/>
          </w:rPr>
          <w:t>http://creattica.com/infographics/twitter-infographics-and-fun-facts/86694</w:t>
        </w:r>
      </w:hyperlink>
    </w:p>
    <w:p w14:paraId="03ADDF1A" w14:textId="77777777" w:rsidR="000F1FF4" w:rsidRDefault="0087456F" w:rsidP="00CE196B">
      <w:pPr>
        <w:pStyle w:val="paragraph"/>
        <w:snapToGrid w:val="0"/>
        <w:spacing w:before="0" w:beforeAutospacing="0" w:after="0" w:afterAutospacing="0" w:line="276" w:lineRule="auto"/>
        <w:ind w:left="360" w:hanging="360"/>
        <w:textAlignment w:val="baseline"/>
        <w:outlineLvl w:val="0"/>
        <w:rPr>
          <w:rFonts w:asciiTheme="minorHAnsi" w:eastAsia="SimSun" w:hAnsiTheme="minorHAnsi"/>
        </w:rPr>
      </w:pPr>
      <w:r w:rsidRPr="0087456F">
        <w:rPr>
          <w:rFonts w:asciiTheme="minorHAnsi" w:eastAsia="SimSun" w:hAnsiTheme="minorHAnsi"/>
        </w:rPr>
        <w:t xml:space="preserve">Diabetes infographic: </w:t>
      </w:r>
      <w:hyperlink r:id="rId22" w:tgtFrame="_blank" w:history="1">
        <w:r w:rsidRPr="0087456F">
          <w:rPr>
            <w:rFonts w:asciiTheme="minorHAnsi" w:eastAsia="SimSun" w:hAnsiTheme="minorHAnsi"/>
            <w:color w:val="0563C1" w:themeColor="hyperlink"/>
            <w:u w:val="single"/>
          </w:rPr>
          <w:t>http://hin.com/blog/2012/12/18/infographic-the-impact-of-diabetes/</w:t>
        </w:r>
      </w:hyperlink>
    </w:p>
    <w:p w14:paraId="1436CDCB" w14:textId="77777777" w:rsidR="000F1FF4" w:rsidRDefault="0087456F" w:rsidP="00CE196B">
      <w:pPr>
        <w:pStyle w:val="paragraph"/>
        <w:snapToGrid w:val="0"/>
        <w:spacing w:before="0" w:beforeAutospacing="0" w:after="0" w:afterAutospacing="0" w:line="276" w:lineRule="auto"/>
        <w:ind w:left="360" w:hanging="360"/>
        <w:textAlignment w:val="baseline"/>
        <w:outlineLvl w:val="0"/>
        <w:rPr>
          <w:rFonts w:asciiTheme="minorHAnsi" w:eastAsia="SimSun" w:hAnsiTheme="minorHAnsi"/>
        </w:rPr>
      </w:pPr>
      <w:r w:rsidRPr="0087456F">
        <w:rPr>
          <w:rFonts w:asciiTheme="minorHAnsi" w:eastAsia="SimSun" w:hAnsiTheme="minorHAnsi"/>
        </w:rPr>
        <w:t xml:space="preserve">CDC infographic on blood pressure: </w:t>
      </w:r>
      <w:hyperlink r:id="rId23" w:tgtFrame="_blank" w:history="1">
        <w:r w:rsidRPr="0087456F">
          <w:rPr>
            <w:rFonts w:asciiTheme="minorHAnsi" w:eastAsia="SimSun" w:hAnsiTheme="minorHAnsi"/>
            <w:color w:val="0563C1" w:themeColor="hyperlink"/>
            <w:u w:val="single"/>
          </w:rPr>
          <w:t>http://www.cdc.gov/socialmedia/tools/infographics.html</w:t>
        </w:r>
      </w:hyperlink>
    </w:p>
    <w:p w14:paraId="212142A7" w14:textId="77777777" w:rsidR="000F1FF4" w:rsidRDefault="0087456F" w:rsidP="000F1FF4">
      <w:pPr>
        <w:pStyle w:val="paragraph"/>
        <w:snapToGrid w:val="0"/>
        <w:spacing w:before="0" w:beforeAutospacing="0" w:after="0" w:afterAutospacing="0" w:line="276" w:lineRule="auto"/>
        <w:ind w:left="360" w:hanging="360"/>
        <w:textAlignment w:val="baseline"/>
        <w:rPr>
          <w:rFonts w:asciiTheme="minorHAnsi" w:eastAsia="SimSun" w:hAnsiTheme="minorHAnsi"/>
        </w:rPr>
      </w:pPr>
      <w:r w:rsidRPr="0087456F">
        <w:rPr>
          <w:rFonts w:asciiTheme="minorHAnsi" w:eastAsia="SimSun" w:hAnsiTheme="minorHAnsi"/>
        </w:rPr>
        <w:t xml:space="preserve">SMS Marketing Infographic: </w:t>
      </w:r>
      <w:hyperlink r:id="rId24" w:tgtFrame="_blank" w:history="1">
        <w:r w:rsidRPr="0087456F">
          <w:rPr>
            <w:rFonts w:asciiTheme="minorHAnsi" w:eastAsia="SimSun" w:hAnsiTheme="minorHAnsi"/>
            <w:color w:val="0563C1" w:themeColor="hyperlink"/>
            <w:u w:val="single"/>
          </w:rPr>
          <w:t>http://www.business2community.com/infographics/the-power-of-sms-marketing-infographic-0514154</w:t>
        </w:r>
      </w:hyperlink>
    </w:p>
    <w:p w14:paraId="15702D3D" w14:textId="1406CBAD" w:rsidR="0087456F" w:rsidRPr="0087456F" w:rsidRDefault="0087456F" w:rsidP="000F1FF4">
      <w:pPr>
        <w:pStyle w:val="paragraph"/>
        <w:snapToGrid w:val="0"/>
        <w:spacing w:before="0" w:beforeAutospacing="0" w:after="0" w:afterAutospacing="0" w:line="276" w:lineRule="auto"/>
        <w:ind w:left="360" w:hanging="360"/>
        <w:textAlignment w:val="baseline"/>
        <w:rPr>
          <w:rFonts w:asciiTheme="minorHAnsi" w:hAnsiTheme="minorHAnsi"/>
          <w:lang w:eastAsia="zh-TW"/>
        </w:rPr>
      </w:pPr>
      <w:r w:rsidRPr="0087456F">
        <w:rPr>
          <w:rFonts w:asciiTheme="minorHAnsi" w:eastAsia="SimSun" w:hAnsiTheme="minorHAnsi"/>
        </w:rPr>
        <w:t xml:space="preserve">Malaria infographic: </w:t>
      </w:r>
      <w:hyperlink r:id="rId25" w:history="1">
        <w:r w:rsidRPr="0087456F">
          <w:rPr>
            <w:rFonts w:asciiTheme="minorHAnsi" w:eastAsia="SimSun" w:hAnsiTheme="minorHAnsi"/>
            <w:color w:val="0563C1" w:themeColor="hyperlink"/>
            <w:u w:val="single"/>
          </w:rPr>
          <w:t>http://www.path.org/blog/2012/04/malaria-control-good-investment/blog-20120425-malaria-infographic-4/</w:t>
        </w:r>
      </w:hyperlink>
    </w:p>
    <w:p w14:paraId="78ADE42F" w14:textId="77777777" w:rsidR="0087456F" w:rsidRPr="0087456F" w:rsidRDefault="0087456F" w:rsidP="0087456F">
      <w:pPr>
        <w:pStyle w:val="paragraph"/>
        <w:snapToGrid w:val="0"/>
        <w:spacing w:before="0" w:beforeAutospacing="0" w:after="0" w:afterAutospacing="0" w:line="276" w:lineRule="auto"/>
        <w:textAlignment w:val="baseline"/>
        <w:rPr>
          <w:rFonts w:asciiTheme="minorHAnsi" w:hAnsiTheme="minorHAnsi"/>
          <w:lang w:eastAsia="zh-TW"/>
        </w:rPr>
      </w:pPr>
    </w:p>
    <w:p w14:paraId="6AAF2CBC" w14:textId="77777777" w:rsidR="008F66C3" w:rsidRPr="001A7AB9" w:rsidRDefault="001A7AB9" w:rsidP="008F66C3">
      <w:pPr>
        <w:spacing w:after="0" w:line="240" w:lineRule="auto"/>
        <w:jc w:val="center"/>
        <w:outlineLvl w:val="0"/>
        <w:rPr>
          <w:b/>
          <w:sz w:val="40"/>
          <w:szCs w:val="36"/>
        </w:rPr>
      </w:pPr>
      <w:r>
        <w:rPr>
          <w:b/>
          <w:sz w:val="40"/>
          <w:szCs w:val="36"/>
        </w:rPr>
        <w:br w:type="page"/>
      </w:r>
      <w:r w:rsidR="008F66C3">
        <w:rPr>
          <w:b/>
          <w:sz w:val="40"/>
          <w:szCs w:val="36"/>
        </w:rPr>
        <w:lastRenderedPageBreak/>
        <w:t>Unit 4</w:t>
      </w:r>
    </w:p>
    <w:p w14:paraId="5D5422F4" w14:textId="77777777" w:rsidR="008F66C3" w:rsidRDefault="008F66C3" w:rsidP="008F66C3">
      <w:pPr>
        <w:snapToGrid w:val="0"/>
        <w:spacing w:after="0" w:line="276" w:lineRule="auto"/>
        <w:jc w:val="center"/>
        <w:outlineLvl w:val="0"/>
        <w:rPr>
          <w:b/>
          <w:sz w:val="40"/>
          <w:szCs w:val="36"/>
        </w:rPr>
      </w:pPr>
      <w:r>
        <w:rPr>
          <w:b/>
          <w:sz w:val="40"/>
          <w:szCs w:val="36"/>
        </w:rPr>
        <w:t>Using and Reporting Sources</w:t>
      </w:r>
    </w:p>
    <w:p w14:paraId="7FCDD1BD" w14:textId="77777777" w:rsidR="008F66C3" w:rsidRDefault="008F66C3" w:rsidP="008F66C3">
      <w:pPr>
        <w:snapToGrid w:val="0"/>
        <w:spacing w:after="0" w:line="276" w:lineRule="auto"/>
        <w:jc w:val="center"/>
        <w:rPr>
          <w:b/>
          <w:sz w:val="40"/>
          <w:szCs w:val="36"/>
        </w:rPr>
      </w:pPr>
    </w:p>
    <w:p w14:paraId="15F43D78" w14:textId="77777777" w:rsidR="008F66C3" w:rsidRDefault="008F66C3" w:rsidP="008F66C3">
      <w:pPr>
        <w:snapToGrid w:val="0"/>
        <w:spacing w:after="0" w:line="276" w:lineRule="auto"/>
        <w:rPr>
          <w:sz w:val="24"/>
          <w:szCs w:val="36"/>
        </w:rPr>
      </w:pPr>
      <w:r>
        <w:rPr>
          <w:sz w:val="24"/>
          <w:szCs w:val="36"/>
        </w:rPr>
        <w:t xml:space="preserve">In Unit 2 the library team introduced resources for finding information. In this unit we will look at ways of incorporating information from other sources into your work. In the online module you will look at strategies for finding the main idea in a text, and this is important, because the first step in reporting information from a source is understanding it well. In class you will work through exercises which relate to the two concepts of effective source use: being transparent with your reader about how other texts have influenced yours; and following a set of conventions to produce a mechanically accurate set of references. Outside of class you should be finding and reading sources of information for your essay, and refining your ideas for it, as well as </w:t>
      </w:r>
      <w:proofErr w:type="spellStart"/>
      <w:r>
        <w:rPr>
          <w:sz w:val="24"/>
          <w:szCs w:val="36"/>
        </w:rPr>
        <w:t>finalising</w:t>
      </w:r>
      <w:proofErr w:type="spellEnd"/>
      <w:r>
        <w:rPr>
          <w:sz w:val="24"/>
          <w:szCs w:val="36"/>
        </w:rPr>
        <w:t xml:space="preserve"> your infographic. By the end of this </w:t>
      </w:r>
      <w:proofErr w:type="gramStart"/>
      <w:r>
        <w:rPr>
          <w:sz w:val="24"/>
          <w:szCs w:val="36"/>
        </w:rPr>
        <w:t>unit</w:t>
      </w:r>
      <w:proofErr w:type="gramEnd"/>
      <w:r>
        <w:rPr>
          <w:sz w:val="24"/>
          <w:szCs w:val="36"/>
        </w:rPr>
        <w:t xml:space="preserve"> you will:</w:t>
      </w:r>
    </w:p>
    <w:p w14:paraId="55E6D72B" w14:textId="77777777" w:rsidR="008F66C3" w:rsidRPr="007165AB" w:rsidRDefault="008F66C3" w:rsidP="008F66C3">
      <w:pPr>
        <w:pStyle w:val="ListParagraph"/>
        <w:numPr>
          <w:ilvl w:val="0"/>
          <w:numId w:val="42"/>
        </w:numPr>
        <w:snapToGrid w:val="0"/>
        <w:spacing w:after="0" w:line="276" w:lineRule="auto"/>
        <w:rPr>
          <w:sz w:val="24"/>
          <w:szCs w:val="36"/>
        </w:rPr>
      </w:pPr>
      <w:r>
        <w:rPr>
          <w:sz w:val="24"/>
          <w:szCs w:val="36"/>
        </w:rPr>
        <w:t>have learned about transparency in source use</w:t>
      </w:r>
    </w:p>
    <w:p w14:paraId="13D97DC4" w14:textId="77777777" w:rsidR="008F66C3" w:rsidRPr="007165AB" w:rsidRDefault="008F66C3" w:rsidP="008F66C3">
      <w:pPr>
        <w:pStyle w:val="ListParagraph"/>
        <w:numPr>
          <w:ilvl w:val="0"/>
          <w:numId w:val="42"/>
        </w:numPr>
        <w:snapToGrid w:val="0"/>
        <w:spacing w:after="0" w:line="276" w:lineRule="auto"/>
        <w:rPr>
          <w:sz w:val="24"/>
          <w:szCs w:val="36"/>
        </w:rPr>
      </w:pPr>
      <w:r>
        <w:rPr>
          <w:sz w:val="24"/>
          <w:szCs w:val="36"/>
        </w:rPr>
        <w:t xml:space="preserve">have practiced paraphrasing and </w:t>
      </w:r>
      <w:proofErr w:type="gramStart"/>
      <w:r>
        <w:rPr>
          <w:sz w:val="24"/>
          <w:szCs w:val="36"/>
        </w:rPr>
        <w:t>summarizing;</w:t>
      </w:r>
      <w:proofErr w:type="gramEnd"/>
    </w:p>
    <w:p w14:paraId="19BA8652" w14:textId="77777777" w:rsidR="008F66C3" w:rsidRDefault="008F66C3" w:rsidP="008F66C3">
      <w:pPr>
        <w:pStyle w:val="ListParagraph"/>
        <w:numPr>
          <w:ilvl w:val="0"/>
          <w:numId w:val="42"/>
        </w:numPr>
        <w:snapToGrid w:val="0"/>
        <w:spacing w:after="0" w:line="276" w:lineRule="auto"/>
        <w:rPr>
          <w:sz w:val="24"/>
          <w:szCs w:val="36"/>
        </w:rPr>
      </w:pPr>
      <w:r>
        <w:rPr>
          <w:sz w:val="24"/>
          <w:szCs w:val="36"/>
        </w:rPr>
        <w:t xml:space="preserve">have </w:t>
      </w:r>
      <w:r w:rsidRPr="007165AB">
        <w:rPr>
          <w:sz w:val="24"/>
          <w:szCs w:val="36"/>
        </w:rPr>
        <w:t xml:space="preserve">learned about </w:t>
      </w:r>
      <w:r>
        <w:rPr>
          <w:sz w:val="24"/>
          <w:szCs w:val="36"/>
        </w:rPr>
        <w:t xml:space="preserve">the mechanics of using </w:t>
      </w:r>
      <w:proofErr w:type="gramStart"/>
      <w:r>
        <w:rPr>
          <w:sz w:val="24"/>
          <w:szCs w:val="36"/>
        </w:rPr>
        <w:t>sources;</w:t>
      </w:r>
      <w:proofErr w:type="gramEnd"/>
    </w:p>
    <w:p w14:paraId="23BFC185" w14:textId="77777777" w:rsidR="008F66C3" w:rsidRPr="007165AB" w:rsidRDefault="008F66C3" w:rsidP="008F66C3">
      <w:pPr>
        <w:pStyle w:val="ListParagraph"/>
        <w:numPr>
          <w:ilvl w:val="0"/>
          <w:numId w:val="42"/>
        </w:numPr>
        <w:snapToGrid w:val="0"/>
        <w:spacing w:after="0" w:line="276" w:lineRule="auto"/>
        <w:rPr>
          <w:sz w:val="24"/>
          <w:szCs w:val="36"/>
        </w:rPr>
      </w:pPr>
      <w:r>
        <w:rPr>
          <w:sz w:val="24"/>
          <w:szCs w:val="36"/>
        </w:rPr>
        <w:t>be able to cite sources transparently and accurately.</w:t>
      </w:r>
    </w:p>
    <w:p w14:paraId="0E6FDAF8" w14:textId="77777777" w:rsidR="008F66C3" w:rsidRDefault="008F66C3" w:rsidP="008F66C3">
      <w:pPr>
        <w:spacing w:after="0" w:line="240" w:lineRule="auto"/>
        <w:rPr>
          <w:b/>
          <w:sz w:val="40"/>
          <w:szCs w:val="36"/>
        </w:rPr>
      </w:pPr>
    </w:p>
    <w:p w14:paraId="743012CA" w14:textId="77777777" w:rsidR="008F66C3" w:rsidRPr="00541DB3" w:rsidRDefault="008F66C3" w:rsidP="008F66C3">
      <w:pPr>
        <w:spacing w:after="0" w:line="276" w:lineRule="auto"/>
        <w:outlineLvl w:val="0"/>
        <w:rPr>
          <w:b/>
          <w:sz w:val="28"/>
          <w:szCs w:val="28"/>
        </w:rPr>
      </w:pPr>
      <w:r w:rsidRPr="00541DB3">
        <w:rPr>
          <w:b/>
          <w:sz w:val="28"/>
          <w:szCs w:val="28"/>
        </w:rPr>
        <w:t>Activity 1:</w:t>
      </w:r>
      <w:r>
        <w:rPr>
          <w:b/>
          <w:sz w:val="28"/>
          <w:szCs w:val="28"/>
        </w:rPr>
        <w:t xml:space="preserve"> </w:t>
      </w:r>
      <w:r w:rsidRPr="00541DB3">
        <w:rPr>
          <w:b/>
          <w:sz w:val="28"/>
          <w:szCs w:val="28"/>
        </w:rPr>
        <w:t>Transparent Source Use</w:t>
      </w:r>
    </w:p>
    <w:p w14:paraId="734DC026" w14:textId="77777777" w:rsidR="008F66C3" w:rsidRDefault="008F66C3" w:rsidP="008F66C3">
      <w:pPr>
        <w:spacing w:after="0" w:line="276" w:lineRule="auto"/>
        <w:rPr>
          <w:sz w:val="24"/>
          <w:szCs w:val="24"/>
        </w:rPr>
      </w:pPr>
      <w:r>
        <w:rPr>
          <w:sz w:val="24"/>
          <w:szCs w:val="24"/>
        </w:rPr>
        <w:t xml:space="preserve">Virtually all academic writing builds on things other people have written. The expectation in most academic texts is that the writer will start with an awareness of what is already known on the topic, and then build on it. In order to do this, we have to tell our readers some of the things that we've found in our reading, and we have a responsibility to be </w:t>
      </w:r>
      <w:r>
        <w:rPr>
          <w:i/>
          <w:sz w:val="24"/>
          <w:szCs w:val="24"/>
        </w:rPr>
        <w:t xml:space="preserve">transparent </w:t>
      </w:r>
      <w:r>
        <w:rPr>
          <w:sz w:val="24"/>
          <w:szCs w:val="24"/>
        </w:rPr>
        <w:t>about that. In other words, an academic reader expects to understand how other texts have influenced the new one, and an academic writer has a responsibility to provide the necessary clues to give the reader that understanding. Look at the extract from an academic research article below, and then answer the questions which follow.</w:t>
      </w:r>
    </w:p>
    <w:p w14:paraId="08D159E2" w14:textId="77777777" w:rsidR="008F66C3" w:rsidRDefault="008F66C3" w:rsidP="008F66C3">
      <w:pPr>
        <w:spacing w:after="0" w:line="276" w:lineRule="auto"/>
        <w:rPr>
          <w:sz w:val="24"/>
          <w:szCs w:val="24"/>
        </w:rPr>
      </w:pPr>
    </w:p>
    <w:tbl>
      <w:tblPr>
        <w:tblStyle w:val="TableGrid"/>
        <w:tblW w:w="0" w:type="auto"/>
        <w:tblInd w:w="558" w:type="dxa"/>
        <w:tblLook w:val="04A0" w:firstRow="1" w:lastRow="0" w:firstColumn="1" w:lastColumn="0" w:noHBand="0" w:noVBand="1"/>
      </w:tblPr>
      <w:tblGrid>
        <w:gridCol w:w="8100"/>
      </w:tblGrid>
      <w:tr w:rsidR="008F66C3" w14:paraId="4C58A880" w14:textId="77777777" w:rsidTr="00512983">
        <w:tc>
          <w:tcPr>
            <w:tcW w:w="8100" w:type="dxa"/>
          </w:tcPr>
          <w:p w14:paraId="6271F21D" w14:textId="77777777" w:rsidR="008F66C3" w:rsidRDefault="008F66C3" w:rsidP="008F66C3">
            <w:pPr>
              <w:spacing w:after="0" w:line="240" w:lineRule="auto"/>
              <w:rPr>
                <w:rFonts w:ascii="Bookman Old Style" w:hAnsi="Bookman Old Style"/>
                <w:sz w:val="24"/>
                <w:szCs w:val="24"/>
              </w:rPr>
            </w:pPr>
            <w:r w:rsidRPr="00E67D5E">
              <w:rPr>
                <w:rFonts w:ascii="Bookman Old Style" w:hAnsi="Bookman Old Style"/>
                <w:sz w:val="24"/>
                <w:szCs w:val="24"/>
              </w:rPr>
              <w:t>Interest in wine has exploded during the past few decades, thus spr</w:t>
            </w:r>
            <w:r>
              <w:rPr>
                <w:rFonts w:ascii="Bookman Old Style" w:hAnsi="Bookman Old Style"/>
                <w:sz w:val="24"/>
                <w:szCs w:val="24"/>
              </w:rPr>
              <w:t>eading to new groups of consume</w:t>
            </w:r>
            <w:r w:rsidRPr="00E67D5E">
              <w:rPr>
                <w:rFonts w:ascii="Bookman Old Style" w:hAnsi="Bookman Old Style"/>
                <w:sz w:val="24"/>
                <w:szCs w:val="24"/>
              </w:rPr>
              <w:t xml:space="preserve">rs. According to Caballero (2009), "wine is becoming a cultural icon in an emerging hedonistic sub-culture accessible to an </w:t>
            </w:r>
            <w:proofErr w:type="gramStart"/>
            <w:r w:rsidRPr="00E67D5E">
              <w:rPr>
                <w:rFonts w:ascii="Bookman Old Style" w:hAnsi="Bookman Old Style"/>
                <w:sz w:val="24"/>
                <w:szCs w:val="24"/>
              </w:rPr>
              <w:t>ever larger</w:t>
            </w:r>
            <w:proofErr w:type="gramEnd"/>
            <w:r w:rsidRPr="00E67D5E">
              <w:rPr>
                <w:rFonts w:ascii="Bookman Old Style" w:hAnsi="Bookman Old Style"/>
                <w:sz w:val="24"/>
                <w:szCs w:val="24"/>
              </w:rPr>
              <w:t xml:space="preserve"> number of consumers</w:t>
            </w:r>
            <w:r>
              <w:rPr>
                <w:rFonts w:ascii="Bookman Old Style" w:hAnsi="Bookman Old Style"/>
                <w:sz w:val="24"/>
                <w:szCs w:val="24"/>
              </w:rPr>
              <w:t xml:space="preserve"> (p. 73)</w:t>
            </w:r>
            <w:r w:rsidRPr="00E67D5E">
              <w:rPr>
                <w:rFonts w:ascii="Bookman Old Style" w:hAnsi="Bookman Old Style"/>
                <w:sz w:val="24"/>
                <w:szCs w:val="24"/>
              </w:rPr>
              <w:t>." Gluck (</w:t>
            </w:r>
            <w:r>
              <w:rPr>
                <w:rFonts w:ascii="Bookman Old Style" w:hAnsi="Bookman Old Style"/>
                <w:sz w:val="24"/>
                <w:szCs w:val="24"/>
              </w:rPr>
              <w:t>2</w:t>
            </w:r>
            <w:r w:rsidRPr="00E67D5E">
              <w:rPr>
                <w:rFonts w:ascii="Bookman Old Style" w:hAnsi="Bookman Old Style"/>
                <w:sz w:val="24"/>
                <w:szCs w:val="24"/>
              </w:rPr>
              <w:t>004</w:t>
            </w:r>
            <w:r>
              <w:rPr>
                <w:rFonts w:ascii="Bookman Old Style" w:hAnsi="Bookman Old Style"/>
                <w:sz w:val="24"/>
                <w:szCs w:val="24"/>
              </w:rPr>
              <w:t>: 107) specifies the wine-</w:t>
            </w:r>
            <w:r w:rsidRPr="00E67D5E">
              <w:rPr>
                <w:rFonts w:ascii="Bookman Old Style" w:hAnsi="Bookman Old Style"/>
                <w:sz w:val="24"/>
                <w:szCs w:val="24"/>
              </w:rPr>
              <w:t>consuming part of the British population as having risen from 4 to over 70 per cent during the past 50 years. Both Lehrer (1990</w:t>
            </w:r>
            <w:r>
              <w:rPr>
                <w:rFonts w:ascii="Bookman Old Style" w:hAnsi="Bookman Old Style"/>
                <w:sz w:val="24"/>
                <w:szCs w:val="24"/>
              </w:rPr>
              <w:t>)</w:t>
            </w:r>
            <w:r w:rsidRPr="00E67D5E">
              <w:rPr>
                <w:rFonts w:ascii="Bookman Old Style" w:hAnsi="Bookman Old Style"/>
                <w:sz w:val="24"/>
                <w:szCs w:val="24"/>
              </w:rPr>
              <w:t xml:space="preserve"> and McCoy (2005) report on a similar development in the US.</w:t>
            </w:r>
          </w:p>
          <w:p w14:paraId="48623985" w14:textId="77777777" w:rsidR="008F66C3" w:rsidRPr="00E67D5E" w:rsidRDefault="008F66C3" w:rsidP="008F66C3">
            <w:pPr>
              <w:spacing w:after="0" w:line="240" w:lineRule="auto"/>
              <w:rPr>
                <w:rFonts w:ascii="Bookman Old Style" w:hAnsi="Bookman Old Style"/>
                <w:sz w:val="24"/>
                <w:szCs w:val="24"/>
              </w:rPr>
            </w:pPr>
          </w:p>
          <w:p w14:paraId="7B458E3C" w14:textId="77777777" w:rsidR="008F66C3" w:rsidRDefault="008F66C3" w:rsidP="008F66C3">
            <w:pPr>
              <w:spacing w:after="0" w:line="240" w:lineRule="auto"/>
              <w:rPr>
                <w:rFonts w:ascii="Bookman Old Style" w:hAnsi="Bookman Old Style"/>
                <w:sz w:val="24"/>
                <w:szCs w:val="24"/>
                <w:lang w:val="sv-SE"/>
              </w:rPr>
            </w:pPr>
          </w:p>
          <w:p w14:paraId="366E9BB8" w14:textId="77777777" w:rsidR="008F66C3" w:rsidRPr="00E67D5E" w:rsidRDefault="008F66C3" w:rsidP="008F66C3">
            <w:pPr>
              <w:spacing w:after="0" w:line="240" w:lineRule="auto"/>
              <w:rPr>
                <w:rFonts w:ascii="Bookman Old Style" w:hAnsi="Bookman Old Style"/>
                <w:sz w:val="24"/>
                <w:szCs w:val="24"/>
                <w:lang w:val="en-GB"/>
              </w:rPr>
            </w:pPr>
            <w:r>
              <w:rPr>
                <w:rFonts w:ascii="Bookman Old Style" w:hAnsi="Bookman Old Style"/>
                <w:szCs w:val="24"/>
                <w:lang w:val="sv-SE"/>
              </w:rPr>
              <w:lastRenderedPageBreak/>
              <w:t>Extract</w:t>
            </w:r>
            <w:r w:rsidRPr="00E67D5E">
              <w:rPr>
                <w:rFonts w:ascii="Bookman Old Style" w:hAnsi="Bookman Old Style"/>
                <w:szCs w:val="24"/>
                <w:lang w:val="sv-SE"/>
              </w:rPr>
              <w:t xml:space="preserve"> </w:t>
            </w:r>
            <w:r>
              <w:rPr>
                <w:rFonts w:ascii="Bookman Old Style" w:hAnsi="Bookman Old Style"/>
                <w:szCs w:val="24"/>
                <w:lang w:val="sv-SE"/>
              </w:rPr>
              <w:t>adapted from</w:t>
            </w:r>
            <w:r w:rsidRPr="00E67D5E">
              <w:rPr>
                <w:rFonts w:ascii="Bookman Old Style" w:hAnsi="Bookman Old Style"/>
                <w:szCs w:val="24"/>
                <w:lang w:val="sv-SE"/>
              </w:rPr>
              <w:t xml:space="preserve"> Hommerberg, C. (2011). </w:t>
            </w:r>
            <w:r w:rsidRPr="00E67D5E">
              <w:rPr>
                <w:rFonts w:ascii="Bookman Old Style" w:hAnsi="Bookman Old Style"/>
                <w:i/>
                <w:szCs w:val="24"/>
              </w:rPr>
              <w:t>Persuasiveness in the discourse of wine: The rhetoric of Robert Parker</w:t>
            </w:r>
            <w:r w:rsidRPr="00E67D5E">
              <w:rPr>
                <w:rFonts w:ascii="Bookman Old Style" w:hAnsi="Bookman Old Style"/>
                <w:szCs w:val="24"/>
              </w:rPr>
              <w:t>.</w:t>
            </w:r>
            <w:r>
              <w:rPr>
                <w:rFonts w:ascii="Bookman Old Style" w:hAnsi="Bookman Old Style"/>
                <w:szCs w:val="24"/>
              </w:rPr>
              <w:t xml:space="preserve"> </w:t>
            </w:r>
            <w:r w:rsidRPr="00E67D5E">
              <w:rPr>
                <w:rFonts w:ascii="Bookman Old Style" w:hAnsi="Bookman Old Style"/>
                <w:szCs w:val="24"/>
              </w:rPr>
              <w:t>Doctoral Thesis. Växjö &amp; Kalmar: Linnaeus University Press.</w:t>
            </w:r>
          </w:p>
        </w:tc>
      </w:tr>
    </w:tbl>
    <w:p w14:paraId="00451B5C" w14:textId="77777777" w:rsidR="008F66C3" w:rsidRDefault="008F66C3" w:rsidP="008F66C3">
      <w:pPr>
        <w:spacing w:after="0" w:line="240" w:lineRule="auto"/>
        <w:rPr>
          <w:sz w:val="24"/>
          <w:szCs w:val="24"/>
        </w:rPr>
      </w:pPr>
    </w:p>
    <w:p w14:paraId="76373843" w14:textId="77777777" w:rsidR="008F66C3" w:rsidRDefault="008F66C3" w:rsidP="008F66C3">
      <w:pPr>
        <w:spacing w:after="0" w:line="240" w:lineRule="auto"/>
        <w:rPr>
          <w:sz w:val="24"/>
          <w:szCs w:val="24"/>
        </w:rPr>
      </w:pPr>
    </w:p>
    <w:p w14:paraId="3F766A1D" w14:textId="77777777" w:rsidR="008F66C3" w:rsidRPr="00BB7501" w:rsidRDefault="008F66C3" w:rsidP="008F66C3">
      <w:pPr>
        <w:spacing w:after="0" w:line="276" w:lineRule="auto"/>
        <w:rPr>
          <w:sz w:val="24"/>
          <w:szCs w:val="24"/>
        </w:rPr>
      </w:pPr>
      <w:r w:rsidRPr="00BB7501">
        <w:rPr>
          <w:sz w:val="24"/>
          <w:szCs w:val="24"/>
        </w:rPr>
        <w:t>Respond to each of the following statements with "true" or "false."</w:t>
      </w:r>
    </w:p>
    <w:p w14:paraId="3CD1A17E" w14:textId="77777777" w:rsidR="008F66C3" w:rsidRPr="00512983" w:rsidRDefault="008F66C3" w:rsidP="008F66C3">
      <w:pPr>
        <w:pStyle w:val="ListParagraph"/>
        <w:numPr>
          <w:ilvl w:val="0"/>
          <w:numId w:val="48"/>
        </w:numPr>
        <w:spacing w:after="0" w:line="276" w:lineRule="auto"/>
        <w:rPr>
          <w:sz w:val="24"/>
          <w:szCs w:val="24"/>
        </w:rPr>
      </w:pPr>
      <w:r w:rsidRPr="00512983">
        <w:rPr>
          <w:sz w:val="24"/>
          <w:szCs w:val="24"/>
        </w:rPr>
        <w:t>Caballero writes about wine as a cultural icon.</w:t>
      </w:r>
    </w:p>
    <w:p w14:paraId="512D3923" w14:textId="77777777" w:rsidR="008F66C3" w:rsidRPr="00512983" w:rsidRDefault="008F66C3" w:rsidP="008F66C3">
      <w:pPr>
        <w:pStyle w:val="ListParagraph"/>
        <w:numPr>
          <w:ilvl w:val="0"/>
          <w:numId w:val="48"/>
        </w:numPr>
        <w:spacing w:after="0" w:line="276" w:lineRule="auto"/>
        <w:rPr>
          <w:sz w:val="24"/>
          <w:szCs w:val="24"/>
        </w:rPr>
      </w:pPr>
      <w:r>
        <w:rPr>
          <w:sz w:val="24"/>
          <w:szCs w:val="24"/>
        </w:rPr>
        <w:t>The extract uses the exact words as written by Caballero</w:t>
      </w:r>
      <w:r w:rsidRPr="00512983">
        <w:rPr>
          <w:sz w:val="24"/>
          <w:szCs w:val="24"/>
        </w:rPr>
        <w:t>.</w:t>
      </w:r>
    </w:p>
    <w:p w14:paraId="4EF5CFCD" w14:textId="77777777" w:rsidR="008F66C3" w:rsidRPr="00512983" w:rsidRDefault="008F66C3" w:rsidP="008F66C3">
      <w:pPr>
        <w:pStyle w:val="ListParagraph"/>
        <w:numPr>
          <w:ilvl w:val="0"/>
          <w:numId w:val="48"/>
        </w:numPr>
        <w:spacing w:after="0" w:line="276" w:lineRule="auto"/>
        <w:rPr>
          <w:sz w:val="24"/>
          <w:szCs w:val="24"/>
        </w:rPr>
      </w:pPr>
      <w:r w:rsidRPr="00512983">
        <w:rPr>
          <w:sz w:val="24"/>
          <w:szCs w:val="24"/>
        </w:rPr>
        <w:t>Gluck writes that more people are drinking wine in the UK.</w:t>
      </w:r>
    </w:p>
    <w:p w14:paraId="4731CE61" w14:textId="77777777" w:rsidR="008F66C3" w:rsidRPr="00512983" w:rsidRDefault="008F66C3" w:rsidP="008F66C3">
      <w:pPr>
        <w:pStyle w:val="ListParagraph"/>
        <w:numPr>
          <w:ilvl w:val="0"/>
          <w:numId w:val="48"/>
        </w:numPr>
        <w:spacing w:after="0" w:line="276" w:lineRule="auto"/>
        <w:rPr>
          <w:sz w:val="24"/>
          <w:szCs w:val="24"/>
        </w:rPr>
      </w:pPr>
      <w:r>
        <w:rPr>
          <w:sz w:val="24"/>
          <w:szCs w:val="24"/>
        </w:rPr>
        <w:t>The extract uses the exact words as written by Gluck</w:t>
      </w:r>
      <w:r w:rsidRPr="00512983">
        <w:rPr>
          <w:sz w:val="24"/>
          <w:szCs w:val="24"/>
        </w:rPr>
        <w:t>.</w:t>
      </w:r>
    </w:p>
    <w:p w14:paraId="5CC73016" w14:textId="77777777" w:rsidR="008F66C3" w:rsidRPr="00512983" w:rsidRDefault="008F66C3" w:rsidP="008F66C3">
      <w:pPr>
        <w:pStyle w:val="ListParagraph"/>
        <w:numPr>
          <w:ilvl w:val="0"/>
          <w:numId w:val="48"/>
        </w:numPr>
        <w:spacing w:after="0" w:line="276" w:lineRule="auto"/>
        <w:rPr>
          <w:sz w:val="24"/>
          <w:szCs w:val="24"/>
        </w:rPr>
      </w:pPr>
      <w:r w:rsidRPr="00512983">
        <w:rPr>
          <w:sz w:val="24"/>
          <w:szCs w:val="24"/>
        </w:rPr>
        <w:t>Lehrer and McCoy write that more people in the US are drinking wine.</w:t>
      </w:r>
    </w:p>
    <w:p w14:paraId="608C9574" w14:textId="77777777" w:rsidR="008F66C3" w:rsidRPr="00512983" w:rsidRDefault="008F66C3" w:rsidP="008F66C3">
      <w:pPr>
        <w:pStyle w:val="ListParagraph"/>
        <w:numPr>
          <w:ilvl w:val="0"/>
          <w:numId w:val="48"/>
        </w:numPr>
        <w:spacing w:after="0" w:line="276" w:lineRule="auto"/>
        <w:rPr>
          <w:sz w:val="24"/>
          <w:szCs w:val="24"/>
        </w:rPr>
      </w:pPr>
      <w:r>
        <w:rPr>
          <w:sz w:val="24"/>
          <w:szCs w:val="24"/>
        </w:rPr>
        <w:t>The extract uses the exact words as written by Lehrer and McCoy.</w:t>
      </w:r>
    </w:p>
    <w:p w14:paraId="0C4E7EB3" w14:textId="77777777" w:rsidR="008F66C3" w:rsidRDefault="008F66C3" w:rsidP="008F66C3">
      <w:pPr>
        <w:spacing w:after="0" w:line="276" w:lineRule="auto"/>
        <w:rPr>
          <w:sz w:val="24"/>
          <w:szCs w:val="24"/>
        </w:rPr>
      </w:pPr>
    </w:p>
    <w:p w14:paraId="3A5F60A9" w14:textId="77777777" w:rsidR="008F66C3" w:rsidRPr="00512983" w:rsidRDefault="008F66C3" w:rsidP="008F66C3">
      <w:pPr>
        <w:spacing w:after="0" w:line="276" w:lineRule="auto"/>
        <w:outlineLvl w:val="0"/>
        <w:rPr>
          <w:b/>
          <w:sz w:val="28"/>
          <w:szCs w:val="28"/>
        </w:rPr>
      </w:pPr>
      <w:r w:rsidRPr="00512983">
        <w:rPr>
          <w:b/>
          <w:sz w:val="28"/>
          <w:szCs w:val="28"/>
        </w:rPr>
        <w:t>Activity 2:</w:t>
      </w:r>
      <w:r>
        <w:rPr>
          <w:b/>
          <w:sz w:val="28"/>
          <w:szCs w:val="28"/>
        </w:rPr>
        <w:t xml:space="preserve"> </w:t>
      </w:r>
      <w:r w:rsidRPr="00512983">
        <w:rPr>
          <w:b/>
          <w:sz w:val="28"/>
          <w:szCs w:val="28"/>
        </w:rPr>
        <w:t>Types of Transparency</w:t>
      </w:r>
    </w:p>
    <w:p w14:paraId="780BFFBE" w14:textId="77777777" w:rsidR="008F66C3" w:rsidRDefault="008F66C3" w:rsidP="008F66C3">
      <w:pPr>
        <w:spacing w:after="0" w:line="276" w:lineRule="auto"/>
        <w:rPr>
          <w:sz w:val="24"/>
          <w:szCs w:val="24"/>
        </w:rPr>
      </w:pPr>
      <w:r>
        <w:rPr>
          <w:sz w:val="24"/>
          <w:szCs w:val="24"/>
        </w:rPr>
        <w:t>In Activity 1 you may have answered that all four of the sources (Caballero, Gluck, Lehrer, and McCoy) said the things that the extract represents them as saying. You may also have answered that the same wording in the extract is probably found in Caballero, but not in Gluck, Lehrer, and McCoy. These are all reasonable assumptions, provided that the writer was observing the responsibility to signal transparently to the reader how her sources informed her work. We can now go further and note that there are three areas where transparency is needed:</w:t>
      </w:r>
    </w:p>
    <w:p w14:paraId="7F5F1FBE" w14:textId="77777777" w:rsidR="008F66C3" w:rsidRDefault="008F66C3" w:rsidP="008F66C3">
      <w:pPr>
        <w:spacing w:after="0" w:line="276" w:lineRule="auto"/>
        <w:rPr>
          <w:sz w:val="24"/>
          <w:szCs w:val="24"/>
        </w:rPr>
      </w:pPr>
    </w:p>
    <w:p w14:paraId="7F51C8CF" w14:textId="77777777" w:rsidR="008F66C3" w:rsidRPr="001A7AB9" w:rsidRDefault="008F66C3" w:rsidP="008F66C3">
      <w:pPr>
        <w:spacing w:after="0" w:line="276" w:lineRule="auto"/>
        <w:ind w:left="540" w:hanging="540"/>
        <w:rPr>
          <w:sz w:val="24"/>
          <w:szCs w:val="24"/>
        </w:rPr>
      </w:pPr>
      <w:r w:rsidRPr="00D0500A">
        <w:rPr>
          <w:b/>
          <w:sz w:val="24"/>
          <w:szCs w:val="24"/>
        </w:rPr>
        <w:t>The identity of the source</w:t>
      </w:r>
      <w:r>
        <w:rPr>
          <w:sz w:val="24"/>
          <w:szCs w:val="24"/>
        </w:rPr>
        <w:t xml:space="preserve">. Writers have to let readers know </w:t>
      </w:r>
      <w:r>
        <w:rPr>
          <w:i/>
          <w:sz w:val="24"/>
          <w:szCs w:val="24"/>
        </w:rPr>
        <w:t xml:space="preserve">which </w:t>
      </w:r>
      <w:r>
        <w:rPr>
          <w:sz w:val="24"/>
          <w:szCs w:val="24"/>
        </w:rPr>
        <w:t xml:space="preserve">earlier works influenced them. If Caballero, Gluck, Lehrer, and McCoy really are the sources for the facts attributed to them, then the writer has accomplished this type of transparency. We signal the identity of the source with </w:t>
      </w:r>
      <w:r>
        <w:rPr>
          <w:i/>
          <w:sz w:val="24"/>
          <w:szCs w:val="24"/>
        </w:rPr>
        <w:t>in-text references,</w:t>
      </w:r>
      <w:r>
        <w:rPr>
          <w:sz w:val="24"/>
          <w:szCs w:val="24"/>
        </w:rPr>
        <w:t xml:space="preserve"> also called </w:t>
      </w:r>
      <w:r>
        <w:rPr>
          <w:i/>
          <w:sz w:val="24"/>
          <w:szCs w:val="24"/>
        </w:rPr>
        <w:t>citations.</w:t>
      </w:r>
    </w:p>
    <w:p w14:paraId="7F91B916" w14:textId="77777777" w:rsidR="008F66C3" w:rsidRDefault="008F66C3" w:rsidP="008F66C3">
      <w:pPr>
        <w:spacing w:after="0" w:line="276" w:lineRule="auto"/>
        <w:ind w:left="540" w:hanging="540"/>
        <w:rPr>
          <w:sz w:val="24"/>
          <w:szCs w:val="24"/>
        </w:rPr>
      </w:pPr>
      <w:r w:rsidRPr="00D0500A">
        <w:rPr>
          <w:b/>
          <w:sz w:val="24"/>
          <w:szCs w:val="24"/>
        </w:rPr>
        <w:t>The content</w:t>
      </w:r>
      <w:r>
        <w:rPr>
          <w:sz w:val="24"/>
          <w:szCs w:val="24"/>
        </w:rPr>
        <w:t>. Writers have to convey ideas from their sources accurately. If Gluck really does claim that the proportion of wine drinkers in the UK has risen from 4% to 70% during the last 50 years, then the writer has accomplished this (at least with respect to the reference to Gluck). However, if Gluck actually writes that the number of wine drinkers in the UK has gone down, then she has not. Reporting content transparently starts with reading our sources of information carefully to be sure we understand what they mean.</w:t>
      </w:r>
    </w:p>
    <w:p w14:paraId="147685FE" w14:textId="77777777" w:rsidR="008F66C3" w:rsidRDefault="008F66C3" w:rsidP="008F66C3">
      <w:pPr>
        <w:spacing w:after="0" w:line="276" w:lineRule="auto"/>
        <w:ind w:left="540" w:hanging="540"/>
        <w:rPr>
          <w:sz w:val="24"/>
          <w:szCs w:val="24"/>
        </w:rPr>
      </w:pPr>
      <w:r w:rsidRPr="00D0500A">
        <w:rPr>
          <w:b/>
          <w:sz w:val="24"/>
          <w:szCs w:val="24"/>
        </w:rPr>
        <w:t>The language</w:t>
      </w:r>
      <w:r>
        <w:rPr>
          <w:sz w:val="24"/>
          <w:szCs w:val="24"/>
        </w:rPr>
        <w:t>. Writers can choose between repeating exactly what the source said (</w:t>
      </w:r>
      <w:r>
        <w:rPr>
          <w:i/>
          <w:sz w:val="24"/>
          <w:szCs w:val="24"/>
        </w:rPr>
        <w:t>quotation</w:t>
      </w:r>
      <w:r>
        <w:rPr>
          <w:sz w:val="24"/>
          <w:szCs w:val="24"/>
        </w:rPr>
        <w:t xml:space="preserve">) or rewording, </w:t>
      </w:r>
      <w:proofErr w:type="spellStart"/>
      <w:r>
        <w:rPr>
          <w:sz w:val="24"/>
          <w:szCs w:val="24"/>
        </w:rPr>
        <w:t>summarising</w:t>
      </w:r>
      <w:proofErr w:type="spellEnd"/>
      <w:r>
        <w:rPr>
          <w:sz w:val="24"/>
          <w:szCs w:val="24"/>
        </w:rPr>
        <w:t>, or in some other way producing an independent, original representation of the ideas in the source. We usually signal quotation with quotation marks (though there are other ways as well). If there are no quotation marks, the reader will assume that the wording is new and original, although the idea and information is not.</w:t>
      </w:r>
    </w:p>
    <w:p w14:paraId="21FF24A3" w14:textId="77777777" w:rsidR="008F66C3" w:rsidRDefault="008F66C3" w:rsidP="008F66C3">
      <w:pPr>
        <w:spacing w:after="0" w:line="276" w:lineRule="auto"/>
        <w:rPr>
          <w:sz w:val="24"/>
          <w:szCs w:val="24"/>
        </w:rPr>
      </w:pPr>
    </w:p>
    <w:p w14:paraId="542D4001" w14:textId="77777777" w:rsidR="008F66C3" w:rsidRDefault="008F66C3" w:rsidP="008F66C3">
      <w:pPr>
        <w:spacing w:after="0" w:line="276" w:lineRule="auto"/>
        <w:ind w:left="720"/>
        <w:rPr>
          <w:sz w:val="24"/>
          <w:szCs w:val="24"/>
        </w:rPr>
      </w:pPr>
      <w:r w:rsidRPr="00EB748E">
        <w:rPr>
          <w:b/>
          <w:sz w:val="24"/>
          <w:szCs w:val="24"/>
        </w:rPr>
        <w:lastRenderedPageBreak/>
        <w:t>Q.1</w:t>
      </w:r>
      <w:r>
        <w:rPr>
          <w:sz w:val="24"/>
          <w:szCs w:val="24"/>
        </w:rPr>
        <w:t xml:space="preserve"> A group of students were asked to write essays about the history of games.  They found a good book on the topic.  Here's an extract from the book.</w:t>
      </w:r>
    </w:p>
    <w:p w14:paraId="66FD4871" w14:textId="77777777" w:rsidR="008F66C3" w:rsidRDefault="008F66C3" w:rsidP="008F66C3">
      <w:pPr>
        <w:spacing w:after="0" w:line="276" w:lineRule="auto"/>
        <w:ind w:left="720"/>
        <w:rPr>
          <w:sz w:val="24"/>
          <w:szCs w:val="24"/>
        </w:rPr>
      </w:pPr>
    </w:p>
    <w:tbl>
      <w:tblPr>
        <w:tblStyle w:val="TableGrid"/>
        <w:tblW w:w="0" w:type="auto"/>
        <w:tblInd w:w="720" w:type="dxa"/>
        <w:tblLook w:val="04A0" w:firstRow="1" w:lastRow="0" w:firstColumn="1" w:lastColumn="0" w:noHBand="0" w:noVBand="1"/>
      </w:tblPr>
      <w:tblGrid>
        <w:gridCol w:w="8630"/>
      </w:tblGrid>
      <w:tr w:rsidR="008F66C3" w14:paraId="244514AC" w14:textId="77777777" w:rsidTr="008F66C3">
        <w:tc>
          <w:tcPr>
            <w:tcW w:w="9350" w:type="dxa"/>
          </w:tcPr>
          <w:p w14:paraId="1DD10E57" w14:textId="77777777" w:rsidR="008F66C3" w:rsidRDefault="008F66C3" w:rsidP="008F66C3">
            <w:pPr>
              <w:spacing w:after="0" w:line="276" w:lineRule="auto"/>
              <w:rPr>
                <w:rFonts w:ascii="Bookman Old Style" w:hAnsi="Bookman Old Style"/>
                <w:lang w:val="en-GB"/>
              </w:rPr>
            </w:pPr>
            <w:r>
              <w:rPr>
                <w:rFonts w:ascii="Bookman Old Style" w:hAnsi="Bookman Old Style"/>
                <w:lang w:val="en-GB"/>
              </w:rPr>
              <w:t>Chess is a game with deep historic roots. Some form of the game has been in existence for at least 1500 years, and it is possible that it dates back even earlier. Less clear, however, is where the game originated. Many historians believe that it originated in India. A smaller group of scholars believe that the game was developed in Persia.</w:t>
            </w:r>
          </w:p>
          <w:p w14:paraId="781FD9AC" w14:textId="77777777" w:rsidR="008F66C3" w:rsidRPr="00CD5C0F" w:rsidRDefault="008F66C3" w:rsidP="008F66C3">
            <w:pPr>
              <w:spacing w:after="0" w:line="276" w:lineRule="auto"/>
              <w:jc w:val="both"/>
              <w:rPr>
                <w:rFonts w:ascii="Bookman Old Style" w:hAnsi="Bookman Old Style"/>
                <w:sz w:val="24"/>
                <w:szCs w:val="24"/>
              </w:rPr>
            </w:pPr>
          </w:p>
          <w:p w14:paraId="78EE92EB" w14:textId="77777777" w:rsidR="008F66C3" w:rsidRPr="00CD5C0F" w:rsidRDefault="008F66C3" w:rsidP="008F66C3">
            <w:pPr>
              <w:spacing w:after="0" w:line="276" w:lineRule="auto"/>
              <w:jc w:val="both"/>
              <w:rPr>
                <w:rFonts w:ascii="Bookman Old Style" w:hAnsi="Bookman Old Style"/>
                <w:sz w:val="24"/>
                <w:szCs w:val="24"/>
              </w:rPr>
            </w:pPr>
          </w:p>
          <w:p w14:paraId="73872FE3" w14:textId="77777777" w:rsidR="008F66C3" w:rsidRPr="00CD5C0F" w:rsidRDefault="008F66C3" w:rsidP="008F66C3">
            <w:pPr>
              <w:spacing w:after="0" w:line="276" w:lineRule="auto"/>
              <w:jc w:val="both"/>
              <w:rPr>
                <w:rFonts w:ascii="Bookman Old Style" w:hAnsi="Bookman Old Style"/>
                <w:sz w:val="24"/>
                <w:szCs w:val="24"/>
              </w:rPr>
            </w:pPr>
            <w:r w:rsidRPr="00CD5C0F">
              <w:rPr>
                <w:rFonts w:ascii="Bookman Old Style" w:hAnsi="Bookman Old Style"/>
                <w:sz w:val="24"/>
                <w:szCs w:val="24"/>
              </w:rPr>
              <w:t xml:space="preserve">Adams, D. (1985). </w:t>
            </w:r>
            <w:r w:rsidRPr="00CD5C0F">
              <w:rPr>
                <w:rFonts w:ascii="Bookman Old Style" w:hAnsi="Bookman Old Style"/>
                <w:i/>
                <w:sz w:val="24"/>
                <w:szCs w:val="24"/>
              </w:rPr>
              <w:t xml:space="preserve">An historical guide to board games. </w:t>
            </w:r>
            <w:r w:rsidRPr="00CD5C0F">
              <w:rPr>
                <w:rFonts w:ascii="Bookman Old Style" w:hAnsi="Bookman Old Style"/>
                <w:sz w:val="24"/>
                <w:szCs w:val="24"/>
              </w:rPr>
              <w:t>London: Players Press.</w:t>
            </w:r>
          </w:p>
        </w:tc>
      </w:tr>
    </w:tbl>
    <w:p w14:paraId="0936D20B" w14:textId="77777777" w:rsidR="008F66C3" w:rsidRDefault="008F66C3" w:rsidP="008F66C3">
      <w:pPr>
        <w:spacing w:after="0" w:line="276" w:lineRule="auto"/>
        <w:ind w:left="720"/>
        <w:rPr>
          <w:sz w:val="24"/>
          <w:szCs w:val="24"/>
        </w:rPr>
      </w:pPr>
    </w:p>
    <w:p w14:paraId="1724B562" w14:textId="77777777" w:rsidR="008F66C3" w:rsidRDefault="008F66C3" w:rsidP="008F66C3">
      <w:pPr>
        <w:spacing w:after="0" w:line="276" w:lineRule="auto"/>
        <w:ind w:left="720"/>
        <w:rPr>
          <w:sz w:val="24"/>
          <w:szCs w:val="24"/>
        </w:rPr>
      </w:pPr>
    </w:p>
    <w:p w14:paraId="764F2BB8" w14:textId="77777777" w:rsidR="008F66C3" w:rsidRDefault="008F66C3" w:rsidP="008F66C3">
      <w:pPr>
        <w:spacing w:after="0" w:line="276" w:lineRule="auto"/>
        <w:ind w:left="720"/>
        <w:rPr>
          <w:sz w:val="24"/>
          <w:szCs w:val="24"/>
        </w:rPr>
      </w:pPr>
      <w:r>
        <w:rPr>
          <w:sz w:val="24"/>
          <w:szCs w:val="24"/>
        </w:rPr>
        <w:t>Here are some extracts from the essays the students wrote. Check to see whether they have all followed all three forms of transparency.</w:t>
      </w:r>
    </w:p>
    <w:p w14:paraId="564D17BF" w14:textId="77777777" w:rsidR="008F66C3" w:rsidRDefault="008F66C3" w:rsidP="008F66C3">
      <w:pPr>
        <w:spacing w:after="0" w:line="240" w:lineRule="auto"/>
        <w:rPr>
          <w:sz w:val="24"/>
          <w:szCs w:val="24"/>
        </w:rPr>
      </w:pPr>
    </w:p>
    <w:tbl>
      <w:tblPr>
        <w:tblStyle w:val="TableGrid"/>
        <w:tblW w:w="8703" w:type="dxa"/>
        <w:tblInd w:w="648" w:type="dxa"/>
        <w:tblLook w:val="04A0" w:firstRow="1" w:lastRow="0" w:firstColumn="1" w:lastColumn="0" w:noHBand="0" w:noVBand="1"/>
      </w:tblPr>
      <w:tblGrid>
        <w:gridCol w:w="8703"/>
      </w:tblGrid>
      <w:tr w:rsidR="008F66C3" w:rsidRPr="00064A1E" w14:paraId="76CC84AB" w14:textId="77777777" w:rsidTr="008F66C3">
        <w:tc>
          <w:tcPr>
            <w:tcW w:w="8703" w:type="dxa"/>
          </w:tcPr>
          <w:p w14:paraId="6694D56C" w14:textId="77777777" w:rsidR="008F66C3" w:rsidRPr="00064A1E" w:rsidRDefault="008F66C3" w:rsidP="008F66C3">
            <w:pPr>
              <w:spacing w:after="0" w:line="240" w:lineRule="auto"/>
              <w:rPr>
                <w:rFonts w:ascii="Bookman Old Style" w:hAnsi="Bookman Old Style"/>
                <w:sz w:val="24"/>
                <w:szCs w:val="24"/>
              </w:rPr>
            </w:pPr>
            <w:r w:rsidRPr="00064A1E">
              <w:rPr>
                <w:rFonts w:ascii="Bookman Old Style" w:hAnsi="Bookman Old Style"/>
                <w:sz w:val="24"/>
                <w:szCs w:val="24"/>
              </w:rPr>
              <w:t>STUDENT</w:t>
            </w:r>
            <w:r>
              <w:rPr>
                <w:rFonts w:ascii="Bookman Old Style" w:hAnsi="Bookman Old Style"/>
                <w:sz w:val="24"/>
                <w:szCs w:val="24"/>
              </w:rPr>
              <w:t xml:space="preserve"> 1</w:t>
            </w:r>
          </w:p>
        </w:tc>
      </w:tr>
      <w:tr w:rsidR="008F66C3" w:rsidRPr="00064A1E" w14:paraId="7575B40D" w14:textId="77777777" w:rsidTr="008F66C3">
        <w:tc>
          <w:tcPr>
            <w:tcW w:w="8703" w:type="dxa"/>
          </w:tcPr>
          <w:p w14:paraId="1F0A9EAA" w14:textId="77777777" w:rsidR="008F66C3" w:rsidRPr="00064A1E" w:rsidRDefault="008F66C3" w:rsidP="008F66C3">
            <w:pPr>
              <w:spacing w:after="0" w:line="240" w:lineRule="auto"/>
              <w:rPr>
                <w:rFonts w:ascii="Bookman Old Style" w:hAnsi="Bookman Old Style"/>
                <w:sz w:val="24"/>
                <w:szCs w:val="24"/>
              </w:rPr>
            </w:pPr>
            <w:r>
              <w:rPr>
                <w:rFonts w:ascii="Bookman Old Style" w:hAnsi="Bookman Old Style"/>
                <w:lang w:val="en-GB"/>
              </w:rPr>
              <w:t>Writing about the origins of the game of chess, Adams says that it is at least 1500 years old, and states that "scholars believe that the game was developed in Persia" (1985, p. 179)</w:t>
            </w:r>
            <w:r w:rsidRPr="00064A1E">
              <w:rPr>
                <w:rFonts w:ascii="Bookman Old Style" w:hAnsi="Bookman Old Style"/>
                <w:lang w:val="en-GB"/>
              </w:rPr>
              <w:t>.</w:t>
            </w:r>
          </w:p>
        </w:tc>
      </w:tr>
    </w:tbl>
    <w:p w14:paraId="3F893DD3" w14:textId="77777777" w:rsidR="008F66C3" w:rsidRDefault="008F66C3" w:rsidP="008F66C3">
      <w:pPr>
        <w:tabs>
          <w:tab w:val="left" w:pos="-114"/>
          <w:tab w:val="left" w:pos="8280"/>
        </w:tabs>
        <w:ind w:left="285" w:right="194" w:hanging="285"/>
        <w:rPr>
          <w:rFonts w:ascii="Bookman Old Style" w:hAnsi="Bookman Old Style"/>
          <w:lang w:val="en-GB"/>
        </w:rPr>
      </w:pPr>
    </w:p>
    <w:p w14:paraId="4B853495" w14:textId="15A7DB42" w:rsidR="008F66C3" w:rsidRDefault="008F66C3" w:rsidP="008F66C3">
      <w:pPr>
        <w:tabs>
          <w:tab w:val="left" w:pos="-114"/>
          <w:tab w:val="left" w:pos="8280"/>
        </w:tabs>
        <w:ind w:left="285" w:right="194" w:hanging="285"/>
        <w:rPr>
          <w:rFonts w:ascii="Bookman Old Style" w:hAnsi="Bookman Old Style"/>
          <w:lang w:val="en-GB"/>
        </w:rPr>
      </w:pPr>
    </w:p>
    <w:p w14:paraId="639321BB" w14:textId="77777777" w:rsidR="008F66C3" w:rsidRDefault="008F66C3" w:rsidP="008F66C3">
      <w:pPr>
        <w:tabs>
          <w:tab w:val="left" w:pos="-114"/>
          <w:tab w:val="left" w:pos="8280"/>
        </w:tabs>
        <w:ind w:left="285" w:right="194" w:hanging="285"/>
        <w:rPr>
          <w:rFonts w:ascii="Bookman Old Style" w:hAnsi="Bookman Old Style"/>
          <w:lang w:val="en-GB"/>
        </w:rPr>
      </w:pPr>
    </w:p>
    <w:tbl>
      <w:tblPr>
        <w:tblStyle w:val="TableGrid"/>
        <w:tblW w:w="8703" w:type="dxa"/>
        <w:tblInd w:w="648" w:type="dxa"/>
        <w:tblLook w:val="04A0" w:firstRow="1" w:lastRow="0" w:firstColumn="1" w:lastColumn="0" w:noHBand="0" w:noVBand="1"/>
      </w:tblPr>
      <w:tblGrid>
        <w:gridCol w:w="8703"/>
      </w:tblGrid>
      <w:tr w:rsidR="008F66C3" w:rsidRPr="00064A1E" w14:paraId="2113CC93" w14:textId="77777777" w:rsidTr="008F66C3">
        <w:tc>
          <w:tcPr>
            <w:tcW w:w="8703" w:type="dxa"/>
          </w:tcPr>
          <w:p w14:paraId="503F224D" w14:textId="77777777" w:rsidR="008F66C3" w:rsidRPr="00064A1E" w:rsidRDefault="008F66C3" w:rsidP="008F66C3">
            <w:pPr>
              <w:spacing w:after="0" w:line="240" w:lineRule="auto"/>
              <w:rPr>
                <w:rFonts w:ascii="Bookman Old Style" w:hAnsi="Bookman Old Style"/>
                <w:sz w:val="24"/>
                <w:szCs w:val="24"/>
              </w:rPr>
            </w:pPr>
            <w:r w:rsidRPr="00064A1E">
              <w:rPr>
                <w:rFonts w:ascii="Bookman Old Style" w:hAnsi="Bookman Old Style"/>
                <w:sz w:val="24"/>
                <w:szCs w:val="24"/>
              </w:rPr>
              <w:t>STUDENT</w:t>
            </w:r>
            <w:r>
              <w:rPr>
                <w:rFonts w:ascii="Bookman Old Style" w:hAnsi="Bookman Old Style"/>
                <w:sz w:val="24"/>
                <w:szCs w:val="24"/>
              </w:rPr>
              <w:t xml:space="preserve"> 2</w:t>
            </w:r>
          </w:p>
        </w:tc>
      </w:tr>
      <w:tr w:rsidR="008F66C3" w:rsidRPr="00064A1E" w14:paraId="6BD6A1A5" w14:textId="77777777" w:rsidTr="008F66C3">
        <w:tc>
          <w:tcPr>
            <w:tcW w:w="8703" w:type="dxa"/>
          </w:tcPr>
          <w:p w14:paraId="0F9BECC3" w14:textId="77777777" w:rsidR="008F66C3" w:rsidRPr="00064A1E" w:rsidRDefault="008F66C3" w:rsidP="008F66C3">
            <w:pPr>
              <w:spacing w:after="0" w:line="240" w:lineRule="auto"/>
              <w:rPr>
                <w:rFonts w:ascii="Bookman Old Style" w:hAnsi="Bookman Old Style"/>
                <w:sz w:val="24"/>
                <w:szCs w:val="24"/>
              </w:rPr>
            </w:pPr>
            <w:r>
              <w:rPr>
                <w:rFonts w:ascii="Bookman Old Style" w:hAnsi="Bookman Old Style"/>
                <w:lang w:val="en-GB"/>
              </w:rPr>
              <w:t>Adams says that the origin of chess is not certain, but that "most historians believe that it originated in India. " (1985, p. 179)</w:t>
            </w:r>
            <w:r w:rsidRPr="00064A1E">
              <w:rPr>
                <w:rFonts w:ascii="Bookman Old Style" w:hAnsi="Bookman Old Style"/>
                <w:lang w:val="en-GB"/>
              </w:rPr>
              <w:t>.</w:t>
            </w:r>
          </w:p>
        </w:tc>
      </w:tr>
    </w:tbl>
    <w:p w14:paraId="061BCB03" w14:textId="1E81E9F6" w:rsidR="008F66C3" w:rsidRDefault="008F66C3" w:rsidP="008F66C3">
      <w:pPr>
        <w:tabs>
          <w:tab w:val="left" w:pos="-114"/>
          <w:tab w:val="left" w:pos="8280"/>
        </w:tabs>
        <w:ind w:right="194"/>
        <w:rPr>
          <w:rFonts w:ascii="Bookman Old Style" w:hAnsi="Bookman Old Style"/>
          <w:lang w:val="en-GB"/>
        </w:rPr>
      </w:pPr>
    </w:p>
    <w:p w14:paraId="78F952D6" w14:textId="77777777" w:rsidR="008F66C3" w:rsidRDefault="008F66C3" w:rsidP="008F66C3">
      <w:pPr>
        <w:tabs>
          <w:tab w:val="left" w:pos="-114"/>
          <w:tab w:val="left" w:pos="8280"/>
        </w:tabs>
        <w:ind w:right="194"/>
        <w:rPr>
          <w:rFonts w:ascii="Bookman Old Style" w:hAnsi="Bookman Old Style"/>
          <w:lang w:val="en-GB"/>
        </w:rPr>
      </w:pPr>
    </w:p>
    <w:p w14:paraId="7347D9E0" w14:textId="77777777" w:rsidR="008F66C3" w:rsidRDefault="008F66C3" w:rsidP="008F66C3">
      <w:pPr>
        <w:tabs>
          <w:tab w:val="left" w:pos="-114"/>
          <w:tab w:val="left" w:pos="8280"/>
        </w:tabs>
        <w:ind w:left="285" w:right="194" w:hanging="285"/>
        <w:rPr>
          <w:rFonts w:ascii="Bookman Old Style" w:hAnsi="Bookman Old Style"/>
          <w:lang w:val="en-GB"/>
        </w:rPr>
      </w:pPr>
    </w:p>
    <w:tbl>
      <w:tblPr>
        <w:tblStyle w:val="TableGrid"/>
        <w:tblW w:w="8703" w:type="dxa"/>
        <w:tblInd w:w="648" w:type="dxa"/>
        <w:tblLook w:val="04A0" w:firstRow="1" w:lastRow="0" w:firstColumn="1" w:lastColumn="0" w:noHBand="0" w:noVBand="1"/>
      </w:tblPr>
      <w:tblGrid>
        <w:gridCol w:w="8703"/>
      </w:tblGrid>
      <w:tr w:rsidR="008F66C3" w:rsidRPr="00064A1E" w14:paraId="570A51ED" w14:textId="77777777" w:rsidTr="008F66C3">
        <w:tc>
          <w:tcPr>
            <w:tcW w:w="8703" w:type="dxa"/>
          </w:tcPr>
          <w:p w14:paraId="267E5186" w14:textId="77777777" w:rsidR="008F66C3" w:rsidRPr="00064A1E" w:rsidRDefault="008F66C3" w:rsidP="008F66C3">
            <w:pPr>
              <w:spacing w:after="0" w:line="240" w:lineRule="auto"/>
              <w:rPr>
                <w:rFonts w:ascii="Bookman Old Style" w:hAnsi="Bookman Old Style"/>
                <w:sz w:val="24"/>
                <w:szCs w:val="24"/>
              </w:rPr>
            </w:pPr>
            <w:r w:rsidRPr="00064A1E">
              <w:rPr>
                <w:rFonts w:ascii="Bookman Old Style" w:hAnsi="Bookman Old Style"/>
                <w:sz w:val="24"/>
                <w:szCs w:val="24"/>
              </w:rPr>
              <w:t>STUDENT</w:t>
            </w:r>
            <w:r>
              <w:rPr>
                <w:rFonts w:ascii="Bookman Old Style" w:hAnsi="Bookman Old Style"/>
                <w:sz w:val="24"/>
                <w:szCs w:val="24"/>
              </w:rPr>
              <w:t xml:space="preserve"> 3</w:t>
            </w:r>
          </w:p>
        </w:tc>
      </w:tr>
      <w:tr w:rsidR="008F66C3" w:rsidRPr="00064A1E" w14:paraId="108DA74C" w14:textId="77777777" w:rsidTr="008F66C3">
        <w:tc>
          <w:tcPr>
            <w:tcW w:w="8703" w:type="dxa"/>
          </w:tcPr>
          <w:p w14:paraId="41F5DF8B" w14:textId="77777777" w:rsidR="008F66C3" w:rsidRPr="007E050D" w:rsidRDefault="008F66C3" w:rsidP="008F66C3">
            <w:pPr>
              <w:spacing w:after="0" w:line="276" w:lineRule="auto"/>
              <w:rPr>
                <w:rFonts w:ascii="Bookman Old Style" w:hAnsi="Bookman Old Style"/>
                <w:lang w:val="en-GB"/>
              </w:rPr>
            </w:pPr>
            <w:r>
              <w:rPr>
                <w:rFonts w:ascii="Bookman Old Style" w:hAnsi="Bookman Old Style"/>
                <w:lang w:val="en-GB"/>
              </w:rPr>
              <w:t xml:space="preserve">Adams (1985) writes that chess is a game with long historic roots, and that some form of the game has been around for </w:t>
            </w:r>
            <w:proofErr w:type="gramStart"/>
            <w:r>
              <w:rPr>
                <w:rFonts w:ascii="Bookman Old Style" w:hAnsi="Bookman Old Style"/>
                <w:lang w:val="en-GB"/>
              </w:rPr>
              <w:t>1500  at</w:t>
            </w:r>
            <w:proofErr w:type="gramEnd"/>
            <w:r>
              <w:rPr>
                <w:rFonts w:ascii="Bookman Old Style" w:hAnsi="Bookman Old Style"/>
                <w:lang w:val="en-GB"/>
              </w:rPr>
              <w:t xml:space="preserve"> a minimum years, and it may date back even earlier. </w:t>
            </w:r>
          </w:p>
        </w:tc>
      </w:tr>
    </w:tbl>
    <w:p w14:paraId="2557D33F" w14:textId="0FEBDF18" w:rsidR="008F66C3" w:rsidRDefault="008F66C3" w:rsidP="008F66C3">
      <w:pPr>
        <w:tabs>
          <w:tab w:val="left" w:pos="-114"/>
          <w:tab w:val="left" w:pos="8280"/>
        </w:tabs>
        <w:ind w:left="285" w:right="194" w:hanging="285"/>
        <w:rPr>
          <w:rFonts w:ascii="Bookman Old Style" w:hAnsi="Bookman Old Style"/>
          <w:lang w:val="en-GB"/>
        </w:rPr>
      </w:pPr>
    </w:p>
    <w:p w14:paraId="66DA5F3A" w14:textId="62842729" w:rsidR="008F66C3" w:rsidRDefault="008F66C3" w:rsidP="008F66C3">
      <w:pPr>
        <w:tabs>
          <w:tab w:val="left" w:pos="-114"/>
          <w:tab w:val="left" w:pos="8280"/>
        </w:tabs>
        <w:ind w:left="285" w:right="194" w:hanging="285"/>
        <w:rPr>
          <w:rFonts w:ascii="Bookman Old Style" w:hAnsi="Bookman Old Style"/>
          <w:lang w:val="en-GB"/>
        </w:rPr>
      </w:pPr>
    </w:p>
    <w:p w14:paraId="02DF29BD" w14:textId="77777777" w:rsidR="008F66C3" w:rsidRDefault="008F66C3" w:rsidP="008F66C3">
      <w:pPr>
        <w:tabs>
          <w:tab w:val="left" w:pos="-114"/>
          <w:tab w:val="left" w:pos="8280"/>
        </w:tabs>
        <w:ind w:left="285" w:right="194" w:hanging="285"/>
        <w:rPr>
          <w:rFonts w:ascii="Bookman Old Style" w:hAnsi="Bookman Old Style"/>
          <w:lang w:val="en-GB"/>
        </w:rPr>
      </w:pPr>
    </w:p>
    <w:p w14:paraId="536CE71C" w14:textId="77777777" w:rsidR="008F66C3" w:rsidRPr="004C5ACF" w:rsidRDefault="008F66C3" w:rsidP="008F66C3">
      <w:pPr>
        <w:tabs>
          <w:tab w:val="left" w:pos="-114"/>
          <w:tab w:val="left" w:pos="8280"/>
        </w:tabs>
        <w:ind w:left="709" w:right="194" w:hanging="1"/>
        <w:rPr>
          <w:rFonts w:ascii="Bookman Old Style" w:hAnsi="Bookman Old Style"/>
          <w:lang w:val="en-GB"/>
        </w:rPr>
      </w:pPr>
    </w:p>
    <w:p w14:paraId="13EAF477" w14:textId="77777777" w:rsidR="008F66C3" w:rsidRPr="00FB1C2B" w:rsidRDefault="008F66C3" w:rsidP="008F66C3">
      <w:pPr>
        <w:spacing w:after="0" w:line="276" w:lineRule="auto"/>
        <w:outlineLvl w:val="0"/>
        <w:rPr>
          <w:b/>
          <w:sz w:val="28"/>
          <w:szCs w:val="28"/>
        </w:rPr>
      </w:pPr>
      <w:r w:rsidRPr="00FB1C2B">
        <w:rPr>
          <w:b/>
          <w:sz w:val="28"/>
          <w:szCs w:val="28"/>
        </w:rPr>
        <w:lastRenderedPageBreak/>
        <w:t>Activity 3:</w:t>
      </w:r>
      <w:r>
        <w:rPr>
          <w:b/>
          <w:sz w:val="28"/>
          <w:szCs w:val="28"/>
        </w:rPr>
        <w:t xml:space="preserve"> </w:t>
      </w:r>
      <w:r w:rsidRPr="00FB1C2B">
        <w:rPr>
          <w:b/>
          <w:sz w:val="28"/>
          <w:szCs w:val="28"/>
        </w:rPr>
        <w:t>Paraphrasing</w:t>
      </w:r>
    </w:p>
    <w:p w14:paraId="37B14429" w14:textId="77777777" w:rsidR="008F66C3" w:rsidRDefault="008F66C3" w:rsidP="008F66C3">
      <w:pPr>
        <w:spacing w:after="0" w:line="276" w:lineRule="auto"/>
        <w:rPr>
          <w:sz w:val="24"/>
          <w:szCs w:val="24"/>
        </w:rPr>
      </w:pPr>
      <w:r>
        <w:rPr>
          <w:sz w:val="24"/>
          <w:szCs w:val="24"/>
        </w:rPr>
        <w:t>A paraphrase is an original reformulation of a specific part in a source text. A good paraphrase requires the writer to understand what the source says, identify the elements which are most relevant to the new text, and express them in a new way. Making changes to the source—for example, substituting synonyms, changing the order of words—is not paraphrasing, no matter how much of it you do. Read the text in the box below, and then work through the following steps to practice a good paraphrasing process.</w:t>
      </w:r>
    </w:p>
    <w:p w14:paraId="2690A4F3" w14:textId="77777777" w:rsidR="008F66C3" w:rsidRDefault="008F66C3" w:rsidP="008F66C3">
      <w:pPr>
        <w:spacing w:after="0" w:line="276" w:lineRule="auto"/>
        <w:rPr>
          <w:sz w:val="24"/>
          <w:szCs w:val="24"/>
        </w:rPr>
      </w:pPr>
    </w:p>
    <w:tbl>
      <w:tblPr>
        <w:tblStyle w:val="TableGrid"/>
        <w:tblW w:w="0" w:type="auto"/>
        <w:tblInd w:w="648" w:type="dxa"/>
        <w:tblLook w:val="04A0" w:firstRow="1" w:lastRow="0" w:firstColumn="1" w:lastColumn="0" w:noHBand="0" w:noVBand="1"/>
      </w:tblPr>
      <w:tblGrid>
        <w:gridCol w:w="8640"/>
      </w:tblGrid>
      <w:tr w:rsidR="008F66C3" w14:paraId="31B290FB" w14:textId="77777777" w:rsidTr="00BB7501">
        <w:tc>
          <w:tcPr>
            <w:tcW w:w="8640" w:type="dxa"/>
          </w:tcPr>
          <w:p w14:paraId="1614BFC4" w14:textId="77777777" w:rsidR="008F66C3" w:rsidRPr="00AF17B0" w:rsidRDefault="008F66C3" w:rsidP="008F66C3">
            <w:pPr>
              <w:spacing w:after="0" w:line="240" w:lineRule="auto"/>
              <w:rPr>
                <w:rFonts w:ascii="Bookman Old Style" w:hAnsi="Bookman Old Style"/>
              </w:rPr>
            </w:pPr>
            <w:r w:rsidRPr="00AF17B0">
              <w:rPr>
                <w:rFonts w:ascii="Bookman Old Style" w:hAnsi="Bookman Old Style"/>
              </w:rPr>
              <w:t xml:space="preserve">Christmas in Sweden is a special time, with a number of traditions which are rooted in the past and still followed today. </w:t>
            </w:r>
            <w:proofErr w:type="spellStart"/>
            <w:r w:rsidRPr="00AF17B0">
              <w:rPr>
                <w:rFonts w:ascii="Bookman Old Style" w:hAnsi="Bookman Old Style"/>
              </w:rPr>
              <w:t>Suprisingly</w:t>
            </w:r>
            <w:proofErr w:type="spellEnd"/>
            <w:r w:rsidRPr="00AF17B0">
              <w:rPr>
                <w:rFonts w:ascii="Bookman Old Style" w:hAnsi="Bookman Old Style"/>
              </w:rPr>
              <w:t xml:space="preserve"> to people from many other countries, the most important day in the holiday season is not December 25th, Christmas Day itself, but rather Christmas Eve. That is the time when families gather for the major celebration of the holiday. </w:t>
            </w:r>
          </w:p>
          <w:p w14:paraId="350D929A" w14:textId="77777777" w:rsidR="008F66C3" w:rsidRPr="00AF17B0" w:rsidRDefault="008F66C3" w:rsidP="008F66C3">
            <w:pPr>
              <w:spacing w:after="0" w:line="240" w:lineRule="auto"/>
              <w:rPr>
                <w:rFonts w:ascii="Bookman Old Style" w:hAnsi="Bookman Old Style"/>
              </w:rPr>
            </w:pPr>
            <w:r w:rsidRPr="00AF17B0">
              <w:rPr>
                <w:rFonts w:ascii="Bookman Old Style" w:hAnsi="Bookman Old Style"/>
              </w:rPr>
              <w:t xml:space="preserve">   Food plays an important role in holiday celebrations around the world, and Christmas in Sweden is no exception. The meal is called a "Christmas table," a buffet consisting of </w:t>
            </w:r>
            <w:proofErr w:type="spellStart"/>
            <w:r w:rsidRPr="00AF17B0">
              <w:rPr>
                <w:rFonts w:ascii="Bookman Old Style" w:hAnsi="Bookman Old Style"/>
              </w:rPr>
              <w:t>favourites</w:t>
            </w:r>
            <w:proofErr w:type="spellEnd"/>
            <w:r w:rsidRPr="00AF17B0">
              <w:rPr>
                <w:rFonts w:ascii="Bookman Old Style" w:hAnsi="Bookman Old Style"/>
              </w:rPr>
              <w:t xml:space="preserve"> such as pickled herring, meatballs, small sausages, ham, boiled potatoes and boiled eggs with caviar. </w:t>
            </w:r>
          </w:p>
          <w:p w14:paraId="64BDF3F6" w14:textId="77777777" w:rsidR="008F66C3" w:rsidRPr="00AF17B0" w:rsidRDefault="008F66C3" w:rsidP="008F66C3">
            <w:pPr>
              <w:spacing w:after="0" w:line="240" w:lineRule="auto"/>
              <w:rPr>
                <w:rFonts w:ascii="Bookman Old Style" w:hAnsi="Bookman Old Style"/>
              </w:rPr>
            </w:pPr>
            <w:r w:rsidRPr="00AF17B0">
              <w:rPr>
                <w:rFonts w:ascii="Bookman Old Style" w:hAnsi="Bookman Old Style"/>
              </w:rPr>
              <w:t xml:space="preserve">  In terms of entertainment, at this family time people play games, talk, and enjoy each other</w:t>
            </w:r>
            <w:r>
              <w:rPr>
                <w:rFonts w:ascii="Bookman Old Style" w:hAnsi="Bookman Old Style"/>
              </w:rPr>
              <w:t>’</w:t>
            </w:r>
            <w:r w:rsidRPr="00AF17B0">
              <w:rPr>
                <w:rFonts w:ascii="Bookman Old Style" w:hAnsi="Bookman Old Style"/>
              </w:rPr>
              <w:t xml:space="preserve">s company, but the one unbreakable Christmas tradition is watching the Donald Duck </w:t>
            </w:r>
            <w:r>
              <w:rPr>
                <w:rFonts w:ascii="Bookman Old Style" w:hAnsi="Bookman Old Style"/>
              </w:rPr>
              <w:t>Christmas</w:t>
            </w:r>
            <w:r w:rsidRPr="00AF17B0">
              <w:rPr>
                <w:rFonts w:ascii="Bookman Old Style" w:hAnsi="Bookman Old Style"/>
              </w:rPr>
              <w:t xml:space="preserve"> special on TV (or falling asleep in front of it, if the meal has been a heavy one). </w:t>
            </w:r>
          </w:p>
          <w:p w14:paraId="66451249" w14:textId="77777777" w:rsidR="008F66C3" w:rsidRPr="00AF17B0" w:rsidRDefault="008F66C3" w:rsidP="008F66C3">
            <w:pPr>
              <w:spacing w:after="0" w:line="240" w:lineRule="auto"/>
              <w:rPr>
                <w:rFonts w:ascii="Bookman Old Style" w:hAnsi="Bookman Old Style"/>
              </w:rPr>
            </w:pPr>
            <w:r w:rsidRPr="00AF17B0">
              <w:rPr>
                <w:rFonts w:ascii="Bookman Old Style" w:hAnsi="Bookman Old Style"/>
              </w:rPr>
              <w:t xml:space="preserve">   The evenings draw in early in Sweden in the window, so after the Christmas meal and Donald Duck, it is dark outside. The lights on the Christmas tree can be turned on. Candles surround the carefully decorated gingerbread house. The windows of the house each bear an upside-down V of Christmas lights, as do the windows of all of the other houses on the street, as far as the eye can see.</w:t>
            </w:r>
          </w:p>
          <w:p w14:paraId="02DB6645" w14:textId="77777777" w:rsidR="008F66C3" w:rsidRPr="00AF17B0" w:rsidRDefault="008F66C3" w:rsidP="008F66C3">
            <w:pPr>
              <w:spacing w:after="0" w:line="240" w:lineRule="auto"/>
              <w:rPr>
                <w:rFonts w:ascii="Bookman Old Style" w:hAnsi="Bookman Old Style"/>
              </w:rPr>
            </w:pPr>
          </w:p>
          <w:p w14:paraId="35EF2030" w14:textId="77777777" w:rsidR="008F66C3" w:rsidRPr="00447455" w:rsidRDefault="008F66C3" w:rsidP="008F66C3">
            <w:pPr>
              <w:spacing w:after="0" w:line="240" w:lineRule="auto"/>
              <w:rPr>
                <w:rFonts w:ascii="Bookman Old Style" w:hAnsi="Bookman Old Style"/>
                <w:sz w:val="24"/>
                <w:szCs w:val="24"/>
              </w:rPr>
            </w:pPr>
            <w:r w:rsidRPr="00AF17B0">
              <w:rPr>
                <w:rFonts w:ascii="Bookman Old Style" w:hAnsi="Bookman Old Style"/>
              </w:rPr>
              <w:t xml:space="preserve">Extract from </w:t>
            </w:r>
            <w:proofErr w:type="spellStart"/>
            <w:r w:rsidRPr="00AF17B0">
              <w:rPr>
                <w:rFonts w:ascii="Bookman Old Style" w:hAnsi="Bookman Old Style"/>
              </w:rPr>
              <w:t>Svensson</w:t>
            </w:r>
            <w:proofErr w:type="spellEnd"/>
            <w:r w:rsidRPr="00AF17B0">
              <w:rPr>
                <w:rFonts w:ascii="Bookman Old Style" w:hAnsi="Bookman Old Style"/>
              </w:rPr>
              <w:t xml:space="preserve">, S. (2011). </w:t>
            </w:r>
            <w:r w:rsidRPr="00AF17B0">
              <w:rPr>
                <w:rFonts w:ascii="Bookman Old Style" w:hAnsi="Bookman Old Style"/>
                <w:i/>
              </w:rPr>
              <w:t>Holiday traditions in the Nordic region.</w:t>
            </w:r>
            <w:r w:rsidRPr="00AF17B0">
              <w:rPr>
                <w:rFonts w:ascii="Bookman Old Style" w:hAnsi="Bookman Old Style"/>
              </w:rPr>
              <w:t xml:space="preserve"> Copenhagen: Academic Press.</w:t>
            </w:r>
          </w:p>
        </w:tc>
      </w:tr>
    </w:tbl>
    <w:p w14:paraId="2A70B8DD" w14:textId="77777777" w:rsidR="008F66C3" w:rsidRDefault="008F66C3" w:rsidP="008F66C3">
      <w:pPr>
        <w:spacing w:after="0" w:line="276" w:lineRule="auto"/>
        <w:rPr>
          <w:sz w:val="24"/>
          <w:szCs w:val="24"/>
        </w:rPr>
      </w:pPr>
    </w:p>
    <w:p w14:paraId="4170BB4B"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 xml:space="preserve">Turn this page </w:t>
      </w:r>
      <w:proofErr w:type="gramStart"/>
      <w:r w:rsidRPr="00447455">
        <w:rPr>
          <w:sz w:val="24"/>
          <w:szCs w:val="24"/>
        </w:rPr>
        <w:t>over, and</w:t>
      </w:r>
      <w:proofErr w:type="gramEnd"/>
      <w:r w:rsidRPr="00447455">
        <w:rPr>
          <w:sz w:val="24"/>
          <w:szCs w:val="24"/>
        </w:rPr>
        <w:t xml:space="preserve"> take out a separate piece of paper.</w:t>
      </w:r>
      <w:r>
        <w:rPr>
          <w:sz w:val="24"/>
          <w:szCs w:val="24"/>
        </w:rPr>
        <w:t xml:space="preserve"> </w:t>
      </w:r>
    </w:p>
    <w:p w14:paraId="1CCE1140"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Note down, in bullet-point form, as many of the details from the Christmas text as you can remember.</w:t>
      </w:r>
      <w:r>
        <w:rPr>
          <w:sz w:val="24"/>
          <w:szCs w:val="24"/>
        </w:rPr>
        <w:t xml:space="preserve"> </w:t>
      </w:r>
      <w:r w:rsidRPr="00447455">
        <w:rPr>
          <w:sz w:val="24"/>
          <w:szCs w:val="24"/>
        </w:rPr>
        <w:t xml:space="preserve">Do </w:t>
      </w:r>
      <w:r w:rsidRPr="00447455">
        <w:rPr>
          <w:b/>
          <w:sz w:val="24"/>
          <w:szCs w:val="24"/>
        </w:rPr>
        <w:t xml:space="preserve">not </w:t>
      </w:r>
      <w:r w:rsidRPr="00447455">
        <w:rPr>
          <w:sz w:val="24"/>
          <w:szCs w:val="24"/>
        </w:rPr>
        <w:t>refer to the text while you are making notes.</w:t>
      </w:r>
    </w:p>
    <w:p w14:paraId="28789865"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 xml:space="preserve">When you have put down as much as you can remember, put your page of notes away and return to the Christmas text to refresh your memory. Do </w:t>
      </w:r>
      <w:r w:rsidRPr="00447455">
        <w:rPr>
          <w:b/>
          <w:sz w:val="24"/>
          <w:szCs w:val="24"/>
        </w:rPr>
        <w:t xml:space="preserve">not </w:t>
      </w:r>
      <w:r w:rsidRPr="00447455">
        <w:rPr>
          <w:sz w:val="24"/>
          <w:szCs w:val="24"/>
        </w:rPr>
        <w:t>add to your notes while you are re-reading.</w:t>
      </w:r>
    </w:p>
    <w:p w14:paraId="357B33DB"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Put the text away again, and take out your notes, and add to them.</w:t>
      </w:r>
    </w:p>
    <w:p w14:paraId="5281383E"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Using your notes only, write a sentence with information from the text which would be appropriate in each of the following circumstances:</w:t>
      </w:r>
    </w:p>
    <w:p w14:paraId="42577AA4" w14:textId="77777777" w:rsidR="008F66C3" w:rsidRPr="00447455" w:rsidRDefault="008F66C3" w:rsidP="008F66C3">
      <w:pPr>
        <w:pStyle w:val="ListParagraph"/>
        <w:numPr>
          <w:ilvl w:val="0"/>
          <w:numId w:val="50"/>
        </w:numPr>
        <w:spacing w:after="0" w:line="276" w:lineRule="auto"/>
        <w:ind w:left="1080"/>
        <w:rPr>
          <w:sz w:val="24"/>
          <w:szCs w:val="24"/>
        </w:rPr>
      </w:pPr>
      <w:r w:rsidRPr="00447455">
        <w:rPr>
          <w:sz w:val="24"/>
          <w:szCs w:val="24"/>
        </w:rPr>
        <w:t>You are writing an essay about holiday food around the world.</w:t>
      </w:r>
    </w:p>
    <w:p w14:paraId="3108B06F" w14:textId="77777777" w:rsidR="008F66C3" w:rsidRPr="00447455" w:rsidRDefault="008F66C3" w:rsidP="008F66C3">
      <w:pPr>
        <w:pStyle w:val="ListParagraph"/>
        <w:numPr>
          <w:ilvl w:val="0"/>
          <w:numId w:val="50"/>
        </w:numPr>
        <w:spacing w:after="0" w:line="276" w:lineRule="auto"/>
        <w:ind w:left="1080"/>
        <w:rPr>
          <w:sz w:val="24"/>
          <w:szCs w:val="24"/>
        </w:rPr>
      </w:pPr>
      <w:r w:rsidRPr="00447455">
        <w:rPr>
          <w:sz w:val="24"/>
          <w:szCs w:val="24"/>
        </w:rPr>
        <w:t>You are writing an essay about cultures which practice a primarily vegetarian diet.</w:t>
      </w:r>
    </w:p>
    <w:p w14:paraId="35655769" w14:textId="77777777" w:rsidR="008F66C3" w:rsidRPr="00447455" w:rsidRDefault="008F66C3" w:rsidP="008F66C3">
      <w:pPr>
        <w:pStyle w:val="ListParagraph"/>
        <w:numPr>
          <w:ilvl w:val="0"/>
          <w:numId w:val="50"/>
        </w:numPr>
        <w:spacing w:after="0" w:line="276" w:lineRule="auto"/>
        <w:ind w:left="1080"/>
        <w:rPr>
          <w:sz w:val="24"/>
          <w:szCs w:val="24"/>
        </w:rPr>
      </w:pPr>
      <w:r w:rsidRPr="00447455">
        <w:rPr>
          <w:sz w:val="24"/>
          <w:szCs w:val="24"/>
        </w:rPr>
        <w:lastRenderedPageBreak/>
        <w:t>You are writing an essay about unusual or surprising aspects of Christmas traditions around the world.</w:t>
      </w:r>
    </w:p>
    <w:p w14:paraId="0BD71CC2" w14:textId="77777777" w:rsidR="008F66C3" w:rsidRPr="00447455" w:rsidRDefault="008F66C3" w:rsidP="008F66C3">
      <w:pPr>
        <w:pStyle w:val="ListParagraph"/>
        <w:numPr>
          <w:ilvl w:val="0"/>
          <w:numId w:val="49"/>
        </w:numPr>
        <w:spacing w:after="0" w:line="276" w:lineRule="auto"/>
        <w:rPr>
          <w:sz w:val="24"/>
          <w:szCs w:val="24"/>
        </w:rPr>
      </w:pPr>
      <w:r w:rsidRPr="00447455">
        <w:rPr>
          <w:sz w:val="24"/>
          <w:szCs w:val="24"/>
        </w:rPr>
        <w:t>Finally, return to the text if you feel you need to check any of your facts for accuracy.</w:t>
      </w:r>
    </w:p>
    <w:p w14:paraId="5676E823" w14:textId="77777777" w:rsidR="008F66C3" w:rsidRDefault="008F66C3" w:rsidP="008F66C3">
      <w:pPr>
        <w:spacing w:after="0" w:line="276" w:lineRule="auto"/>
        <w:rPr>
          <w:sz w:val="24"/>
          <w:szCs w:val="24"/>
        </w:rPr>
      </w:pPr>
    </w:p>
    <w:p w14:paraId="2AB46041" w14:textId="77777777" w:rsidR="008F66C3" w:rsidRDefault="008F66C3" w:rsidP="008F66C3">
      <w:pPr>
        <w:spacing w:after="0" w:line="276" w:lineRule="auto"/>
        <w:rPr>
          <w:b/>
          <w:sz w:val="28"/>
          <w:szCs w:val="28"/>
        </w:rPr>
      </w:pPr>
    </w:p>
    <w:p w14:paraId="64DD79C6" w14:textId="77777777" w:rsidR="008F66C3" w:rsidRPr="00FB1C2B" w:rsidRDefault="008F66C3" w:rsidP="008F66C3">
      <w:pPr>
        <w:spacing w:after="0" w:line="276" w:lineRule="auto"/>
        <w:outlineLvl w:val="0"/>
        <w:rPr>
          <w:b/>
          <w:sz w:val="28"/>
          <w:szCs w:val="28"/>
        </w:rPr>
      </w:pPr>
      <w:r>
        <w:rPr>
          <w:b/>
          <w:sz w:val="28"/>
          <w:szCs w:val="28"/>
        </w:rPr>
        <w:t xml:space="preserve">Activity 4: </w:t>
      </w:r>
      <w:proofErr w:type="spellStart"/>
      <w:r>
        <w:rPr>
          <w:b/>
          <w:sz w:val="28"/>
          <w:szCs w:val="28"/>
        </w:rPr>
        <w:t>Summarising</w:t>
      </w:r>
      <w:proofErr w:type="spellEnd"/>
    </w:p>
    <w:p w14:paraId="1F958ACE" w14:textId="77777777" w:rsidR="008F66C3" w:rsidRDefault="008F66C3" w:rsidP="008F66C3">
      <w:pPr>
        <w:spacing w:after="0" w:line="276" w:lineRule="auto"/>
        <w:rPr>
          <w:sz w:val="24"/>
          <w:szCs w:val="24"/>
        </w:rPr>
      </w:pPr>
      <w:r>
        <w:rPr>
          <w:sz w:val="24"/>
          <w:szCs w:val="24"/>
        </w:rPr>
        <w:t xml:space="preserve">Paraphrasing usually involves reporting a specific point from a source; summarizing involves condensing a large text. Like paraphrasing, writing summaries is an independent process, not transferring ideas and words directly from the source. Good summaries can support your argument. They can also demonstrate that you have read and understood relevant sources, are able to separate the core information from the less relevant </w:t>
      </w:r>
      <w:proofErr w:type="gramStart"/>
      <w:r>
        <w:rPr>
          <w:sz w:val="24"/>
          <w:szCs w:val="24"/>
        </w:rPr>
        <w:t>detail, and</w:t>
      </w:r>
      <w:proofErr w:type="gramEnd"/>
      <w:r>
        <w:rPr>
          <w:sz w:val="24"/>
          <w:szCs w:val="24"/>
        </w:rPr>
        <w:t xml:space="preserve"> can communicate your understanding clearly and briefly. </w:t>
      </w:r>
    </w:p>
    <w:p w14:paraId="46FACD90" w14:textId="77777777" w:rsidR="008F66C3" w:rsidRDefault="008F66C3" w:rsidP="008F66C3">
      <w:pPr>
        <w:pStyle w:val="ListParagraph"/>
        <w:spacing w:after="0" w:line="276" w:lineRule="auto"/>
        <w:outlineLvl w:val="0"/>
        <w:rPr>
          <w:sz w:val="24"/>
          <w:szCs w:val="24"/>
        </w:rPr>
      </w:pPr>
      <w:r w:rsidRPr="00EB748E">
        <w:rPr>
          <w:b/>
          <w:sz w:val="24"/>
          <w:szCs w:val="24"/>
        </w:rPr>
        <w:t>Q.2</w:t>
      </w:r>
      <w:r>
        <w:rPr>
          <w:sz w:val="24"/>
          <w:szCs w:val="24"/>
        </w:rPr>
        <w:t xml:space="preserve"> </w:t>
      </w:r>
      <w:r w:rsidRPr="00BC2EE5">
        <w:rPr>
          <w:sz w:val="24"/>
          <w:szCs w:val="24"/>
        </w:rPr>
        <w:t xml:space="preserve">Read the text below and the </w:t>
      </w:r>
      <w:r>
        <w:rPr>
          <w:sz w:val="24"/>
          <w:szCs w:val="24"/>
        </w:rPr>
        <w:t>summaries of</w:t>
      </w:r>
      <w:r w:rsidRPr="00BC2EE5">
        <w:rPr>
          <w:sz w:val="24"/>
          <w:szCs w:val="24"/>
        </w:rPr>
        <w:t xml:space="preserve"> it which follow. </w:t>
      </w:r>
    </w:p>
    <w:p w14:paraId="1EACE727" w14:textId="77777777" w:rsidR="008F66C3" w:rsidRPr="00BC2EE5" w:rsidRDefault="008F66C3" w:rsidP="008F66C3">
      <w:pPr>
        <w:pStyle w:val="ListParagraph"/>
        <w:spacing w:after="0" w:line="276" w:lineRule="auto"/>
        <w:rPr>
          <w:sz w:val="24"/>
          <w:szCs w:val="24"/>
        </w:rPr>
      </w:pPr>
      <w:r w:rsidRPr="00EB748E">
        <w:rPr>
          <w:b/>
          <w:sz w:val="24"/>
          <w:szCs w:val="24"/>
        </w:rPr>
        <w:t>Q.3</w:t>
      </w:r>
      <w:r>
        <w:rPr>
          <w:sz w:val="24"/>
          <w:szCs w:val="24"/>
        </w:rPr>
        <w:t xml:space="preserve"> </w:t>
      </w:r>
      <w:r w:rsidRPr="00BC2EE5">
        <w:rPr>
          <w:sz w:val="24"/>
          <w:szCs w:val="24"/>
        </w:rPr>
        <w:t>What are the strengths and weaknesses of these summaries? Which works best? Why?</w:t>
      </w:r>
    </w:p>
    <w:p w14:paraId="6A2C94D6" w14:textId="77777777" w:rsidR="008F66C3" w:rsidRDefault="008F66C3" w:rsidP="008F66C3">
      <w:pPr>
        <w:spacing w:after="0" w:line="276" w:lineRule="auto"/>
        <w:rPr>
          <w:sz w:val="24"/>
          <w:szCs w:val="24"/>
        </w:rPr>
      </w:pPr>
    </w:p>
    <w:tbl>
      <w:tblPr>
        <w:tblStyle w:val="TableGrid"/>
        <w:tblW w:w="0" w:type="auto"/>
        <w:tblLook w:val="04A0" w:firstRow="1" w:lastRow="0" w:firstColumn="1" w:lastColumn="0" w:noHBand="0" w:noVBand="1"/>
      </w:tblPr>
      <w:tblGrid>
        <w:gridCol w:w="9322"/>
      </w:tblGrid>
      <w:tr w:rsidR="008F66C3" w14:paraId="40B0981C" w14:textId="77777777" w:rsidTr="00A41345">
        <w:tc>
          <w:tcPr>
            <w:tcW w:w="9322" w:type="dxa"/>
          </w:tcPr>
          <w:p w14:paraId="4B56D57F" w14:textId="77777777" w:rsidR="008F66C3" w:rsidRPr="00A41345" w:rsidRDefault="008F66C3" w:rsidP="008F66C3">
            <w:pPr>
              <w:pStyle w:val="TaskHeading"/>
              <w:snapToGrid w:val="0"/>
              <w:spacing w:after="0" w:line="276" w:lineRule="auto"/>
              <w:rPr>
                <w:rFonts w:ascii="Bookman Old Style" w:hAnsi="Bookman Old Style" w:cs="Tahoma"/>
                <w:b w:val="0"/>
                <w:sz w:val="21"/>
                <w:szCs w:val="21"/>
              </w:rPr>
            </w:pPr>
            <w:r>
              <w:rPr>
                <w:rFonts w:ascii="Bookman Old Style" w:hAnsi="Bookman Old Style" w:cs="Tahoma"/>
                <w:b w:val="0"/>
                <w:szCs w:val="22"/>
              </w:rPr>
              <w:lastRenderedPageBreak/>
              <w:t xml:space="preserve">     </w:t>
            </w:r>
            <w:r w:rsidRPr="00A41345">
              <w:rPr>
                <w:rFonts w:ascii="Bookman Old Style" w:hAnsi="Bookman Old Style" w:cs="Tahoma"/>
                <w:b w:val="0"/>
                <w:sz w:val="21"/>
                <w:szCs w:val="21"/>
              </w:rPr>
              <w:t>China and Southeast Asia are home to scores of languages, which can be grouped into several language families. Let us begin with the languages spoken in China. This large geographical area is home to two language families. First, there is the Sino-Tibetan family, which includes all the tongues that are commonly thought of as the different dialects of “Chinese”—Mandarin, Cantonese, Hakka, etc. Although they share a single writing system made up of pictorial characters, they are in fact separate languages, as any Hong Kong Chinese who has tried to learn Mandarin can attest. The Sino-Tibetan family also includes two other languages—Tibetan and Burmese (the only member not spoken in</w:t>
            </w:r>
            <w:r w:rsidRPr="00A41345">
              <w:rPr>
                <w:rFonts w:ascii="Bookman Old Style" w:hAnsi="Bookman Old Style" w:cs="Tahoma"/>
                <w:b w:val="0"/>
                <w:i/>
                <w:sz w:val="21"/>
                <w:szCs w:val="21"/>
              </w:rPr>
              <w:t xml:space="preserve"> </w:t>
            </w:r>
            <w:r w:rsidRPr="00A41345">
              <w:rPr>
                <w:rFonts w:ascii="Bookman Old Style" w:hAnsi="Bookman Old Style" w:cs="Tahoma"/>
                <w:b w:val="0"/>
                <w:sz w:val="21"/>
                <w:szCs w:val="21"/>
              </w:rPr>
              <w:t>China proper). All the Sino-Tibetan languages share common features. For instance, all are tonal; in other words, the same syllable could be pronounced with four different tones</w:t>
            </w:r>
            <w:r w:rsidRPr="00A41345">
              <w:rPr>
                <w:rFonts w:ascii="Bookman Old Style" w:hAnsi="Bookman Old Style" w:cs="Tahoma"/>
                <w:b w:val="0"/>
                <w:i/>
                <w:sz w:val="21"/>
                <w:szCs w:val="21"/>
              </w:rPr>
              <w:t xml:space="preserve"> </w:t>
            </w:r>
            <w:r w:rsidRPr="00A41345">
              <w:rPr>
                <w:rFonts w:ascii="Bookman Old Style" w:hAnsi="Bookman Old Style" w:cs="Tahoma"/>
                <w:b w:val="0"/>
                <w:sz w:val="21"/>
                <w:szCs w:val="21"/>
              </w:rPr>
              <w:t>(in Mandarin) with four different meanings. The second language family in China is the Altaic family, which are commonly referred to as the Turkic languages because they are all related to Turkish. Members of the Altaic family spoken in China include Mongolian, Uighur (the language of the native people in Xinjiang), and Manchu, which used to be an important language before the rise of Mandarin.</w:t>
            </w:r>
          </w:p>
          <w:p w14:paraId="5D49375C" w14:textId="77777777" w:rsidR="008F66C3" w:rsidRPr="00A41345" w:rsidRDefault="008F66C3" w:rsidP="008F66C3">
            <w:pPr>
              <w:pStyle w:val="TaskHeading"/>
              <w:snapToGrid w:val="0"/>
              <w:spacing w:after="0" w:line="276" w:lineRule="auto"/>
              <w:rPr>
                <w:rFonts w:ascii="Bookman Old Style" w:hAnsi="Bookman Old Style" w:cs="Tahoma"/>
                <w:b w:val="0"/>
                <w:szCs w:val="22"/>
              </w:rPr>
            </w:pPr>
            <w:r w:rsidRPr="00A41345">
              <w:rPr>
                <w:rFonts w:ascii="Bookman Old Style" w:hAnsi="Bookman Old Style" w:cs="Tahoma"/>
                <w:sz w:val="21"/>
                <w:szCs w:val="21"/>
              </w:rPr>
              <w:t xml:space="preserve">    </w:t>
            </w:r>
            <w:r w:rsidRPr="00A41345">
              <w:rPr>
                <w:rFonts w:ascii="Bookman Old Style" w:hAnsi="Bookman Old Style" w:cs="Tahoma"/>
                <w:b w:val="0"/>
                <w:sz w:val="21"/>
                <w:szCs w:val="21"/>
              </w:rPr>
              <w:t xml:space="preserve"> Now let us turn our attention to the languages spoken in Southeast Asia. By Southeast Asia, we mean the following countries: Vietnam, Laos, Cambodia, Thailand, Malaysia, Indonesia and the Philippines. This far-flung region is home to three language families. First among these is the Austro-Asiatic family, which comprises two main languages—Vietnamese and Khmer, the chief language of Cambodia. Next there is the Tai family, containing Thai and Lao. Languages that belong to these two families, like the Sino-Tibetan languages, are tonal. Thirdly, there is the Malayo-Polynesian family. This is one of the most </w:t>
            </w:r>
            <w:proofErr w:type="gramStart"/>
            <w:r w:rsidRPr="00A41345">
              <w:rPr>
                <w:rFonts w:ascii="Bookman Old Style" w:hAnsi="Bookman Old Style" w:cs="Tahoma"/>
                <w:b w:val="0"/>
                <w:sz w:val="21"/>
                <w:szCs w:val="21"/>
              </w:rPr>
              <w:t>widely-distributed</w:t>
            </w:r>
            <w:proofErr w:type="gramEnd"/>
            <w:r w:rsidRPr="00A41345">
              <w:rPr>
                <w:rFonts w:ascii="Bookman Old Style" w:hAnsi="Bookman Old Style" w:cs="Tahoma"/>
                <w:b w:val="0"/>
                <w:sz w:val="21"/>
                <w:szCs w:val="21"/>
              </w:rPr>
              <w:t xml:space="preserve"> language families in the world, spoken as far west as Madagascar (off the coast of Africa) and as far east as Easter Island (off the coast of South America). In Southeast Asia, the languages that belong to this family are Malay, Indonesian and Tagalog (the language of the Philippines). Incidentally, the language spoken by the original inhabitants of Taiwan before the arrival of the Chinese was a member of the Malayo-Polynesian family.</w:t>
            </w:r>
          </w:p>
          <w:p w14:paraId="5CDDB689" w14:textId="77777777" w:rsidR="008F66C3" w:rsidRDefault="008F66C3" w:rsidP="008F66C3">
            <w:pPr>
              <w:spacing w:after="0" w:line="276" w:lineRule="auto"/>
              <w:rPr>
                <w:sz w:val="24"/>
                <w:szCs w:val="24"/>
              </w:rPr>
            </w:pPr>
            <w:r w:rsidRPr="00B832EE">
              <w:rPr>
                <w:rFonts w:ascii="Bookman Old Style" w:hAnsi="Bookman Old Style" w:cs="Tahoma"/>
                <w:b/>
              </w:rPr>
              <w:t xml:space="preserve">Extract from Hobbs, J. &amp; </w:t>
            </w:r>
            <w:proofErr w:type="spellStart"/>
            <w:r w:rsidRPr="00B832EE">
              <w:rPr>
                <w:rFonts w:ascii="Bookman Old Style" w:hAnsi="Bookman Old Style" w:cs="Tahoma"/>
                <w:b/>
              </w:rPr>
              <w:t>Deley</w:t>
            </w:r>
            <w:proofErr w:type="spellEnd"/>
            <w:r w:rsidRPr="00B832EE">
              <w:rPr>
                <w:rFonts w:ascii="Bookman Old Style" w:hAnsi="Bookman Old Style" w:cs="Tahoma"/>
                <w:b/>
              </w:rPr>
              <w:t>, J. (2002, p. 5)</w:t>
            </w:r>
          </w:p>
        </w:tc>
      </w:tr>
    </w:tbl>
    <w:p w14:paraId="51C84B0E" w14:textId="77777777" w:rsidR="008F66C3" w:rsidRDefault="008F66C3" w:rsidP="008F66C3">
      <w:pPr>
        <w:spacing w:after="0" w:line="276" w:lineRule="auto"/>
        <w:rPr>
          <w:sz w:val="24"/>
          <w:szCs w:val="24"/>
        </w:rPr>
      </w:pPr>
    </w:p>
    <w:p w14:paraId="0BF42C9C" w14:textId="77777777" w:rsidR="008F66C3" w:rsidRDefault="008F66C3" w:rsidP="008F66C3">
      <w:pPr>
        <w:spacing w:after="0" w:line="276" w:lineRule="auto"/>
        <w:rPr>
          <w:sz w:val="24"/>
          <w:szCs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279"/>
      </w:tblGrid>
      <w:tr w:rsidR="008F66C3" w:rsidRPr="0001254D" w14:paraId="31201ED5" w14:textId="77777777" w:rsidTr="00A41345">
        <w:tc>
          <w:tcPr>
            <w:tcW w:w="9279" w:type="dxa"/>
            <w:shd w:val="clear" w:color="auto" w:fill="FFFFFF" w:themeFill="background1"/>
          </w:tcPr>
          <w:p w14:paraId="31600BF4" w14:textId="77777777" w:rsidR="008F66C3" w:rsidRPr="0001254D" w:rsidRDefault="008F66C3" w:rsidP="008F66C3">
            <w:pPr>
              <w:tabs>
                <w:tab w:val="left" w:pos="426"/>
              </w:tabs>
              <w:snapToGrid w:val="0"/>
              <w:spacing w:after="0" w:line="276" w:lineRule="auto"/>
              <w:rPr>
                <w:rFonts w:ascii="Bookman Old Style" w:hAnsi="Bookman Old Style" w:cs="Tahoma"/>
                <w:b/>
              </w:rPr>
            </w:pPr>
            <w:r w:rsidRPr="0001254D">
              <w:rPr>
                <w:rFonts w:ascii="Bookman Old Style" w:hAnsi="Bookman Old Style" w:cs="Tahoma"/>
                <w:b/>
              </w:rPr>
              <w:t>Summary A</w:t>
            </w:r>
          </w:p>
          <w:p w14:paraId="4CB75AB8" w14:textId="77777777" w:rsidR="008F66C3" w:rsidRPr="0001254D" w:rsidRDefault="008F66C3" w:rsidP="008F66C3">
            <w:pPr>
              <w:tabs>
                <w:tab w:val="left" w:pos="426"/>
              </w:tabs>
              <w:snapToGrid w:val="0"/>
              <w:spacing w:after="0" w:line="276" w:lineRule="auto"/>
              <w:ind w:left="360"/>
              <w:rPr>
                <w:rFonts w:ascii="Bookman Old Style" w:hAnsi="Bookman Old Style" w:cs="Tahoma"/>
              </w:rPr>
            </w:pPr>
            <w:r w:rsidRPr="0001254D">
              <w:rPr>
                <w:rFonts w:ascii="Bookman Old Style" w:hAnsi="Bookman Old Style" w:cs="Tahoma"/>
              </w:rPr>
              <w:t xml:space="preserve">Hobbs and </w:t>
            </w:r>
            <w:proofErr w:type="spellStart"/>
            <w:r w:rsidRPr="0001254D">
              <w:rPr>
                <w:rFonts w:ascii="Bookman Old Style" w:hAnsi="Bookman Old Style" w:cs="Tahoma"/>
              </w:rPr>
              <w:t>Deley</w:t>
            </w:r>
            <w:proofErr w:type="spellEnd"/>
            <w:r w:rsidRPr="0001254D">
              <w:rPr>
                <w:rFonts w:ascii="Bookman Old Style" w:hAnsi="Bookman Old Style" w:cs="Tahoma"/>
              </w:rPr>
              <w:t xml:space="preserve"> (2002) remark that the various languages of China and Southeast Asia can be divided into several language families. </w:t>
            </w:r>
          </w:p>
        </w:tc>
      </w:tr>
    </w:tbl>
    <w:p w14:paraId="384BB0FD" w14:textId="77777777" w:rsidR="008F66C3" w:rsidRDefault="008F66C3" w:rsidP="008F66C3">
      <w:pPr>
        <w:tabs>
          <w:tab w:val="left" w:pos="426"/>
        </w:tabs>
        <w:snapToGrid w:val="0"/>
        <w:spacing w:after="0" w:line="276" w:lineRule="auto"/>
        <w:rPr>
          <w:rFonts w:ascii="Bookman Old Style" w:hAnsi="Bookman Old Style" w:cs="Tahoma"/>
        </w:rPr>
      </w:pPr>
    </w:p>
    <w:p w14:paraId="4AD1AB0F" w14:textId="14442764" w:rsidR="008F66C3" w:rsidRDefault="008F66C3" w:rsidP="008F66C3">
      <w:pPr>
        <w:tabs>
          <w:tab w:val="left" w:pos="426"/>
        </w:tabs>
        <w:snapToGrid w:val="0"/>
        <w:spacing w:after="0" w:line="276" w:lineRule="auto"/>
        <w:rPr>
          <w:rFonts w:ascii="Bookman Old Style" w:hAnsi="Bookman Old Style" w:cs="Tahoma"/>
        </w:rPr>
      </w:pPr>
    </w:p>
    <w:p w14:paraId="689C2D6C" w14:textId="77777777" w:rsidR="008F66C3" w:rsidRPr="0001254D" w:rsidRDefault="008F66C3" w:rsidP="008F66C3">
      <w:pPr>
        <w:tabs>
          <w:tab w:val="left" w:pos="426"/>
        </w:tabs>
        <w:snapToGrid w:val="0"/>
        <w:spacing w:after="0" w:line="276" w:lineRule="auto"/>
        <w:rPr>
          <w:rFonts w:ascii="Bookman Old Style" w:hAnsi="Bookman Old Style" w:cs="Tahom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279"/>
      </w:tblGrid>
      <w:tr w:rsidR="008F66C3" w:rsidRPr="0001254D" w14:paraId="6BF8B7A4" w14:textId="77777777" w:rsidTr="00A41345">
        <w:tc>
          <w:tcPr>
            <w:tcW w:w="9279" w:type="dxa"/>
            <w:shd w:val="clear" w:color="auto" w:fill="FFFFFF" w:themeFill="background1"/>
          </w:tcPr>
          <w:p w14:paraId="4A87734E" w14:textId="77777777" w:rsidR="008F66C3" w:rsidRPr="0001254D" w:rsidRDefault="008F66C3" w:rsidP="008F66C3">
            <w:pPr>
              <w:tabs>
                <w:tab w:val="left" w:pos="426"/>
              </w:tabs>
              <w:snapToGrid w:val="0"/>
              <w:spacing w:after="0" w:line="276" w:lineRule="auto"/>
              <w:rPr>
                <w:rFonts w:ascii="Bookman Old Style" w:hAnsi="Bookman Old Style" w:cs="Tahoma"/>
                <w:b/>
              </w:rPr>
            </w:pPr>
            <w:r w:rsidRPr="0001254D">
              <w:rPr>
                <w:rFonts w:ascii="Bookman Old Style" w:hAnsi="Bookman Old Style" w:cs="Tahoma"/>
                <w:b/>
              </w:rPr>
              <w:t>Summary B</w:t>
            </w:r>
          </w:p>
          <w:p w14:paraId="495F66D4" w14:textId="77777777" w:rsidR="008F66C3" w:rsidRPr="0001254D" w:rsidRDefault="008F66C3" w:rsidP="008F66C3">
            <w:pPr>
              <w:tabs>
                <w:tab w:val="left" w:pos="426"/>
              </w:tabs>
              <w:snapToGrid w:val="0"/>
              <w:spacing w:after="0" w:line="276" w:lineRule="auto"/>
              <w:ind w:left="360"/>
              <w:rPr>
                <w:rFonts w:ascii="Bookman Old Style" w:hAnsi="Bookman Old Style" w:cs="Tahoma"/>
              </w:rPr>
            </w:pPr>
            <w:r w:rsidRPr="0001254D">
              <w:rPr>
                <w:rFonts w:ascii="Bookman Old Style" w:hAnsi="Bookman Old Style" w:cs="Tahoma"/>
              </w:rPr>
              <w:t xml:space="preserve">Hobbs and </w:t>
            </w:r>
            <w:proofErr w:type="spellStart"/>
            <w:r w:rsidRPr="0001254D">
              <w:rPr>
                <w:rFonts w:ascii="Bookman Old Style" w:hAnsi="Bookman Old Style" w:cs="Tahoma"/>
              </w:rPr>
              <w:t>Deley</w:t>
            </w:r>
            <w:proofErr w:type="spellEnd"/>
            <w:r w:rsidRPr="0001254D">
              <w:rPr>
                <w:rFonts w:ascii="Bookman Old Style" w:hAnsi="Bookman Old Style" w:cs="Tahoma"/>
              </w:rPr>
              <w:t xml:space="preserve"> (2002) explain that China and Southeast Asia are home to scores of languages, which can be grouped into several language families.</w:t>
            </w:r>
            <w:r>
              <w:rPr>
                <w:rFonts w:ascii="Bookman Old Style" w:hAnsi="Bookman Old Style" w:cs="Tahoma"/>
              </w:rPr>
              <w:t xml:space="preserve"> </w:t>
            </w:r>
            <w:r w:rsidRPr="0001254D">
              <w:rPr>
                <w:rFonts w:ascii="Bookman Old Style" w:hAnsi="Bookman Old Style" w:cs="Tahoma"/>
              </w:rPr>
              <w:t>In China there are different families that share a single writing system made up of pictorial characters, but they are in fact separate languages, as any Hong Kong Chinese who has tried to learn Mandarin can attest.</w:t>
            </w:r>
            <w:r>
              <w:rPr>
                <w:rFonts w:ascii="Bookman Old Style" w:hAnsi="Bookman Old Style" w:cs="Tahoma"/>
              </w:rPr>
              <w:t xml:space="preserve"> </w:t>
            </w:r>
            <w:r w:rsidRPr="0001254D">
              <w:rPr>
                <w:rFonts w:ascii="Bookman Old Style" w:hAnsi="Bookman Old Style" w:cs="Tahoma"/>
              </w:rPr>
              <w:t xml:space="preserve">The Sino-Tibetan family also includes two other languages—Tibetan and Burmese (the only member not </w:t>
            </w:r>
            <w:r w:rsidRPr="0001254D">
              <w:rPr>
                <w:rFonts w:ascii="Bookman Old Style" w:hAnsi="Bookman Old Style" w:cs="Tahoma"/>
              </w:rPr>
              <w:lastRenderedPageBreak/>
              <w:t>spoken in</w:t>
            </w:r>
            <w:r w:rsidRPr="0001254D">
              <w:rPr>
                <w:rFonts w:ascii="Bookman Old Style" w:hAnsi="Bookman Old Style" w:cs="Tahoma"/>
                <w:i/>
              </w:rPr>
              <w:t xml:space="preserve"> </w:t>
            </w:r>
            <w:r w:rsidRPr="0001254D">
              <w:rPr>
                <w:rFonts w:ascii="Bookman Old Style" w:hAnsi="Bookman Old Style" w:cs="Tahoma"/>
              </w:rPr>
              <w:t>China proper).</w:t>
            </w:r>
            <w:r>
              <w:rPr>
                <w:rFonts w:ascii="Bookman Old Style" w:hAnsi="Bookman Old Style" w:cs="Tahoma"/>
              </w:rPr>
              <w:t xml:space="preserve"> </w:t>
            </w:r>
            <w:r w:rsidRPr="0001254D">
              <w:rPr>
                <w:rFonts w:ascii="Bookman Old Style" w:hAnsi="Bookman Old Style" w:cs="Tahoma"/>
              </w:rPr>
              <w:t>All the Sino-Tibetan languages share common features.</w:t>
            </w:r>
            <w:r>
              <w:rPr>
                <w:rFonts w:ascii="Bookman Old Style" w:hAnsi="Bookman Old Style" w:cs="Tahoma"/>
              </w:rPr>
              <w:t xml:space="preserve"> </w:t>
            </w:r>
            <w:r w:rsidRPr="0001254D">
              <w:rPr>
                <w:rFonts w:ascii="Bookman Old Style" w:hAnsi="Bookman Old Style" w:cs="Tahoma"/>
              </w:rPr>
              <w:t>For instance, all are tonal; in other words, the same syllable could be pronounced with four different tones</w:t>
            </w:r>
            <w:r w:rsidRPr="0001254D">
              <w:rPr>
                <w:rFonts w:ascii="Bookman Old Style" w:hAnsi="Bookman Old Style" w:cs="Tahoma"/>
                <w:i/>
              </w:rPr>
              <w:t xml:space="preserve"> </w:t>
            </w:r>
            <w:r w:rsidRPr="0001254D">
              <w:rPr>
                <w:rFonts w:ascii="Bookman Old Style" w:hAnsi="Bookman Old Style" w:cs="Tahoma"/>
              </w:rPr>
              <w:t>(in Mandarin) with four different meanings (p. 5).</w:t>
            </w:r>
          </w:p>
        </w:tc>
      </w:tr>
    </w:tbl>
    <w:p w14:paraId="3FAA0C9C" w14:textId="77777777" w:rsidR="008F66C3" w:rsidRDefault="008F66C3" w:rsidP="008F66C3">
      <w:pPr>
        <w:tabs>
          <w:tab w:val="left" w:pos="426"/>
        </w:tabs>
        <w:snapToGrid w:val="0"/>
        <w:spacing w:after="0" w:line="276" w:lineRule="auto"/>
        <w:rPr>
          <w:rFonts w:cs="Tahoma"/>
        </w:rPr>
      </w:pPr>
    </w:p>
    <w:p w14:paraId="508790D1" w14:textId="77777777" w:rsidR="008F66C3" w:rsidRPr="00A908AB" w:rsidRDefault="008F66C3" w:rsidP="008F66C3">
      <w:pPr>
        <w:tabs>
          <w:tab w:val="left" w:pos="426"/>
        </w:tabs>
        <w:snapToGrid w:val="0"/>
        <w:spacing w:after="0" w:line="276" w:lineRule="auto"/>
        <w:rPr>
          <w:rFonts w:cs="Tahom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279"/>
      </w:tblGrid>
      <w:tr w:rsidR="008F66C3" w:rsidRPr="00D7699E" w14:paraId="3ACF728B" w14:textId="77777777" w:rsidTr="00A41345">
        <w:tc>
          <w:tcPr>
            <w:tcW w:w="9279" w:type="dxa"/>
            <w:shd w:val="clear" w:color="auto" w:fill="FFFFFF" w:themeFill="background1"/>
          </w:tcPr>
          <w:p w14:paraId="7BCB838E" w14:textId="77777777" w:rsidR="008F66C3" w:rsidRPr="00D7699E" w:rsidRDefault="008F66C3" w:rsidP="008F66C3">
            <w:pPr>
              <w:tabs>
                <w:tab w:val="left" w:pos="426"/>
              </w:tabs>
              <w:snapToGrid w:val="0"/>
              <w:spacing w:after="0" w:line="276" w:lineRule="auto"/>
              <w:rPr>
                <w:rFonts w:cs="Tahoma"/>
                <w:b/>
              </w:rPr>
            </w:pPr>
            <w:r>
              <w:rPr>
                <w:rFonts w:cs="Tahoma"/>
                <w:b/>
              </w:rPr>
              <w:t>Summary C</w:t>
            </w:r>
          </w:p>
          <w:p w14:paraId="4982D26D" w14:textId="77777777" w:rsidR="008F66C3" w:rsidRPr="00D7699E" w:rsidRDefault="008F66C3" w:rsidP="008F66C3">
            <w:pPr>
              <w:tabs>
                <w:tab w:val="left" w:pos="426"/>
              </w:tabs>
              <w:snapToGrid w:val="0"/>
              <w:spacing w:after="0" w:line="276" w:lineRule="auto"/>
              <w:ind w:left="360"/>
              <w:rPr>
                <w:rFonts w:cs="Tahoma"/>
              </w:rPr>
            </w:pPr>
            <w:r>
              <w:rPr>
                <w:rFonts w:ascii="Bookman Old Style" w:hAnsi="Bookman Old Style" w:cs="Tahoma"/>
              </w:rPr>
              <w:t xml:space="preserve">Hobbs and </w:t>
            </w:r>
            <w:proofErr w:type="spellStart"/>
            <w:r>
              <w:rPr>
                <w:rFonts w:ascii="Bookman Old Style" w:hAnsi="Bookman Old Style" w:cs="Tahoma"/>
              </w:rPr>
              <w:t>Deley</w:t>
            </w:r>
            <w:proofErr w:type="spellEnd"/>
            <w:r>
              <w:rPr>
                <w:rFonts w:ascii="Bookman Old Style" w:hAnsi="Bookman Old Style" w:cs="Tahoma"/>
              </w:rPr>
              <w:t xml:space="preserve"> (2002, p. 5) note that there is great linguistic diversity in the area encompassing China and Southeast Asia. The many languages spoken in this large region are usually divided into five families. Two of these occur in Greater China: the Sino-Tibetan family (which includes varieties such as Putonghua and Cantonese) and the Altaic family of languages (also called Turkic) such as Manchu and Mongolian. In Southeast Asia, three language families are found, the Austro-Asiatic, Tai, and the Malayo-Polynesian.</w:t>
            </w:r>
          </w:p>
        </w:tc>
      </w:tr>
    </w:tbl>
    <w:p w14:paraId="436A1B42" w14:textId="77777777" w:rsidR="008F66C3" w:rsidRDefault="008F66C3" w:rsidP="008F66C3">
      <w:pPr>
        <w:snapToGrid w:val="0"/>
        <w:spacing w:after="0" w:line="276" w:lineRule="auto"/>
        <w:rPr>
          <w:rFonts w:eastAsia="PMingLiU" w:cs="Tahoma"/>
          <w:b/>
          <w:sz w:val="24"/>
          <w:szCs w:val="24"/>
        </w:rPr>
      </w:pPr>
    </w:p>
    <w:p w14:paraId="3AFD4822" w14:textId="77777777" w:rsidR="008F66C3" w:rsidRPr="00B832EE" w:rsidRDefault="008F66C3" w:rsidP="008F66C3">
      <w:pPr>
        <w:snapToGrid w:val="0"/>
        <w:spacing w:after="0" w:line="276" w:lineRule="auto"/>
        <w:rPr>
          <w:rFonts w:eastAsia="PMingLiU" w:cs="Tahoma"/>
          <w:b/>
          <w:sz w:val="24"/>
          <w:szCs w:val="24"/>
        </w:rPr>
      </w:pPr>
    </w:p>
    <w:p w14:paraId="21C51D31" w14:textId="77777777" w:rsidR="008F66C3" w:rsidRPr="0001254D" w:rsidRDefault="008F66C3" w:rsidP="008F66C3">
      <w:pPr>
        <w:spacing w:after="0" w:line="276" w:lineRule="auto"/>
        <w:outlineLvl w:val="0"/>
        <w:rPr>
          <w:b/>
          <w:sz w:val="28"/>
          <w:szCs w:val="28"/>
        </w:rPr>
      </w:pPr>
      <w:r w:rsidRPr="0001254D">
        <w:rPr>
          <w:b/>
          <w:sz w:val="28"/>
          <w:szCs w:val="28"/>
        </w:rPr>
        <w:t>Activity 5: The Mechanics of Referencing</w:t>
      </w:r>
    </w:p>
    <w:p w14:paraId="21FD964D" w14:textId="77777777" w:rsidR="008F66C3" w:rsidRDefault="008F66C3" w:rsidP="008F66C3">
      <w:pPr>
        <w:snapToGrid w:val="0"/>
        <w:spacing w:after="0" w:line="276" w:lineRule="auto"/>
        <w:rPr>
          <w:rFonts w:eastAsia="PMingLiU" w:cs="Tahoma"/>
          <w:sz w:val="24"/>
          <w:szCs w:val="24"/>
        </w:rPr>
      </w:pPr>
      <w:r>
        <w:rPr>
          <w:rFonts w:eastAsia="PMingLiU" w:cs="Tahoma"/>
          <w:sz w:val="24"/>
          <w:szCs w:val="24"/>
        </w:rPr>
        <w:t xml:space="preserve">So far in this unit we have worked with transparent use of sources. Transparency is the most important thing for a writer to </w:t>
      </w:r>
      <w:proofErr w:type="gramStart"/>
      <w:r>
        <w:rPr>
          <w:rFonts w:eastAsia="PMingLiU" w:cs="Tahoma"/>
          <w:sz w:val="24"/>
          <w:szCs w:val="24"/>
        </w:rPr>
        <w:t>achieve, but</w:t>
      </w:r>
      <w:proofErr w:type="gramEnd"/>
      <w:r>
        <w:rPr>
          <w:rFonts w:eastAsia="PMingLiU" w:cs="Tahoma"/>
          <w:sz w:val="24"/>
          <w:szCs w:val="24"/>
        </w:rPr>
        <w:t xml:space="preserve"> getting the details of references right is also important. The relationship between transparent source use and the mechanics of referencing is parallel to the relationship between content and spelling: it is essential that your essay has something to say, but even the best essay will get marked down if it is full of spelling errors.</w:t>
      </w:r>
    </w:p>
    <w:p w14:paraId="187BD5FA" w14:textId="77777777" w:rsidR="008F66C3" w:rsidRDefault="008F66C3" w:rsidP="008F66C3">
      <w:pPr>
        <w:snapToGrid w:val="0"/>
        <w:spacing w:after="0" w:line="276" w:lineRule="auto"/>
        <w:rPr>
          <w:rFonts w:eastAsia="PMingLiU" w:cs="Tahoma"/>
          <w:sz w:val="24"/>
          <w:szCs w:val="24"/>
        </w:rPr>
      </w:pPr>
    </w:p>
    <w:p w14:paraId="61CC8EAB" w14:textId="77777777" w:rsidR="008F66C3" w:rsidRDefault="008F66C3" w:rsidP="008F66C3">
      <w:pPr>
        <w:snapToGrid w:val="0"/>
        <w:spacing w:after="0" w:line="276" w:lineRule="auto"/>
        <w:rPr>
          <w:rFonts w:eastAsia="PMingLiU" w:cs="Tahoma"/>
          <w:sz w:val="24"/>
          <w:szCs w:val="24"/>
        </w:rPr>
      </w:pPr>
      <w:r>
        <w:rPr>
          <w:rFonts w:eastAsia="PMingLiU" w:cs="Tahoma"/>
          <w:sz w:val="24"/>
          <w:szCs w:val="24"/>
        </w:rPr>
        <w:t xml:space="preserve">There are many different referencing styles used in different departments and by different publications. In this course you will learn to use the referencing conventions of the American Psychological Association (APA). </w:t>
      </w:r>
    </w:p>
    <w:p w14:paraId="7F8A0E75" w14:textId="77777777" w:rsidR="008F66C3" w:rsidRDefault="008F66C3" w:rsidP="008F66C3">
      <w:pPr>
        <w:snapToGrid w:val="0"/>
        <w:spacing w:after="0" w:line="276" w:lineRule="auto"/>
        <w:rPr>
          <w:rFonts w:eastAsia="PMingLiU" w:cs="Tahoma"/>
          <w:sz w:val="24"/>
          <w:szCs w:val="24"/>
        </w:rPr>
      </w:pPr>
    </w:p>
    <w:p w14:paraId="6E59A4A0" w14:textId="77777777" w:rsidR="008F66C3" w:rsidRDefault="008F66C3" w:rsidP="008F66C3">
      <w:pPr>
        <w:snapToGrid w:val="0"/>
        <w:spacing w:after="0" w:line="276" w:lineRule="auto"/>
        <w:rPr>
          <w:rFonts w:eastAsia="PMingLiU" w:cs="Tahoma"/>
          <w:sz w:val="24"/>
          <w:szCs w:val="24"/>
        </w:rPr>
      </w:pPr>
      <w:r w:rsidRPr="00056762">
        <w:rPr>
          <w:rFonts w:eastAsia="PMingLiU" w:cs="Tahoma"/>
          <w:sz w:val="24"/>
          <w:szCs w:val="24"/>
        </w:rPr>
        <w:t xml:space="preserve">Look at the examples below. They show the same work formatted according to three different referencing styles. </w:t>
      </w:r>
    </w:p>
    <w:p w14:paraId="000D6D5D" w14:textId="77777777" w:rsidR="008F66C3" w:rsidRDefault="008F66C3" w:rsidP="008F66C3">
      <w:pPr>
        <w:snapToGrid w:val="0"/>
        <w:spacing w:after="0" w:line="276" w:lineRule="auto"/>
        <w:rPr>
          <w:rFonts w:eastAsia="PMingLiU" w:cs="Tahoma"/>
          <w:sz w:val="24"/>
          <w:szCs w:val="24"/>
        </w:rPr>
      </w:pPr>
    </w:p>
    <w:p w14:paraId="2E3630CF" w14:textId="77777777" w:rsidR="008F66C3" w:rsidRPr="00056762" w:rsidRDefault="008F66C3" w:rsidP="008F66C3">
      <w:pPr>
        <w:snapToGrid w:val="0"/>
        <w:spacing w:after="0" w:line="276" w:lineRule="auto"/>
        <w:rPr>
          <w:rFonts w:eastAsia="PMingLiU" w:cs="Tahoma"/>
          <w:sz w:val="24"/>
          <w:szCs w:val="24"/>
        </w:rPr>
      </w:pPr>
    </w:p>
    <w:p w14:paraId="6FFB418C" w14:textId="77777777" w:rsidR="008F66C3" w:rsidRPr="00F84DFE" w:rsidRDefault="008F66C3" w:rsidP="008F66C3">
      <w:pPr>
        <w:pStyle w:val="ListParagraph"/>
        <w:snapToGrid w:val="0"/>
        <w:spacing w:after="0" w:line="276" w:lineRule="auto"/>
        <w:outlineLvl w:val="0"/>
        <w:rPr>
          <w:rFonts w:eastAsia="PMingLiU" w:cs="Tahoma"/>
          <w:sz w:val="24"/>
          <w:szCs w:val="24"/>
        </w:rPr>
      </w:pPr>
      <w:r w:rsidRPr="00395862">
        <w:rPr>
          <w:rFonts w:eastAsia="PMingLiU" w:cs="Tahoma"/>
          <w:b/>
          <w:sz w:val="24"/>
          <w:szCs w:val="24"/>
        </w:rPr>
        <w:t>Q.4</w:t>
      </w:r>
      <w:r w:rsidRPr="00395862">
        <w:rPr>
          <w:rFonts w:eastAsia="PMingLiU" w:cs="Tahoma"/>
          <w:sz w:val="24"/>
          <w:szCs w:val="24"/>
        </w:rPr>
        <w:t xml:space="preserve"> How are they similar and different?</w:t>
      </w:r>
    </w:p>
    <w:p w14:paraId="150E9B96" w14:textId="77777777" w:rsidR="008F66C3" w:rsidRDefault="008F66C3" w:rsidP="008F66C3">
      <w:pPr>
        <w:snapToGrid w:val="0"/>
        <w:spacing w:after="0" w:line="276" w:lineRule="auto"/>
        <w:rPr>
          <w:rFonts w:eastAsia="PMingLiU" w:cs="Tahoma"/>
          <w:sz w:val="24"/>
          <w:szCs w:val="24"/>
        </w:rPr>
      </w:pPr>
    </w:p>
    <w:p w14:paraId="6C73898E" w14:textId="77777777" w:rsidR="008F66C3" w:rsidRPr="00B832EE" w:rsidRDefault="008F66C3" w:rsidP="008F66C3">
      <w:pPr>
        <w:snapToGrid w:val="0"/>
        <w:spacing w:after="0" w:line="240" w:lineRule="auto"/>
        <w:ind w:left="540" w:hanging="480"/>
        <w:outlineLvl w:val="0"/>
        <w:rPr>
          <w:rFonts w:eastAsia="Times New Roman" w:cs="Times New Roman"/>
          <w:sz w:val="24"/>
          <w:szCs w:val="24"/>
          <w:u w:val="single"/>
          <w:lang w:val="en-GB" w:eastAsia="zh-CN"/>
        </w:rPr>
      </w:pPr>
      <w:r>
        <w:rPr>
          <w:rFonts w:eastAsia="Times New Roman" w:cs="Times New Roman"/>
          <w:sz w:val="24"/>
          <w:szCs w:val="24"/>
          <w:u w:val="single"/>
          <w:lang w:val="en-GB" w:eastAsia="zh-CN"/>
        </w:rPr>
        <w:t>APA style:</w:t>
      </w:r>
      <w:r>
        <w:rPr>
          <w:rFonts w:eastAsia="Times New Roman" w:cs="Times New Roman"/>
          <w:sz w:val="24"/>
          <w:szCs w:val="24"/>
          <w:lang w:val="en-GB" w:eastAsia="zh-CN"/>
        </w:rPr>
        <w:t xml:space="preserve"> </w:t>
      </w:r>
      <w:r w:rsidRPr="00F06465">
        <w:rPr>
          <w:rFonts w:eastAsia="Times New Roman" w:cs="Times New Roman"/>
          <w:sz w:val="24"/>
          <w:szCs w:val="24"/>
          <w:lang w:val="en-GB" w:eastAsia="zh-CN"/>
        </w:rPr>
        <w:t xml:space="preserve">Gray, D. E. (2013). </w:t>
      </w:r>
      <w:r w:rsidRPr="00F06465">
        <w:rPr>
          <w:rFonts w:eastAsia="Times New Roman" w:cs="Times New Roman"/>
          <w:i/>
          <w:iCs/>
          <w:sz w:val="24"/>
          <w:szCs w:val="24"/>
          <w:lang w:val="en-GB" w:eastAsia="zh-CN"/>
        </w:rPr>
        <w:t>Doing research in the real world</w:t>
      </w:r>
      <w:r>
        <w:rPr>
          <w:rFonts w:eastAsia="Times New Roman" w:cs="Times New Roman"/>
          <w:sz w:val="24"/>
          <w:szCs w:val="24"/>
          <w:lang w:val="en-GB" w:eastAsia="zh-CN"/>
        </w:rPr>
        <w:t>. London: Sage</w:t>
      </w:r>
      <w:r w:rsidRPr="00F06465">
        <w:rPr>
          <w:rFonts w:eastAsia="Times New Roman" w:cs="Times New Roman"/>
          <w:sz w:val="24"/>
          <w:szCs w:val="24"/>
          <w:lang w:val="en-GB" w:eastAsia="zh-CN"/>
        </w:rPr>
        <w:t>.</w:t>
      </w:r>
    </w:p>
    <w:p w14:paraId="2770F20A" w14:textId="77777777" w:rsidR="008F66C3" w:rsidRPr="00F06465" w:rsidRDefault="008F66C3" w:rsidP="008F66C3">
      <w:pPr>
        <w:snapToGrid w:val="0"/>
        <w:spacing w:after="0" w:line="240" w:lineRule="auto"/>
        <w:ind w:left="540"/>
        <w:rPr>
          <w:rFonts w:eastAsia="Times New Roman" w:cs="Times New Roman"/>
          <w:sz w:val="24"/>
          <w:szCs w:val="24"/>
          <w:lang w:val="en-GB" w:eastAsia="zh-CN"/>
        </w:rPr>
      </w:pPr>
    </w:p>
    <w:p w14:paraId="33024160" w14:textId="77777777" w:rsidR="008F66C3" w:rsidRDefault="008F66C3" w:rsidP="008F66C3">
      <w:pPr>
        <w:snapToGrid w:val="0"/>
        <w:spacing w:after="0" w:line="240" w:lineRule="auto"/>
        <w:ind w:left="90"/>
        <w:outlineLvl w:val="0"/>
        <w:rPr>
          <w:rFonts w:eastAsia="Times New Roman" w:cs="Times New Roman"/>
          <w:sz w:val="24"/>
          <w:szCs w:val="24"/>
          <w:lang w:val="en-GB" w:eastAsia="zh-CN"/>
        </w:rPr>
      </w:pPr>
      <w:r>
        <w:rPr>
          <w:rFonts w:eastAsia="Times New Roman" w:cs="Times New Roman"/>
          <w:sz w:val="24"/>
          <w:szCs w:val="24"/>
          <w:u w:val="single"/>
          <w:lang w:val="en-GB" w:eastAsia="zh-CN"/>
        </w:rPr>
        <w:t>IEEE style:</w:t>
      </w:r>
      <w:r>
        <w:rPr>
          <w:rFonts w:eastAsia="Times New Roman" w:cs="Times New Roman"/>
          <w:sz w:val="24"/>
          <w:szCs w:val="24"/>
          <w:lang w:val="en-GB" w:eastAsia="zh-CN"/>
        </w:rPr>
        <w:t xml:space="preserve"> </w:t>
      </w:r>
      <w:r w:rsidRPr="00F06465">
        <w:rPr>
          <w:rFonts w:eastAsia="Times New Roman" w:cs="Times New Roman"/>
          <w:sz w:val="24"/>
          <w:szCs w:val="24"/>
          <w:lang w:val="en-GB" w:eastAsia="zh-CN"/>
        </w:rPr>
        <w:t xml:space="preserve">D. E. Gray, </w:t>
      </w:r>
      <w:r w:rsidRPr="00F06465">
        <w:rPr>
          <w:rFonts w:eastAsia="Times New Roman" w:cs="Times New Roman"/>
          <w:i/>
          <w:iCs/>
          <w:sz w:val="24"/>
          <w:szCs w:val="24"/>
          <w:lang w:val="en-GB" w:eastAsia="zh-CN"/>
        </w:rPr>
        <w:t>Doing research in the real world</w:t>
      </w:r>
      <w:r>
        <w:rPr>
          <w:rFonts w:eastAsia="Times New Roman" w:cs="Times New Roman"/>
          <w:sz w:val="24"/>
          <w:szCs w:val="24"/>
          <w:lang w:val="en-GB" w:eastAsia="zh-CN"/>
        </w:rPr>
        <w:t>. London: Sage</w:t>
      </w:r>
      <w:r w:rsidRPr="00F06465">
        <w:rPr>
          <w:rFonts w:eastAsia="Times New Roman" w:cs="Times New Roman"/>
          <w:sz w:val="24"/>
          <w:szCs w:val="24"/>
          <w:lang w:val="en-GB" w:eastAsia="zh-CN"/>
        </w:rPr>
        <w:t>, 2013.</w:t>
      </w:r>
    </w:p>
    <w:p w14:paraId="7892CE3F" w14:textId="77777777" w:rsidR="008F66C3" w:rsidRPr="00B832EE" w:rsidRDefault="008F66C3" w:rsidP="008F66C3">
      <w:pPr>
        <w:snapToGrid w:val="0"/>
        <w:spacing w:after="0" w:line="240" w:lineRule="auto"/>
        <w:ind w:left="90"/>
        <w:rPr>
          <w:rFonts w:eastAsia="Times New Roman" w:cs="Times New Roman"/>
          <w:sz w:val="24"/>
          <w:szCs w:val="24"/>
          <w:u w:val="single"/>
          <w:lang w:val="en-GB" w:eastAsia="zh-CN"/>
        </w:rPr>
      </w:pPr>
    </w:p>
    <w:p w14:paraId="32FF46F1" w14:textId="77777777" w:rsidR="008F66C3" w:rsidRPr="00B832EE" w:rsidRDefault="008F66C3" w:rsidP="008F66C3">
      <w:pPr>
        <w:snapToGrid w:val="0"/>
        <w:spacing w:after="0" w:line="240" w:lineRule="auto"/>
        <w:ind w:left="90"/>
        <w:outlineLvl w:val="0"/>
        <w:rPr>
          <w:rFonts w:eastAsia="Times New Roman" w:cs="Times New Roman"/>
          <w:sz w:val="24"/>
          <w:szCs w:val="24"/>
          <w:u w:val="single"/>
          <w:lang w:val="en-GB" w:eastAsia="zh-CN"/>
        </w:rPr>
      </w:pPr>
      <w:r>
        <w:rPr>
          <w:rFonts w:eastAsia="Times New Roman" w:cs="Times New Roman"/>
          <w:sz w:val="24"/>
          <w:szCs w:val="24"/>
          <w:u w:val="single"/>
          <w:lang w:val="en-GB" w:eastAsia="zh-CN"/>
        </w:rPr>
        <w:t>MLA style:</w:t>
      </w:r>
      <w:r>
        <w:rPr>
          <w:rFonts w:eastAsia="Times New Roman" w:cs="Times New Roman"/>
          <w:sz w:val="24"/>
          <w:szCs w:val="24"/>
          <w:lang w:val="en-GB" w:eastAsia="zh-CN"/>
        </w:rPr>
        <w:t xml:space="preserve"> </w:t>
      </w:r>
      <w:r w:rsidRPr="00F06465">
        <w:rPr>
          <w:rFonts w:eastAsia="Times New Roman" w:cs="Times New Roman"/>
          <w:sz w:val="24"/>
          <w:szCs w:val="24"/>
          <w:lang w:val="en-GB" w:eastAsia="zh-CN"/>
        </w:rPr>
        <w:t xml:space="preserve">Gray, David E. </w:t>
      </w:r>
      <w:r w:rsidRPr="00F06465">
        <w:rPr>
          <w:rFonts w:eastAsia="Times New Roman" w:cs="Times New Roman"/>
          <w:i/>
          <w:iCs/>
          <w:sz w:val="24"/>
          <w:szCs w:val="24"/>
          <w:lang w:val="en-GB" w:eastAsia="zh-CN"/>
        </w:rPr>
        <w:t>Doing Research in the Real World</w:t>
      </w:r>
      <w:r>
        <w:rPr>
          <w:rFonts w:eastAsia="Times New Roman" w:cs="Times New Roman"/>
          <w:sz w:val="24"/>
          <w:szCs w:val="24"/>
          <w:lang w:val="en-GB" w:eastAsia="zh-CN"/>
        </w:rPr>
        <w:t>. Sage</w:t>
      </w:r>
      <w:r w:rsidRPr="00F06465">
        <w:rPr>
          <w:rFonts w:eastAsia="Times New Roman" w:cs="Times New Roman"/>
          <w:sz w:val="24"/>
          <w:szCs w:val="24"/>
          <w:lang w:val="en-GB" w:eastAsia="zh-CN"/>
        </w:rPr>
        <w:t>, 2013.</w:t>
      </w:r>
    </w:p>
    <w:p w14:paraId="06514F5D" w14:textId="77777777" w:rsidR="008F66C3" w:rsidRDefault="008F66C3" w:rsidP="008F66C3">
      <w:pPr>
        <w:snapToGrid w:val="0"/>
        <w:spacing w:after="0" w:line="276" w:lineRule="auto"/>
        <w:rPr>
          <w:rFonts w:eastAsia="PMingLiU" w:cs="Tahoma"/>
          <w:b/>
        </w:rPr>
      </w:pPr>
    </w:p>
    <w:p w14:paraId="785E6505" w14:textId="77777777" w:rsidR="008F66C3" w:rsidRDefault="008F66C3" w:rsidP="008F66C3">
      <w:pPr>
        <w:spacing w:after="0" w:line="276" w:lineRule="auto"/>
        <w:rPr>
          <w:b/>
          <w:sz w:val="28"/>
          <w:szCs w:val="28"/>
        </w:rPr>
      </w:pPr>
    </w:p>
    <w:p w14:paraId="58566089" w14:textId="77777777" w:rsidR="008F66C3" w:rsidRPr="0001254D" w:rsidRDefault="008F66C3" w:rsidP="008F66C3">
      <w:pPr>
        <w:spacing w:after="0" w:line="276" w:lineRule="auto"/>
        <w:outlineLvl w:val="0"/>
        <w:rPr>
          <w:b/>
          <w:sz w:val="28"/>
          <w:szCs w:val="28"/>
        </w:rPr>
      </w:pPr>
      <w:r>
        <w:rPr>
          <w:b/>
          <w:sz w:val="28"/>
          <w:szCs w:val="28"/>
        </w:rPr>
        <w:lastRenderedPageBreak/>
        <w:t>Activity 6: In-Text References</w:t>
      </w:r>
    </w:p>
    <w:p w14:paraId="04C23B05" w14:textId="77777777" w:rsidR="008F66C3" w:rsidRDefault="008F66C3" w:rsidP="008F66C3">
      <w:pPr>
        <w:snapToGrid w:val="0"/>
        <w:spacing w:after="0" w:line="276" w:lineRule="auto"/>
        <w:rPr>
          <w:rFonts w:eastAsia="PMingLiU" w:cs="Tahoma"/>
          <w:sz w:val="24"/>
          <w:szCs w:val="24"/>
        </w:rPr>
      </w:pPr>
      <w:r w:rsidRPr="001F7FA6">
        <w:rPr>
          <w:rFonts w:eastAsia="PMingLiU" w:cs="Tahoma"/>
          <w:sz w:val="24"/>
          <w:szCs w:val="24"/>
        </w:rPr>
        <w:t xml:space="preserve">Using the </w:t>
      </w:r>
      <w:proofErr w:type="gramStart"/>
      <w:r w:rsidRPr="001F7FA6">
        <w:rPr>
          <w:rFonts w:eastAsia="PMingLiU" w:cs="Tahoma"/>
          <w:sz w:val="24"/>
          <w:szCs w:val="24"/>
        </w:rPr>
        <w:t>guidance</w:t>
      </w:r>
      <w:proofErr w:type="gramEnd"/>
      <w:r w:rsidRPr="001F7FA6">
        <w:rPr>
          <w:rFonts w:eastAsia="PMingLiU" w:cs="Tahoma"/>
          <w:sz w:val="24"/>
          <w:szCs w:val="24"/>
        </w:rPr>
        <w:t xml:space="preserve"> you got in the library workshop and the summaries of APA style found on the Purdue OWL (https://owl.english.purdue.edu/owl/resource/560/01/),</w:t>
      </w:r>
      <w:r>
        <w:rPr>
          <w:rFonts w:eastAsia="PMingLiU" w:cs="Tahoma"/>
          <w:sz w:val="24"/>
          <w:szCs w:val="24"/>
        </w:rPr>
        <w:t xml:space="preserve"> find and correct errors in the following in-text references.</w:t>
      </w:r>
    </w:p>
    <w:p w14:paraId="2A5EDABA" w14:textId="77777777" w:rsidR="008F66C3" w:rsidRDefault="008F66C3" w:rsidP="008F66C3">
      <w:pPr>
        <w:snapToGrid w:val="0"/>
        <w:spacing w:after="0" w:line="276" w:lineRule="auto"/>
        <w:rPr>
          <w:rFonts w:eastAsia="PMingLiU" w:cs="Tahoma"/>
          <w:sz w:val="24"/>
          <w:szCs w:val="24"/>
        </w:rPr>
      </w:pPr>
    </w:p>
    <w:p w14:paraId="13F9D5FC" w14:textId="77777777" w:rsidR="008F66C3" w:rsidRPr="0083656F" w:rsidRDefault="008F66C3" w:rsidP="008F66C3">
      <w:pPr>
        <w:pStyle w:val="ListParagraph"/>
        <w:numPr>
          <w:ilvl w:val="0"/>
          <w:numId w:val="54"/>
        </w:numPr>
        <w:snapToGrid w:val="0"/>
        <w:spacing w:after="0" w:line="276" w:lineRule="auto"/>
        <w:ind w:left="540"/>
        <w:rPr>
          <w:rFonts w:eastAsia="PMingLiU" w:cs="Tahoma"/>
          <w:sz w:val="24"/>
          <w:szCs w:val="24"/>
        </w:rPr>
      </w:pPr>
      <w:r w:rsidRPr="0083656F">
        <w:rPr>
          <w:rFonts w:eastAsia="PMingLiU" w:cs="Tahoma"/>
          <w:sz w:val="24"/>
          <w:szCs w:val="24"/>
        </w:rPr>
        <w:t>According to Stilton and Cheddar, 1990, the moon is made of green cheese.</w:t>
      </w:r>
    </w:p>
    <w:p w14:paraId="7292D1CD" w14:textId="77777777" w:rsidR="008F66C3" w:rsidRPr="0083656F" w:rsidRDefault="008F66C3" w:rsidP="008F66C3">
      <w:pPr>
        <w:pStyle w:val="ListParagraph"/>
        <w:numPr>
          <w:ilvl w:val="0"/>
          <w:numId w:val="54"/>
        </w:numPr>
        <w:snapToGrid w:val="0"/>
        <w:spacing w:after="0" w:line="276" w:lineRule="auto"/>
        <w:ind w:left="540"/>
        <w:rPr>
          <w:rFonts w:eastAsia="PMingLiU" w:cs="Tahoma"/>
          <w:sz w:val="24"/>
          <w:szCs w:val="24"/>
        </w:rPr>
      </w:pPr>
      <w:r w:rsidRPr="0083656F">
        <w:rPr>
          <w:rFonts w:eastAsia="PMingLiU" w:cs="Tahoma"/>
          <w:sz w:val="24"/>
          <w:szCs w:val="24"/>
        </w:rPr>
        <w:t>The claim that the moon is made of green cheese (Stilton and Cheddar, 1990) has been disputed by authorities such as P. Gorgonzola, who insists that "evidence to this effect is still lacking" (1995).</w:t>
      </w:r>
    </w:p>
    <w:p w14:paraId="05879A97" w14:textId="77777777" w:rsidR="008F66C3" w:rsidRPr="0083656F" w:rsidRDefault="008F66C3" w:rsidP="008F66C3">
      <w:pPr>
        <w:pStyle w:val="ListParagraph"/>
        <w:numPr>
          <w:ilvl w:val="0"/>
          <w:numId w:val="54"/>
        </w:numPr>
        <w:snapToGrid w:val="0"/>
        <w:spacing w:after="0" w:line="276" w:lineRule="auto"/>
        <w:ind w:left="540"/>
        <w:rPr>
          <w:rFonts w:eastAsia="PMingLiU" w:cs="Tahoma"/>
          <w:sz w:val="24"/>
          <w:szCs w:val="24"/>
        </w:rPr>
      </w:pPr>
      <w:r w:rsidRPr="0083656F">
        <w:rPr>
          <w:rFonts w:eastAsia="PMingLiU" w:cs="Tahoma"/>
          <w:sz w:val="24"/>
          <w:szCs w:val="24"/>
        </w:rPr>
        <w:t>Stilton &amp; Cheddar's (1990) claim has also been challenged by Brie, who sees the absence of mice on the moon as compelling evidence that it is not made of cheese.</w:t>
      </w:r>
    </w:p>
    <w:p w14:paraId="3E4242BC" w14:textId="77777777" w:rsidR="008F66C3" w:rsidRDefault="008F66C3" w:rsidP="008F66C3">
      <w:pPr>
        <w:snapToGrid w:val="0"/>
        <w:spacing w:after="0" w:line="276" w:lineRule="auto"/>
        <w:rPr>
          <w:rFonts w:eastAsia="PMingLiU" w:cs="Tahoma"/>
          <w:b/>
        </w:rPr>
      </w:pPr>
    </w:p>
    <w:p w14:paraId="0F0702C3" w14:textId="77777777" w:rsidR="008F66C3" w:rsidRDefault="008F66C3" w:rsidP="008F66C3">
      <w:pPr>
        <w:spacing w:after="0" w:line="276" w:lineRule="auto"/>
        <w:rPr>
          <w:b/>
          <w:sz w:val="28"/>
          <w:szCs w:val="28"/>
        </w:rPr>
      </w:pPr>
    </w:p>
    <w:p w14:paraId="1B01ABDD" w14:textId="77777777" w:rsidR="008F66C3" w:rsidRPr="0001254D" w:rsidRDefault="008F66C3" w:rsidP="008F66C3">
      <w:pPr>
        <w:spacing w:after="0" w:line="276" w:lineRule="auto"/>
        <w:outlineLvl w:val="0"/>
        <w:rPr>
          <w:b/>
          <w:sz w:val="28"/>
          <w:szCs w:val="28"/>
        </w:rPr>
      </w:pPr>
      <w:r>
        <w:rPr>
          <w:b/>
          <w:sz w:val="28"/>
          <w:szCs w:val="28"/>
        </w:rPr>
        <w:t>Activity 7</w:t>
      </w:r>
      <w:r w:rsidRPr="0001254D">
        <w:rPr>
          <w:b/>
          <w:sz w:val="28"/>
          <w:szCs w:val="28"/>
        </w:rPr>
        <w:t xml:space="preserve">: </w:t>
      </w:r>
      <w:r>
        <w:rPr>
          <w:b/>
          <w:sz w:val="28"/>
          <w:szCs w:val="28"/>
        </w:rPr>
        <w:t>Reference List Entries</w:t>
      </w:r>
    </w:p>
    <w:p w14:paraId="2A2AF987" w14:textId="77777777" w:rsidR="008F66C3" w:rsidRPr="001F7FA6" w:rsidRDefault="008F66C3" w:rsidP="008F66C3">
      <w:pPr>
        <w:snapToGrid w:val="0"/>
        <w:spacing w:after="0" w:line="276" w:lineRule="auto"/>
        <w:rPr>
          <w:rFonts w:eastAsia="PMingLiU" w:cs="Tahoma"/>
          <w:sz w:val="24"/>
          <w:szCs w:val="24"/>
        </w:rPr>
      </w:pPr>
      <w:r w:rsidRPr="001F7FA6">
        <w:rPr>
          <w:rFonts w:eastAsia="PMingLiU" w:cs="Tahoma"/>
          <w:sz w:val="24"/>
          <w:szCs w:val="24"/>
        </w:rPr>
        <w:t xml:space="preserve">Using the </w:t>
      </w:r>
      <w:proofErr w:type="gramStart"/>
      <w:r w:rsidRPr="001F7FA6">
        <w:rPr>
          <w:rFonts w:eastAsia="PMingLiU" w:cs="Tahoma"/>
          <w:sz w:val="24"/>
          <w:szCs w:val="24"/>
        </w:rPr>
        <w:t>guidance</w:t>
      </w:r>
      <w:proofErr w:type="gramEnd"/>
      <w:r w:rsidRPr="001F7FA6">
        <w:rPr>
          <w:rFonts w:eastAsia="PMingLiU" w:cs="Tahoma"/>
          <w:sz w:val="24"/>
          <w:szCs w:val="24"/>
        </w:rPr>
        <w:t xml:space="preserve"> you got in the library workshop and the summaries of APA style found on the Purdue OWL (https://owl.english.purdue.edu/owl/resource/560/01/), write reference list entries for the following works.</w:t>
      </w:r>
    </w:p>
    <w:p w14:paraId="4DB38B61" w14:textId="77777777" w:rsidR="008F66C3" w:rsidRPr="001F7FA6" w:rsidRDefault="008F66C3" w:rsidP="008F66C3">
      <w:pPr>
        <w:snapToGrid w:val="0"/>
        <w:spacing w:after="0" w:line="276" w:lineRule="auto"/>
        <w:rPr>
          <w:rFonts w:eastAsia="PMingLiU" w:cs="Tahoma"/>
          <w:b/>
          <w:sz w:val="24"/>
          <w:szCs w:val="24"/>
        </w:rPr>
      </w:pPr>
    </w:p>
    <w:p w14:paraId="7BF6F22F" w14:textId="77777777" w:rsidR="008F66C3" w:rsidRPr="001F7FA6" w:rsidRDefault="008F66C3" w:rsidP="008F66C3">
      <w:pPr>
        <w:pStyle w:val="ListParagraph"/>
        <w:numPr>
          <w:ilvl w:val="0"/>
          <w:numId w:val="51"/>
        </w:numPr>
        <w:snapToGrid w:val="0"/>
        <w:spacing w:after="0" w:line="276" w:lineRule="auto"/>
        <w:ind w:left="540"/>
        <w:rPr>
          <w:rFonts w:eastAsia="Times New Roman" w:cs="Times New Roman"/>
          <w:sz w:val="24"/>
          <w:szCs w:val="24"/>
        </w:rPr>
      </w:pPr>
      <w:r w:rsidRPr="001F7FA6">
        <w:rPr>
          <w:rFonts w:eastAsia="Times New Roman" w:cs="Times New Roman"/>
          <w:color w:val="333333"/>
          <w:sz w:val="24"/>
          <w:szCs w:val="24"/>
          <w:shd w:val="clear" w:color="auto" w:fill="FFFFFF"/>
        </w:rPr>
        <w:t xml:space="preserve">A book by Curtis Miles and Jane </w:t>
      </w:r>
      <w:proofErr w:type="spellStart"/>
      <w:r w:rsidRPr="001F7FA6">
        <w:rPr>
          <w:rFonts w:eastAsia="Times New Roman" w:cs="Times New Roman"/>
          <w:color w:val="333333"/>
          <w:sz w:val="24"/>
          <w:szCs w:val="24"/>
          <w:shd w:val="clear" w:color="auto" w:fill="FFFFFF"/>
        </w:rPr>
        <w:t>Rauton</w:t>
      </w:r>
      <w:proofErr w:type="spellEnd"/>
      <w:r w:rsidRPr="001F7FA6">
        <w:rPr>
          <w:rFonts w:eastAsia="Times New Roman" w:cs="Times New Roman"/>
          <w:color w:val="333333"/>
          <w:sz w:val="24"/>
          <w:szCs w:val="24"/>
          <w:shd w:val="clear" w:color="auto" w:fill="FFFFFF"/>
        </w:rPr>
        <w:t xml:space="preserve"> entitled </w:t>
      </w:r>
      <w:r w:rsidRPr="00571AF6">
        <w:rPr>
          <w:rFonts w:eastAsia="Times New Roman" w:cs="Times New Roman"/>
          <w:i/>
          <w:color w:val="333333"/>
          <w:sz w:val="24"/>
          <w:szCs w:val="24"/>
          <w:shd w:val="clear" w:color="auto" w:fill="FFFFFF"/>
        </w:rPr>
        <w:t xml:space="preserve">Thinking Tools: Academic, </w:t>
      </w:r>
      <w:proofErr w:type="spellStart"/>
      <w:r w:rsidRPr="00571AF6">
        <w:rPr>
          <w:rFonts w:eastAsia="Times New Roman" w:cs="Times New Roman"/>
          <w:i/>
          <w:color w:val="333333"/>
          <w:sz w:val="24"/>
          <w:szCs w:val="24"/>
          <w:shd w:val="clear" w:color="auto" w:fill="FFFFFF"/>
        </w:rPr>
        <w:t>Pesonal</w:t>
      </w:r>
      <w:proofErr w:type="spellEnd"/>
      <w:r w:rsidRPr="00571AF6">
        <w:rPr>
          <w:rFonts w:eastAsia="Times New Roman" w:cs="Times New Roman"/>
          <w:i/>
          <w:color w:val="333333"/>
          <w:sz w:val="24"/>
          <w:szCs w:val="24"/>
          <w:shd w:val="clear" w:color="auto" w:fill="FFFFFF"/>
        </w:rPr>
        <w:t xml:space="preserve"> and Career Applications</w:t>
      </w:r>
      <w:r w:rsidRPr="001F7FA6">
        <w:rPr>
          <w:rFonts w:eastAsia="Times New Roman" w:cs="Times New Roman"/>
          <w:color w:val="333333"/>
          <w:sz w:val="24"/>
          <w:szCs w:val="24"/>
          <w:shd w:val="clear" w:color="auto" w:fill="FFFFFF"/>
        </w:rPr>
        <w:t>, published in 1987 by St. Martin's Press in New York.</w:t>
      </w:r>
    </w:p>
    <w:p w14:paraId="4BB5EF22" w14:textId="77777777" w:rsidR="008F66C3" w:rsidRPr="001F7FA6" w:rsidRDefault="008F66C3" w:rsidP="008F66C3">
      <w:pPr>
        <w:pStyle w:val="ListParagraph"/>
        <w:numPr>
          <w:ilvl w:val="0"/>
          <w:numId w:val="51"/>
        </w:numPr>
        <w:snapToGrid w:val="0"/>
        <w:spacing w:after="0" w:line="276" w:lineRule="auto"/>
        <w:ind w:left="540"/>
        <w:rPr>
          <w:rFonts w:eastAsia="Times New Roman" w:cs="Times New Roman"/>
          <w:color w:val="333333"/>
          <w:sz w:val="24"/>
          <w:szCs w:val="24"/>
          <w:shd w:val="clear" w:color="auto" w:fill="FFFFFF"/>
        </w:rPr>
      </w:pPr>
      <w:r w:rsidRPr="001F7FA6">
        <w:rPr>
          <w:rFonts w:eastAsia="Times New Roman" w:cs="Times New Roman"/>
          <w:color w:val="333333"/>
          <w:sz w:val="24"/>
          <w:szCs w:val="24"/>
          <w:shd w:val="clear" w:color="auto" w:fill="FFFFFF"/>
        </w:rPr>
        <w:t xml:space="preserve">A book edited by Sue Roe entitled </w:t>
      </w:r>
      <w:r w:rsidRPr="00571AF6">
        <w:rPr>
          <w:rFonts w:eastAsia="Times New Roman" w:cs="Times New Roman"/>
          <w:i/>
          <w:color w:val="333333"/>
          <w:sz w:val="24"/>
          <w:szCs w:val="24"/>
          <w:shd w:val="clear" w:color="auto" w:fill="FFFFFF"/>
        </w:rPr>
        <w:t>Women Reading Women's Writing</w:t>
      </w:r>
      <w:r w:rsidRPr="001F7FA6">
        <w:rPr>
          <w:rFonts w:eastAsia="Times New Roman" w:cs="Times New Roman"/>
          <w:color w:val="333333"/>
          <w:sz w:val="24"/>
          <w:szCs w:val="24"/>
          <w:shd w:val="clear" w:color="auto" w:fill="FFFFFF"/>
        </w:rPr>
        <w:t>, published in 1987 by St. Martin's Press in New York</w:t>
      </w:r>
    </w:p>
    <w:p w14:paraId="1DA3C126" w14:textId="77777777" w:rsidR="008F66C3" w:rsidRPr="001F7FA6" w:rsidRDefault="008F66C3" w:rsidP="008F66C3">
      <w:pPr>
        <w:pStyle w:val="ListParagraph"/>
        <w:numPr>
          <w:ilvl w:val="0"/>
          <w:numId w:val="51"/>
        </w:numPr>
        <w:snapToGrid w:val="0"/>
        <w:spacing w:after="0" w:line="276" w:lineRule="auto"/>
        <w:ind w:left="540"/>
        <w:rPr>
          <w:rFonts w:eastAsia="Times New Roman" w:cs="Times New Roman"/>
          <w:color w:val="333333"/>
          <w:sz w:val="24"/>
          <w:szCs w:val="24"/>
        </w:rPr>
      </w:pPr>
      <w:r w:rsidRPr="001F7FA6">
        <w:rPr>
          <w:rFonts w:eastAsia="Times New Roman" w:cs="Times New Roman"/>
          <w:color w:val="333333"/>
          <w:sz w:val="24"/>
          <w:szCs w:val="24"/>
          <w:shd w:val="clear" w:color="auto" w:fill="FFFFFF"/>
        </w:rPr>
        <w:t>An article by Sydney C. Walston entitled "Nontraditional Degree Program Options for Nurses: A Model Program,"</w:t>
      </w:r>
      <w:r>
        <w:rPr>
          <w:rFonts w:eastAsia="Times New Roman" w:cs="Times New Roman"/>
          <w:color w:val="333333"/>
          <w:sz w:val="24"/>
          <w:szCs w:val="24"/>
          <w:shd w:val="clear" w:color="auto" w:fill="FFFFFF"/>
        </w:rPr>
        <w:t xml:space="preserve"> spanning pages 291-299 in the j</w:t>
      </w:r>
      <w:r w:rsidRPr="001F7FA6">
        <w:rPr>
          <w:rFonts w:eastAsia="Times New Roman" w:cs="Times New Roman"/>
          <w:color w:val="333333"/>
          <w:sz w:val="24"/>
          <w:szCs w:val="24"/>
          <w:shd w:val="clear" w:color="auto" w:fill="FFFFFF"/>
        </w:rPr>
        <w:t xml:space="preserve">ournal </w:t>
      </w:r>
      <w:r w:rsidRPr="00571AF6">
        <w:rPr>
          <w:rFonts w:eastAsia="Times New Roman" w:cs="Times New Roman"/>
          <w:i/>
          <w:color w:val="333333"/>
          <w:sz w:val="24"/>
          <w:szCs w:val="24"/>
          <w:shd w:val="clear" w:color="auto" w:fill="FFFFFF"/>
        </w:rPr>
        <w:t>Alternative Higher Education</w:t>
      </w:r>
      <w:r w:rsidRPr="001F7FA6">
        <w:rPr>
          <w:rFonts w:eastAsia="Times New Roman" w:cs="Times New Roman"/>
          <w:color w:val="333333"/>
          <w:sz w:val="24"/>
          <w:szCs w:val="24"/>
          <w:shd w:val="clear" w:color="auto" w:fill="FFFFFF"/>
        </w:rPr>
        <w:t>, volume 2, number 4, Summer 1978</w:t>
      </w:r>
    </w:p>
    <w:p w14:paraId="2E358175" w14:textId="77777777" w:rsidR="008F66C3" w:rsidRPr="001F7FA6" w:rsidRDefault="008F66C3" w:rsidP="008F66C3">
      <w:pPr>
        <w:pStyle w:val="ListParagraph"/>
        <w:numPr>
          <w:ilvl w:val="0"/>
          <w:numId w:val="51"/>
        </w:numPr>
        <w:snapToGrid w:val="0"/>
        <w:spacing w:after="0" w:line="276" w:lineRule="auto"/>
        <w:ind w:left="540"/>
        <w:rPr>
          <w:rFonts w:eastAsia="Times New Roman" w:cs="Times New Roman"/>
          <w:sz w:val="24"/>
          <w:szCs w:val="24"/>
        </w:rPr>
      </w:pPr>
      <w:r w:rsidRPr="001F7FA6">
        <w:rPr>
          <w:rFonts w:eastAsia="Times New Roman" w:cs="Times New Roman"/>
          <w:color w:val="333333"/>
          <w:sz w:val="24"/>
          <w:szCs w:val="24"/>
          <w:shd w:val="clear" w:color="auto" w:fill="FFFFFF"/>
        </w:rPr>
        <w:t xml:space="preserve">A book by N. Gordon Ray entitled </w:t>
      </w:r>
      <w:r w:rsidRPr="00571AF6">
        <w:rPr>
          <w:rFonts w:eastAsia="Times New Roman" w:cs="Times New Roman"/>
          <w:i/>
          <w:color w:val="333333"/>
          <w:sz w:val="24"/>
          <w:szCs w:val="24"/>
          <w:shd w:val="clear" w:color="auto" w:fill="FFFFFF"/>
        </w:rPr>
        <w:t>H.G. Wells &amp; Rebecca West</w:t>
      </w:r>
      <w:r w:rsidRPr="001F7FA6">
        <w:rPr>
          <w:rFonts w:eastAsia="Times New Roman" w:cs="Times New Roman"/>
          <w:color w:val="333333"/>
          <w:sz w:val="24"/>
          <w:szCs w:val="24"/>
          <w:shd w:val="clear" w:color="auto" w:fill="FFFFFF"/>
        </w:rPr>
        <w:t>, published in 1974 by Yale University Press in New Haven.</w:t>
      </w:r>
    </w:p>
    <w:p w14:paraId="55B43740" w14:textId="77777777" w:rsidR="008F66C3" w:rsidRPr="001F7FA6" w:rsidRDefault="008F66C3" w:rsidP="008F66C3">
      <w:pPr>
        <w:pStyle w:val="ListParagraph"/>
        <w:numPr>
          <w:ilvl w:val="0"/>
          <w:numId w:val="51"/>
        </w:numPr>
        <w:snapToGrid w:val="0"/>
        <w:spacing w:after="0" w:line="276" w:lineRule="auto"/>
        <w:ind w:left="540"/>
        <w:rPr>
          <w:rFonts w:eastAsia="Times New Roman" w:cs="Times New Roman"/>
          <w:color w:val="333333"/>
          <w:sz w:val="24"/>
          <w:szCs w:val="24"/>
          <w:shd w:val="clear" w:color="auto" w:fill="FFFFFF"/>
        </w:rPr>
      </w:pPr>
      <w:r w:rsidRPr="001F7FA6">
        <w:rPr>
          <w:rFonts w:eastAsia="Times New Roman" w:cs="Times New Roman"/>
          <w:color w:val="333333"/>
          <w:sz w:val="24"/>
          <w:szCs w:val="24"/>
          <w:shd w:val="clear" w:color="auto" w:fill="FFFFFF"/>
        </w:rPr>
        <w:t xml:space="preserve">An article by Carol Twigg accessed on the Internet and entitled "New Directions for the Electronic Classroom in the journal </w:t>
      </w:r>
      <w:r w:rsidRPr="00571AF6">
        <w:rPr>
          <w:rFonts w:eastAsia="Times New Roman" w:cs="Times New Roman"/>
          <w:i/>
          <w:color w:val="333333"/>
          <w:sz w:val="24"/>
          <w:szCs w:val="24"/>
          <w:shd w:val="clear" w:color="auto" w:fill="FFFFFF"/>
        </w:rPr>
        <w:t>EDUCOM Review</w:t>
      </w:r>
      <w:r w:rsidRPr="001F7FA6">
        <w:rPr>
          <w:rFonts w:eastAsia="Times New Roman" w:cs="Times New Roman"/>
          <w:color w:val="333333"/>
          <w:sz w:val="24"/>
          <w:szCs w:val="24"/>
          <w:shd w:val="clear" w:color="auto" w:fill="FFFFFF"/>
        </w:rPr>
        <w:t xml:space="preserve">, volume 35, issue 5, 1995, no pages available, accessed on September 12, 1995 via </w:t>
      </w:r>
      <w:r w:rsidRPr="002C4411">
        <w:rPr>
          <w:rFonts w:eastAsia="Times New Roman" w:cs="Times New Roman"/>
          <w:sz w:val="24"/>
          <w:szCs w:val="24"/>
          <w:shd w:val="clear" w:color="auto" w:fill="FFFFFF"/>
        </w:rPr>
        <w:t>gopher.cic.net</w:t>
      </w:r>
    </w:p>
    <w:p w14:paraId="7DB8729B" w14:textId="77777777" w:rsidR="008F66C3" w:rsidRDefault="008F66C3" w:rsidP="008F66C3">
      <w:pPr>
        <w:pStyle w:val="Header"/>
        <w:snapToGrid w:val="0"/>
        <w:spacing w:line="276" w:lineRule="auto"/>
        <w:rPr>
          <w:rFonts w:cs="Tahoma"/>
        </w:rPr>
      </w:pPr>
    </w:p>
    <w:p w14:paraId="281194C7" w14:textId="77777777" w:rsidR="008F66C3" w:rsidRDefault="008F66C3" w:rsidP="008F66C3">
      <w:pPr>
        <w:spacing w:after="0" w:line="276" w:lineRule="auto"/>
        <w:rPr>
          <w:b/>
          <w:sz w:val="28"/>
          <w:szCs w:val="28"/>
        </w:rPr>
      </w:pPr>
    </w:p>
    <w:p w14:paraId="4585627F" w14:textId="77777777" w:rsidR="008F66C3" w:rsidRPr="0001254D" w:rsidRDefault="008F66C3" w:rsidP="008F66C3">
      <w:pPr>
        <w:spacing w:after="0" w:line="276" w:lineRule="auto"/>
        <w:outlineLvl w:val="0"/>
        <w:rPr>
          <w:b/>
          <w:sz w:val="28"/>
          <w:szCs w:val="28"/>
        </w:rPr>
      </w:pPr>
      <w:r>
        <w:rPr>
          <w:b/>
          <w:sz w:val="28"/>
          <w:szCs w:val="28"/>
        </w:rPr>
        <w:t>Activity 8</w:t>
      </w:r>
      <w:r w:rsidRPr="0001254D">
        <w:rPr>
          <w:b/>
          <w:sz w:val="28"/>
          <w:szCs w:val="28"/>
        </w:rPr>
        <w:t xml:space="preserve">: </w:t>
      </w:r>
      <w:r>
        <w:rPr>
          <w:b/>
          <w:sz w:val="28"/>
          <w:szCs w:val="28"/>
        </w:rPr>
        <w:t>Proofreading a List of References</w:t>
      </w:r>
    </w:p>
    <w:p w14:paraId="29207190" w14:textId="77777777" w:rsidR="008F66C3" w:rsidRDefault="008F66C3" w:rsidP="008F66C3">
      <w:pPr>
        <w:snapToGrid w:val="0"/>
        <w:spacing w:after="0" w:line="276" w:lineRule="auto"/>
        <w:contextualSpacing/>
        <w:rPr>
          <w:sz w:val="24"/>
          <w:szCs w:val="24"/>
        </w:rPr>
      </w:pPr>
      <w:r>
        <w:rPr>
          <w:sz w:val="24"/>
          <w:szCs w:val="24"/>
        </w:rPr>
        <w:t xml:space="preserve">Look at the reference list in the box below. </w:t>
      </w:r>
    </w:p>
    <w:p w14:paraId="5CB16978" w14:textId="77777777" w:rsidR="008F66C3" w:rsidRDefault="008F66C3" w:rsidP="008F66C3">
      <w:pPr>
        <w:snapToGrid w:val="0"/>
        <w:spacing w:after="0" w:line="276" w:lineRule="auto"/>
        <w:ind w:firstLine="720"/>
        <w:contextualSpacing/>
        <w:rPr>
          <w:sz w:val="24"/>
          <w:szCs w:val="24"/>
        </w:rPr>
      </w:pPr>
      <w:r w:rsidRPr="00EB748E">
        <w:rPr>
          <w:b/>
          <w:sz w:val="24"/>
          <w:szCs w:val="24"/>
        </w:rPr>
        <w:t>Q.5</w:t>
      </w:r>
      <w:r>
        <w:rPr>
          <w:sz w:val="24"/>
          <w:szCs w:val="24"/>
        </w:rPr>
        <w:t xml:space="preserve"> Find any deviations from APA style and correct them.</w:t>
      </w:r>
    </w:p>
    <w:p w14:paraId="1D27F75D" w14:textId="313AEB4D" w:rsidR="008F66C3" w:rsidRDefault="008F66C3" w:rsidP="008F66C3">
      <w:pPr>
        <w:snapToGrid w:val="0"/>
        <w:spacing w:after="0" w:line="276" w:lineRule="auto"/>
        <w:contextualSpacing/>
        <w:rPr>
          <w:sz w:val="24"/>
          <w:szCs w:val="24"/>
        </w:rPr>
      </w:pPr>
    </w:p>
    <w:p w14:paraId="3C61B6D3" w14:textId="77777777" w:rsidR="002B7559" w:rsidRDefault="002B7559" w:rsidP="008F66C3">
      <w:pPr>
        <w:snapToGrid w:val="0"/>
        <w:spacing w:after="0" w:line="276" w:lineRule="auto"/>
        <w:contextualSpacing/>
        <w:rPr>
          <w:sz w:val="24"/>
          <w:szCs w:val="24"/>
        </w:rPr>
      </w:pPr>
    </w:p>
    <w:tbl>
      <w:tblPr>
        <w:tblStyle w:val="TableGrid"/>
        <w:tblW w:w="0" w:type="auto"/>
        <w:tblLook w:val="04A0" w:firstRow="1" w:lastRow="0" w:firstColumn="1" w:lastColumn="0" w:noHBand="0" w:noVBand="1"/>
      </w:tblPr>
      <w:tblGrid>
        <w:gridCol w:w="9350"/>
      </w:tblGrid>
      <w:tr w:rsidR="008F66C3" w14:paraId="044AB997" w14:textId="77777777" w:rsidTr="00364A6A">
        <w:tc>
          <w:tcPr>
            <w:tcW w:w="9576" w:type="dxa"/>
          </w:tcPr>
          <w:p w14:paraId="21496B4D" w14:textId="77777777" w:rsidR="008F66C3" w:rsidRPr="00CD17AB" w:rsidRDefault="008F66C3" w:rsidP="008F66C3">
            <w:pPr>
              <w:spacing w:after="120" w:line="240" w:lineRule="auto"/>
              <w:rPr>
                <w:rFonts w:ascii="Bookman Old Style" w:eastAsia="Arial Unicode MS" w:hAnsi="Bookman Old Style" w:cs="Arial Unicode MS"/>
                <w:b/>
              </w:rPr>
            </w:pPr>
            <w:r w:rsidRPr="00CD17AB">
              <w:rPr>
                <w:rFonts w:ascii="Bookman Old Style" w:eastAsia="Arial Unicode MS" w:hAnsi="Bookman Old Style" w:cs="Arial Unicode MS"/>
                <w:b/>
              </w:rPr>
              <w:lastRenderedPageBreak/>
              <w:t>Bibliography</w:t>
            </w:r>
          </w:p>
          <w:p w14:paraId="18A62B83" w14:textId="77777777" w:rsidR="008F66C3" w:rsidRPr="00CD17AB" w:rsidRDefault="008F66C3" w:rsidP="008F66C3">
            <w:pPr>
              <w:spacing w:after="120" w:line="240" w:lineRule="auto"/>
              <w:ind w:left="742" w:hanging="742"/>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Australian Bureau of Statistics. (1997). </w:t>
            </w:r>
            <w:r w:rsidRPr="00CD17AB">
              <w:rPr>
                <w:rFonts w:ascii="Bookman Old Style" w:eastAsia="Times New Roman" w:hAnsi="Bookman Old Style" w:cs="Times New Roman"/>
                <w:i/>
                <w:iCs/>
                <w:lang w:val="en-GB" w:eastAsia="zh-CN"/>
              </w:rPr>
              <w:t>Mental health and wellbeing: Profile of adults, Western Australia</w:t>
            </w:r>
            <w:r w:rsidRPr="00CD17AB">
              <w:rPr>
                <w:rFonts w:ascii="Bookman Old Style" w:eastAsia="Times New Roman" w:hAnsi="Bookman Old Style" w:cs="Times New Roman"/>
                <w:lang w:val="en-GB" w:eastAsia="zh-CN"/>
              </w:rPr>
              <w:t xml:space="preserve"> (cat. no. 4326.5). Retrieved from </w:t>
            </w:r>
            <w:proofErr w:type="spellStart"/>
            <w:r w:rsidRPr="00CD17AB">
              <w:rPr>
                <w:rFonts w:ascii="Bookman Old Style" w:eastAsia="Times New Roman" w:hAnsi="Bookman Old Style" w:cs="Times New Roman"/>
                <w:lang w:val="en-GB" w:eastAsia="zh-CN"/>
              </w:rPr>
              <w:t>AusStats</w:t>
            </w:r>
            <w:proofErr w:type="spellEnd"/>
            <w:r w:rsidRPr="00CD17AB">
              <w:rPr>
                <w:rFonts w:ascii="Bookman Old Style" w:eastAsia="Times New Roman" w:hAnsi="Bookman Old Style" w:cs="Times New Roman"/>
                <w:lang w:val="en-GB" w:eastAsia="zh-CN"/>
              </w:rPr>
              <w:t>: http://www.abs.gov.au/ausstats</w:t>
            </w:r>
          </w:p>
          <w:p w14:paraId="39DFFF75"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Colclough, B., &amp; Colclough, J. (1999). </w:t>
            </w:r>
            <w:r w:rsidRPr="00CD17AB">
              <w:rPr>
                <w:rFonts w:ascii="Bookman Old Style" w:eastAsia="Times New Roman" w:hAnsi="Bookman Old Style" w:cs="Times New Roman"/>
                <w:i/>
                <w:iCs/>
                <w:lang w:val="en-GB" w:eastAsia="zh-CN"/>
              </w:rPr>
              <w:t>A challenge to change</w:t>
            </w:r>
            <w:r w:rsidRPr="00CD17AB">
              <w:rPr>
                <w:rFonts w:ascii="Bookman Old Style" w:eastAsia="Times New Roman" w:hAnsi="Bookman Old Style" w:cs="Times New Roman"/>
                <w:lang w:val="en-GB" w:eastAsia="zh-CN"/>
              </w:rPr>
              <w:t xml:space="preserve">. London, England: </w:t>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proofErr w:type="spellStart"/>
            <w:r w:rsidRPr="00CD17AB">
              <w:rPr>
                <w:rFonts w:ascii="Bookman Old Style" w:eastAsia="Times New Roman" w:hAnsi="Bookman Old Style" w:cs="Times New Roman"/>
                <w:lang w:val="en-GB" w:eastAsia="zh-CN"/>
              </w:rPr>
              <w:t>Thorsons</w:t>
            </w:r>
            <w:proofErr w:type="spellEnd"/>
            <w:r w:rsidRPr="00CD17AB">
              <w:rPr>
                <w:rFonts w:ascii="Bookman Old Style" w:eastAsia="Times New Roman" w:hAnsi="Bookman Old Style" w:cs="Times New Roman"/>
                <w:lang w:val="en-GB" w:eastAsia="zh-CN"/>
              </w:rPr>
              <w:t>.</w:t>
            </w:r>
          </w:p>
          <w:p w14:paraId="6157EE30"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Depression (psychology) (2001). In </w:t>
            </w:r>
            <w:r w:rsidRPr="00CD17AB">
              <w:rPr>
                <w:rFonts w:ascii="Bookman Old Style" w:eastAsia="Times New Roman" w:hAnsi="Bookman Old Style" w:cs="Times New Roman"/>
                <w:i/>
                <w:iCs/>
                <w:lang w:val="en-GB" w:eastAsia="zh-CN"/>
              </w:rPr>
              <w:t xml:space="preserve">Microsoft Encarta Online </w:t>
            </w:r>
            <w:proofErr w:type="spellStart"/>
            <w:r w:rsidRPr="00CD17AB">
              <w:rPr>
                <w:rFonts w:ascii="Bookman Old Style" w:eastAsia="Times New Roman" w:hAnsi="Bookman Old Style" w:cs="Times New Roman"/>
                <w:i/>
                <w:iCs/>
                <w:lang w:val="en-GB" w:eastAsia="zh-CN"/>
              </w:rPr>
              <w:t>Encyclopedia</w:t>
            </w:r>
            <w:proofErr w:type="spellEnd"/>
            <w:r w:rsidRPr="00CD17AB">
              <w:rPr>
                <w:rFonts w:ascii="Bookman Old Style" w:eastAsia="Times New Roman" w:hAnsi="Bookman Old Style" w:cs="Times New Roman"/>
                <w:i/>
                <w:iCs/>
                <w:lang w:val="en-GB" w:eastAsia="zh-CN"/>
              </w:rPr>
              <w:t xml:space="preserve"> 2002</w:t>
            </w:r>
            <w:r w:rsidRPr="00CD17AB">
              <w:rPr>
                <w:rFonts w:ascii="Bookman Old Style" w:eastAsia="Times New Roman" w:hAnsi="Bookman Old Style" w:cs="Times New Roman"/>
                <w:lang w:val="en-GB" w:eastAsia="zh-CN"/>
              </w:rPr>
              <w:t xml:space="preserve">. </w:t>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t xml:space="preserve">Retrieved from </w:t>
            </w:r>
            <w:hyperlink r:id="rId26" w:history="1">
              <w:r w:rsidRPr="00CD17AB">
                <w:rPr>
                  <w:rStyle w:val="Hyperlink"/>
                  <w:rFonts w:ascii="Bookman Old Style" w:eastAsia="Times New Roman" w:hAnsi="Bookman Old Style"/>
                  <w:color w:val="auto"/>
                  <w:lang w:val="en-GB" w:eastAsia="zh-CN"/>
                </w:rPr>
                <w:t>http://encarta.ninemsn.com.au</w:t>
              </w:r>
            </w:hyperlink>
          </w:p>
          <w:p w14:paraId="05599A9B" w14:textId="77777777" w:rsidR="008F66C3" w:rsidRPr="00CD17AB" w:rsidRDefault="008F66C3" w:rsidP="008F66C3">
            <w:pPr>
              <w:spacing w:after="0" w:line="240" w:lineRule="auto"/>
              <w:ind w:left="742" w:hanging="742"/>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Flower, René. (2015, June 1). How a simple formula for resolving problems and   conflict can change your reality [Blog post]. </w:t>
            </w:r>
            <w:r w:rsidRPr="00CD17AB">
              <w:rPr>
                <w:rFonts w:ascii="Bookman Old Style" w:eastAsia="Times New Roman" w:hAnsi="Bookman Old Style" w:cs="Times New Roman"/>
                <w:i/>
                <w:iCs/>
                <w:lang w:val="en-GB" w:eastAsia="zh-CN"/>
              </w:rPr>
              <w:t>Pick The Brain</w:t>
            </w:r>
            <w:r w:rsidRPr="00CD17AB">
              <w:rPr>
                <w:rFonts w:ascii="Bookman Old Style" w:eastAsia="Times New Roman" w:hAnsi="Bookman Old Style" w:cs="Times New Roman"/>
                <w:lang w:val="en-GB" w:eastAsia="zh-CN"/>
              </w:rPr>
              <w:t xml:space="preserve">. Retrieved from </w:t>
            </w:r>
            <w:hyperlink r:id="rId27" w:history="1">
              <w:r w:rsidRPr="00CD17AB">
                <w:rPr>
                  <w:rStyle w:val="Hyperlink"/>
                  <w:rFonts w:ascii="Bookman Old Style" w:eastAsia="Times New Roman" w:hAnsi="Bookman Old Style"/>
                  <w:color w:val="auto"/>
                  <w:lang w:val="en-GB" w:eastAsia="zh-CN"/>
                </w:rPr>
                <w:t>http://www.pickthebrain.com/blog/how-a-simple-formula-for-resolving-</w:t>
              </w:r>
            </w:hyperlink>
            <w:r w:rsidRPr="00CD17AB">
              <w:rPr>
                <w:rFonts w:ascii="Bookman Old Style" w:eastAsia="Times New Roman" w:hAnsi="Bookman Old Style" w:cs="Times New Roman"/>
                <w:lang w:val="en-GB" w:eastAsia="zh-CN"/>
              </w:rPr>
              <w:t xml:space="preserve">  problems-and-conflict-can-change-your-reality/</w:t>
            </w:r>
          </w:p>
          <w:p w14:paraId="598CE6C0"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Goldberg, I. (2000). </w:t>
            </w:r>
            <w:proofErr w:type="spellStart"/>
            <w:r w:rsidRPr="00CD17AB">
              <w:rPr>
                <w:rFonts w:ascii="Bookman Old Style" w:eastAsia="Times New Roman" w:hAnsi="Bookman Old Style" w:cs="Times New Roman"/>
                <w:i/>
                <w:iCs/>
                <w:lang w:val="en-GB" w:eastAsia="zh-CN"/>
              </w:rPr>
              <w:t>Dr.</w:t>
            </w:r>
            <w:proofErr w:type="spellEnd"/>
            <w:r w:rsidRPr="00CD17AB">
              <w:rPr>
                <w:rFonts w:ascii="Bookman Old Style" w:eastAsia="Times New Roman" w:hAnsi="Bookman Old Style" w:cs="Times New Roman"/>
                <w:i/>
                <w:iCs/>
                <w:lang w:val="en-GB" w:eastAsia="zh-CN"/>
              </w:rPr>
              <w:t xml:space="preserve"> Ivan's depression central</w:t>
            </w:r>
            <w:r w:rsidRPr="00CD17AB">
              <w:rPr>
                <w:rFonts w:ascii="Bookman Old Style" w:eastAsia="Times New Roman" w:hAnsi="Bookman Old Style" w:cs="Times New Roman"/>
                <w:lang w:val="en-GB" w:eastAsia="zh-CN"/>
              </w:rPr>
              <w:t xml:space="preserve">. Retrieved from </w:t>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t>http://www.psycom.net/depression.central.html</w:t>
            </w:r>
          </w:p>
          <w:p w14:paraId="0D7D47AB"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Kissane, K. (1998, September 5). Kiss or kill: Who is the victim when a battered </w:t>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t xml:space="preserve">woman kills? </w:t>
            </w:r>
            <w:r w:rsidRPr="00CD17AB">
              <w:rPr>
                <w:rFonts w:ascii="Bookman Old Style" w:eastAsia="Times New Roman" w:hAnsi="Bookman Old Style" w:cs="Times New Roman"/>
                <w:i/>
                <w:iCs/>
                <w:lang w:val="en-GB" w:eastAsia="zh-CN"/>
              </w:rPr>
              <w:t>The Age: Extra</w:t>
            </w:r>
            <w:r w:rsidRPr="00CD17AB">
              <w:rPr>
                <w:rFonts w:ascii="Bookman Old Style" w:eastAsia="Times New Roman" w:hAnsi="Bookman Old Style" w:cs="Times New Roman"/>
                <w:lang w:val="en-GB" w:eastAsia="zh-CN"/>
              </w:rPr>
              <w:t>, p. 6.</w:t>
            </w:r>
          </w:p>
          <w:p w14:paraId="1A331E86"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Kubler-Ross, E. (1993a). </w:t>
            </w:r>
            <w:r w:rsidRPr="00CD17AB">
              <w:rPr>
                <w:rFonts w:ascii="Bookman Old Style" w:eastAsia="Times New Roman" w:hAnsi="Bookman Old Style" w:cs="Times New Roman"/>
                <w:i/>
                <w:iCs/>
                <w:lang w:val="en-GB" w:eastAsia="zh-CN"/>
              </w:rPr>
              <w:t>AIDS: The Ultimate Challenge</w:t>
            </w:r>
            <w:r w:rsidRPr="00CD17AB">
              <w:rPr>
                <w:rFonts w:ascii="Bookman Old Style" w:eastAsia="Times New Roman" w:hAnsi="Bookman Old Style" w:cs="Times New Roman"/>
                <w:lang w:val="en-GB" w:eastAsia="zh-CN"/>
              </w:rPr>
              <w:t>. New York, NY: Collier Books.</w:t>
            </w:r>
          </w:p>
          <w:p w14:paraId="3626C562" w14:textId="77777777" w:rsidR="008F66C3" w:rsidRPr="00CD17AB" w:rsidRDefault="008F66C3" w:rsidP="008F66C3">
            <w:pPr>
              <w:spacing w:after="0" w:line="240" w:lineRule="auto"/>
              <w:ind w:left="600" w:hanging="6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Kubler-Ross, E. (1993b). </w:t>
            </w:r>
            <w:r w:rsidRPr="00CD17AB">
              <w:rPr>
                <w:rFonts w:ascii="Bookman Old Style" w:eastAsia="Times New Roman" w:hAnsi="Bookman Old Style" w:cs="Times New Roman"/>
                <w:i/>
                <w:iCs/>
                <w:lang w:val="en-GB" w:eastAsia="zh-CN"/>
              </w:rPr>
              <w:t>Questions and answers on death and dying</w:t>
            </w:r>
            <w:r w:rsidRPr="00CD17AB">
              <w:rPr>
                <w:rFonts w:ascii="Bookman Old Style" w:eastAsia="Times New Roman" w:hAnsi="Bookman Old Style" w:cs="Times New Roman"/>
                <w:lang w:val="en-GB" w:eastAsia="zh-CN"/>
              </w:rPr>
              <w:t>. New York: Collier Books.</w:t>
            </w:r>
          </w:p>
          <w:p w14:paraId="086F1E1E"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Borman, W. C., Hanson, M. A., </w:t>
            </w:r>
            <w:proofErr w:type="spellStart"/>
            <w:r w:rsidRPr="00CD17AB">
              <w:rPr>
                <w:rFonts w:ascii="Bookman Old Style" w:eastAsia="Times New Roman" w:hAnsi="Bookman Old Style" w:cs="Times New Roman"/>
                <w:lang w:val="en-GB" w:eastAsia="zh-CN"/>
              </w:rPr>
              <w:t>Oppler</w:t>
            </w:r>
            <w:proofErr w:type="spellEnd"/>
            <w:r w:rsidRPr="00CD17AB">
              <w:rPr>
                <w:rFonts w:ascii="Bookman Old Style" w:eastAsia="Times New Roman" w:hAnsi="Bookman Old Style" w:cs="Times New Roman"/>
                <w:lang w:val="en-GB" w:eastAsia="zh-CN"/>
              </w:rPr>
              <w:t xml:space="preserve">, S. H., </w:t>
            </w:r>
            <w:proofErr w:type="spellStart"/>
            <w:r w:rsidRPr="00CD17AB">
              <w:rPr>
                <w:rFonts w:ascii="Bookman Old Style" w:eastAsia="Times New Roman" w:hAnsi="Bookman Old Style" w:cs="Times New Roman"/>
                <w:lang w:val="en-GB" w:eastAsia="zh-CN"/>
              </w:rPr>
              <w:t>Pulakos</w:t>
            </w:r>
            <w:proofErr w:type="spellEnd"/>
            <w:r w:rsidRPr="00CD17AB">
              <w:rPr>
                <w:rFonts w:ascii="Bookman Old Style" w:eastAsia="Times New Roman" w:hAnsi="Bookman Old Style" w:cs="Times New Roman"/>
                <w:lang w:val="en-GB" w:eastAsia="zh-CN"/>
              </w:rPr>
              <w:t xml:space="preserve">, E. D., &amp; White, L. A. (1993). </w:t>
            </w: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t xml:space="preserve">Role of early supervisory experience in supervisor performance. </w:t>
            </w:r>
            <w:r w:rsidRPr="00CD17AB">
              <w:rPr>
                <w:rFonts w:ascii="Bookman Old Style" w:eastAsia="Times New Roman" w:hAnsi="Bookman Old Style" w:cs="Times New Roman"/>
                <w:i/>
                <w:iCs/>
                <w:lang w:val="en-GB" w:eastAsia="zh-CN"/>
              </w:rPr>
              <w:t>Journal of Applied Psychology, 78</w:t>
            </w:r>
            <w:r w:rsidRPr="00CD17AB">
              <w:rPr>
                <w:rFonts w:ascii="Bookman Old Style" w:eastAsia="Times New Roman" w:hAnsi="Bookman Old Style" w:cs="Times New Roman"/>
                <w:lang w:val="en-GB" w:eastAsia="zh-CN"/>
              </w:rPr>
              <w:t>, 443-449. doi:10.1037/0021-9010.78.3.443</w:t>
            </w:r>
          </w:p>
          <w:p w14:paraId="29E30C63" w14:textId="77777777" w:rsidR="008F66C3" w:rsidRPr="00CD17AB" w:rsidRDefault="008F66C3" w:rsidP="008F66C3">
            <w:pPr>
              <w:spacing w:after="0" w:line="240" w:lineRule="auto"/>
              <w:ind w:left="600" w:hanging="6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Matthews, J. (1999). </w:t>
            </w:r>
            <w:r w:rsidRPr="00CD17AB">
              <w:rPr>
                <w:rFonts w:ascii="Bookman Old Style" w:eastAsia="Times New Roman" w:hAnsi="Bookman Old Style" w:cs="Times New Roman"/>
                <w:i/>
                <w:iCs/>
                <w:lang w:val="en-GB" w:eastAsia="zh-CN"/>
              </w:rPr>
              <w:t>The art of childhood and adolescence: The construction of meaning</w:t>
            </w:r>
            <w:r w:rsidRPr="00CD17AB">
              <w:rPr>
                <w:rFonts w:ascii="Bookman Old Style" w:eastAsia="Times New Roman" w:hAnsi="Bookman Old Style" w:cs="Times New Roman"/>
                <w:lang w:val="en-GB" w:eastAsia="zh-CN"/>
              </w:rPr>
              <w:t>. London, England: Falmer Press.</w:t>
            </w:r>
          </w:p>
          <w:p w14:paraId="065F013E"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The pain of being a caffeine freak. (2001, October 6). </w:t>
            </w:r>
            <w:r w:rsidRPr="00CD17AB">
              <w:rPr>
                <w:rFonts w:ascii="Bookman Old Style" w:eastAsia="Times New Roman" w:hAnsi="Bookman Old Style" w:cs="Times New Roman"/>
                <w:i/>
                <w:iCs/>
                <w:lang w:val="en-GB" w:eastAsia="zh-CN"/>
              </w:rPr>
              <w:t>New Scientist, 172</w:t>
            </w:r>
            <w:r w:rsidRPr="00CD17AB">
              <w:rPr>
                <w:rFonts w:ascii="Bookman Old Style" w:eastAsia="Times New Roman" w:hAnsi="Bookman Old Style" w:cs="Times New Roman"/>
                <w:lang w:val="en-GB" w:eastAsia="zh-CN"/>
              </w:rPr>
              <w:t>(2311), 27.</w:t>
            </w:r>
          </w:p>
          <w:p w14:paraId="05BF61BF"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ab/>
            </w:r>
            <w:r w:rsidRPr="00CD17AB">
              <w:rPr>
                <w:rFonts w:ascii="Bookman Old Style" w:eastAsia="Times New Roman" w:hAnsi="Bookman Old Style" w:cs="Times New Roman"/>
                <w:lang w:val="en-GB" w:eastAsia="zh-CN"/>
              </w:rPr>
              <w:tab/>
              <w:t xml:space="preserve">Parker, G., &amp; Roy, K. (2001). Adolescent depression: A review. </w:t>
            </w:r>
            <w:r w:rsidRPr="00CD17AB">
              <w:rPr>
                <w:rFonts w:ascii="Bookman Old Style" w:eastAsia="Times New Roman" w:hAnsi="Bookman Old Style" w:cs="Times New Roman"/>
                <w:i/>
                <w:iCs/>
                <w:lang w:val="en-GB" w:eastAsia="zh-CN"/>
              </w:rPr>
              <w:t xml:space="preserve">Australian and </w:t>
            </w:r>
            <w:r w:rsidRPr="00CD17AB">
              <w:rPr>
                <w:rFonts w:ascii="Bookman Old Style" w:eastAsia="Times New Roman" w:hAnsi="Bookman Old Style" w:cs="Times New Roman"/>
                <w:i/>
                <w:iCs/>
                <w:lang w:val="en-GB" w:eastAsia="zh-CN"/>
              </w:rPr>
              <w:tab/>
            </w:r>
            <w:r w:rsidRPr="00CD17AB">
              <w:rPr>
                <w:rFonts w:ascii="Bookman Old Style" w:eastAsia="Times New Roman" w:hAnsi="Bookman Old Style" w:cs="Times New Roman"/>
                <w:i/>
                <w:iCs/>
                <w:lang w:val="en-GB" w:eastAsia="zh-CN"/>
              </w:rPr>
              <w:tab/>
              <w:t>New Zealand Journal of Psychiatry, 35</w:t>
            </w:r>
            <w:r w:rsidRPr="00CD17AB">
              <w:rPr>
                <w:rFonts w:ascii="Bookman Old Style" w:eastAsia="Times New Roman" w:hAnsi="Bookman Old Style" w:cs="Times New Roman"/>
                <w:lang w:val="en-GB" w:eastAsia="zh-CN"/>
              </w:rPr>
              <w:t>, 572-580.</w:t>
            </w:r>
          </w:p>
          <w:p w14:paraId="1A159509" w14:textId="77777777" w:rsidR="008F66C3" w:rsidRPr="00CD17AB" w:rsidRDefault="008F66C3" w:rsidP="008F66C3">
            <w:pPr>
              <w:spacing w:after="0" w:line="240" w:lineRule="auto"/>
              <w:ind w:left="742" w:hanging="709"/>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S. Payne. (1976). "Dangerous and different: reconstructions of madness in the 1990s and the role of mental health policy." In Watson, S. &amp; L. </w:t>
            </w:r>
            <w:proofErr w:type="spellStart"/>
            <w:r w:rsidRPr="00CD17AB">
              <w:rPr>
                <w:rFonts w:ascii="Bookman Old Style" w:eastAsia="Times New Roman" w:hAnsi="Bookman Old Style" w:cs="Times New Roman"/>
                <w:lang w:val="en-GB" w:eastAsia="zh-CN"/>
              </w:rPr>
              <w:t>Doyal</w:t>
            </w:r>
            <w:proofErr w:type="spellEnd"/>
            <w:r w:rsidRPr="00CD17AB">
              <w:rPr>
                <w:rFonts w:ascii="Bookman Old Style" w:eastAsia="Times New Roman" w:hAnsi="Bookman Old Style" w:cs="Times New Roman"/>
                <w:lang w:val="en-GB" w:eastAsia="zh-CN"/>
              </w:rPr>
              <w:t xml:space="preserve"> (Eds.), </w:t>
            </w:r>
            <w:r w:rsidRPr="00CD17AB">
              <w:rPr>
                <w:rFonts w:ascii="Bookman Old Style" w:eastAsia="Times New Roman" w:hAnsi="Bookman Old Style" w:cs="Times New Roman"/>
                <w:i/>
                <w:iCs/>
                <w:lang w:val="en-GB" w:eastAsia="zh-CN"/>
              </w:rPr>
              <w:t>Engendering social policy</w:t>
            </w:r>
            <w:r w:rsidRPr="00CD17AB">
              <w:rPr>
                <w:rFonts w:ascii="Bookman Old Style" w:eastAsia="Times New Roman" w:hAnsi="Bookman Old Style" w:cs="Times New Roman"/>
                <w:lang w:val="en-GB" w:eastAsia="zh-CN"/>
              </w:rPr>
              <w:t xml:space="preserve"> (pp.180-195). Philadelphia, PA: Open University   Press.</w:t>
            </w:r>
          </w:p>
          <w:p w14:paraId="49033A09" w14:textId="77777777" w:rsidR="008F66C3" w:rsidRPr="00CD17AB" w:rsidRDefault="008F66C3" w:rsidP="008F66C3">
            <w:pPr>
              <w:spacing w:after="0" w:line="240" w:lineRule="auto"/>
              <w:ind w:left="742" w:hanging="760"/>
              <w:rPr>
                <w:rFonts w:ascii="Bookman Old Style" w:eastAsia="Times New Roman" w:hAnsi="Bookman Old Style" w:cs="Times New Roman"/>
                <w:lang w:val="en-GB" w:eastAsia="zh-CN"/>
              </w:rPr>
            </w:pPr>
            <w:r w:rsidRPr="00CD17AB">
              <w:rPr>
                <w:rFonts w:ascii="Bookman Old Style" w:eastAsia="Times New Roman" w:hAnsi="Bookman Old Style" w:cs="Times New Roman"/>
                <w:lang w:val="en-GB" w:eastAsia="zh-CN"/>
              </w:rPr>
              <w:t xml:space="preserve">Rosenthal, R., </w:t>
            </w:r>
            <w:proofErr w:type="spellStart"/>
            <w:r w:rsidRPr="00CD17AB">
              <w:rPr>
                <w:rFonts w:ascii="Bookman Old Style" w:eastAsia="Times New Roman" w:hAnsi="Bookman Old Style" w:cs="Times New Roman"/>
                <w:lang w:val="en-GB" w:eastAsia="zh-CN"/>
              </w:rPr>
              <w:t>Rosnow</w:t>
            </w:r>
            <w:proofErr w:type="spellEnd"/>
            <w:r w:rsidRPr="00CD17AB">
              <w:rPr>
                <w:rFonts w:ascii="Bookman Old Style" w:eastAsia="Times New Roman" w:hAnsi="Bookman Old Style" w:cs="Times New Roman"/>
                <w:lang w:val="en-GB" w:eastAsia="zh-CN"/>
              </w:rPr>
              <w:t xml:space="preserve">, R. L., &amp; Rubin, D. B. (2000). </w:t>
            </w:r>
            <w:r w:rsidRPr="00CD17AB">
              <w:rPr>
                <w:rFonts w:ascii="Bookman Old Style" w:eastAsia="Times New Roman" w:hAnsi="Bookman Old Style" w:cs="Times New Roman"/>
                <w:i/>
                <w:iCs/>
                <w:lang w:val="en-GB" w:eastAsia="zh-CN"/>
              </w:rPr>
              <w:t xml:space="preserve">Contrasts and effect sizes in </w:t>
            </w:r>
            <w:proofErr w:type="spellStart"/>
            <w:r w:rsidRPr="00CD17AB">
              <w:rPr>
                <w:rFonts w:ascii="Bookman Old Style" w:eastAsia="Times New Roman" w:hAnsi="Bookman Old Style" w:cs="Times New Roman"/>
                <w:i/>
                <w:iCs/>
                <w:lang w:val="en-GB" w:eastAsia="zh-CN"/>
              </w:rPr>
              <w:t>behavioral</w:t>
            </w:r>
            <w:proofErr w:type="spellEnd"/>
            <w:r w:rsidRPr="00CD17AB">
              <w:rPr>
                <w:rFonts w:ascii="Bookman Old Style" w:eastAsia="Times New Roman" w:hAnsi="Bookman Old Style" w:cs="Times New Roman"/>
                <w:i/>
                <w:iCs/>
                <w:lang w:val="en-GB" w:eastAsia="zh-CN"/>
              </w:rPr>
              <w:t xml:space="preserve"> research: A correlational approach</w:t>
            </w:r>
            <w:r w:rsidRPr="00CD17AB">
              <w:rPr>
                <w:rFonts w:ascii="Bookman Old Style" w:eastAsia="Times New Roman" w:hAnsi="Bookman Old Style" w:cs="Times New Roman"/>
                <w:lang w:val="en-GB" w:eastAsia="zh-CN"/>
              </w:rPr>
              <w:t>. Cambridge, England:  Cambridge University Press.</w:t>
            </w:r>
          </w:p>
          <w:p w14:paraId="1BD634DA" w14:textId="77777777" w:rsidR="008F66C3" w:rsidRPr="00CD17AB" w:rsidRDefault="008F66C3" w:rsidP="008F66C3">
            <w:pPr>
              <w:spacing w:after="0" w:line="240" w:lineRule="auto"/>
              <w:ind w:left="-18"/>
              <w:rPr>
                <w:rFonts w:ascii="Bookman Old Style" w:eastAsia="Times New Roman" w:hAnsi="Bookman Old Style" w:cs="Times New Roman"/>
                <w:lang w:val="en-GB" w:eastAsia="zh-CN"/>
              </w:rPr>
            </w:pPr>
          </w:p>
          <w:p w14:paraId="03B650E9" w14:textId="77777777" w:rsidR="008F66C3" w:rsidRDefault="008F66C3" w:rsidP="008F66C3">
            <w:pPr>
              <w:snapToGrid w:val="0"/>
              <w:spacing w:after="0" w:line="276" w:lineRule="auto"/>
              <w:contextualSpacing/>
              <w:rPr>
                <w:sz w:val="24"/>
                <w:szCs w:val="24"/>
              </w:rPr>
            </w:pPr>
            <w:r w:rsidRPr="00CD17AB">
              <w:rPr>
                <w:rFonts w:ascii="Bookman Old Style" w:eastAsia="Times New Roman" w:hAnsi="Bookman Old Style" w:cs="Times New Roman"/>
                <w:lang w:val="en-GB" w:eastAsia="zh-CN"/>
              </w:rPr>
              <w:t>(Adapted from: http://libguides.murdoch.edu.au/APA/sample)</w:t>
            </w:r>
          </w:p>
        </w:tc>
      </w:tr>
    </w:tbl>
    <w:p w14:paraId="02BBA115" w14:textId="3F907A01" w:rsidR="00BD612C" w:rsidRDefault="00BD612C">
      <w:pPr>
        <w:spacing w:after="0" w:line="240" w:lineRule="auto"/>
        <w:rPr>
          <w:b/>
          <w:sz w:val="40"/>
          <w:szCs w:val="36"/>
        </w:rPr>
      </w:pPr>
    </w:p>
    <w:p w14:paraId="24A54A57" w14:textId="77777777" w:rsidR="00BD612C" w:rsidRDefault="00BD612C">
      <w:pPr>
        <w:spacing w:after="0" w:line="240" w:lineRule="auto"/>
        <w:rPr>
          <w:b/>
          <w:sz w:val="40"/>
          <w:szCs w:val="36"/>
        </w:rPr>
      </w:pPr>
      <w:r>
        <w:rPr>
          <w:b/>
          <w:sz w:val="40"/>
          <w:szCs w:val="36"/>
        </w:rPr>
        <w:br w:type="page"/>
      </w:r>
    </w:p>
    <w:p w14:paraId="02CE4DEF" w14:textId="77777777" w:rsidR="00BD612C" w:rsidRDefault="00BD612C">
      <w:pPr>
        <w:spacing w:after="0" w:line="240" w:lineRule="auto"/>
        <w:rPr>
          <w:b/>
          <w:sz w:val="40"/>
          <w:szCs w:val="36"/>
        </w:rPr>
      </w:pPr>
    </w:p>
    <w:p w14:paraId="1C865EF6" w14:textId="178FCD17" w:rsidR="00F53518" w:rsidRDefault="00F53518" w:rsidP="00347E7F">
      <w:pPr>
        <w:spacing w:after="0" w:line="240" w:lineRule="auto"/>
        <w:jc w:val="center"/>
        <w:rPr>
          <w:b/>
          <w:sz w:val="40"/>
          <w:szCs w:val="36"/>
        </w:rPr>
      </w:pPr>
      <w:r>
        <w:rPr>
          <w:b/>
          <w:sz w:val="40"/>
          <w:szCs w:val="36"/>
        </w:rPr>
        <w:t>Unit 5</w:t>
      </w:r>
    </w:p>
    <w:p w14:paraId="7246C655" w14:textId="32FD18A2" w:rsidR="00B946B9" w:rsidRDefault="00F53518" w:rsidP="00C268E0">
      <w:pPr>
        <w:snapToGrid w:val="0"/>
        <w:spacing w:after="0" w:line="276" w:lineRule="auto"/>
        <w:jc w:val="center"/>
        <w:rPr>
          <w:b/>
          <w:sz w:val="40"/>
          <w:szCs w:val="36"/>
        </w:rPr>
      </w:pPr>
      <w:r>
        <w:rPr>
          <w:b/>
          <w:sz w:val="40"/>
          <w:szCs w:val="36"/>
        </w:rPr>
        <w:t>Infographic Sharing</w:t>
      </w:r>
      <w:r w:rsidR="007165AB">
        <w:rPr>
          <w:b/>
          <w:sz w:val="40"/>
          <w:szCs w:val="36"/>
        </w:rPr>
        <w:t xml:space="preserve"> &amp; Process Writing</w:t>
      </w:r>
    </w:p>
    <w:p w14:paraId="406CD667" w14:textId="77777777" w:rsidR="00C268E0" w:rsidRDefault="00C268E0" w:rsidP="009D44FB">
      <w:pPr>
        <w:snapToGrid w:val="0"/>
        <w:spacing w:after="0" w:line="276" w:lineRule="auto"/>
        <w:rPr>
          <w:sz w:val="24"/>
          <w:szCs w:val="36"/>
        </w:rPr>
      </w:pPr>
    </w:p>
    <w:p w14:paraId="483956BE" w14:textId="3CB9D6A9" w:rsidR="007165AB" w:rsidRDefault="007165AB" w:rsidP="009D44FB">
      <w:pPr>
        <w:snapToGrid w:val="0"/>
        <w:spacing w:after="0" w:line="276" w:lineRule="auto"/>
        <w:rPr>
          <w:sz w:val="24"/>
          <w:szCs w:val="36"/>
        </w:rPr>
      </w:pPr>
      <w:r>
        <w:rPr>
          <w:sz w:val="24"/>
          <w:szCs w:val="36"/>
        </w:rPr>
        <w:t>This unit marks the transition from the infographic to the next subject in the course, writing an extended text.</w:t>
      </w:r>
      <w:r w:rsidR="0077432E">
        <w:rPr>
          <w:sz w:val="24"/>
          <w:szCs w:val="36"/>
        </w:rPr>
        <w:t xml:space="preserve"> </w:t>
      </w:r>
      <w:r>
        <w:rPr>
          <w:sz w:val="24"/>
          <w:szCs w:val="36"/>
        </w:rPr>
        <w:t>In the first part of class you will share your infographics with your classmates.</w:t>
      </w:r>
      <w:r w:rsidR="0077432E">
        <w:rPr>
          <w:sz w:val="24"/>
          <w:szCs w:val="36"/>
        </w:rPr>
        <w:t xml:space="preserve"> </w:t>
      </w:r>
      <w:r w:rsidR="00135F73">
        <w:rPr>
          <w:sz w:val="24"/>
          <w:szCs w:val="36"/>
        </w:rPr>
        <w:t xml:space="preserve">Afterward you will submit your infographic following the instructions your teacher gives you. </w:t>
      </w:r>
      <w:r>
        <w:rPr>
          <w:sz w:val="24"/>
          <w:szCs w:val="36"/>
        </w:rPr>
        <w:t>Then aspects of the process writing approach will be introduced.</w:t>
      </w:r>
      <w:r w:rsidR="0077432E">
        <w:rPr>
          <w:sz w:val="24"/>
          <w:szCs w:val="36"/>
        </w:rPr>
        <w:t xml:space="preserve"> </w:t>
      </w:r>
      <w:r>
        <w:rPr>
          <w:sz w:val="24"/>
          <w:szCs w:val="36"/>
        </w:rPr>
        <w:t>In the online module</w:t>
      </w:r>
      <w:r w:rsidR="0077432E">
        <w:rPr>
          <w:sz w:val="24"/>
          <w:szCs w:val="36"/>
        </w:rPr>
        <w:t xml:space="preserve"> </w:t>
      </w:r>
      <w:r>
        <w:rPr>
          <w:sz w:val="24"/>
          <w:szCs w:val="36"/>
        </w:rPr>
        <w:t>the focus will be on the reading skills which will help you gather information for your essay.</w:t>
      </w:r>
      <w:r w:rsidR="0077432E">
        <w:rPr>
          <w:sz w:val="24"/>
          <w:szCs w:val="36"/>
        </w:rPr>
        <w:t xml:space="preserve"> </w:t>
      </w:r>
      <w:r>
        <w:rPr>
          <w:sz w:val="24"/>
          <w:szCs w:val="36"/>
        </w:rPr>
        <w:t>Outside of class you can start generating ideas for your essay.</w:t>
      </w:r>
      <w:r w:rsidR="0077432E">
        <w:rPr>
          <w:sz w:val="24"/>
          <w:szCs w:val="36"/>
        </w:rPr>
        <w:t xml:space="preserve"> </w:t>
      </w:r>
      <w:r>
        <w:rPr>
          <w:sz w:val="24"/>
          <w:szCs w:val="36"/>
        </w:rPr>
        <w:t>By the end of this unit you will have:</w:t>
      </w:r>
    </w:p>
    <w:p w14:paraId="34ED429C" w14:textId="6A4985D2" w:rsidR="007165AB" w:rsidRPr="007165AB" w:rsidRDefault="007165AB" w:rsidP="00047D32">
      <w:pPr>
        <w:pStyle w:val="ListParagraph"/>
        <w:numPr>
          <w:ilvl w:val="0"/>
          <w:numId w:val="42"/>
        </w:numPr>
        <w:snapToGrid w:val="0"/>
        <w:spacing w:after="0" w:line="276" w:lineRule="auto"/>
        <w:rPr>
          <w:sz w:val="24"/>
          <w:szCs w:val="36"/>
        </w:rPr>
      </w:pPr>
      <w:r w:rsidRPr="007165AB">
        <w:rPr>
          <w:sz w:val="24"/>
          <w:szCs w:val="36"/>
        </w:rPr>
        <w:t xml:space="preserve">presented your </w:t>
      </w:r>
      <w:proofErr w:type="gramStart"/>
      <w:r w:rsidRPr="007165AB">
        <w:rPr>
          <w:sz w:val="24"/>
          <w:szCs w:val="36"/>
        </w:rPr>
        <w:t>infographic;</w:t>
      </w:r>
      <w:proofErr w:type="gramEnd"/>
    </w:p>
    <w:p w14:paraId="58FFD10B" w14:textId="77777777" w:rsidR="007165AB" w:rsidRPr="007165AB" w:rsidRDefault="007165AB" w:rsidP="00047D32">
      <w:pPr>
        <w:pStyle w:val="ListParagraph"/>
        <w:numPr>
          <w:ilvl w:val="0"/>
          <w:numId w:val="42"/>
        </w:numPr>
        <w:snapToGrid w:val="0"/>
        <w:spacing w:after="0" w:line="276" w:lineRule="auto"/>
        <w:rPr>
          <w:sz w:val="24"/>
          <w:szCs w:val="36"/>
        </w:rPr>
      </w:pPr>
      <w:r w:rsidRPr="007165AB">
        <w:rPr>
          <w:sz w:val="24"/>
          <w:szCs w:val="36"/>
        </w:rPr>
        <w:t xml:space="preserve">had the opportunity to compare approaches to the infographic </w:t>
      </w:r>
      <w:proofErr w:type="gramStart"/>
      <w:r w:rsidRPr="007165AB">
        <w:rPr>
          <w:sz w:val="24"/>
          <w:szCs w:val="36"/>
        </w:rPr>
        <w:t>task;</w:t>
      </w:r>
      <w:proofErr w:type="gramEnd"/>
    </w:p>
    <w:p w14:paraId="3D9513A1" w14:textId="026A7115" w:rsidR="007165AB" w:rsidRDefault="007165AB" w:rsidP="00047D32">
      <w:pPr>
        <w:pStyle w:val="ListParagraph"/>
        <w:numPr>
          <w:ilvl w:val="0"/>
          <w:numId w:val="42"/>
        </w:numPr>
        <w:snapToGrid w:val="0"/>
        <w:spacing w:after="0" w:line="276" w:lineRule="auto"/>
        <w:rPr>
          <w:sz w:val="24"/>
          <w:szCs w:val="36"/>
        </w:rPr>
      </w:pPr>
      <w:r w:rsidRPr="007165AB">
        <w:rPr>
          <w:sz w:val="24"/>
          <w:szCs w:val="36"/>
        </w:rPr>
        <w:t>learned about how process writing c</w:t>
      </w:r>
      <w:r w:rsidR="00135F73">
        <w:rPr>
          <w:sz w:val="24"/>
          <w:szCs w:val="36"/>
        </w:rPr>
        <w:t xml:space="preserve">an help you develop as a </w:t>
      </w:r>
      <w:proofErr w:type="gramStart"/>
      <w:r w:rsidR="00135F73">
        <w:rPr>
          <w:sz w:val="24"/>
          <w:szCs w:val="36"/>
        </w:rPr>
        <w:t>writer;</w:t>
      </w:r>
      <w:proofErr w:type="gramEnd"/>
    </w:p>
    <w:p w14:paraId="119E5689" w14:textId="626A2622" w:rsidR="00135F73" w:rsidRPr="007165AB" w:rsidRDefault="00135F73" w:rsidP="00047D32">
      <w:pPr>
        <w:pStyle w:val="ListParagraph"/>
        <w:numPr>
          <w:ilvl w:val="0"/>
          <w:numId w:val="42"/>
        </w:numPr>
        <w:snapToGrid w:val="0"/>
        <w:spacing w:after="0" w:line="276" w:lineRule="auto"/>
        <w:rPr>
          <w:sz w:val="24"/>
          <w:szCs w:val="36"/>
        </w:rPr>
      </w:pPr>
      <w:r>
        <w:rPr>
          <w:sz w:val="24"/>
          <w:szCs w:val="36"/>
        </w:rPr>
        <w:t>submitted your completed infographic.</w:t>
      </w:r>
    </w:p>
    <w:p w14:paraId="417E42F9" w14:textId="77777777" w:rsidR="00DD0A4E" w:rsidRDefault="00DD0A4E" w:rsidP="009D44FB">
      <w:pPr>
        <w:snapToGrid w:val="0"/>
        <w:spacing w:after="0" w:line="276" w:lineRule="auto"/>
        <w:rPr>
          <w:sz w:val="24"/>
          <w:szCs w:val="36"/>
        </w:rPr>
      </w:pPr>
    </w:p>
    <w:p w14:paraId="15294A02" w14:textId="7F2070CD" w:rsidR="00DB4208" w:rsidRPr="007165AB" w:rsidRDefault="007165AB" w:rsidP="00CE196B">
      <w:pPr>
        <w:snapToGrid w:val="0"/>
        <w:spacing w:after="0" w:line="276" w:lineRule="auto"/>
        <w:outlineLvl w:val="0"/>
        <w:rPr>
          <w:b/>
          <w:sz w:val="28"/>
          <w:szCs w:val="28"/>
        </w:rPr>
      </w:pPr>
      <w:r>
        <w:rPr>
          <w:b/>
          <w:sz w:val="28"/>
          <w:szCs w:val="28"/>
        </w:rPr>
        <w:t>Activity 1:</w:t>
      </w:r>
      <w:r w:rsidR="0077432E">
        <w:rPr>
          <w:b/>
          <w:sz w:val="28"/>
          <w:szCs w:val="28"/>
        </w:rPr>
        <w:t xml:space="preserve"> </w:t>
      </w:r>
      <w:r>
        <w:rPr>
          <w:b/>
          <w:sz w:val="28"/>
          <w:szCs w:val="28"/>
        </w:rPr>
        <w:t>Infographic Sharing</w:t>
      </w:r>
    </w:p>
    <w:p w14:paraId="50FC0AEE" w14:textId="3E62397D" w:rsidR="00DB4208" w:rsidRDefault="00D03604" w:rsidP="009D44FB">
      <w:pPr>
        <w:snapToGrid w:val="0"/>
        <w:spacing w:after="0" w:line="276" w:lineRule="auto"/>
        <w:rPr>
          <w:sz w:val="24"/>
          <w:szCs w:val="24"/>
        </w:rPr>
      </w:pPr>
      <w:r>
        <w:rPr>
          <w:sz w:val="24"/>
          <w:szCs w:val="24"/>
        </w:rPr>
        <w:t xml:space="preserve">You will now </w:t>
      </w:r>
      <w:r w:rsidR="007165AB">
        <w:rPr>
          <w:sz w:val="24"/>
          <w:szCs w:val="24"/>
        </w:rPr>
        <w:t xml:space="preserve">present your infographic to </w:t>
      </w:r>
      <w:proofErr w:type="gramStart"/>
      <w:r w:rsidR="007165AB">
        <w:rPr>
          <w:sz w:val="24"/>
          <w:szCs w:val="24"/>
        </w:rPr>
        <w:t>classmates, and</w:t>
      </w:r>
      <w:proofErr w:type="gramEnd"/>
      <w:r w:rsidR="007165AB">
        <w:rPr>
          <w:sz w:val="24"/>
          <w:szCs w:val="24"/>
        </w:rPr>
        <w:t xml:space="preserve"> listen to them present theirs.</w:t>
      </w:r>
      <w:r w:rsidR="0077432E">
        <w:rPr>
          <w:sz w:val="24"/>
          <w:szCs w:val="24"/>
        </w:rPr>
        <w:t xml:space="preserve"> </w:t>
      </w:r>
      <w:r w:rsidR="007165AB">
        <w:rPr>
          <w:sz w:val="24"/>
          <w:szCs w:val="24"/>
        </w:rPr>
        <w:t>During the sharing section, ask yourself the following questions:</w:t>
      </w:r>
    </w:p>
    <w:p w14:paraId="4D5622D5" w14:textId="3391FC03" w:rsidR="007165AB" w:rsidRPr="007165AB" w:rsidRDefault="007165AB" w:rsidP="00047D32">
      <w:pPr>
        <w:pStyle w:val="ListParagraph"/>
        <w:numPr>
          <w:ilvl w:val="0"/>
          <w:numId w:val="43"/>
        </w:numPr>
        <w:snapToGrid w:val="0"/>
        <w:spacing w:after="0" w:line="276" w:lineRule="auto"/>
        <w:rPr>
          <w:sz w:val="24"/>
          <w:szCs w:val="24"/>
        </w:rPr>
      </w:pPr>
      <w:r w:rsidRPr="007165AB">
        <w:rPr>
          <w:sz w:val="24"/>
          <w:szCs w:val="24"/>
        </w:rPr>
        <w:t>How well do the graphic elements succeed in providing information in the best possible format (as opposed to serving simply as illustrations)?</w:t>
      </w:r>
    </w:p>
    <w:p w14:paraId="7D420B7C" w14:textId="77777777" w:rsidR="007165AB" w:rsidRPr="007165AB" w:rsidRDefault="007165AB" w:rsidP="00047D32">
      <w:pPr>
        <w:pStyle w:val="ListParagraph"/>
        <w:numPr>
          <w:ilvl w:val="0"/>
          <w:numId w:val="43"/>
        </w:numPr>
        <w:snapToGrid w:val="0"/>
        <w:spacing w:after="0" w:line="276" w:lineRule="auto"/>
        <w:rPr>
          <w:sz w:val="24"/>
          <w:szCs w:val="24"/>
        </w:rPr>
      </w:pPr>
      <w:r w:rsidRPr="007165AB">
        <w:rPr>
          <w:sz w:val="24"/>
          <w:szCs w:val="24"/>
        </w:rPr>
        <w:t>What are the effective elements in each infographic?</w:t>
      </w:r>
    </w:p>
    <w:p w14:paraId="54934EBD" w14:textId="5528178B" w:rsidR="007165AB" w:rsidRPr="007165AB" w:rsidRDefault="007165AB" w:rsidP="00047D32">
      <w:pPr>
        <w:pStyle w:val="ListParagraph"/>
        <w:numPr>
          <w:ilvl w:val="0"/>
          <w:numId w:val="43"/>
        </w:numPr>
        <w:snapToGrid w:val="0"/>
        <w:spacing w:after="0" w:line="276" w:lineRule="auto"/>
        <w:rPr>
          <w:sz w:val="24"/>
          <w:szCs w:val="24"/>
        </w:rPr>
      </w:pPr>
      <w:r w:rsidRPr="007165AB">
        <w:rPr>
          <w:sz w:val="24"/>
          <w:szCs w:val="24"/>
        </w:rPr>
        <w:t>What elements could have worked better?</w:t>
      </w:r>
    </w:p>
    <w:p w14:paraId="7C6BF878" w14:textId="72A5318D" w:rsidR="007165AB" w:rsidRPr="007165AB" w:rsidRDefault="007165AB" w:rsidP="00047D32">
      <w:pPr>
        <w:pStyle w:val="ListParagraph"/>
        <w:numPr>
          <w:ilvl w:val="0"/>
          <w:numId w:val="43"/>
        </w:numPr>
        <w:snapToGrid w:val="0"/>
        <w:spacing w:after="0" w:line="276" w:lineRule="auto"/>
        <w:rPr>
          <w:sz w:val="24"/>
          <w:szCs w:val="24"/>
        </w:rPr>
      </w:pPr>
      <w:r w:rsidRPr="007165AB">
        <w:rPr>
          <w:sz w:val="24"/>
          <w:szCs w:val="24"/>
        </w:rPr>
        <w:t>What's one thing your group did better than average?</w:t>
      </w:r>
    </w:p>
    <w:p w14:paraId="12CFF34E" w14:textId="16846BDB" w:rsidR="007165AB" w:rsidRPr="007165AB" w:rsidRDefault="007165AB" w:rsidP="00047D32">
      <w:pPr>
        <w:pStyle w:val="ListParagraph"/>
        <w:numPr>
          <w:ilvl w:val="0"/>
          <w:numId w:val="43"/>
        </w:numPr>
        <w:snapToGrid w:val="0"/>
        <w:spacing w:after="0" w:line="276" w:lineRule="auto"/>
        <w:rPr>
          <w:sz w:val="24"/>
          <w:szCs w:val="24"/>
        </w:rPr>
      </w:pPr>
      <w:r w:rsidRPr="007165AB">
        <w:rPr>
          <w:sz w:val="24"/>
          <w:szCs w:val="24"/>
        </w:rPr>
        <w:t>What's one thing another group did better that you can learn from?</w:t>
      </w:r>
    </w:p>
    <w:p w14:paraId="2D5BB5E7" w14:textId="77777777" w:rsidR="00DD0A4E" w:rsidRDefault="00DD0A4E" w:rsidP="009D44FB">
      <w:pPr>
        <w:snapToGrid w:val="0"/>
        <w:spacing w:after="0" w:line="276" w:lineRule="auto"/>
        <w:rPr>
          <w:sz w:val="24"/>
          <w:szCs w:val="24"/>
        </w:rPr>
      </w:pPr>
    </w:p>
    <w:p w14:paraId="616963B4" w14:textId="0A1D9B0A" w:rsidR="007165AB" w:rsidRPr="007165AB" w:rsidRDefault="00DD0A4E" w:rsidP="00CE196B">
      <w:pPr>
        <w:snapToGrid w:val="0"/>
        <w:spacing w:after="0" w:line="276" w:lineRule="auto"/>
        <w:outlineLvl w:val="0"/>
        <w:rPr>
          <w:b/>
          <w:sz w:val="28"/>
          <w:szCs w:val="28"/>
        </w:rPr>
      </w:pPr>
      <w:r>
        <w:rPr>
          <w:b/>
          <w:sz w:val="28"/>
          <w:szCs w:val="28"/>
        </w:rPr>
        <w:t>Activity 2</w:t>
      </w:r>
      <w:r w:rsidR="007165AB">
        <w:rPr>
          <w:b/>
          <w:sz w:val="28"/>
          <w:szCs w:val="28"/>
        </w:rPr>
        <w:t>:</w:t>
      </w:r>
      <w:r w:rsidR="0077432E">
        <w:rPr>
          <w:b/>
          <w:sz w:val="28"/>
          <w:szCs w:val="28"/>
        </w:rPr>
        <w:t xml:space="preserve"> </w:t>
      </w:r>
      <w:r w:rsidR="007165AB">
        <w:rPr>
          <w:b/>
          <w:sz w:val="28"/>
          <w:szCs w:val="28"/>
        </w:rPr>
        <w:t>Process Writing</w:t>
      </w:r>
    </w:p>
    <w:p w14:paraId="149B16A0" w14:textId="07E99F0F" w:rsidR="007165AB" w:rsidRDefault="007165AB" w:rsidP="009D44FB">
      <w:pPr>
        <w:snapToGrid w:val="0"/>
        <w:spacing w:after="0" w:line="276" w:lineRule="auto"/>
        <w:rPr>
          <w:sz w:val="24"/>
          <w:szCs w:val="24"/>
        </w:rPr>
      </w:pPr>
      <w:r>
        <w:rPr>
          <w:sz w:val="24"/>
          <w:szCs w:val="24"/>
        </w:rPr>
        <w:t>A process approach to writing assumes that good writing involves a number of stages and activities.</w:t>
      </w:r>
      <w:r w:rsidR="0077432E">
        <w:rPr>
          <w:sz w:val="24"/>
          <w:szCs w:val="24"/>
        </w:rPr>
        <w:t xml:space="preserve"> </w:t>
      </w:r>
      <w:r>
        <w:rPr>
          <w:sz w:val="24"/>
          <w:szCs w:val="24"/>
        </w:rPr>
        <w:t>Importantly, these can be recursive; that is, having completed one stage, you can return to it if you need to.</w:t>
      </w:r>
      <w:r w:rsidR="0077432E">
        <w:rPr>
          <w:sz w:val="24"/>
          <w:szCs w:val="24"/>
        </w:rPr>
        <w:t xml:space="preserve"> </w:t>
      </w:r>
      <w:r>
        <w:rPr>
          <w:sz w:val="24"/>
          <w:szCs w:val="24"/>
        </w:rPr>
        <w:t>Some of the stages in the writing process are:</w:t>
      </w:r>
    </w:p>
    <w:p w14:paraId="0CD21468" w14:textId="71820DE5" w:rsidR="007165AB" w:rsidRPr="006D51A4" w:rsidRDefault="007165AB" w:rsidP="00047D32">
      <w:pPr>
        <w:pStyle w:val="ListParagraph"/>
        <w:numPr>
          <w:ilvl w:val="0"/>
          <w:numId w:val="44"/>
        </w:numPr>
        <w:snapToGrid w:val="0"/>
        <w:spacing w:after="0" w:line="276" w:lineRule="auto"/>
        <w:rPr>
          <w:sz w:val="24"/>
          <w:szCs w:val="24"/>
        </w:rPr>
      </w:pPr>
      <w:r w:rsidRPr="006D51A4">
        <w:rPr>
          <w:sz w:val="24"/>
          <w:szCs w:val="24"/>
        </w:rPr>
        <w:t>generating ideas</w:t>
      </w:r>
    </w:p>
    <w:p w14:paraId="3FCE899C" w14:textId="5F1DF580" w:rsidR="007165AB" w:rsidRPr="006D51A4" w:rsidRDefault="007165AB" w:rsidP="00047D32">
      <w:pPr>
        <w:pStyle w:val="ListParagraph"/>
        <w:numPr>
          <w:ilvl w:val="0"/>
          <w:numId w:val="44"/>
        </w:numPr>
        <w:snapToGrid w:val="0"/>
        <w:spacing w:after="0" w:line="276" w:lineRule="auto"/>
        <w:rPr>
          <w:sz w:val="24"/>
          <w:szCs w:val="24"/>
        </w:rPr>
      </w:pPr>
      <w:r w:rsidRPr="006D51A4">
        <w:rPr>
          <w:sz w:val="24"/>
          <w:szCs w:val="24"/>
        </w:rPr>
        <w:t>discarding ideas</w:t>
      </w:r>
    </w:p>
    <w:p w14:paraId="65DCB523" w14:textId="10E66679" w:rsidR="007165AB" w:rsidRPr="006D51A4" w:rsidRDefault="007165AB" w:rsidP="00047D32">
      <w:pPr>
        <w:pStyle w:val="ListParagraph"/>
        <w:numPr>
          <w:ilvl w:val="0"/>
          <w:numId w:val="44"/>
        </w:numPr>
        <w:snapToGrid w:val="0"/>
        <w:spacing w:after="0" w:line="276" w:lineRule="auto"/>
        <w:rPr>
          <w:sz w:val="24"/>
          <w:szCs w:val="24"/>
        </w:rPr>
      </w:pPr>
      <w:r w:rsidRPr="006D51A4">
        <w:rPr>
          <w:sz w:val="24"/>
          <w:szCs w:val="24"/>
        </w:rPr>
        <w:t>reading widely on the topic</w:t>
      </w:r>
    </w:p>
    <w:p w14:paraId="4C3E6646" w14:textId="45C4A4D2" w:rsidR="007165AB" w:rsidRPr="006D51A4" w:rsidRDefault="006D51A4" w:rsidP="00047D32">
      <w:pPr>
        <w:pStyle w:val="ListParagraph"/>
        <w:numPr>
          <w:ilvl w:val="0"/>
          <w:numId w:val="44"/>
        </w:numPr>
        <w:snapToGrid w:val="0"/>
        <w:spacing w:after="0" w:line="276" w:lineRule="auto"/>
        <w:rPr>
          <w:sz w:val="24"/>
          <w:szCs w:val="24"/>
        </w:rPr>
      </w:pPr>
      <w:r w:rsidRPr="006D51A4">
        <w:rPr>
          <w:sz w:val="24"/>
          <w:szCs w:val="24"/>
        </w:rPr>
        <w:t>explaining your thoughts to a classmate</w:t>
      </w:r>
    </w:p>
    <w:p w14:paraId="3B805834" w14:textId="23C93927" w:rsidR="006D51A4" w:rsidRPr="006D51A4" w:rsidRDefault="006D51A4" w:rsidP="00047D32">
      <w:pPr>
        <w:pStyle w:val="ListParagraph"/>
        <w:numPr>
          <w:ilvl w:val="0"/>
          <w:numId w:val="44"/>
        </w:numPr>
        <w:snapToGrid w:val="0"/>
        <w:spacing w:after="0" w:line="276" w:lineRule="auto"/>
        <w:rPr>
          <w:sz w:val="24"/>
          <w:szCs w:val="24"/>
        </w:rPr>
      </w:pPr>
      <w:r w:rsidRPr="006D51A4">
        <w:rPr>
          <w:sz w:val="24"/>
          <w:szCs w:val="24"/>
        </w:rPr>
        <w:t>planning the structure of your text</w:t>
      </w:r>
    </w:p>
    <w:p w14:paraId="612356E3" w14:textId="64B89C05" w:rsidR="006D51A4" w:rsidRPr="006D51A4" w:rsidRDefault="006D51A4" w:rsidP="00047D32">
      <w:pPr>
        <w:pStyle w:val="ListParagraph"/>
        <w:numPr>
          <w:ilvl w:val="0"/>
          <w:numId w:val="44"/>
        </w:numPr>
        <w:snapToGrid w:val="0"/>
        <w:spacing w:after="0" w:line="276" w:lineRule="auto"/>
        <w:rPr>
          <w:sz w:val="24"/>
          <w:szCs w:val="24"/>
        </w:rPr>
      </w:pPr>
      <w:r w:rsidRPr="006D51A4">
        <w:rPr>
          <w:sz w:val="24"/>
          <w:szCs w:val="24"/>
        </w:rPr>
        <w:t>writing a draft</w:t>
      </w:r>
    </w:p>
    <w:p w14:paraId="79A25C37" w14:textId="1D077F75" w:rsidR="006D51A4" w:rsidRPr="006D51A4" w:rsidRDefault="006D51A4" w:rsidP="00047D32">
      <w:pPr>
        <w:pStyle w:val="ListParagraph"/>
        <w:numPr>
          <w:ilvl w:val="0"/>
          <w:numId w:val="44"/>
        </w:numPr>
        <w:snapToGrid w:val="0"/>
        <w:spacing w:after="0" w:line="276" w:lineRule="auto"/>
        <w:rPr>
          <w:sz w:val="24"/>
          <w:szCs w:val="24"/>
        </w:rPr>
      </w:pPr>
      <w:r w:rsidRPr="006D51A4">
        <w:rPr>
          <w:sz w:val="24"/>
          <w:szCs w:val="24"/>
        </w:rPr>
        <w:t>getting feedback on your draft</w:t>
      </w:r>
    </w:p>
    <w:p w14:paraId="6E004FEF" w14:textId="783B384E" w:rsidR="006D51A4" w:rsidRPr="006D51A4" w:rsidRDefault="006D51A4" w:rsidP="00047D32">
      <w:pPr>
        <w:pStyle w:val="ListParagraph"/>
        <w:numPr>
          <w:ilvl w:val="0"/>
          <w:numId w:val="44"/>
        </w:numPr>
        <w:snapToGrid w:val="0"/>
        <w:spacing w:after="0" w:line="276" w:lineRule="auto"/>
        <w:rPr>
          <w:sz w:val="24"/>
          <w:szCs w:val="24"/>
        </w:rPr>
      </w:pPr>
      <w:r w:rsidRPr="006D51A4">
        <w:rPr>
          <w:sz w:val="24"/>
          <w:szCs w:val="24"/>
        </w:rPr>
        <w:lastRenderedPageBreak/>
        <w:t>revising</w:t>
      </w:r>
    </w:p>
    <w:p w14:paraId="12EC10EF" w14:textId="3A6156E5" w:rsidR="006D51A4" w:rsidRPr="006D51A4" w:rsidRDefault="006D51A4" w:rsidP="00047D32">
      <w:pPr>
        <w:pStyle w:val="ListParagraph"/>
        <w:numPr>
          <w:ilvl w:val="0"/>
          <w:numId w:val="44"/>
        </w:numPr>
        <w:snapToGrid w:val="0"/>
        <w:spacing w:after="0" w:line="276" w:lineRule="auto"/>
        <w:rPr>
          <w:sz w:val="24"/>
          <w:szCs w:val="24"/>
        </w:rPr>
      </w:pPr>
      <w:r w:rsidRPr="006D51A4">
        <w:rPr>
          <w:sz w:val="24"/>
          <w:szCs w:val="24"/>
        </w:rPr>
        <w:t>proofreading</w:t>
      </w:r>
    </w:p>
    <w:p w14:paraId="24128E69" w14:textId="77777777" w:rsidR="00111723" w:rsidRPr="00A869B7" w:rsidRDefault="00111723" w:rsidP="009D44FB">
      <w:pPr>
        <w:tabs>
          <w:tab w:val="left" w:pos="3832"/>
        </w:tabs>
        <w:snapToGrid w:val="0"/>
        <w:spacing w:after="0" w:line="276" w:lineRule="auto"/>
        <w:rPr>
          <w:rFonts w:eastAsia="PMingLiU" w:cs="Times New Roman"/>
          <w:sz w:val="24"/>
          <w:szCs w:val="24"/>
          <w:lang w:eastAsia="zh-TW"/>
        </w:rPr>
      </w:pPr>
    </w:p>
    <w:p w14:paraId="708A071B" w14:textId="77777777" w:rsidR="00FE64D1" w:rsidRDefault="00FE64D1" w:rsidP="009D44FB">
      <w:pPr>
        <w:snapToGrid w:val="0"/>
        <w:spacing w:after="0" w:line="276" w:lineRule="auto"/>
        <w:rPr>
          <w:sz w:val="24"/>
          <w:szCs w:val="24"/>
        </w:rPr>
      </w:pPr>
      <w:r>
        <w:rPr>
          <w:sz w:val="24"/>
          <w:szCs w:val="24"/>
        </w:rPr>
        <w:t>Discuss with your partner:</w:t>
      </w:r>
    </w:p>
    <w:p w14:paraId="467AF3EB" w14:textId="37B34FEC" w:rsidR="00FE64D1" w:rsidRDefault="0018790D" w:rsidP="00CE196B">
      <w:pPr>
        <w:pStyle w:val="ListParagraph"/>
        <w:snapToGrid w:val="0"/>
        <w:spacing w:after="0" w:line="276" w:lineRule="auto"/>
        <w:outlineLvl w:val="0"/>
        <w:rPr>
          <w:sz w:val="24"/>
          <w:szCs w:val="24"/>
        </w:rPr>
      </w:pPr>
      <w:r w:rsidRPr="0018790D">
        <w:rPr>
          <w:b/>
          <w:sz w:val="24"/>
          <w:szCs w:val="24"/>
        </w:rPr>
        <w:t>Q.1</w:t>
      </w:r>
      <w:r>
        <w:rPr>
          <w:sz w:val="24"/>
          <w:szCs w:val="24"/>
        </w:rPr>
        <w:t xml:space="preserve"> </w:t>
      </w:r>
      <w:r w:rsidR="006D51A4" w:rsidRPr="00FE64D1">
        <w:rPr>
          <w:sz w:val="24"/>
          <w:szCs w:val="24"/>
        </w:rPr>
        <w:t>Which of these stages did your group go through when you worked on the infographic?</w:t>
      </w:r>
      <w:r w:rsidR="00FE64D1">
        <w:rPr>
          <w:sz w:val="24"/>
          <w:szCs w:val="24"/>
        </w:rPr>
        <w:t xml:space="preserve"> </w:t>
      </w:r>
    </w:p>
    <w:p w14:paraId="056E7366" w14:textId="750DD058" w:rsidR="00FE64D1" w:rsidRDefault="0018790D" w:rsidP="0018790D">
      <w:pPr>
        <w:pStyle w:val="ListParagraph"/>
        <w:snapToGrid w:val="0"/>
        <w:spacing w:after="0" w:line="276" w:lineRule="auto"/>
        <w:rPr>
          <w:sz w:val="24"/>
          <w:szCs w:val="24"/>
        </w:rPr>
      </w:pPr>
      <w:r w:rsidRPr="0018790D">
        <w:rPr>
          <w:b/>
          <w:sz w:val="24"/>
          <w:szCs w:val="24"/>
        </w:rPr>
        <w:t>Q.2</w:t>
      </w:r>
      <w:r>
        <w:rPr>
          <w:sz w:val="24"/>
          <w:szCs w:val="24"/>
        </w:rPr>
        <w:t xml:space="preserve"> </w:t>
      </w:r>
      <w:r w:rsidR="006D51A4" w:rsidRPr="00FE64D1">
        <w:rPr>
          <w:sz w:val="24"/>
          <w:szCs w:val="24"/>
        </w:rPr>
        <w:t xml:space="preserve">If you planned the infographic before you started preparing, how close was the final result to your original plans? </w:t>
      </w:r>
    </w:p>
    <w:p w14:paraId="2EB8A890" w14:textId="73180346" w:rsidR="00D149B2" w:rsidRDefault="0018790D" w:rsidP="008F66C3">
      <w:pPr>
        <w:pStyle w:val="ListParagraph"/>
        <w:snapToGrid w:val="0"/>
        <w:spacing w:after="0" w:line="276" w:lineRule="auto"/>
        <w:outlineLvl w:val="0"/>
        <w:rPr>
          <w:b/>
          <w:color w:val="0070C0"/>
          <w:sz w:val="24"/>
          <w:szCs w:val="24"/>
        </w:rPr>
      </w:pPr>
      <w:r w:rsidRPr="0018790D">
        <w:rPr>
          <w:b/>
          <w:sz w:val="24"/>
          <w:szCs w:val="24"/>
        </w:rPr>
        <w:t>Q.3</w:t>
      </w:r>
      <w:r>
        <w:rPr>
          <w:sz w:val="24"/>
          <w:szCs w:val="24"/>
        </w:rPr>
        <w:t xml:space="preserve"> </w:t>
      </w:r>
      <w:r w:rsidR="006D51A4" w:rsidRPr="00FE64D1">
        <w:rPr>
          <w:sz w:val="24"/>
          <w:szCs w:val="24"/>
        </w:rPr>
        <w:t>If your plans changed</w:t>
      </w:r>
      <w:r w:rsidR="00ED6CB3" w:rsidRPr="00FE64D1">
        <w:rPr>
          <w:sz w:val="24"/>
          <w:szCs w:val="24"/>
        </w:rPr>
        <w:t>,</w:t>
      </w:r>
      <w:r w:rsidR="006D51A4" w:rsidRPr="00FE64D1">
        <w:rPr>
          <w:sz w:val="24"/>
          <w:szCs w:val="24"/>
        </w:rPr>
        <w:t xml:space="preserve"> how and why?</w:t>
      </w:r>
    </w:p>
    <w:p w14:paraId="4A586ED2" w14:textId="77777777" w:rsidR="00111723" w:rsidRPr="00590D0B" w:rsidRDefault="00111723" w:rsidP="009D44FB">
      <w:pPr>
        <w:snapToGrid w:val="0"/>
        <w:spacing w:after="0" w:line="276" w:lineRule="auto"/>
        <w:rPr>
          <w:b/>
          <w:color w:val="0070C0"/>
          <w:sz w:val="24"/>
          <w:szCs w:val="24"/>
        </w:rPr>
      </w:pPr>
    </w:p>
    <w:p w14:paraId="73FDBF47" w14:textId="77777777" w:rsidR="00EA45AA" w:rsidRDefault="00EA45AA">
      <w:pPr>
        <w:spacing w:after="0" w:line="240" w:lineRule="auto"/>
        <w:rPr>
          <w:b/>
          <w:sz w:val="40"/>
          <w:szCs w:val="36"/>
        </w:rPr>
      </w:pPr>
      <w:r>
        <w:rPr>
          <w:b/>
          <w:sz w:val="40"/>
          <w:szCs w:val="36"/>
        </w:rPr>
        <w:br w:type="page"/>
      </w:r>
    </w:p>
    <w:p w14:paraId="25B33458" w14:textId="4D954ED2" w:rsidR="00F53518" w:rsidRPr="00ED6CB3" w:rsidRDefault="00F53518" w:rsidP="00CE196B">
      <w:pPr>
        <w:snapToGrid w:val="0"/>
        <w:spacing w:after="0" w:line="276" w:lineRule="auto"/>
        <w:jc w:val="center"/>
        <w:outlineLvl w:val="0"/>
        <w:rPr>
          <w:b/>
          <w:sz w:val="40"/>
          <w:szCs w:val="36"/>
        </w:rPr>
      </w:pPr>
      <w:r w:rsidRPr="00ED6CB3">
        <w:rPr>
          <w:b/>
          <w:sz w:val="40"/>
          <w:szCs w:val="36"/>
        </w:rPr>
        <w:lastRenderedPageBreak/>
        <w:t>Unit 6</w:t>
      </w:r>
    </w:p>
    <w:p w14:paraId="23E9219F" w14:textId="360883DC" w:rsidR="00933978" w:rsidRDefault="007C6923" w:rsidP="00933978">
      <w:pPr>
        <w:snapToGrid w:val="0"/>
        <w:spacing w:after="0" w:line="276" w:lineRule="auto"/>
        <w:jc w:val="center"/>
        <w:rPr>
          <w:b/>
          <w:sz w:val="40"/>
          <w:szCs w:val="36"/>
        </w:rPr>
      </w:pPr>
      <w:r w:rsidRPr="00ED6CB3">
        <w:rPr>
          <w:b/>
          <w:sz w:val="40"/>
          <w:szCs w:val="36"/>
        </w:rPr>
        <w:t xml:space="preserve">Paragraphing </w:t>
      </w:r>
      <w:r w:rsidR="00F53518" w:rsidRPr="00ED6CB3">
        <w:rPr>
          <w:b/>
          <w:sz w:val="40"/>
          <w:szCs w:val="36"/>
        </w:rPr>
        <w:t>and Cohesion</w:t>
      </w:r>
    </w:p>
    <w:p w14:paraId="598908C0" w14:textId="77777777" w:rsidR="00ED6CB3" w:rsidRPr="00ED6CB3" w:rsidRDefault="00ED6CB3" w:rsidP="00933978">
      <w:pPr>
        <w:snapToGrid w:val="0"/>
        <w:spacing w:after="0" w:line="276" w:lineRule="auto"/>
        <w:jc w:val="center"/>
        <w:rPr>
          <w:b/>
          <w:sz w:val="40"/>
          <w:szCs w:val="36"/>
        </w:rPr>
      </w:pPr>
    </w:p>
    <w:p w14:paraId="5CD7570D" w14:textId="0131D75C" w:rsidR="00933978" w:rsidRDefault="00933978" w:rsidP="00933978">
      <w:pPr>
        <w:snapToGrid w:val="0"/>
        <w:spacing w:after="0" w:line="276" w:lineRule="auto"/>
        <w:rPr>
          <w:sz w:val="24"/>
          <w:szCs w:val="36"/>
        </w:rPr>
      </w:pPr>
      <w:r>
        <w:rPr>
          <w:sz w:val="24"/>
          <w:szCs w:val="24"/>
        </w:rPr>
        <w:t>T</w:t>
      </w:r>
      <w:r w:rsidR="00DB4208">
        <w:rPr>
          <w:sz w:val="24"/>
          <w:szCs w:val="36"/>
        </w:rPr>
        <w:t>his unit</w:t>
      </w:r>
      <w:r>
        <w:rPr>
          <w:sz w:val="24"/>
          <w:szCs w:val="36"/>
        </w:rPr>
        <w:t xml:space="preserve"> is about the paragraph, the basic building block of texts of any length. We will analyze the way other writers create strong </w:t>
      </w:r>
      <w:proofErr w:type="gramStart"/>
      <w:r>
        <w:rPr>
          <w:sz w:val="24"/>
          <w:szCs w:val="36"/>
        </w:rPr>
        <w:t>paragraphs, and</w:t>
      </w:r>
      <w:proofErr w:type="gramEnd"/>
      <w:r>
        <w:rPr>
          <w:sz w:val="24"/>
          <w:szCs w:val="36"/>
        </w:rPr>
        <w:t xml:space="preserve"> put those lessons into practice.</w:t>
      </w:r>
      <w:r w:rsidR="0077432E">
        <w:rPr>
          <w:sz w:val="24"/>
          <w:szCs w:val="36"/>
        </w:rPr>
        <w:t xml:space="preserve"> </w:t>
      </w:r>
      <w:r>
        <w:rPr>
          <w:sz w:val="24"/>
          <w:szCs w:val="36"/>
        </w:rPr>
        <w:t xml:space="preserve">The online module for this unit looks at reading in context. In </w:t>
      </w:r>
      <w:r w:rsidR="00DB4208">
        <w:rPr>
          <w:sz w:val="24"/>
          <w:szCs w:val="36"/>
        </w:rPr>
        <w:t xml:space="preserve">class </w:t>
      </w:r>
      <w:r>
        <w:rPr>
          <w:sz w:val="24"/>
          <w:szCs w:val="36"/>
        </w:rPr>
        <w:t>you will also get guidance from your instructor about how to approach the first draft of the argumentative essay.</w:t>
      </w:r>
      <w:r w:rsidR="0077432E">
        <w:rPr>
          <w:sz w:val="24"/>
          <w:szCs w:val="36"/>
        </w:rPr>
        <w:t xml:space="preserve"> </w:t>
      </w:r>
      <w:r>
        <w:rPr>
          <w:sz w:val="24"/>
          <w:szCs w:val="36"/>
        </w:rPr>
        <w:t>Outside of class you will spend time developing your ideas for the first draft.</w:t>
      </w:r>
      <w:r w:rsidR="0077432E">
        <w:rPr>
          <w:sz w:val="24"/>
          <w:szCs w:val="36"/>
        </w:rPr>
        <w:t xml:space="preserve"> </w:t>
      </w:r>
      <w:r>
        <w:rPr>
          <w:sz w:val="24"/>
          <w:szCs w:val="36"/>
        </w:rPr>
        <w:t>By the end of this unit you will:</w:t>
      </w:r>
    </w:p>
    <w:p w14:paraId="032805BF" w14:textId="77777777" w:rsidR="00933978" w:rsidRPr="00215745" w:rsidRDefault="00933978" w:rsidP="00047D32">
      <w:pPr>
        <w:pStyle w:val="ListParagraph"/>
        <w:numPr>
          <w:ilvl w:val="0"/>
          <w:numId w:val="35"/>
        </w:numPr>
        <w:snapToGrid w:val="0"/>
        <w:spacing w:after="0" w:line="276" w:lineRule="auto"/>
        <w:rPr>
          <w:sz w:val="24"/>
          <w:szCs w:val="36"/>
        </w:rPr>
      </w:pPr>
      <w:proofErr w:type="spellStart"/>
      <w:r w:rsidRPr="00215745">
        <w:rPr>
          <w:sz w:val="24"/>
          <w:szCs w:val="36"/>
        </w:rPr>
        <w:t>recognise</w:t>
      </w:r>
      <w:proofErr w:type="spellEnd"/>
      <w:r w:rsidRPr="00215745">
        <w:rPr>
          <w:sz w:val="24"/>
          <w:szCs w:val="36"/>
        </w:rPr>
        <w:t xml:space="preserve"> the characteristics of an effective </w:t>
      </w:r>
      <w:proofErr w:type="gramStart"/>
      <w:r w:rsidRPr="00215745">
        <w:rPr>
          <w:sz w:val="24"/>
          <w:szCs w:val="36"/>
        </w:rPr>
        <w:t>paragraph;</w:t>
      </w:r>
      <w:proofErr w:type="gramEnd"/>
    </w:p>
    <w:p w14:paraId="6484ECBC" w14:textId="77777777" w:rsidR="00933978" w:rsidRPr="00215745" w:rsidRDefault="00933978" w:rsidP="00047D32">
      <w:pPr>
        <w:pStyle w:val="ListParagraph"/>
        <w:numPr>
          <w:ilvl w:val="0"/>
          <w:numId w:val="35"/>
        </w:numPr>
        <w:snapToGrid w:val="0"/>
        <w:spacing w:after="0" w:line="276" w:lineRule="auto"/>
        <w:rPr>
          <w:sz w:val="24"/>
          <w:szCs w:val="36"/>
        </w:rPr>
      </w:pPr>
      <w:proofErr w:type="spellStart"/>
      <w:r w:rsidRPr="00215745">
        <w:rPr>
          <w:sz w:val="24"/>
          <w:szCs w:val="36"/>
        </w:rPr>
        <w:t>recognise</w:t>
      </w:r>
      <w:proofErr w:type="spellEnd"/>
      <w:r w:rsidRPr="00215745">
        <w:rPr>
          <w:sz w:val="24"/>
          <w:szCs w:val="36"/>
        </w:rPr>
        <w:t xml:space="preserve"> the features which create strong relationships within </w:t>
      </w:r>
      <w:proofErr w:type="gramStart"/>
      <w:r w:rsidRPr="00215745">
        <w:rPr>
          <w:sz w:val="24"/>
          <w:szCs w:val="36"/>
        </w:rPr>
        <w:t>paragraphs;</w:t>
      </w:r>
      <w:proofErr w:type="gramEnd"/>
    </w:p>
    <w:p w14:paraId="371C676F" w14:textId="77777777" w:rsidR="00933978" w:rsidRPr="00215745" w:rsidRDefault="00933978" w:rsidP="00047D32">
      <w:pPr>
        <w:pStyle w:val="ListParagraph"/>
        <w:numPr>
          <w:ilvl w:val="0"/>
          <w:numId w:val="35"/>
        </w:numPr>
        <w:snapToGrid w:val="0"/>
        <w:spacing w:after="0" w:line="276" w:lineRule="auto"/>
        <w:rPr>
          <w:sz w:val="24"/>
          <w:szCs w:val="36"/>
        </w:rPr>
      </w:pPr>
      <w:r w:rsidRPr="00215745">
        <w:rPr>
          <w:sz w:val="24"/>
          <w:szCs w:val="36"/>
        </w:rPr>
        <w:t xml:space="preserve">be able to compose an effective </w:t>
      </w:r>
      <w:proofErr w:type="gramStart"/>
      <w:r w:rsidRPr="00215745">
        <w:rPr>
          <w:sz w:val="24"/>
          <w:szCs w:val="36"/>
        </w:rPr>
        <w:t>paragraph;</w:t>
      </w:r>
      <w:proofErr w:type="gramEnd"/>
    </w:p>
    <w:p w14:paraId="4ABDAD52" w14:textId="77777777" w:rsidR="00933978" w:rsidRPr="00215745" w:rsidRDefault="00933978" w:rsidP="00047D32">
      <w:pPr>
        <w:pStyle w:val="ListParagraph"/>
        <w:numPr>
          <w:ilvl w:val="0"/>
          <w:numId w:val="35"/>
        </w:numPr>
        <w:snapToGrid w:val="0"/>
        <w:spacing w:after="0" w:line="276" w:lineRule="auto"/>
        <w:rPr>
          <w:sz w:val="24"/>
          <w:szCs w:val="24"/>
        </w:rPr>
      </w:pPr>
      <w:r w:rsidRPr="00215745">
        <w:rPr>
          <w:sz w:val="24"/>
          <w:szCs w:val="36"/>
        </w:rPr>
        <w:t>be ready to start planning your essay.</w:t>
      </w:r>
    </w:p>
    <w:p w14:paraId="55C95F01" w14:textId="77777777" w:rsidR="00DD0A4E" w:rsidRPr="00215745" w:rsidRDefault="00DD0A4E" w:rsidP="00933978">
      <w:pPr>
        <w:snapToGrid w:val="0"/>
        <w:spacing w:after="0" w:line="276" w:lineRule="auto"/>
        <w:rPr>
          <w:sz w:val="24"/>
          <w:szCs w:val="24"/>
        </w:rPr>
      </w:pPr>
    </w:p>
    <w:p w14:paraId="6FE29629" w14:textId="595AA2AE" w:rsidR="00DB4208" w:rsidRPr="00215745" w:rsidRDefault="00215745" w:rsidP="00CE196B">
      <w:pPr>
        <w:snapToGrid w:val="0"/>
        <w:spacing w:after="0" w:line="276" w:lineRule="auto"/>
        <w:outlineLvl w:val="0"/>
        <w:rPr>
          <w:b/>
          <w:sz w:val="28"/>
          <w:szCs w:val="28"/>
        </w:rPr>
      </w:pPr>
      <w:r>
        <w:rPr>
          <w:b/>
          <w:sz w:val="28"/>
          <w:szCs w:val="28"/>
        </w:rPr>
        <w:t>Activity 1:</w:t>
      </w:r>
      <w:r w:rsidR="0077432E">
        <w:rPr>
          <w:b/>
          <w:sz w:val="28"/>
          <w:szCs w:val="28"/>
        </w:rPr>
        <w:t xml:space="preserve"> </w:t>
      </w:r>
      <w:r>
        <w:rPr>
          <w:b/>
          <w:sz w:val="28"/>
          <w:szCs w:val="28"/>
        </w:rPr>
        <w:t>Finding the Purpose of a Paragraph</w:t>
      </w:r>
    </w:p>
    <w:p w14:paraId="4A785442" w14:textId="58A74D10" w:rsidR="00215745" w:rsidRDefault="00263DFD" w:rsidP="00263DFD">
      <w:pPr>
        <w:snapToGrid w:val="0"/>
        <w:spacing w:after="0" w:line="276" w:lineRule="auto"/>
        <w:ind w:firstLine="720"/>
        <w:rPr>
          <w:sz w:val="24"/>
          <w:szCs w:val="24"/>
        </w:rPr>
      </w:pPr>
      <w:r w:rsidRPr="00263DFD">
        <w:rPr>
          <w:b/>
          <w:sz w:val="24"/>
          <w:szCs w:val="24"/>
        </w:rPr>
        <w:t>Q.1</w:t>
      </w:r>
      <w:r>
        <w:rPr>
          <w:sz w:val="24"/>
          <w:szCs w:val="24"/>
        </w:rPr>
        <w:t xml:space="preserve"> </w:t>
      </w:r>
      <w:r w:rsidR="00215745">
        <w:rPr>
          <w:sz w:val="24"/>
          <w:szCs w:val="24"/>
        </w:rPr>
        <w:t>Read the paragraphs below and say whether the primary purpose of each is to:</w:t>
      </w:r>
    </w:p>
    <w:p w14:paraId="74F0B71F" w14:textId="598CCBA2" w:rsidR="00215745" w:rsidRPr="00215745" w:rsidRDefault="00215745" w:rsidP="00047D32">
      <w:pPr>
        <w:pStyle w:val="ListParagraph"/>
        <w:numPr>
          <w:ilvl w:val="0"/>
          <w:numId w:val="36"/>
        </w:numPr>
        <w:snapToGrid w:val="0"/>
        <w:spacing w:after="0" w:line="276" w:lineRule="auto"/>
        <w:rPr>
          <w:sz w:val="24"/>
          <w:szCs w:val="24"/>
        </w:rPr>
      </w:pPr>
      <w:r w:rsidRPr="00215745">
        <w:rPr>
          <w:sz w:val="24"/>
          <w:szCs w:val="24"/>
        </w:rPr>
        <w:t xml:space="preserve">describe or relate a </w:t>
      </w:r>
      <w:proofErr w:type="gramStart"/>
      <w:r w:rsidRPr="00215745">
        <w:rPr>
          <w:sz w:val="24"/>
          <w:szCs w:val="24"/>
        </w:rPr>
        <w:t>narrative;</w:t>
      </w:r>
      <w:proofErr w:type="gramEnd"/>
    </w:p>
    <w:p w14:paraId="7EECB29A" w14:textId="13A7C9E0" w:rsidR="00215745" w:rsidRPr="00215745" w:rsidRDefault="00215745" w:rsidP="00047D32">
      <w:pPr>
        <w:pStyle w:val="ListParagraph"/>
        <w:numPr>
          <w:ilvl w:val="0"/>
          <w:numId w:val="36"/>
        </w:numPr>
        <w:snapToGrid w:val="0"/>
        <w:spacing w:after="0" w:line="276" w:lineRule="auto"/>
        <w:rPr>
          <w:sz w:val="24"/>
          <w:szCs w:val="24"/>
        </w:rPr>
      </w:pPr>
      <w:r w:rsidRPr="00215745">
        <w:rPr>
          <w:sz w:val="24"/>
          <w:szCs w:val="24"/>
        </w:rPr>
        <w:t xml:space="preserve">show cause and </w:t>
      </w:r>
      <w:proofErr w:type="gramStart"/>
      <w:r w:rsidRPr="00215745">
        <w:rPr>
          <w:sz w:val="24"/>
          <w:szCs w:val="24"/>
        </w:rPr>
        <w:t>effect;</w:t>
      </w:r>
      <w:proofErr w:type="gramEnd"/>
    </w:p>
    <w:p w14:paraId="5FB09097" w14:textId="5387B02E" w:rsidR="00215745" w:rsidRPr="00215745" w:rsidRDefault="00215745" w:rsidP="00047D32">
      <w:pPr>
        <w:pStyle w:val="ListParagraph"/>
        <w:numPr>
          <w:ilvl w:val="0"/>
          <w:numId w:val="36"/>
        </w:numPr>
        <w:snapToGrid w:val="0"/>
        <w:spacing w:after="0" w:line="276" w:lineRule="auto"/>
        <w:rPr>
          <w:sz w:val="24"/>
          <w:szCs w:val="24"/>
        </w:rPr>
      </w:pPr>
      <w:r w:rsidRPr="00215745">
        <w:rPr>
          <w:sz w:val="24"/>
          <w:szCs w:val="24"/>
        </w:rPr>
        <w:t xml:space="preserve">compare and </w:t>
      </w:r>
      <w:proofErr w:type="gramStart"/>
      <w:r w:rsidRPr="00215745">
        <w:rPr>
          <w:sz w:val="24"/>
          <w:szCs w:val="24"/>
        </w:rPr>
        <w:t>contrast;</w:t>
      </w:r>
      <w:proofErr w:type="gramEnd"/>
    </w:p>
    <w:p w14:paraId="58A52BA1" w14:textId="7E584C23" w:rsidR="00215745" w:rsidRPr="00215745" w:rsidRDefault="00215745" w:rsidP="00047D32">
      <w:pPr>
        <w:pStyle w:val="ListParagraph"/>
        <w:numPr>
          <w:ilvl w:val="0"/>
          <w:numId w:val="36"/>
        </w:numPr>
        <w:snapToGrid w:val="0"/>
        <w:spacing w:after="0" w:line="276" w:lineRule="auto"/>
        <w:rPr>
          <w:sz w:val="24"/>
          <w:szCs w:val="24"/>
        </w:rPr>
      </w:pPr>
      <w:r w:rsidRPr="00215745">
        <w:rPr>
          <w:sz w:val="24"/>
          <w:szCs w:val="24"/>
        </w:rPr>
        <w:t>classify or divide.</w:t>
      </w:r>
    </w:p>
    <w:p w14:paraId="6C2470B4" w14:textId="254450C8" w:rsidR="00215745" w:rsidRDefault="00263DFD" w:rsidP="00263DFD">
      <w:pPr>
        <w:snapToGrid w:val="0"/>
        <w:spacing w:after="0" w:line="276" w:lineRule="auto"/>
        <w:ind w:firstLine="720"/>
        <w:rPr>
          <w:sz w:val="24"/>
          <w:szCs w:val="24"/>
        </w:rPr>
      </w:pPr>
      <w:r w:rsidRPr="00263DFD">
        <w:rPr>
          <w:b/>
          <w:sz w:val="24"/>
          <w:szCs w:val="24"/>
        </w:rPr>
        <w:t>Q.2</w:t>
      </w:r>
      <w:r>
        <w:rPr>
          <w:sz w:val="24"/>
          <w:szCs w:val="24"/>
        </w:rPr>
        <w:t xml:space="preserve"> </w:t>
      </w:r>
      <w:r w:rsidR="00215745">
        <w:rPr>
          <w:sz w:val="24"/>
          <w:szCs w:val="24"/>
        </w:rPr>
        <w:t>Which words or phrases helped you decide?</w:t>
      </w:r>
    </w:p>
    <w:p w14:paraId="42CF0E2D" w14:textId="77777777" w:rsidR="00215745" w:rsidRDefault="00215745" w:rsidP="00215745">
      <w:pPr>
        <w:snapToGrid w:val="0"/>
        <w:spacing w:after="0" w:line="276" w:lineRule="auto"/>
        <w:rPr>
          <w:sz w:val="24"/>
          <w:szCs w:val="24"/>
        </w:rPr>
      </w:pPr>
    </w:p>
    <w:p w14:paraId="4A667768" w14:textId="77777777" w:rsidR="00280810" w:rsidRPr="00EA45AA" w:rsidRDefault="00280810" w:rsidP="00EA45AA">
      <w:pPr>
        <w:snapToGrid w:val="0"/>
        <w:spacing w:after="0" w:line="276" w:lineRule="auto"/>
        <w:ind w:firstLine="720"/>
        <w:rPr>
          <w:b/>
          <w:bCs/>
          <w:sz w:val="24"/>
          <w:szCs w:val="24"/>
        </w:rPr>
      </w:pPr>
      <w:r w:rsidRPr="00EA45AA">
        <w:rPr>
          <w:b/>
          <w:bCs/>
          <w:sz w:val="24"/>
          <w:szCs w:val="24"/>
        </w:rPr>
        <w:t>Text 1</w:t>
      </w:r>
    </w:p>
    <w:p w14:paraId="57FFAED1" w14:textId="5CC91422" w:rsidR="00280810" w:rsidRDefault="00280810" w:rsidP="00280810">
      <w:pPr>
        <w:pStyle w:val="ListParagraph"/>
        <w:snapToGrid w:val="0"/>
        <w:spacing w:after="0" w:line="276" w:lineRule="auto"/>
        <w:rPr>
          <w:rFonts w:cs="Tahoma"/>
          <w:bCs/>
          <w:color w:val="000000"/>
          <w:sz w:val="24"/>
          <w:szCs w:val="24"/>
        </w:rPr>
      </w:pPr>
      <w:r w:rsidRPr="00280810">
        <w:rPr>
          <w:rFonts w:cs="Tahoma"/>
          <w:bCs/>
          <w:color w:val="000000"/>
          <w:sz w:val="24"/>
          <w:szCs w:val="24"/>
        </w:rPr>
        <w:t>When our respondents, the wives and husbands of expatriate workers, move from Hong Kong to Shanghai, they find both similarities and differences. These partners say that Shanghai, like Hong Kong, is polluted and crowded, but, unlike Hong Kong, Shanghai is nearly impossible to navigate unless they speak some Chinese. They can get into any taxi in Hong Kong, utter the name of their destination in English, be it with an Irish, American, Indian, Australian accent, and generally find that the driver has not only understood them but might also be able to make some small talk. However, this is far from the case in Shanghai, where it is suggested that foreigners keep on hand a collection of name cards with the addresses of their common destinations written in Chinese.</w:t>
      </w:r>
    </w:p>
    <w:p w14:paraId="291633A5" w14:textId="302501EC" w:rsidR="00950636" w:rsidRDefault="00950636" w:rsidP="00280810">
      <w:pPr>
        <w:pStyle w:val="ListParagraph"/>
        <w:snapToGrid w:val="0"/>
        <w:spacing w:after="0" w:line="276" w:lineRule="auto"/>
        <w:rPr>
          <w:rFonts w:cs="Tahoma"/>
          <w:bCs/>
          <w:color w:val="000000"/>
          <w:sz w:val="24"/>
          <w:szCs w:val="24"/>
        </w:rPr>
      </w:pPr>
    </w:p>
    <w:p w14:paraId="16C77B40" w14:textId="77777777" w:rsidR="00950636" w:rsidRPr="00280810" w:rsidRDefault="00950636" w:rsidP="00280810">
      <w:pPr>
        <w:pStyle w:val="ListParagraph"/>
        <w:snapToGrid w:val="0"/>
        <w:spacing w:after="0" w:line="276" w:lineRule="auto"/>
        <w:rPr>
          <w:rFonts w:cs="Tahoma"/>
          <w:color w:val="000000"/>
          <w:sz w:val="24"/>
          <w:szCs w:val="24"/>
        </w:rPr>
      </w:pPr>
    </w:p>
    <w:p w14:paraId="4FCD377E" w14:textId="77777777" w:rsidR="00215745" w:rsidRPr="00280810" w:rsidRDefault="00215745" w:rsidP="00215745">
      <w:pPr>
        <w:pStyle w:val="ListParagraph"/>
        <w:snapToGrid w:val="0"/>
        <w:spacing w:after="0" w:line="276" w:lineRule="auto"/>
        <w:rPr>
          <w:rFonts w:cs="Tahoma"/>
          <w:color w:val="000000"/>
          <w:sz w:val="24"/>
          <w:szCs w:val="24"/>
        </w:rPr>
      </w:pPr>
    </w:p>
    <w:p w14:paraId="4390EA6C" w14:textId="77777777" w:rsidR="00280810" w:rsidRPr="00280810" w:rsidRDefault="00280810" w:rsidP="00280810">
      <w:pPr>
        <w:pStyle w:val="ListParagraph"/>
        <w:snapToGrid w:val="0"/>
        <w:spacing w:after="0" w:line="276" w:lineRule="auto"/>
        <w:rPr>
          <w:rFonts w:cs="Tahoma"/>
          <w:b/>
          <w:bCs/>
          <w:color w:val="000000"/>
          <w:sz w:val="24"/>
          <w:szCs w:val="24"/>
        </w:rPr>
      </w:pPr>
      <w:r w:rsidRPr="00CD17AB">
        <w:rPr>
          <w:rFonts w:cs="Tahoma"/>
          <w:b/>
          <w:bCs/>
          <w:color w:val="000000"/>
          <w:sz w:val="24"/>
          <w:szCs w:val="24"/>
        </w:rPr>
        <w:t>Text 2</w:t>
      </w:r>
    </w:p>
    <w:p w14:paraId="297E1125" w14:textId="77777777" w:rsidR="00280810" w:rsidRPr="00280810" w:rsidRDefault="00280810" w:rsidP="00280810">
      <w:pPr>
        <w:pStyle w:val="ListParagraph"/>
        <w:snapToGrid w:val="0"/>
        <w:spacing w:after="0" w:line="276" w:lineRule="auto"/>
        <w:rPr>
          <w:rFonts w:cs="Tahoma"/>
          <w:color w:val="000000"/>
          <w:sz w:val="24"/>
          <w:szCs w:val="24"/>
        </w:rPr>
      </w:pPr>
      <w:r w:rsidRPr="00280810">
        <w:rPr>
          <w:rFonts w:cs="Tahoma"/>
          <w:bCs/>
          <w:color w:val="000000"/>
          <w:sz w:val="24"/>
          <w:szCs w:val="24"/>
        </w:rPr>
        <w:lastRenderedPageBreak/>
        <w:t xml:space="preserve">The different types of linking words and phrases can easily be separated. One method is by their grammatical use. The first use here would be subordinators. Common examples are: “although,” “even though,” “despite the fact that,” and “because.” The second group separated by grammatical use would be sentence connectors. Examples are: “furthermore,” “in addition,” “moreover,” “therefore,” “as a result.” The third group would be phrase linkers. Some examples are: “in addition to,” “despite,” “in spite of,” “because of,” “due to,” “as a result of,” “unlike.” </w:t>
      </w:r>
    </w:p>
    <w:p w14:paraId="64647F19" w14:textId="77777777" w:rsidR="00280810" w:rsidRPr="00280810" w:rsidRDefault="00280810" w:rsidP="00280810">
      <w:pPr>
        <w:pStyle w:val="ListParagraph"/>
        <w:snapToGrid w:val="0"/>
        <w:spacing w:after="0" w:line="276" w:lineRule="auto"/>
        <w:rPr>
          <w:rFonts w:cs="Tahoma"/>
          <w:color w:val="000000"/>
          <w:sz w:val="24"/>
          <w:szCs w:val="24"/>
        </w:rPr>
      </w:pPr>
    </w:p>
    <w:p w14:paraId="7E6CC6EF" w14:textId="77777777" w:rsidR="00280810" w:rsidRPr="00EA45AA" w:rsidRDefault="00280810" w:rsidP="00280810">
      <w:pPr>
        <w:pStyle w:val="ListParagraph"/>
        <w:snapToGrid w:val="0"/>
        <w:spacing w:after="0" w:line="276" w:lineRule="auto"/>
        <w:rPr>
          <w:rFonts w:cs="Tahoma"/>
          <w:b/>
          <w:bCs/>
          <w:color w:val="000000"/>
          <w:sz w:val="24"/>
          <w:szCs w:val="24"/>
        </w:rPr>
      </w:pPr>
      <w:r w:rsidRPr="00EA45AA">
        <w:rPr>
          <w:rFonts w:cs="Tahoma"/>
          <w:b/>
          <w:bCs/>
          <w:color w:val="000000"/>
          <w:sz w:val="24"/>
          <w:szCs w:val="24"/>
        </w:rPr>
        <w:t>Text 3</w:t>
      </w:r>
    </w:p>
    <w:p w14:paraId="2E18AB66" w14:textId="77777777" w:rsidR="00280810" w:rsidRPr="00C20792" w:rsidRDefault="00280810" w:rsidP="00280810">
      <w:pPr>
        <w:pStyle w:val="ListParagraph"/>
        <w:snapToGrid w:val="0"/>
        <w:spacing w:after="0" w:line="276" w:lineRule="auto"/>
        <w:rPr>
          <w:sz w:val="24"/>
          <w:szCs w:val="24"/>
        </w:rPr>
      </w:pPr>
      <w:r w:rsidRPr="00280810">
        <w:rPr>
          <w:rFonts w:cs="Tahoma"/>
          <w:color w:val="000000"/>
          <w:sz w:val="24"/>
          <w:szCs w:val="24"/>
        </w:rPr>
        <w:t xml:space="preserve">The impact of the Internet on teen sexuality is enormous. This technology provides more freedom and privacy than seen in the previous generations. Children meet in chat rooms, removed not only from their parents’ eyes, but from the eyes of their peers as well. Hiding behind assumed names and identities, their communication is far less inhibited than it would have been in a face-to-face situation. Desires that would have normally been held in check are freely expressed. As a result, adolescents’ understanding of acceptable </w:t>
      </w:r>
      <w:proofErr w:type="spellStart"/>
      <w:r w:rsidRPr="00280810">
        <w:rPr>
          <w:rFonts w:cs="Tahoma"/>
          <w:color w:val="000000"/>
          <w:sz w:val="24"/>
          <w:szCs w:val="24"/>
        </w:rPr>
        <w:t>behaviour</w:t>
      </w:r>
      <w:proofErr w:type="spellEnd"/>
      <w:r w:rsidRPr="00280810">
        <w:rPr>
          <w:rFonts w:cs="Tahoma"/>
          <w:color w:val="000000"/>
          <w:sz w:val="24"/>
          <w:szCs w:val="24"/>
        </w:rPr>
        <w:t xml:space="preserve"> has changed at a much faster rate than in the past. Sexually, children are far more open than in previous generations. Interestingly, our studies show teen pregnancy is down while sexual activity is up.</w:t>
      </w:r>
    </w:p>
    <w:p w14:paraId="2521DE80" w14:textId="5BD1371F" w:rsidR="00C20792" w:rsidRPr="00215745" w:rsidRDefault="00215745" w:rsidP="00C20792">
      <w:pPr>
        <w:snapToGrid w:val="0"/>
        <w:spacing w:after="0" w:line="276" w:lineRule="auto"/>
        <w:rPr>
          <w:b/>
          <w:sz w:val="28"/>
          <w:szCs w:val="28"/>
        </w:rPr>
      </w:pPr>
      <w:r w:rsidRPr="00C20792">
        <w:rPr>
          <w:rFonts w:ascii="Calibri" w:hAnsi="Calibri" w:cs="Tahoma"/>
          <w:b/>
          <w:sz w:val="24"/>
          <w:szCs w:val="24"/>
        </w:rPr>
        <w:br/>
      </w:r>
      <w:r w:rsidR="00C20792">
        <w:rPr>
          <w:b/>
          <w:sz w:val="28"/>
          <w:szCs w:val="28"/>
        </w:rPr>
        <w:t>Activity 2:</w:t>
      </w:r>
      <w:r w:rsidR="0077432E">
        <w:rPr>
          <w:b/>
          <w:sz w:val="28"/>
          <w:szCs w:val="28"/>
        </w:rPr>
        <w:t xml:space="preserve"> </w:t>
      </w:r>
      <w:r w:rsidR="00C20792">
        <w:rPr>
          <w:b/>
          <w:sz w:val="28"/>
          <w:szCs w:val="28"/>
        </w:rPr>
        <w:t>Topic Sentences</w:t>
      </w:r>
    </w:p>
    <w:p w14:paraId="48198008" w14:textId="6D2480B9" w:rsidR="00B25962" w:rsidRDefault="00C20792" w:rsidP="00215745">
      <w:pPr>
        <w:pStyle w:val="TaskHeading"/>
        <w:snapToGrid w:val="0"/>
        <w:spacing w:after="0" w:line="276" w:lineRule="auto"/>
        <w:outlineLvl w:val="9"/>
        <w:rPr>
          <w:rFonts w:asciiTheme="minorHAnsi" w:hAnsiTheme="minorHAnsi"/>
          <w:b w:val="0"/>
          <w:sz w:val="24"/>
          <w:szCs w:val="24"/>
        </w:rPr>
      </w:pPr>
      <w:r>
        <w:rPr>
          <w:rFonts w:asciiTheme="minorHAnsi" w:hAnsiTheme="minorHAnsi"/>
          <w:b w:val="0"/>
          <w:sz w:val="24"/>
          <w:szCs w:val="24"/>
        </w:rPr>
        <w:t>Often paragraphs contain—or indeed start—with a sentence which identifies the focus of the paragraph.</w:t>
      </w:r>
      <w:r w:rsidR="0077432E">
        <w:rPr>
          <w:rFonts w:asciiTheme="minorHAnsi" w:hAnsiTheme="minorHAnsi"/>
          <w:b w:val="0"/>
          <w:sz w:val="24"/>
          <w:szCs w:val="24"/>
        </w:rPr>
        <w:t xml:space="preserve"> </w:t>
      </w:r>
      <w:r>
        <w:rPr>
          <w:rFonts w:asciiTheme="minorHAnsi" w:hAnsiTheme="minorHAnsi"/>
          <w:b w:val="0"/>
          <w:sz w:val="24"/>
          <w:szCs w:val="24"/>
        </w:rPr>
        <w:t xml:space="preserve"> This is called a topic sentence.</w:t>
      </w:r>
      <w:r w:rsidR="0077432E">
        <w:rPr>
          <w:rFonts w:asciiTheme="minorHAnsi" w:hAnsiTheme="minorHAnsi"/>
          <w:b w:val="0"/>
          <w:sz w:val="24"/>
          <w:szCs w:val="24"/>
        </w:rPr>
        <w:t xml:space="preserve"> </w:t>
      </w:r>
    </w:p>
    <w:p w14:paraId="2C6B2FE5" w14:textId="77777777" w:rsidR="00950636" w:rsidRDefault="00950636" w:rsidP="00215745">
      <w:pPr>
        <w:pStyle w:val="TaskHeading"/>
        <w:snapToGrid w:val="0"/>
        <w:spacing w:after="0" w:line="276" w:lineRule="auto"/>
        <w:outlineLvl w:val="9"/>
        <w:rPr>
          <w:rFonts w:asciiTheme="minorHAnsi" w:hAnsiTheme="minorHAnsi"/>
          <w:b w:val="0"/>
          <w:sz w:val="24"/>
          <w:szCs w:val="24"/>
        </w:rPr>
      </w:pPr>
    </w:p>
    <w:p w14:paraId="230B1C21" w14:textId="77777777" w:rsidR="003C3DFD" w:rsidRDefault="003C3DFD" w:rsidP="00950636">
      <w:pPr>
        <w:pStyle w:val="TaskHeading"/>
        <w:snapToGrid w:val="0"/>
        <w:spacing w:after="0" w:line="276" w:lineRule="auto"/>
        <w:outlineLvl w:val="0"/>
        <w:rPr>
          <w:rFonts w:asciiTheme="minorHAnsi" w:hAnsiTheme="minorHAnsi"/>
          <w:b w:val="0"/>
          <w:sz w:val="24"/>
          <w:szCs w:val="24"/>
        </w:rPr>
      </w:pPr>
      <w:r w:rsidRPr="00CD17AB">
        <w:rPr>
          <w:rFonts w:asciiTheme="minorHAnsi" w:hAnsiTheme="minorHAnsi"/>
          <w:b w:val="0"/>
          <w:sz w:val="24"/>
          <w:szCs w:val="24"/>
        </w:rPr>
        <w:t>Read the following text entitled "Chocolate: Bad Trick or Good Treat" and try to identify the topic sentences (if available). Then discuss your answers with a classmate.</w:t>
      </w:r>
    </w:p>
    <w:p w14:paraId="7C42DEB9" w14:textId="77777777" w:rsidR="003C3DFD" w:rsidRDefault="003C3DFD" w:rsidP="003C3DFD">
      <w:pPr>
        <w:pStyle w:val="TaskHeading"/>
        <w:snapToGrid w:val="0"/>
        <w:spacing w:after="0" w:line="276" w:lineRule="auto"/>
        <w:outlineLvl w:val="9"/>
        <w:rPr>
          <w:rFonts w:asciiTheme="minorHAnsi" w:hAnsiTheme="minorHAnsi"/>
          <w:b w:val="0"/>
          <w:sz w:val="24"/>
          <w:szCs w:val="24"/>
        </w:rPr>
      </w:pPr>
    </w:p>
    <w:tbl>
      <w:tblPr>
        <w:tblStyle w:val="TableGrid"/>
        <w:tblW w:w="0" w:type="auto"/>
        <w:tblInd w:w="828" w:type="dxa"/>
        <w:tblLook w:val="04A0" w:firstRow="1" w:lastRow="0" w:firstColumn="1" w:lastColumn="0" w:noHBand="0" w:noVBand="1"/>
      </w:tblPr>
      <w:tblGrid>
        <w:gridCol w:w="8522"/>
      </w:tblGrid>
      <w:tr w:rsidR="003C3DFD" w14:paraId="06C7DAD7" w14:textId="77777777" w:rsidTr="00C85208">
        <w:tc>
          <w:tcPr>
            <w:tcW w:w="8748" w:type="dxa"/>
          </w:tcPr>
          <w:p w14:paraId="2C675D03" w14:textId="77777777" w:rsidR="003C3DFD" w:rsidRPr="00B06FB5" w:rsidRDefault="003C3DFD" w:rsidP="00C85208">
            <w:pPr>
              <w:jc w:val="center"/>
              <w:rPr>
                <w:rFonts w:ascii="Bookman Old Style" w:hAnsi="Bookman Old Style"/>
                <w:b/>
                <w:sz w:val="28"/>
              </w:rPr>
            </w:pPr>
            <w:r>
              <w:rPr>
                <w:rFonts w:ascii="Bookman Old Style" w:hAnsi="Bookman Old Style"/>
                <w:b/>
                <w:sz w:val="28"/>
              </w:rPr>
              <w:t>Chocolate</w:t>
            </w:r>
            <w:r w:rsidRPr="00B06FB5">
              <w:rPr>
                <w:rFonts w:ascii="Bookman Old Style" w:hAnsi="Bookman Old Style"/>
                <w:b/>
                <w:sz w:val="28"/>
              </w:rPr>
              <w:t>: Bad Trick or Good Treat?</w:t>
            </w:r>
          </w:p>
          <w:p w14:paraId="14681508" w14:textId="77777777" w:rsidR="003C3DFD" w:rsidRPr="00FE424B" w:rsidRDefault="003C3DFD" w:rsidP="00C85208">
            <w:pPr>
              <w:rPr>
                <w:rFonts w:ascii="Bookman Old Style" w:hAnsi="Bookman Old Style"/>
              </w:rPr>
            </w:pPr>
            <w:r w:rsidRPr="00A860A3">
              <w:rPr>
                <w:rFonts w:ascii="Bookman Old Style" w:hAnsi="Bookman Old Style"/>
              </w:rPr>
              <w:t xml:space="preserve">Chocolate has been labelled as junk food for years, as many believe that chocolate has negative effects on one’s health. Recently, the arguments heated up again as the latest research conducted by Columbia University proved that chocolate </w:t>
            </w:r>
            <w:proofErr w:type="gramStart"/>
            <w:r w:rsidRPr="00A860A3">
              <w:rPr>
                <w:rFonts w:ascii="Bookman Old Style" w:hAnsi="Bookman Old Style"/>
              </w:rPr>
              <w:t>can</w:t>
            </w:r>
            <w:proofErr w:type="gramEnd"/>
            <w:r w:rsidRPr="00A860A3">
              <w:rPr>
                <w:rFonts w:ascii="Bookman Old Style" w:hAnsi="Bookman Old Style"/>
              </w:rPr>
              <w:t xml:space="preserve"> improve memory</w:t>
            </w:r>
            <w:r>
              <w:rPr>
                <w:rFonts w:ascii="Bookman Old Style" w:hAnsi="Bookman Old Style"/>
              </w:rPr>
              <w:t xml:space="preserve"> loss, putting it</w:t>
            </w:r>
            <w:r w:rsidRPr="00B06FB5">
              <w:rPr>
                <w:rFonts w:ascii="Bookman Old Style" w:hAnsi="Bookman Old Style"/>
              </w:rPr>
              <w:t xml:space="preserve"> under the spotli</w:t>
            </w:r>
            <w:r>
              <w:rPr>
                <w:rFonts w:ascii="Bookman Old Style" w:hAnsi="Bookman Old Style"/>
              </w:rPr>
              <w:t>ght. Every year, the world spends</w:t>
            </w:r>
            <w:r w:rsidRPr="00B06FB5">
              <w:rPr>
                <w:rFonts w:ascii="Bookman Old Style" w:hAnsi="Bookman Old Style"/>
              </w:rPr>
              <w:t xml:space="preserve"> 82 billion dollars on chocolate, which is m</w:t>
            </w:r>
            <w:r>
              <w:rPr>
                <w:rFonts w:ascii="Bookman Old Style" w:hAnsi="Bookman Old Style"/>
              </w:rPr>
              <w:t xml:space="preserve">ore than the GDP of 131 nations </w:t>
            </w:r>
            <w:r w:rsidRPr="00FE424B">
              <w:rPr>
                <w:rFonts w:ascii="Bookman Old Style" w:hAnsi="Bookman Old Style"/>
              </w:rPr>
              <w:t xml:space="preserve">("Who consumes, 2012). The British consume 11.1 kg of the substance per year on average, hinting at the fact that chocoholics can easily be found globally. With such a huge phenomenon of chocolate consumption around the world, it is crucial to know whether chocolate is really a guilty pleasure that one should stay away from. This essay argues that chocolate, if eaten wisely, can be beneficial to one’s health. </w:t>
            </w:r>
          </w:p>
          <w:p w14:paraId="77FB9EAE" w14:textId="77777777" w:rsidR="003C3DFD" w:rsidRPr="00FE424B" w:rsidRDefault="003C3DFD" w:rsidP="00C85208">
            <w:pPr>
              <w:rPr>
                <w:rFonts w:ascii="Bookman Old Style" w:hAnsi="Bookman Old Style"/>
              </w:rPr>
            </w:pPr>
            <w:r w:rsidRPr="00FE424B">
              <w:rPr>
                <w:rFonts w:ascii="Bookman Old Style" w:hAnsi="Bookman Old Style"/>
              </w:rPr>
              <w:lastRenderedPageBreak/>
              <w:t>To begin with, it does not seem to be appropriate to consider chocolate as junk food, as junk food is meant to have little nutritional value (Harrison, 2014). This is not the case for chocolate; in fact, the more cocoa one absorbs through chocolate, the better the effects on one’s health, inside and out.</w:t>
            </w:r>
          </w:p>
          <w:p w14:paraId="0B03840E" w14:textId="77777777" w:rsidR="003C3DFD" w:rsidRPr="00FE424B" w:rsidRDefault="003C3DFD" w:rsidP="00C85208">
            <w:pPr>
              <w:rPr>
                <w:rFonts w:ascii="Bookman Old Style" w:hAnsi="Bookman Old Style"/>
              </w:rPr>
            </w:pPr>
            <w:r w:rsidRPr="00FE424B">
              <w:rPr>
                <w:rFonts w:ascii="Bookman Old Style" w:hAnsi="Bookman Old Style"/>
              </w:rPr>
              <w:t>However, there are claims that chocolate may cause high blood pressure as cocoa butter contains saturated fat. However</w:t>
            </w:r>
            <w:r w:rsidRPr="00B06FB5">
              <w:rPr>
                <w:rFonts w:ascii="Bookman Old Style" w:hAnsi="Bookman Old Style"/>
              </w:rPr>
              <w:t>, according to research, the satura</w:t>
            </w:r>
            <w:r>
              <w:rPr>
                <w:rFonts w:ascii="Bookman Old Style" w:hAnsi="Bookman Old Style"/>
              </w:rPr>
              <w:t>ted fat stored within chocolate</w:t>
            </w:r>
            <w:r w:rsidRPr="00B06FB5">
              <w:rPr>
                <w:rFonts w:ascii="Bookman Old Style" w:hAnsi="Bookman Old Style"/>
              </w:rPr>
              <w:t xml:space="preserve"> </w:t>
            </w:r>
            <w:r>
              <w:rPr>
                <w:rFonts w:ascii="Bookman Old Style" w:hAnsi="Bookman Old Style"/>
              </w:rPr>
              <w:t>is different from that the public worry</w:t>
            </w:r>
            <w:r w:rsidRPr="00B06FB5">
              <w:rPr>
                <w:rFonts w:ascii="Bookman Old Style" w:hAnsi="Bookman Old Style"/>
              </w:rPr>
              <w:t xml:space="preserve"> a</w:t>
            </w:r>
            <w:r>
              <w:rPr>
                <w:rFonts w:ascii="Bookman Old Style" w:hAnsi="Bookman Old Style"/>
              </w:rPr>
              <w:t>bout. It is said that chocolate</w:t>
            </w:r>
            <w:r w:rsidRPr="00B06FB5">
              <w:rPr>
                <w:rFonts w:ascii="Bookman Old Style" w:hAnsi="Bookman Old Style"/>
              </w:rPr>
              <w:t xml:space="preserve"> with high cocoa </w:t>
            </w:r>
            <w:r>
              <w:rPr>
                <w:rFonts w:ascii="Bookman Old Style" w:hAnsi="Bookman Old Style"/>
              </w:rPr>
              <w:t>proportion, like dark chocolate</w:t>
            </w:r>
            <w:r w:rsidRPr="00B06FB5">
              <w:rPr>
                <w:rFonts w:ascii="Bookman Old Style" w:hAnsi="Bookman Old Style"/>
              </w:rPr>
              <w:t>, does not affect the blood lipid proﬁle (Margarida, 2013). This is all due to the fact that chocolate’</w:t>
            </w:r>
            <w:r>
              <w:rPr>
                <w:rFonts w:ascii="Bookman Old Style" w:hAnsi="Bookman Old Style"/>
              </w:rPr>
              <w:t>s saturated fat has</w:t>
            </w:r>
            <w:r w:rsidRPr="00B06FB5">
              <w:rPr>
                <w:rFonts w:ascii="Bookman Old Style" w:hAnsi="Bookman Old Style"/>
              </w:rPr>
              <w:t xml:space="preserve"> polyphenol, an element that helps reduce blood lipids. Th</w:t>
            </w:r>
            <w:r>
              <w:rPr>
                <w:rFonts w:ascii="Bookman Old Style" w:hAnsi="Bookman Old Style"/>
              </w:rPr>
              <w:t xml:space="preserve">is means that chocolate plays a beneficial role. </w:t>
            </w:r>
            <w:r w:rsidRPr="00B06FB5">
              <w:rPr>
                <w:rFonts w:ascii="Bookman Old Style" w:hAnsi="Bookman Old Style"/>
              </w:rPr>
              <w:t>Moreover,</w:t>
            </w:r>
            <w:r>
              <w:rPr>
                <w:rFonts w:ascii="Bookman Old Style" w:hAnsi="Bookman Old Style"/>
              </w:rPr>
              <w:t xml:space="preserve"> as its</w:t>
            </w:r>
            <w:r w:rsidRPr="00B06FB5">
              <w:rPr>
                <w:rFonts w:ascii="Bookman Old Style" w:hAnsi="Bookman Old Style"/>
              </w:rPr>
              <w:t xml:space="preserve"> </w:t>
            </w:r>
            <w:r w:rsidRPr="00FE424B">
              <w:rPr>
                <w:rFonts w:ascii="Bookman Old Style" w:hAnsi="Bookman Old Style"/>
              </w:rPr>
              <w:t xml:space="preserve">fat can reduce the blood lipid profile, chocolate is capable of lowering blood pressure, and this can help one prevent related heart diseases, or reduce the risk of having them. This means that chocolate is not just another sweet. Further, chocolate has the ability to increase blood flow, and according to research done by Columbia University, this protects against memory loss (Pam, 2014). Since blood flow has a close relationship with heart health, this is further evidence yet for the beneficial effects of chocolate. </w:t>
            </w:r>
          </w:p>
          <w:p w14:paraId="20EDD6E4" w14:textId="77777777" w:rsidR="003C3DFD" w:rsidRPr="00FE424B" w:rsidRDefault="003C3DFD" w:rsidP="00C85208">
            <w:pPr>
              <w:rPr>
                <w:rFonts w:ascii="Bookman Old Style" w:hAnsi="Bookman Old Style"/>
              </w:rPr>
            </w:pPr>
            <w:r w:rsidRPr="00FE424B">
              <w:rPr>
                <w:rFonts w:ascii="Bookman Old Style" w:hAnsi="Bookman Old Style"/>
              </w:rPr>
              <w:t xml:space="preserve">In addition, chocolate is rumored to cause acne and other skin problems. However, a major cause of acne is believed to be the glycemic nature of food, and dark chocolate has a low glycemic index. Given that there is no actual evidence from scientific research that chocolate should be linked directly to the formation of acne, it should be regarded as premature to claim this connection. Further, and perhaps surprisingly, chocolate protects the skin against harmful UV light (William, 2009). There is an element called flavonoid, found in fruit and vegetables, which absorbs only good UV light. This can also be found in chocolate (Underwood, 2014). When people dine on foods that are rich in flavonoids, their "antioxidant" power will work on them (Carlson, 2001). This suggests that having chocolate can improve the skin’s hydration and complexion as well. </w:t>
            </w:r>
          </w:p>
          <w:p w14:paraId="5F59BF72" w14:textId="77777777" w:rsidR="003C3DFD" w:rsidRPr="00FE424B" w:rsidRDefault="003C3DFD" w:rsidP="00C85208">
            <w:pPr>
              <w:rPr>
                <w:rFonts w:ascii="Bookman Old Style" w:hAnsi="Bookman Old Style"/>
              </w:rPr>
            </w:pPr>
            <w:r w:rsidRPr="00FE424B">
              <w:rPr>
                <w:rFonts w:ascii="Bookman Old Style" w:hAnsi="Bookman Old Style"/>
              </w:rPr>
              <w:t>Finally, people often associate chocolate with obesity. It has been labelled a junk food for decades as people believe it all contains high sugar, fat and calories. However, there is choice. There are three main kinds of chocolate in the market, dark, milk and white. What is called "white chocolate" does not, in fact, have any cocoa in it and can be disregarded. While</w:t>
            </w:r>
            <w:r w:rsidRPr="00C83B51">
              <w:rPr>
                <w:rFonts w:ascii="Bookman Old Style" w:hAnsi="Bookman Old Style"/>
              </w:rPr>
              <w:t xml:space="preserve"> milk chocolate contain</w:t>
            </w:r>
            <w:r>
              <w:rPr>
                <w:rFonts w:ascii="Bookman Old Style" w:hAnsi="Bookman Old Style"/>
              </w:rPr>
              <w:t>s</w:t>
            </w:r>
            <w:r w:rsidRPr="00C83B51">
              <w:rPr>
                <w:rFonts w:ascii="Bookman Old Style" w:hAnsi="Bookman Old Style"/>
              </w:rPr>
              <w:t xml:space="preserve"> fat from</w:t>
            </w:r>
            <w:r>
              <w:rPr>
                <w:rFonts w:ascii="Bookman Old Style" w:hAnsi="Bookman Old Style"/>
              </w:rPr>
              <w:t xml:space="preserve"> the</w:t>
            </w:r>
            <w:r w:rsidRPr="00C83B51">
              <w:rPr>
                <w:rFonts w:ascii="Bookman Old Style" w:hAnsi="Bookman Old Style"/>
              </w:rPr>
              <w:t xml:space="preserve"> milk and </w:t>
            </w:r>
            <w:r>
              <w:rPr>
                <w:rFonts w:ascii="Bookman Old Style" w:hAnsi="Bookman Old Style"/>
              </w:rPr>
              <w:t xml:space="preserve">typically has </w:t>
            </w:r>
            <w:r w:rsidRPr="00C83B51">
              <w:rPr>
                <w:rFonts w:ascii="Bookman Old Style" w:hAnsi="Bookman Old Style"/>
              </w:rPr>
              <w:t xml:space="preserve">a higher proportion of sugar and </w:t>
            </w:r>
            <w:r>
              <w:rPr>
                <w:rFonts w:ascii="Bookman Old Style" w:hAnsi="Bookman Old Style"/>
              </w:rPr>
              <w:t xml:space="preserve">a </w:t>
            </w:r>
            <w:r w:rsidRPr="00C83B51">
              <w:rPr>
                <w:rFonts w:ascii="Bookman Old Style" w:hAnsi="Bookman Old Style"/>
              </w:rPr>
              <w:t xml:space="preserve">lower proportion of cocoa, </w:t>
            </w:r>
            <w:r>
              <w:rPr>
                <w:rFonts w:ascii="Bookman Old Style" w:hAnsi="Bookman Old Style"/>
              </w:rPr>
              <w:t>dark chocolate can be different. It can have a</w:t>
            </w:r>
            <w:r w:rsidRPr="00C83B51">
              <w:rPr>
                <w:rFonts w:ascii="Bookman Old Style" w:hAnsi="Bookman Old Style"/>
              </w:rPr>
              <w:t xml:space="preserve"> proportion of cocoa rangin</w:t>
            </w:r>
            <w:r>
              <w:rPr>
                <w:rFonts w:ascii="Bookman Old Style" w:hAnsi="Bookman Old Style"/>
              </w:rPr>
              <w:t xml:space="preserve">g from 70% to 99%, and typically contains less sugar. Far from </w:t>
            </w:r>
            <w:r w:rsidRPr="00FE424B">
              <w:rPr>
                <w:rFonts w:ascii="Bookman Old Style" w:hAnsi="Bookman Old Style"/>
              </w:rPr>
              <w:t>always leading to weight gain, studies have shown that dark chocolate can decrease appetite and help weight loss (</w:t>
            </w:r>
            <w:proofErr w:type="spellStart"/>
            <w:r w:rsidRPr="00FE424B">
              <w:rPr>
                <w:rFonts w:ascii="Bookman Old Style" w:hAnsi="Bookman Old Style"/>
              </w:rPr>
              <w:t>Pettersson</w:t>
            </w:r>
            <w:proofErr w:type="spellEnd"/>
            <w:r w:rsidRPr="00FE424B">
              <w:rPr>
                <w:rFonts w:ascii="Bookman Old Style" w:hAnsi="Bookman Old Style"/>
              </w:rPr>
              <w:t xml:space="preserve">, 2017). </w:t>
            </w:r>
          </w:p>
          <w:p w14:paraId="1112515B" w14:textId="77777777" w:rsidR="003C3DFD" w:rsidRPr="005703AE" w:rsidRDefault="003C3DFD" w:rsidP="00C85208">
            <w:pPr>
              <w:rPr>
                <w:rFonts w:ascii="Bookman Old Style" w:hAnsi="Bookman Old Style"/>
              </w:rPr>
            </w:pPr>
            <w:r w:rsidRPr="00FE424B">
              <w:rPr>
                <w:rFonts w:ascii="Bookman Old Style" w:hAnsi="Bookman Old Style"/>
              </w:rPr>
              <w:t xml:space="preserve">   To conclude, given this list of good things that chocolate brings to one’s health, the claims made by critics do not stand up. Now that the real face of chocolate is no longer wrapped under the foil, it is clear that it is not a junk </w:t>
            </w:r>
            <w:r w:rsidRPr="00FE424B">
              <w:rPr>
                <w:rFonts w:ascii="Bookman Old Style" w:hAnsi="Bookman Old Style"/>
              </w:rPr>
              <w:lastRenderedPageBreak/>
              <w:t>food. With so many benefits inside those delicious bars, one should take advantage of them.</w:t>
            </w:r>
          </w:p>
        </w:tc>
      </w:tr>
    </w:tbl>
    <w:p w14:paraId="349ECDA4" w14:textId="77777777" w:rsidR="00C20792" w:rsidRPr="007C6923" w:rsidRDefault="00C20792" w:rsidP="00215745">
      <w:pPr>
        <w:pStyle w:val="TaskHeading"/>
        <w:snapToGrid w:val="0"/>
        <w:spacing w:after="0" w:line="276" w:lineRule="auto"/>
        <w:outlineLvl w:val="9"/>
        <w:rPr>
          <w:rFonts w:asciiTheme="minorHAnsi" w:hAnsiTheme="minorHAnsi"/>
          <w:b w:val="0"/>
          <w:sz w:val="24"/>
          <w:szCs w:val="24"/>
        </w:rPr>
      </w:pPr>
    </w:p>
    <w:p w14:paraId="1A62D346" w14:textId="217775FD" w:rsidR="007C6923" w:rsidRPr="00215745" w:rsidRDefault="007C6923" w:rsidP="00CE196B">
      <w:pPr>
        <w:snapToGrid w:val="0"/>
        <w:spacing w:after="0" w:line="276" w:lineRule="auto"/>
        <w:outlineLvl w:val="0"/>
        <w:rPr>
          <w:b/>
          <w:sz w:val="28"/>
          <w:szCs w:val="28"/>
        </w:rPr>
      </w:pPr>
      <w:r>
        <w:rPr>
          <w:b/>
          <w:sz w:val="28"/>
          <w:szCs w:val="28"/>
        </w:rPr>
        <w:t>Activity 3:</w:t>
      </w:r>
      <w:r w:rsidR="0077432E">
        <w:rPr>
          <w:b/>
          <w:sz w:val="28"/>
          <w:szCs w:val="28"/>
        </w:rPr>
        <w:t xml:space="preserve"> </w:t>
      </w:r>
      <w:r>
        <w:rPr>
          <w:b/>
          <w:sz w:val="28"/>
          <w:szCs w:val="28"/>
        </w:rPr>
        <w:t>Cohesion</w:t>
      </w:r>
    </w:p>
    <w:p w14:paraId="3EEE5006" w14:textId="38F9139F" w:rsidR="006C272A" w:rsidRDefault="007C6923" w:rsidP="009D44FB">
      <w:pPr>
        <w:snapToGrid w:val="0"/>
        <w:spacing w:after="0" w:line="276" w:lineRule="auto"/>
        <w:rPr>
          <w:rFonts w:eastAsia="PMingLiU" w:cs="Times New Roman"/>
          <w:sz w:val="24"/>
          <w:szCs w:val="24"/>
          <w:lang w:eastAsia="zh-TW"/>
        </w:rPr>
      </w:pPr>
      <w:r>
        <w:rPr>
          <w:rFonts w:eastAsia="PMingLiU" w:cs="Times New Roman"/>
          <w:sz w:val="24"/>
          <w:szCs w:val="24"/>
          <w:lang w:eastAsia="zh-TW"/>
        </w:rPr>
        <w:t xml:space="preserve">Cohesion </w:t>
      </w:r>
      <w:r w:rsidR="007D6DC9">
        <w:rPr>
          <w:rFonts w:eastAsia="PMingLiU" w:cs="Times New Roman"/>
          <w:sz w:val="24"/>
          <w:szCs w:val="24"/>
          <w:lang w:eastAsia="zh-TW"/>
        </w:rPr>
        <w:t>is the quality a text has when its components appear to belong together naturally; when it is clear why (for example) the sentences in a given paragraph belong together.</w:t>
      </w:r>
      <w:r w:rsidR="0077432E">
        <w:rPr>
          <w:rFonts w:eastAsia="PMingLiU" w:cs="Times New Roman"/>
          <w:sz w:val="24"/>
          <w:szCs w:val="24"/>
          <w:lang w:eastAsia="zh-TW"/>
        </w:rPr>
        <w:t xml:space="preserve"> </w:t>
      </w:r>
      <w:r w:rsidR="007D6DC9">
        <w:rPr>
          <w:rFonts w:eastAsia="PMingLiU" w:cs="Times New Roman"/>
          <w:sz w:val="24"/>
          <w:szCs w:val="24"/>
          <w:lang w:eastAsia="zh-TW"/>
        </w:rPr>
        <w:t xml:space="preserve">To some extent this is an effect created by making logical choices about what ideas to include and exclude. </w:t>
      </w:r>
      <w:r w:rsidR="001107EF">
        <w:rPr>
          <w:rFonts w:eastAsia="PMingLiU" w:cs="Times New Roman"/>
          <w:sz w:val="24"/>
          <w:szCs w:val="24"/>
          <w:lang w:eastAsia="zh-TW"/>
        </w:rPr>
        <w:t>But c</w:t>
      </w:r>
      <w:r w:rsidR="0028650E">
        <w:rPr>
          <w:rFonts w:eastAsia="PMingLiU" w:cs="Times New Roman"/>
          <w:sz w:val="24"/>
          <w:szCs w:val="24"/>
          <w:lang w:eastAsia="zh-TW"/>
        </w:rPr>
        <w:t xml:space="preserve">ertain </w:t>
      </w:r>
      <w:r w:rsidR="00844151">
        <w:rPr>
          <w:rFonts w:eastAsia="PMingLiU" w:cs="Times New Roman"/>
          <w:sz w:val="24"/>
          <w:szCs w:val="24"/>
          <w:lang w:eastAsia="zh-TW"/>
        </w:rPr>
        <w:t xml:space="preserve">language features </w:t>
      </w:r>
      <w:r w:rsidR="001107EF">
        <w:rPr>
          <w:rFonts w:eastAsia="PMingLiU" w:cs="Times New Roman"/>
          <w:sz w:val="24"/>
          <w:szCs w:val="24"/>
          <w:lang w:eastAsia="zh-TW"/>
        </w:rPr>
        <w:t xml:space="preserve">also </w:t>
      </w:r>
      <w:r w:rsidR="00844151">
        <w:rPr>
          <w:rFonts w:eastAsia="PMingLiU" w:cs="Times New Roman"/>
          <w:sz w:val="24"/>
          <w:szCs w:val="24"/>
          <w:lang w:eastAsia="zh-TW"/>
        </w:rPr>
        <w:t>strengthen cohesion by causing the reader to make a connection between two parts of the text</w:t>
      </w:r>
      <w:r w:rsidR="0028650E">
        <w:rPr>
          <w:rFonts w:eastAsia="PMingLiU" w:cs="Times New Roman"/>
          <w:sz w:val="24"/>
          <w:szCs w:val="24"/>
          <w:lang w:eastAsia="zh-TW"/>
        </w:rPr>
        <w:t>.</w:t>
      </w:r>
      <w:r w:rsidR="0077432E">
        <w:rPr>
          <w:rFonts w:eastAsia="PMingLiU" w:cs="Times New Roman"/>
          <w:sz w:val="24"/>
          <w:szCs w:val="24"/>
          <w:lang w:eastAsia="zh-TW"/>
        </w:rPr>
        <w:t xml:space="preserve"> </w:t>
      </w:r>
      <w:r w:rsidR="00844151">
        <w:rPr>
          <w:rFonts w:eastAsia="PMingLiU" w:cs="Times New Roman"/>
          <w:sz w:val="24"/>
          <w:szCs w:val="24"/>
          <w:lang w:eastAsia="zh-TW"/>
        </w:rPr>
        <w:t>Here are some coherence devices which can be found in the first paragraph of the text above.</w:t>
      </w:r>
    </w:p>
    <w:p w14:paraId="416CADC9" w14:textId="77777777" w:rsidR="00844151" w:rsidRDefault="00844151" w:rsidP="009D44FB">
      <w:pPr>
        <w:snapToGrid w:val="0"/>
        <w:spacing w:after="0" w:line="276" w:lineRule="auto"/>
        <w:rPr>
          <w:rFonts w:eastAsia="PMingLiU" w:cs="Times New Roman"/>
          <w:sz w:val="24"/>
          <w:szCs w:val="24"/>
          <w:lang w:eastAsia="zh-TW"/>
        </w:rPr>
      </w:pPr>
    </w:p>
    <w:p w14:paraId="452AEAD4" w14:textId="19A97CA3" w:rsidR="00844151" w:rsidRPr="00844151" w:rsidRDefault="00844151" w:rsidP="00C72FD7">
      <w:pPr>
        <w:snapToGrid w:val="0"/>
        <w:spacing w:after="0" w:line="276" w:lineRule="auto"/>
        <w:ind w:left="450" w:hanging="450"/>
        <w:rPr>
          <w:i/>
          <w:sz w:val="24"/>
          <w:szCs w:val="24"/>
        </w:rPr>
      </w:pPr>
      <w:r w:rsidRPr="00C72FD7">
        <w:rPr>
          <w:rFonts w:eastAsia="PMingLiU" w:cs="Times New Roman"/>
          <w:b/>
          <w:sz w:val="24"/>
          <w:szCs w:val="24"/>
          <w:lang w:eastAsia="zh-TW"/>
        </w:rPr>
        <w:t>Repetition</w:t>
      </w:r>
      <w:r>
        <w:rPr>
          <w:rFonts w:eastAsia="PMingLiU" w:cs="Times New Roman"/>
          <w:sz w:val="24"/>
          <w:szCs w:val="24"/>
          <w:lang w:eastAsia="zh-TW"/>
        </w:rPr>
        <w:t>.</w:t>
      </w:r>
      <w:r w:rsidR="0077432E">
        <w:rPr>
          <w:rFonts w:eastAsia="PMingLiU" w:cs="Times New Roman"/>
          <w:sz w:val="24"/>
          <w:szCs w:val="24"/>
          <w:lang w:eastAsia="zh-TW"/>
        </w:rPr>
        <w:t xml:space="preserve"> </w:t>
      </w:r>
      <w:r>
        <w:rPr>
          <w:rFonts w:eastAsia="PMingLiU" w:cs="Times New Roman"/>
          <w:sz w:val="24"/>
          <w:szCs w:val="24"/>
          <w:lang w:eastAsia="zh-TW"/>
        </w:rPr>
        <w:t>Repeating a word reminds the reader that it was used before.</w:t>
      </w:r>
      <w:r w:rsidR="0077432E">
        <w:rPr>
          <w:rFonts w:eastAsia="PMingLiU" w:cs="Times New Roman"/>
          <w:sz w:val="24"/>
          <w:szCs w:val="24"/>
          <w:lang w:eastAsia="zh-TW"/>
        </w:rPr>
        <w:t xml:space="preserve"> </w:t>
      </w:r>
      <w:r>
        <w:rPr>
          <w:rFonts w:eastAsia="PMingLiU" w:cs="Times New Roman"/>
          <w:sz w:val="24"/>
          <w:szCs w:val="24"/>
          <w:lang w:eastAsia="zh-TW"/>
        </w:rPr>
        <w:t>Example:</w:t>
      </w:r>
      <w:r w:rsidR="0077432E">
        <w:rPr>
          <w:rFonts w:eastAsia="PMingLiU" w:cs="Times New Roman"/>
          <w:sz w:val="24"/>
          <w:szCs w:val="24"/>
          <w:lang w:eastAsia="zh-TW"/>
        </w:rPr>
        <w:t xml:space="preserve"> </w:t>
      </w:r>
      <w:r w:rsidRPr="00844151">
        <w:rPr>
          <w:i/>
          <w:sz w:val="24"/>
          <w:szCs w:val="24"/>
          <w:u w:val="single"/>
        </w:rPr>
        <w:t>Chocolate</w:t>
      </w:r>
      <w:r w:rsidRPr="00844151">
        <w:rPr>
          <w:i/>
          <w:sz w:val="24"/>
          <w:szCs w:val="24"/>
        </w:rPr>
        <w:t xml:space="preserve"> has been labelled as junk food for years, as many believe that </w:t>
      </w:r>
      <w:r w:rsidRPr="00844151">
        <w:rPr>
          <w:i/>
          <w:sz w:val="24"/>
          <w:szCs w:val="24"/>
          <w:u w:val="single"/>
        </w:rPr>
        <w:t>chocolate</w:t>
      </w:r>
      <w:r w:rsidRPr="00844151">
        <w:rPr>
          <w:i/>
          <w:sz w:val="24"/>
          <w:szCs w:val="24"/>
        </w:rPr>
        <w:t xml:space="preserve"> has negative effects on our health.</w:t>
      </w:r>
    </w:p>
    <w:p w14:paraId="2031C1EC" w14:textId="6DEF4817" w:rsidR="00844151" w:rsidRPr="00844151" w:rsidRDefault="00844151" w:rsidP="00C72FD7">
      <w:pPr>
        <w:snapToGrid w:val="0"/>
        <w:spacing w:after="0" w:line="276" w:lineRule="auto"/>
        <w:ind w:left="450" w:hanging="450"/>
        <w:rPr>
          <w:i/>
          <w:sz w:val="24"/>
          <w:szCs w:val="24"/>
        </w:rPr>
      </w:pPr>
      <w:r w:rsidRPr="00C72FD7">
        <w:rPr>
          <w:b/>
          <w:sz w:val="24"/>
          <w:szCs w:val="24"/>
        </w:rPr>
        <w:t>Pronoun substitution</w:t>
      </w:r>
      <w:r>
        <w:rPr>
          <w:sz w:val="24"/>
          <w:szCs w:val="24"/>
        </w:rPr>
        <w:t>.</w:t>
      </w:r>
      <w:r w:rsidR="0077432E">
        <w:rPr>
          <w:sz w:val="24"/>
          <w:szCs w:val="24"/>
        </w:rPr>
        <w:t xml:space="preserve"> </w:t>
      </w:r>
      <w:r>
        <w:rPr>
          <w:sz w:val="24"/>
          <w:szCs w:val="24"/>
        </w:rPr>
        <w:t>Replacing a word with a pronoun sends a reader back mentally to understand what the pronoun refers to.</w:t>
      </w:r>
      <w:r w:rsidR="0077432E">
        <w:rPr>
          <w:sz w:val="24"/>
          <w:szCs w:val="24"/>
        </w:rPr>
        <w:t xml:space="preserve"> </w:t>
      </w:r>
      <w:r>
        <w:rPr>
          <w:sz w:val="24"/>
          <w:szCs w:val="24"/>
        </w:rPr>
        <w:t>Example:</w:t>
      </w:r>
      <w:r w:rsidR="0077432E">
        <w:rPr>
          <w:sz w:val="24"/>
          <w:szCs w:val="24"/>
        </w:rPr>
        <w:t xml:space="preserve"> </w:t>
      </w:r>
      <w:r w:rsidRPr="00844151">
        <w:rPr>
          <w:i/>
          <w:sz w:val="24"/>
          <w:szCs w:val="24"/>
        </w:rPr>
        <w:t xml:space="preserve">Recently, the arguments heated up again as the latest research conducted by Columbia University proved that </w:t>
      </w:r>
      <w:r w:rsidRPr="00844151">
        <w:rPr>
          <w:i/>
          <w:sz w:val="24"/>
          <w:szCs w:val="24"/>
          <w:u w:val="single"/>
        </w:rPr>
        <w:t>chocolate</w:t>
      </w:r>
      <w:r w:rsidRPr="00844151">
        <w:rPr>
          <w:i/>
          <w:sz w:val="24"/>
          <w:szCs w:val="24"/>
        </w:rPr>
        <w:t xml:space="preserve"> </w:t>
      </w:r>
      <w:proofErr w:type="gramStart"/>
      <w:r w:rsidRPr="00844151">
        <w:rPr>
          <w:i/>
          <w:sz w:val="24"/>
          <w:szCs w:val="24"/>
        </w:rPr>
        <w:t>can</w:t>
      </w:r>
      <w:proofErr w:type="gramEnd"/>
      <w:r w:rsidRPr="00844151">
        <w:rPr>
          <w:i/>
          <w:sz w:val="24"/>
          <w:szCs w:val="24"/>
        </w:rPr>
        <w:t xml:space="preserve"> improve memory loss, putting </w:t>
      </w:r>
      <w:r w:rsidRPr="00844151">
        <w:rPr>
          <w:i/>
          <w:sz w:val="24"/>
          <w:szCs w:val="24"/>
          <w:u w:val="single"/>
        </w:rPr>
        <w:t>it</w:t>
      </w:r>
      <w:r w:rsidRPr="00844151">
        <w:rPr>
          <w:i/>
          <w:sz w:val="24"/>
          <w:szCs w:val="24"/>
        </w:rPr>
        <w:t xml:space="preserve"> under the spotlight. </w:t>
      </w:r>
    </w:p>
    <w:p w14:paraId="2CFEC7A4" w14:textId="59B852FF" w:rsidR="00844151" w:rsidRDefault="00C72FD7" w:rsidP="00C72FD7">
      <w:pPr>
        <w:snapToGrid w:val="0"/>
        <w:spacing w:after="0" w:line="276" w:lineRule="auto"/>
        <w:ind w:left="450" w:hanging="450"/>
        <w:rPr>
          <w:i/>
          <w:sz w:val="24"/>
          <w:szCs w:val="24"/>
        </w:rPr>
      </w:pPr>
      <w:r w:rsidRPr="00C72FD7">
        <w:rPr>
          <w:b/>
          <w:sz w:val="24"/>
          <w:szCs w:val="24"/>
        </w:rPr>
        <w:t>Paraphrasing</w:t>
      </w:r>
      <w:r>
        <w:rPr>
          <w:sz w:val="24"/>
          <w:szCs w:val="24"/>
        </w:rPr>
        <w:t>.</w:t>
      </w:r>
      <w:r w:rsidR="0077432E">
        <w:rPr>
          <w:sz w:val="24"/>
          <w:szCs w:val="24"/>
        </w:rPr>
        <w:t xml:space="preserve"> </w:t>
      </w:r>
      <w:r>
        <w:rPr>
          <w:sz w:val="24"/>
          <w:szCs w:val="24"/>
        </w:rPr>
        <w:t>Replacing a word with another phrase which means the same also makes connections within the text.</w:t>
      </w:r>
      <w:r w:rsidR="0077432E">
        <w:rPr>
          <w:sz w:val="24"/>
          <w:szCs w:val="24"/>
        </w:rPr>
        <w:t xml:space="preserve"> </w:t>
      </w:r>
      <w:r>
        <w:rPr>
          <w:sz w:val="24"/>
          <w:szCs w:val="24"/>
        </w:rPr>
        <w:t>Example:</w:t>
      </w:r>
      <w:r w:rsidR="0077432E">
        <w:rPr>
          <w:sz w:val="24"/>
          <w:szCs w:val="24"/>
        </w:rPr>
        <w:t xml:space="preserve"> </w:t>
      </w:r>
      <w:r w:rsidRPr="00C72FD7">
        <w:rPr>
          <w:i/>
          <w:sz w:val="24"/>
          <w:szCs w:val="24"/>
        </w:rPr>
        <w:t xml:space="preserve">The British consume 11.1 kg of </w:t>
      </w:r>
      <w:r w:rsidRPr="00C72FD7">
        <w:rPr>
          <w:i/>
          <w:sz w:val="24"/>
          <w:szCs w:val="24"/>
          <w:u w:val="single"/>
        </w:rPr>
        <w:t>the substance</w:t>
      </w:r>
      <w:r w:rsidRPr="00C72FD7">
        <w:rPr>
          <w:i/>
          <w:sz w:val="24"/>
          <w:szCs w:val="24"/>
        </w:rPr>
        <w:t xml:space="preserve"> per year on average.</w:t>
      </w:r>
    </w:p>
    <w:p w14:paraId="1808A58D" w14:textId="77777777" w:rsidR="00C72FD7" w:rsidRDefault="00C72FD7" w:rsidP="00844151">
      <w:pPr>
        <w:snapToGrid w:val="0"/>
        <w:spacing w:after="0" w:line="276" w:lineRule="auto"/>
        <w:rPr>
          <w:i/>
          <w:sz w:val="24"/>
          <w:szCs w:val="24"/>
        </w:rPr>
      </w:pPr>
    </w:p>
    <w:p w14:paraId="2F770C19" w14:textId="463E6563" w:rsidR="0028650E" w:rsidRDefault="00C72FD7" w:rsidP="00B25962">
      <w:pPr>
        <w:snapToGrid w:val="0"/>
        <w:spacing w:after="0" w:line="276" w:lineRule="auto"/>
        <w:ind w:left="720"/>
        <w:rPr>
          <w:rFonts w:eastAsia="PMingLiU" w:cs="Times New Roman"/>
          <w:sz w:val="24"/>
          <w:szCs w:val="24"/>
          <w:lang w:eastAsia="zh-TW"/>
        </w:rPr>
      </w:pPr>
      <w:r>
        <w:rPr>
          <w:sz w:val="24"/>
          <w:szCs w:val="24"/>
        </w:rPr>
        <w:t>Read the rest of the text and look for these and other language features which help build cohesion.</w:t>
      </w:r>
    </w:p>
    <w:p w14:paraId="564BDD3C" w14:textId="77777777" w:rsidR="0028650E" w:rsidRDefault="0028650E" w:rsidP="009D44FB">
      <w:pPr>
        <w:snapToGrid w:val="0"/>
        <w:spacing w:after="0" w:line="276" w:lineRule="auto"/>
        <w:rPr>
          <w:rFonts w:eastAsia="PMingLiU" w:cs="Times New Roman"/>
          <w:sz w:val="24"/>
          <w:szCs w:val="24"/>
          <w:lang w:eastAsia="zh-TW"/>
        </w:rPr>
      </w:pPr>
    </w:p>
    <w:p w14:paraId="28843B16" w14:textId="4748353B" w:rsidR="00C72FD7" w:rsidRPr="00215745" w:rsidRDefault="00C72FD7" w:rsidP="00CE196B">
      <w:pPr>
        <w:snapToGrid w:val="0"/>
        <w:spacing w:after="0" w:line="276" w:lineRule="auto"/>
        <w:outlineLvl w:val="0"/>
        <w:rPr>
          <w:b/>
          <w:sz w:val="28"/>
          <w:szCs w:val="28"/>
        </w:rPr>
      </w:pPr>
      <w:r>
        <w:rPr>
          <w:b/>
          <w:sz w:val="28"/>
          <w:szCs w:val="28"/>
        </w:rPr>
        <w:t>Activity 4:</w:t>
      </w:r>
      <w:r w:rsidR="0077432E">
        <w:rPr>
          <w:b/>
          <w:sz w:val="28"/>
          <w:szCs w:val="28"/>
        </w:rPr>
        <w:t xml:space="preserve"> </w:t>
      </w:r>
      <w:r>
        <w:rPr>
          <w:b/>
          <w:sz w:val="28"/>
          <w:szCs w:val="28"/>
        </w:rPr>
        <w:t>Signposting</w:t>
      </w:r>
    </w:p>
    <w:p w14:paraId="5780C66D" w14:textId="1E95CF90" w:rsidR="006C272A" w:rsidRDefault="00C72FD7" w:rsidP="009D44FB">
      <w:pPr>
        <w:snapToGrid w:val="0"/>
        <w:spacing w:after="0" w:line="276" w:lineRule="auto"/>
        <w:rPr>
          <w:rFonts w:eastAsia="PMingLiU" w:cs="Times New Roman"/>
          <w:sz w:val="24"/>
          <w:szCs w:val="24"/>
          <w:lang w:eastAsia="zh-TW"/>
        </w:rPr>
      </w:pPr>
      <w:r>
        <w:rPr>
          <w:rFonts w:eastAsia="PMingLiU" w:cs="Times New Roman"/>
          <w:sz w:val="24"/>
          <w:szCs w:val="24"/>
          <w:lang w:eastAsia="zh-TW"/>
        </w:rPr>
        <w:t>"Signposting" language directs your readers to make connections among parts of the text. Signposting can include showing order (</w:t>
      </w:r>
      <w:r>
        <w:rPr>
          <w:rFonts w:eastAsia="PMingLiU" w:cs="Times New Roman"/>
          <w:i/>
          <w:sz w:val="24"/>
          <w:szCs w:val="24"/>
          <w:lang w:eastAsia="zh-TW"/>
        </w:rPr>
        <w:t>first, second, third</w:t>
      </w:r>
      <w:r>
        <w:rPr>
          <w:rFonts w:eastAsia="PMingLiU" w:cs="Times New Roman"/>
          <w:sz w:val="24"/>
          <w:szCs w:val="24"/>
          <w:lang w:eastAsia="zh-TW"/>
        </w:rPr>
        <w:t>), a cause-and-effect relationship (</w:t>
      </w:r>
      <w:r>
        <w:rPr>
          <w:rFonts w:eastAsia="PMingLiU" w:cs="Times New Roman"/>
          <w:i/>
          <w:sz w:val="24"/>
          <w:szCs w:val="24"/>
          <w:lang w:eastAsia="zh-TW"/>
        </w:rPr>
        <w:t>since X, therefore Y</w:t>
      </w:r>
      <w:r>
        <w:rPr>
          <w:rFonts w:eastAsia="PMingLiU" w:cs="Times New Roman"/>
          <w:sz w:val="24"/>
          <w:szCs w:val="24"/>
          <w:lang w:eastAsia="zh-TW"/>
        </w:rPr>
        <w:t>), a reminder of something that came earlier in the text (</w:t>
      </w:r>
      <w:r>
        <w:rPr>
          <w:rFonts w:eastAsia="PMingLiU" w:cs="Times New Roman"/>
          <w:i/>
          <w:sz w:val="24"/>
          <w:szCs w:val="24"/>
          <w:lang w:eastAsia="zh-TW"/>
        </w:rPr>
        <w:t>As we saw in the previous unit. . .)</w:t>
      </w:r>
      <w:r>
        <w:rPr>
          <w:rFonts w:eastAsia="PMingLiU" w:cs="Times New Roman"/>
          <w:sz w:val="24"/>
          <w:szCs w:val="24"/>
          <w:lang w:eastAsia="zh-TW"/>
        </w:rPr>
        <w:t>, a preview of what will come later (</w:t>
      </w:r>
      <w:r>
        <w:rPr>
          <w:rFonts w:eastAsia="PMingLiU" w:cs="Times New Roman"/>
          <w:i/>
          <w:sz w:val="24"/>
          <w:szCs w:val="24"/>
          <w:lang w:eastAsia="zh-TW"/>
        </w:rPr>
        <w:t>As will be seen in the next unit. .</w:t>
      </w:r>
      <w:r w:rsidR="0077432E">
        <w:rPr>
          <w:rFonts w:eastAsia="PMingLiU" w:cs="Times New Roman"/>
          <w:i/>
          <w:sz w:val="24"/>
          <w:szCs w:val="24"/>
          <w:lang w:eastAsia="zh-TW"/>
        </w:rPr>
        <w:t xml:space="preserve"> </w:t>
      </w:r>
      <w:r>
        <w:rPr>
          <w:rFonts w:eastAsia="PMingLiU" w:cs="Times New Roman"/>
          <w:i/>
          <w:sz w:val="24"/>
          <w:szCs w:val="24"/>
          <w:lang w:eastAsia="zh-TW"/>
        </w:rPr>
        <w:t>.</w:t>
      </w:r>
      <w:r>
        <w:rPr>
          <w:rFonts w:eastAsia="PMingLiU" w:cs="Times New Roman"/>
          <w:sz w:val="24"/>
          <w:szCs w:val="24"/>
          <w:lang w:eastAsia="zh-TW"/>
        </w:rPr>
        <w:t>), etc.</w:t>
      </w:r>
      <w:r w:rsidR="0077432E">
        <w:rPr>
          <w:rFonts w:eastAsia="PMingLiU" w:cs="Times New Roman"/>
          <w:sz w:val="24"/>
          <w:szCs w:val="24"/>
          <w:lang w:eastAsia="zh-TW"/>
        </w:rPr>
        <w:t xml:space="preserve"> </w:t>
      </w:r>
    </w:p>
    <w:p w14:paraId="66ABD643" w14:textId="77777777" w:rsidR="00C72FD7" w:rsidRDefault="00C72FD7" w:rsidP="009D44FB">
      <w:pPr>
        <w:snapToGrid w:val="0"/>
        <w:spacing w:after="0" w:line="276" w:lineRule="auto"/>
        <w:rPr>
          <w:rFonts w:eastAsia="PMingLiU" w:cs="Times New Roman"/>
          <w:sz w:val="24"/>
          <w:szCs w:val="24"/>
          <w:lang w:eastAsia="zh-TW"/>
        </w:rPr>
      </w:pPr>
    </w:p>
    <w:p w14:paraId="195E412B" w14:textId="2626084F" w:rsidR="009B17F2" w:rsidRDefault="00C72FD7" w:rsidP="00CE196B">
      <w:pPr>
        <w:snapToGrid w:val="0"/>
        <w:spacing w:after="0" w:line="276" w:lineRule="auto"/>
        <w:ind w:firstLine="720"/>
        <w:outlineLvl w:val="0"/>
        <w:rPr>
          <w:rFonts w:eastAsia="PMingLiU" w:cs="Times New Roman"/>
          <w:sz w:val="24"/>
          <w:szCs w:val="24"/>
          <w:lang w:eastAsia="zh-TW"/>
        </w:rPr>
      </w:pPr>
      <w:r>
        <w:rPr>
          <w:rFonts w:eastAsia="PMingLiU" w:cs="Times New Roman"/>
          <w:sz w:val="24"/>
          <w:szCs w:val="24"/>
          <w:lang w:eastAsia="zh-TW"/>
        </w:rPr>
        <w:t>What sort of signposting language does the text on chocolate use?</w:t>
      </w:r>
      <w:r w:rsidR="0077432E">
        <w:rPr>
          <w:rFonts w:eastAsia="PMingLiU" w:cs="Times New Roman"/>
          <w:sz w:val="24"/>
          <w:szCs w:val="24"/>
          <w:lang w:eastAsia="zh-TW"/>
        </w:rPr>
        <w:t xml:space="preserve"> </w:t>
      </w:r>
    </w:p>
    <w:p w14:paraId="625F78AC" w14:textId="2BFAF009" w:rsidR="00C72FD7" w:rsidRDefault="00C72FD7" w:rsidP="00861745">
      <w:pPr>
        <w:snapToGrid w:val="0"/>
        <w:spacing w:after="0" w:line="276" w:lineRule="auto"/>
        <w:ind w:firstLine="720"/>
        <w:rPr>
          <w:rFonts w:eastAsia="PMingLiU" w:cs="Times New Roman"/>
          <w:sz w:val="24"/>
          <w:szCs w:val="24"/>
          <w:lang w:eastAsia="zh-TW"/>
        </w:rPr>
      </w:pPr>
      <w:r>
        <w:rPr>
          <w:rFonts w:eastAsia="PMingLiU" w:cs="Times New Roman"/>
          <w:sz w:val="24"/>
          <w:szCs w:val="24"/>
          <w:lang w:eastAsia="zh-TW"/>
        </w:rPr>
        <w:t>Could the text be improved with more signposting?</w:t>
      </w:r>
      <w:r w:rsidR="0077432E">
        <w:rPr>
          <w:rFonts w:eastAsia="PMingLiU" w:cs="Times New Roman"/>
          <w:sz w:val="24"/>
          <w:szCs w:val="24"/>
          <w:lang w:eastAsia="zh-TW"/>
        </w:rPr>
        <w:t xml:space="preserve"> </w:t>
      </w:r>
      <w:r>
        <w:rPr>
          <w:rFonts w:eastAsia="PMingLiU" w:cs="Times New Roman"/>
          <w:sz w:val="24"/>
          <w:szCs w:val="24"/>
          <w:lang w:eastAsia="zh-TW"/>
        </w:rPr>
        <w:t>How?</w:t>
      </w:r>
    </w:p>
    <w:p w14:paraId="54D76475" w14:textId="77777777" w:rsidR="00665518" w:rsidRPr="00C72FD7" w:rsidRDefault="00665518" w:rsidP="00861745">
      <w:pPr>
        <w:snapToGrid w:val="0"/>
        <w:spacing w:after="0" w:line="276" w:lineRule="auto"/>
        <w:ind w:firstLine="720"/>
        <w:rPr>
          <w:rFonts w:eastAsia="PMingLiU" w:cs="Times New Roman"/>
          <w:sz w:val="24"/>
          <w:szCs w:val="24"/>
          <w:lang w:eastAsia="zh-TW"/>
        </w:rPr>
      </w:pPr>
    </w:p>
    <w:p w14:paraId="110A5772" w14:textId="77777777" w:rsidR="00DD0A4E" w:rsidRPr="007C6923" w:rsidRDefault="00DD0A4E" w:rsidP="009D44FB">
      <w:pPr>
        <w:tabs>
          <w:tab w:val="left" w:pos="3832"/>
        </w:tabs>
        <w:snapToGrid w:val="0"/>
        <w:spacing w:after="0" w:line="276" w:lineRule="auto"/>
        <w:rPr>
          <w:rFonts w:eastAsia="PMingLiU" w:cs="Times New Roman"/>
          <w:sz w:val="24"/>
          <w:szCs w:val="24"/>
          <w:lang w:eastAsia="zh-TW"/>
        </w:rPr>
      </w:pPr>
    </w:p>
    <w:p w14:paraId="654AD89B" w14:textId="10D6CD2F" w:rsidR="006C272A" w:rsidRPr="0032723E" w:rsidRDefault="0032723E" w:rsidP="00CE196B">
      <w:pPr>
        <w:snapToGrid w:val="0"/>
        <w:spacing w:after="0" w:line="276" w:lineRule="auto"/>
        <w:outlineLvl w:val="0"/>
        <w:rPr>
          <w:b/>
          <w:sz w:val="28"/>
          <w:szCs w:val="28"/>
        </w:rPr>
      </w:pPr>
      <w:r>
        <w:rPr>
          <w:b/>
          <w:sz w:val="28"/>
          <w:szCs w:val="28"/>
        </w:rPr>
        <w:t xml:space="preserve">Activity </w:t>
      </w:r>
      <w:r w:rsidR="00DD0A4E">
        <w:rPr>
          <w:b/>
          <w:sz w:val="28"/>
          <w:szCs w:val="28"/>
        </w:rPr>
        <w:t>5</w:t>
      </w:r>
      <w:r>
        <w:rPr>
          <w:b/>
          <w:sz w:val="28"/>
          <w:szCs w:val="28"/>
        </w:rPr>
        <w:t>: Brainstorming</w:t>
      </w:r>
      <w:r w:rsidR="0077432E">
        <w:rPr>
          <w:b/>
          <w:sz w:val="28"/>
          <w:szCs w:val="28"/>
        </w:rPr>
        <w:t xml:space="preserve"> </w:t>
      </w:r>
      <w:r w:rsidR="006C272A" w:rsidRPr="0032723E">
        <w:rPr>
          <w:b/>
          <w:sz w:val="28"/>
          <w:szCs w:val="28"/>
        </w:rPr>
        <w:t>Essay</w:t>
      </w:r>
      <w:r>
        <w:rPr>
          <w:b/>
          <w:sz w:val="28"/>
          <w:szCs w:val="28"/>
        </w:rPr>
        <w:t xml:space="preserve"> Topics</w:t>
      </w:r>
    </w:p>
    <w:p w14:paraId="436939BD" w14:textId="77777777" w:rsidR="006734BC" w:rsidRDefault="006C272A" w:rsidP="009D44FB">
      <w:pPr>
        <w:snapToGrid w:val="0"/>
        <w:spacing w:after="0" w:line="276" w:lineRule="auto"/>
        <w:rPr>
          <w:sz w:val="24"/>
          <w:szCs w:val="24"/>
        </w:rPr>
      </w:pPr>
      <w:r w:rsidRPr="0032723E">
        <w:rPr>
          <w:sz w:val="24"/>
          <w:szCs w:val="24"/>
        </w:rPr>
        <w:t>Write dow</w:t>
      </w:r>
      <w:r w:rsidR="0032723E" w:rsidRPr="0032723E">
        <w:rPr>
          <w:sz w:val="24"/>
          <w:szCs w:val="24"/>
        </w:rPr>
        <w:t>n three</w:t>
      </w:r>
      <w:r w:rsidRPr="0032723E">
        <w:rPr>
          <w:sz w:val="24"/>
          <w:szCs w:val="24"/>
        </w:rPr>
        <w:t xml:space="preserve"> possible topics for your argumentative essay. </w:t>
      </w:r>
    </w:p>
    <w:p w14:paraId="37D72E1D" w14:textId="0508988B" w:rsidR="006734BC" w:rsidRDefault="006734BC" w:rsidP="009D44FB">
      <w:pPr>
        <w:snapToGrid w:val="0"/>
        <w:spacing w:after="0" w:line="276" w:lineRule="auto"/>
        <w:rPr>
          <w:sz w:val="24"/>
          <w:szCs w:val="24"/>
        </w:rPr>
      </w:pPr>
      <w:r>
        <w:rPr>
          <w:sz w:val="24"/>
          <w:szCs w:val="24"/>
        </w:rPr>
        <w:lastRenderedPageBreak/>
        <w:t>1.</w:t>
      </w:r>
    </w:p>
    <w:p w14:paraId="5510EAB2" w14:textId="226A7BC3" w:rsidR="006734BC" w:rsidRDefault="006734BC" w:rsidP="009D44FB">
      <w:pPr>
        <w:snapToGrid w:val="0"/>
        <w:spacing w:after="0" w:line="276" w:lineRule="auto"/>
        <w:rPr>
          <w:sz w:val="24"/>
          <w:szCs w:val="24"/>
        </w:rPr>
      </w:pPr>
      <w:r>
        <w:rPr>
          <w:sz w:val="24"/>
          <w:szCs w:val="24"/>
        </w:rPr>
        <w:t>2.</w:t>
      </w:r>
    </w:p>
    <w:p w14:paraId="35D0B2DC" w14:textId="6A1AB982" w:rsidR="006734BC" w:rsidRDefault="006734BC" w:rsidP="009D44FB">
      <w:pPr>
        <w:snapToGrid w:val="0"/>
        <w:spacing w:after="0" w:line="276" w:lineRule="auto"/>
        <w:rPr>
          <w:sz w:val="24"/>
          <w:szCs w:val="24"/>
        </w:rPr>
      </w:pPr>
      <w:r>
        <w:rPr>
          <w:sz w:val="24"/>
          <w:szCs w:val="24"/>
        </w:rPr>
        <w:t>3.</w:t>
      </w:r>
    </w:p>
    <w:p w14:paraId="1E4BAFFB" w14:textId="77777777" w:rsidR="006734BC" w:rsidRDefault="006734BC" w:rsidP="009D44FB">
      <w:pPr>
        <w:snapToGrid w:val="0"/>
        <w:spacing w:after="0" w:line="276" w:lineRule="auto"/>
        <w:rPr>
          <w:sz w:val="24"/>
          <w:szCs w:val="24"/>
        </w:rPr>
      </w:pPr>
    </w:p>
    <w:p w14:paraId="0364A70D" w14:textId="36D8D7AF" w:rsidR="006C272A" w:rsidRPr="0032723E" w:rsidRDefault="0032723E" w:rsidP="009D44FB">
      <w:pPr>
        <w:snapToGrid w:val="0"/>
        <w:spacing w:after="0" w:line="276" w:lineRule="auto"/>
        <w:rPr>
          <w:sz w:val="24"/>
          <w:szCs w:val="24"/>
        </w:rPr>
      </w:pPr>
      <w:r w:rsidRPr="0032723E">
        <w:rPr>
          <w:sz w:val="24"/>
          <w:szCs w:val="24"/>
        </w:rPr>
        <w:t>Compare your list with a classmate's and discuss what sort of support you might find for each topic.</w:t>
      </w:r>
      <w:r w:rsidR="0077432E">
        <w:rPr>
          <w:sz w:val="24"/>
          <w:szCs w:val="24"/>
        </w:rPr>
        <w:t xml:space="preserve"> </w:t>
      </w:r>
      <w:r>
        <w:rPr>
          <w:sz w:val="24"/>
          <w:szCs w:val="24"/>
        </w:rPr>
        <w:t xml:space="preserve">If you have difficulty finding ideas for support, your topic may be too narrow; conversely, if you find you have too much to say, </w:t>
      </w:r>
      <w:r w:rsidR="00382F2A">
        <w:rPr>
          <w:sz w:val="24"/>
          <w:szCs w:val="24"/>
        </w:rPr>
        <w:t>it may be too broad</w:t>
      </w:r>
      <w:r w:rsidR="001107EF">
        <w:rPr>
          <w:sz w:val="24"/>
          <w:szCs w:val="24"/>
        </w:rPr>
        <w:t>.</w:t>
      </w:r>
    </w:p>
    <w:p w14:paraId="1A6209E3" w14:textId="77777777" w:rsidR="00DD0A4E" w:rsidRDefault="00DD0A4E" w:rsidP="009D44FB">
      <w:pPr>
        <w:snapToGrid w:val="0"/>
        <w:spacing w:after="0" w:line="276" w:lineRule="auto"/>
        <w:rPr>
          <w:b/>
          <w:sz w:val="32"/>
          <w:szCs w:val="32"/>
        </w:rPr>
      </w:pPr>
    </w:p>
    <w:p w14:paraId="3B0D08C4" w14:textId="445A5750" w:rsidR="00796108" w:rsidRPr="0032723E" w:rsidRDefault="00DD0A4E" w:rsidP="00CE196B">
      <w:pPr>
        <w:snapToGrid w:val="0"/>
        <w:spacing w:after="0" w:line="276" w:lineRule="auto"/>
        <w:outlineLvl w:val="0"/>
        <w:rPr>
          <w:b/>
          <w:sz w:val="28"/>
          <w:szCs w:val="28"/>
        </w:rPr>
      </w:pPr>
      <w:r>
        <w:rPr>
          <w:b/>
          <w:sz w:val="28"/>
          <w:szCs w:val="28"/>
        </w:rPr>
        <w:t>Activity 6</w:t>
      </w:r>
      <w:r w:rsidR="00796108">
        <w:rPr>
          <w:b/>
          <w:sz w:val="28"/>
          <w:szCs w:val="28"/>
        </w:rPr>
        <w:t>: Creating an Outline</w:t>
      </w:r>
    </w:p>
    <w:p w14:paraId="3CD3E8EA" w14:textId="77777777" w:rsidR="00725BCE" w:rsidRDefault="00796108" w:rsidP="009D44FB">
      <w:pPr>
        <w:snapToGrid w:val="0"/>
        <w:spacing w:after="0" w:line="276" w:lineRule="auto"/>
        <w:rPr>
          <w:sz w:val="24"/>
          <w:szCs w:val="24"/>
        </w:rPr>
      </w:pPr>
      <w:r>
        <w:rPr>
          <w:sz w:val="24"/>
          <w:szCs w:val="24"/>
        </w:rPr>
        <w:t>Read the instructions for your essay below.</w:t>
      </w:r>
      <w:r w:rsidR="0077432E">
        <w:rPr>
          <w:sz w:val="24"/>
          <w:szCs w:val="24"/>
        </w:rPr>
        <w:t xml:space="preserve"> </w:t>
      </w:r>
    </w:p>
    <w:p w14:paraId="52AF6416" w14:textId="289B3579" w:rsidR="00796108" w:rsidRDefault="00796108" w:rsidP="009D44FB">
      <w:pPr>
        <w:snapToGrid w:val="0"/>
        <w:spacing w:after="0" w:line="276" w:lineRule="auto"/>
        <w:rPr>
          <w:sz w:val="24"/>
          <w:szCs w:val="24"/>
        </w:rPr>
      </w:pPr>
      <w:r>
        <w:rPr>
          <w:sz w:val="24"/>
          <w:szCs w:val="24"/>
        </w:rPr>
        <w:t xml:space="preserve">Then use the </w:t>
      </w:r>
      <w:r w:rsidR="00AB3DB2">
        <w:rPr>
          <w:sz w:val="24"/>
          <w:szCs w:val="24"/>
        </w:rPr>
        <w:t>following questions</w:t>
      </w:r>
      <w:r>
        <w:rPr>
          <w:sz w:val="24"/>
          <w:szCs w:val="24"/>
        </w:rPr>
        <w:t xml:space="preserve"> to</w:t>
      </w:r>
      <w:r w:rsidR="00AB3DB2">
        <w:rPr>
          <w:sz w:val="24"/>
          <w:szCs w:val="24"/>
        </w:rPr>
        <w:t xml:space="preserve"> sketch out a preliminary</w:t>
      </w:r>
      <w:r>
        <w:rPr>
          <w:sz w:val="24"/>
          <w:szCs w:val="24"/>
        </w:rPr>
        <w:t xml:space="preserve"> outline for your essay.</w:t>
      </w:r>
    </w:p>
    <w:p w14:paraId="40FAAAD6" w14:textId="77777777" w:rsidR="00382F2A" w:rsidRDefault="00382F2A" w:rsidP="009D44FB">
      <w:pPr>
        <w:snapToGrid w:val="0"/>
        <w:spacing w:after="0" w:line="276" w:lineRule="auto"/>
        <w:rPr>
          <w:sz w:val="24"/>
          <w:szCs w:val="24"/>
        </w:rPr>
      </w:pPr>
    </w:p>
    <w:p w14:paraId="5478F9CD" w14:textId="77777777" w:rsidR="00382F2A" w:rsidRPr="00A41345" w:rsidRDefault="00382F2A" w:rsidP="00CE196B">
      <w:pPr>
        <w:snapToGrid w:val="0"/>
        <w:spacing w:after="0" w:line="276" w:lineRule="auto"/>
        <w:outlineLvl w:val="0"/>
        <w:rPr>
          <w:b/>
          <w:sz w:val="24"/>
          <w:szCs w:val="24"/>
          <w:u w:val="single"/>
        </w:rPr>
      </w:pPr>
      <w:r w:rsidRPr="00A41345">
        <w:rPr>
          <w:b/>
          <w:sz w:val="24"/>
          <w:szCs w:val="24"/>
          <w:u w:val="single"/>
        </w:rPr>
        <w:t xml:space="preserve">Instructions for the essay </w:t>
      </w:r>
    </w:p>
    <w:p w14:paraId="40140404" w14:textId="707B5F71" w:rsidR="00382F2A" w:rsidRPr="00382F2A" w:rsidRDefault="00382F2A" w:rsidP="00382F2A">
      <w:pPr>
        <w:snapToGrid w:val="0"/>
        <w:spacing w:after="0" w:line="276" w:lineRule="auto"/>
        <w:rPr>
          <w:sz w:val="24"/>
          <w:szCs w:val="24"/>
        </w:rPr>
      </w:pPr>
      <w:r w:rsidRPr="00382F2A">
        <w:rPr>
          <w:sz w:val="24"/>
          <w:szCs w:val="24"/>
        </w:rPr>
        <w:t>The essay should put forward a clear argument and support it thoroughly with evidence. It should be structured effectively, have well developed paragraphs, be written in good English and use signposting, cohesion devices, etc., to guide the reader through the text. It should be between 800-1,000 words, exclusive of references.</w:t>
      </w:r>
    </w:p>
    <w:p w14:paraId="759995EF" w14:textId="77777777" w:rsidR="00AB3DB2" w:rsidRPr="009B25DA" w:rsidRDefault="00AB3DB2" w:rsidP="00AB3DB2">
      <w:pPr>
        <w:snapToGrid w:val="0"/>
        <w:spacing w:after="0" w:line="276" w:lineRule="auto"/>
        <w:textAlignment w:val="baseline"/>
        <w:rPr>
          <w:rFonts w:eastAsia="Times New Roman"/>
          <w:lang w:eastAsia="zh-TW"/>
        </w:rPr>
      </w:pPr>
    </w:p>
    <w:tbl>
      <w:tblPr>
        <w:tblStyle w:val="TableGrid"/>
        <w:tblW w:w="0" w:type="auto"/>
        <w:tblInd w:w="288" w:type="dxa"/>
        <w:tblLook w:val="04A0" w:firstRow="1" w:lastRow="0" w:firstColumn="1" w:lastColumn="0" w:noHBand="0" w:noVBand="1"/>
      </w:tblPr>
      <w:tblGrid>
        <w:gridCol w:w="8728"/>
      </w:tblGrid>
      <w:tr w:rsidR="00AB3DB2" w:rsidRPr="009B25DA" w14:paraId="58EF97DD" w14:textId="77777777" w:rsidTr="00DD0A4E">
        <w:tc>
          <w:tcPr>
            <w:tcW w:w="8728" w:type="dxa"/>
          </w:tcPr>
          <w:p w14:paraId="3C7378DA" w14:textId="1700365C" w:rsidR="00AB3DB2" w:rsidRPr="00AB3DB2" w:rsidRDefault="00AB3DB2" w:rsidP="00541DB3">
            <w:pPr>
              <w:pStyle w:val="paragraph"/>
              <w:snapToGrid w:val="0"/>
              <w:spacing w:before="0" w:beforeAutospacing="0" w:after="0" w:afterAutospacing="0" w:line="276" w:lineRule="auto"/>
              <w:textAlignment w:val="baseline"/>
              <w:rPr>
                <w:rFonts w:asciiTheme="minorHAnsi" w:hAnsiTheme="minorHAnsi" w:cs="Segoe UI"/>
              </w:rPr>
            </w:pPr>
            <w:r w:rsidRPr="00AB3DB2">
              <w:rPr>
                <w:rStyle w:val="normaltextrun"/>
                <w:rFonts w:asciiTheme="minorHAnsi" w:hAnsiTheme="minorHAnsi" w:cs="Segoe UI"/>
                <w:b/>
                <w:bCs/>
              </w:rPr>
              <w:t>I. Introduction</w:t>
            </w:r>
            <w:r w:rsidR="0077432E">
              <w:rPr>
                <w:rStyle w:val="normaltextrun"/>
                <w:rFonts w:asciiTheme="minorHAnsi" w:hAnsiTheme="minorHAnsi" w:cs="Segoe UI"/>
                <w:b/>
                <w:bCs/>
              </w:rPr>
              <w:t xml:space="preserve">  </w:t>
            </w:r>
          </w:p>
          <w:p w14:paraId="34F01924" w14:textId="76DC0D98" w:rsidR="00AB3DB2" w:rsidRDefault="00AB3DB2" w:rsidP="00047D32">
            <w:pPr>
              <w:pStyle w:val="paragraph"/>
              <w:numPr>
                <w:ilvl w:val="0"/>
                <w:numId w:val="40"/>
              </w:numPr>
              <w:snapToGrid w:val="0"/>
              <w:spacing w:before="0" w:beforeAutospacing="0" w:after="0" w:afterAutospacing="0" w:line="276" w:lineRule="auto"/>
              <w:textAlignment w:val="baseline"/>
              <w:rPr>
                <w:rStyle w:val="normaltextrun"/>
                <w:rFonts w:asciiTheme="minorHAnsi" w:hAnsiTheme="minorHAnsi"/>
              </w:rPr>
            </w:pPr>
            <w:r>
              <w:rPr>
                <w:rStyle w:val="normaltextrun"/>
                <w:rFonts w:asciiTheme="minorHAnsi" w:hAnsiTheme="minorHAnsi"/>
              </w:rPr>
              <w:t>What does the reader need to know to understand the position you want to argue for?</w:t>
            </w:r>
          </w:p>
          <w:p w14:paraId="78D2BBF3" w14:textId="217844EA" w:rsidR="00AB3DB2" w:rsidRDefault="00AB3DB2" w:rsidP="00047D32">
            <w:pPr>
              <w:pStyle w:val="paragraph"/>
              <w:numPr>
                <w:ilvl w:val="0"/>
                <w:numId w:val="40"/>
              </w:numPr>
              <w:snapToGrid w:val="0"/>
              <w:spacing w:before="0" w:beforeAutospacing="0" w:after="0" w:afterAutospacing="0" w:line="276" w:lineRule="auto"/>
              <w:textAlignment w:val="baseline"/>
              <w:rPr>
                <w:rStyle w:val="normaltextrun"/>
                <w:rFonts w:asciiTheme="minorHAnsi" w:hAnsiTheme="minorHAnsi"/>
              </w:rPr>
            </w:pPr>
            <w:r>
              <w:rPr>
                <w:rStyle w:val="normaltextrun"/>
                <w:rFonts w:asciiTheme="minorHAnsi" w:hAnsiTheme="minorHAnsi"/>
              </w:rPr>
              <w:t>How can you attract the reader's attention from the beginning?</w:t>
            </w:r>
          </w:p>
          <w:p w14:paraId="37C6CCCE" w14:textId="77777777" w:rsidR="00AB3DB2" w:rsidRDefault="00AB3DB2" w:rsidP="00047D32">
            <w:pPr>
              <w:pStyle w:val="paragraph"/>
              <w:numPr>
                <w:ilvl w:val="0"/>
                <w:numId w:val="40"/>
              </w:numPr>
              <w:snapToGrid w:val="0"/>
              <w:spacing w:before="0" w:beforeAutospacing="0" w:after="0" w:afterAutospacing="0" w:line="276" w:lineRule="auto"/>
              <w:textAlignment w:val="baseline"/>
              <w:rPr>
                <w:rStyle w:val="normaltextrun"/>
                <w:rFonts w:asciiTheme="minorHAnsi" w:hAnsiTheme="minorHAnsi"/>
              </w:rPr>
            </w:pPr>
            <w:r>
              <w:rPr>
                <w:rStyle w:val="normaltextrun"/>
                <w:rFonts w:asciiTheme="minorHAnsi" w:hAnsiTheme="minorHAnsi"/>
              </w:rPr>
              <w:t>Is there any terminology that needs to be defined?</w:t>
            </w:r>
          </w:p>
          <w:p w14:paraId="63878BBA" w14:textId="1C9A9FD6" w:rsidR="00AB3DB2" w:rsidRPr="00AB3DB2" w:rsidRDefault="00AB3DB2" w:rsidP="00047D32">
            <w:pPr>
              <w:pStyle w:val="paragraph"/>
              <w:numPr>
                <w:ilvl w:val="0"/>
                <w:numId w:val="40"/>
              </w:numPr>
              <w:snapToGrid w:val="0"/>
              <w:spacing w:before="0" w:beforeAutospacing="0" w:after="0" w:afterAutospacing="0" w:line="276" w:lineRule="auto"/>
              <w:textAlignment w:val="baseline"/>
              <w:rPr>
                <w:rStyle w:val="normaltextrun"/>
                <w:rFonts w:asciiTheme="minorHAnsi" w:hAnsiTheme="minorHAnsi"/>
              </w:rPr>
            </w:pPr>
            <w:r>
              <w:rPr>
                <w:rStyle w:val="normaltextrun"/>
                <w:rFonts w:asciiTheme="minorHAnsi" w:hAnsiTheme="minorHAnsi"/>
              </w:rPr>
              <w:t>How can you make your argument clear quite close to the beginning?</w:t>
            </w:r>
          </w:p>
          <w:p w14:paraId="2EB8E549" w14:textId="77777777" w:rsidR="00AB3DB2" w:rsidRPr="00AB3DB2" w:rsidRDefault="00AB3DB2" w:rsidP="00541DB3">
            <w:pPr>
              <w:pStyle w:val="paragraph"/>
              <w:snapToGrid w:val="0"/>
              <w:spacing w:before="0" w:beforeAutospacing="0" w:after="0" w:afterAutospacing="0" w:line="276" w:lineRule="auto"/>
              <w:ind w:left="720"/>
              <w:textAlignment w:val="baseline"/>
              <w:rPr>
                <w:rStyle w:val="normaltextrun"/>
                <w:rFonts w:asciiTheme="minorHAnsi" w:hAnsiTheme="minorHAnsi"/>
              </w:rPr>
            </w:pPr>
          </w:p>
          <w:p w14:paraId="0640F78B" w14:textId="669754AF" w:rsidR="00AB3DB2" w:rsidRDefault="00AB3DB2" w:rsidP="00541DB3">
            <w:pPr>
              <w:pStyle w:val="paragraph"/>
              <w:snapToGrid w:val="0"/>
              <w:spacing w:before="0" w:beforeAutospacing="0" w:after="0" w:afterAutospacing="0" w:line="276" w:lineRule="auto"/>
              <w:textAlignment w:val="baseline"/>
              <w:rPr>
                <w:rStyle w:val="eop"/>
                <w:rFonts w:asciiTheme="minorHAnsi" w:hAnsiTheme="minorHAnsi" w:cs="Segoe UI"/>
              </w:rPr>
            </w:pPr>
            <w:r w:rsidRPr="00AB3DB2">
              <w:rPr>
                <w:rStyle w:val="normaltextrun"/>
                <w:rFonts w:asciiTheme="minorHAnsi" w:hAnsiTheme="minorHAnsi" w:cs="Segoe UI"/>
                <w:b/>
                <w:bCs/>
              </w:rPr>
              <w:t>II. Body</w:t>
            </w:r>
            <w:r w:rsidR="0077432E">
              <w:rPr>
                <w:rStyle w:val="normaltextrun"/>
                <w:rFonts w:asciiTheme="minorHAnsi" w:hAnsiTheme="minorHAnsi" w:cs="Segoe UI"/>
                <w:b/>
                <w:bCs/>
              </w:rPr>
              <w:t xml:space="preserve"> </w:t>
            </w:r>
          </w:p>
          <w:p w14:paraId="394AF027" w14:textId="77777777" w:rsidR="00AB3DB2" w:rsidRDefault="00AB3DB2" w:rsidP="00047D32">
            <w:pPr>
              <w:pStyle w:val="paragraph"/>
              <w:numPr>
                <w:ilvl w:val="0"/>
                <w:numId w:val="39"/>
              </w:numPr>
              <w:snapToGrid w:val="0"/>
              <w:spacing w:before="0" w:beforeAutospacing="0" w:after="0" w:afterAutospacing="0" w:line="276" w:lineRule="auto"/>
              <w:textAlignment w:val="baseline"/>
              <w:rPr>
                <w:rStyle w:val="eop"/>
                <w:rFonts w:asciiTheme="minorHAnsi" w:hAnsiTheme="minorHAnsi" w:cs="Segoe UI"/>
              </w:rPr>
            </w:pPr>
            <w:r>
              <w:rPr>
                <w:rStyle w:val="eop"/>
                <w:rFonts w:asciiTheme="minorHAnsi" w:hAnsiTheme="minorHAnsi" w:cs="Segoe UI"/>
              </w:rPr>
              <w:t>What are the points you want to make in support of your argument?</w:t>
            </w:r>
          </w:p>
          <w:p w14:paraId="1B53D8ED" w14:textId="77777777" w:rsidR="00AB3DB2" w:rsidRDefault="00AB3DB2" w:rsidP="00047D32">
            <w:pPr>
              <w:pStyle w:val="paragraph"/>
              <w:numPr>
                <w:ilvl w:val="0"/>
                <w:numId w:val="39"/>
              </w:numPr>
              <w:snapToGrid w:val="0"/>
              <w:spacing w:before="0" w:beforeAutospacing="0" w:after="0" w:afterAutospacing="0" w:line="276" w:lineRule="auto"/>
              <w:textAlignment w:val="baseline"/>
              <w:rPr>
                <w:rStyle w:val="eop"/>
                <w:rFonts w:asciiTheme="minorHAnsi" w:hAnsiTheme="minorHAnsi" w:cs="Segoe UI"/>
              </w:rPr>
            </w:pPr>
            <w:r>
              <w:rPr>
                <w:rStyle w:val="eop"/>
                <w:rFonts w:asciiTheme="minorHAnsi" w:hAnsiTheme="minorHAnsi" w:cs="Segoe UI"/>
              </w:rPr>
              <w:t>Is there a logical order for presenting them?</w:t>
            </w:r>
          </w:p>
          <w:p w14:paraId="2A770EA7" w14:textId="77777777" w:rsidR="00AB3DB2" w:rsidRDefault="00AB3DB2" w:rsidP="00047D32">
            <w:pPr>
              <w:pStyle w:val="paragraph"/>
              <w:numPr>
                <w:ilvl w:val="0"/>
                <w:numId w:val="39"/>
              </w:numPr>
              <w:snapToGrid w:val="0"/>
              <w:spacing w:before="0" w:beforeAutospacing="0" w:after="0" w:afterAutospacing="0" w:line="276" w:lineRule="auto"/>
              <w:textAlignment w:val="baseline"/>
              <w:rPr>
                <w:rStyle w:val="eop"/>
                <w:rFonts w:asciiTheme="minorHAnsi" w:hAnsiTheme="minorHAnsi" w:cs="Segoe UI"/>
              </w:rPr>
            </w:pPr>
            <w:r>
              <w:rPr>
                <w:rStyle w:val="eop"/>
                <w:rFonts w:asciiTheme="minorHAnsi" w:hAnsiTheme="minorHAnsi" w:cs="Segoe UI"/>
              </w:rPr>
              <w:t>What examples, details, evidence, etc., can work as effective support?</w:t>
            </w:r>
          </w:p>
          <w:p w14:paraId="251B19CA" w14:textId="71300062" w:rsidR="00AB3DB2" w:rsidRDefault="00AB3DB2" w:rsidP="00047D32">
            <w:pPr>
              <w:pStyle w:val="paragraph"/>
              <w:numPr>
                <w:ilvl w:val="0"/>
                <w:numId w:val="39"/>
              </w:numPr>
              <w:snapToGrid w:val="0"/>
              <w:spacing w:before="0" w:beforeAutospacing="0" w:after="0" w:afterAutospacing="0" w:line="276" w:lineRule="auto"/>
              <w:textAlignment w:val="baseline"/>
              <w:rPr>
                <w:rStyle w:val="eop"/>
                <w:rFonts w:asciiTheme="minorHAnsi" w:hAnsiTheme="minorHAnsi" w:cs="Segoe UI"/>
              </w:rPr>
            </w:pPr>
            <w:r>
              <w:rPr>
                <w:rStyle w:val="eop"/>
                <w:rFonts w:asciiTheme="minorHAnsi" w:hAnsiTheme="minorHAnsi" w:cs="Segoe UI"/>
              </w:rPr>
              <w:t>What are the authoritative sources on this topic?</w:t>
            </w:r>
          </w:p>
          <w:p w14:paraId="3D9FD52F" w14:textId="2FB309A9" w:rsidR="00AB3DB2" w:rsidRPr="00AB3DB2" w:rsidRDefault="00AB3DB2" w:rsidP="00047D32">
            <w:pPr>
              <w:pStyle w:val="paragraph"/>
              <w:numPr>
                <w:ilvl w:val="0"/>
                <w:numId w:val="39"/>
              </w:numPr>
              <w:snapToGrid w:val="0"/>
              <w:spacing w:before="0" w:beforeAutospacing="0" w:after="0" w:afterAutospacing="0" w:line="276" w:lineRule="auto"/>
              <w:textAlignment w:val="baseline"/>
              <w:rPr>
                <w:rFonts w:asciiTheme="minorHAnsi" w:hAnsiTheme="minorHAnsi" w:cs="Segoe UI"/>
              </w:rPr>
            </w:pPr>
            <w:r>
              <w:rPr>
                <w:rStyle w:val="eop"/>
                <w:rFonts w:asciiTheme="minorHAnsi" w:hAnsiTheme="minorHAnsi" w:cs="Segoe UI"/>
              </w:rPr>
              <w:t xml:space="preserve">Are there any </w:t>
            </w:r>
            <w:proofErr w:type="gramStart"/>
            <w:r>
              <w:rPr>
                <w:rStyle w:val="eop"/>
                <w:rFonts w:asciiTheme="minorHAnsi" w:hAnsiTheme="minorHAnsi" w:cs="Segoe UI"/>
              </w:rPr>
              <w:t>counter-arguments</w:t>
            </w:r>
            <w:proofErr w:type="gramEnd"/>
            <w:r>
              <w:rPr>
                <w:rStyle w:val="eop"/>
                <w:rFonts w:asciiTheme="minorHAnsi" w:hAnsiTheme="minorHAnsi" w:cs="Segoe UI"/>
              </w:rPr>
              <w:t xml:space="preserve"> your reader might have in mind, which you can address pre-emptively?</w:t>
            </w:r>
          </w:p>
          <w:p w14:paraId="2844E4F3" w14:textId="77777777" w:rsidR="00AB3DB2" w:rsidRPr="00AB3DB2" w:rsidRDefault="00AB3DB2" w:rsidP="00541DB3">
            <w:pPr>
              <w:pStyle w:val="paragraph"/>
              <w:snapToGrid w:val="0"/>
              <w:spacing w:before="0" w:beforeAutospacing="0" w:after="0" w:afterAutospacing="0" w:line="276" w:lineRule="auto"/>
              <w:ind w:left="720"/>
              <w:textAlignment w:val="baseline"/>
              <w:rPr>
                <w:rStyle w:val="normaltextrun"/>
                <w:rFonts w:asciiTheme="minorHAnsi" w:hAnsiTheme="minorHAnsi"/>
              </w:rPr>
            </w:pPr>
          </w:p>
          <w:p w14:paraId="1950BFDC" w14:textId="77777777" w:rsidR="00AB3DB2" w:rsidRDefault="00AB3DB2" w:rsidP="00541DB3">
            <w:pPr>
              <w:pStyle w:val="paragraph"/>
              <w:snapToGrid w:val="0"/>
              <w:spacing w:before="0" w:beforeAutospacing="0" w:after="0" w:afterAutospacing="0" w:line="276" w:lineRule="auto"/>
              <w:textAlignment w:val="baseline"/>
              <w:rPr>
                <w:rStyle w:val="normaltextrun"/>
                <w:rFonts w:asciiTheme="minorHAnsi" w:hAnsiTheme="minorHAnsi" w:cs="Segoe UI"/>
                <w:b/>
                <w:bCs/>
              </w:rPr>
            </w:pPr>
            <w:r w:rsidRPr="00AB3DB2">
              <w:rPr>
                <w:rStyle w:val="normaltextrun"/>
                <w:rFonts w:asciiTheme="minorHAnsi" w:hAnsiTheme="minorHAnsi" w:cs="Segoe UI"/>
                <w:b/>
                <w:bCs/>
              </w:rPr>
              <w:t>III. Conclusion </w:t>
            </w:r>
          </w:p>
          <w:p w14:paraId="7792741B" w14:textId="77777777" w:rsidR="00AB3DB2" w:rsidRDefault="00AB3DB2" w:rsidP="00047D32">
            <w:pPr>
              <w:pStyle w:val="paragraph"/>
              <w:numPr>
                <w:ilvl w:val="0"/>
                <w:numId w:val="41"/>
              </w:numPr>
              <w:snapToGrid w:val="0"/>
              <w:spacing w:before="0" w:beforeAutospacing="0" w:after="0" w:afterAutospacing="0" w:line="276" w:lineRule="auto"/>
              <w:textAlignment w:val="baseline"/>
              <w:rPr>
                <w:rStyle w:val="normaltextrun"/>
                <w:rFonts w:asciiTheme="minorHAnsi" w:hAnsiTheme="minorHAnsi" w:cs="Segoe UI"/>
                <w:bCs/>
              </w:rPr>
            </w:pPr>
            <w:r>
              <w:rPr>
                <w:rStyle w:val="normaltextrun"/>
                <w:rFonts w:asciiTheme="minorHAnsi" w:hAnsiTheme="minorHAnsi" w:cs="Segoe UI"/>
                <w:bCs/>
              </w:rPr>
              <w:t>Do you need to restate your thesis, and if so, how can you do it without being repetitive?</w:t>
            </w:r>
          </w:p>
          <w:p w14:paraId="038C7DA5" w14:textId="77777777" w:rsidR="00AB3DB2" w:rsidRDefault="00AB3DB2" w:rsidP="00047D32">
            <w:pPr>
              <w:pStyle w:val="paragraph"/>
              <w:numPr>
                <w:ilvl w:val="0"/>
                <w:numId w:val="41"/>
              </w:numPr>
              <w:snapToGrid w:val="0"/>
              <w:spacing w:before="0" w:beforeAutospacing="0" w:after="0" w:afterAutospacing="0" w:line="276" w:lineRule="auto"/>
              <w:textAlignment w:val="baseline"/>
              <w:rPr>
                <w:rStyle w:val="normaltextrun"/>
                <w:rFonts w:asciiTheme="minorHAnsi" w:hAnsiTheme="minorHAnsi" w:cs="Segoe UI"/>
                <w:bCs/>
              </w:rPr>
            </w:pPr>
            <w:r>
              <w:rPr>
                <w:rStyle w:val="normaltextrun"/>
                <w:rFonts w:asciiTheme="minorHAnsi" w:hAnsiTheme="minorHAnsi" w:cs="Segoe UI"/>
                <w:bCs/>
              </w:rPr>
              <w:t xml:space="preserve">Do you need to </w:t>
            </w:r>
            <w:proofErr w:type="spellStart"/>
            <w:r>
              <w:rPr>
                <w:rStyle w:val="normaltextrun"/>
                <w:rFonts w:asciiTheme="minorHAnsi" w:hAnsiTheme="minorHAnsi" w:cs="Segoe UI"/>
                <w:bCs/>
              </w:rPr>
              <w:t>summarise</w:t>
            </w:r>
            <w:proofErr w:type="spellEnd"/>
            <w:r>
              <w:rPr>
                <w:rStyle w:val="normaltextrun"/>
                <w:rFonts w:asciiTheme="minorHAnsi" w:hAnsiTheme="minorHAnsi" w:cs="Segoe UI"/>
                <w:bCs/>
              </w:rPr>
              <w:t xml:space="preserve"> the points you made in the body?</w:t>
            </w:r>
          </w:p>
          <w:p w14:paraId="24011782" w14:textId="638AC0CF" w:rsidR="00AB3DB2" w:rsidRPr="00AB3DB2" w:rsidRDefault="00AB3DB2" w:rsidP="00047D32">
            <w:pPr>
              <w:pStyle w:val="paragraph"/>
              <w:numPr>
                <w:ilvl w:val="0"/>
                <w:numId w:val="41"/>
              </w:numPr>
              <w:snapToGrid w:val="0"/>
              <w:spacing w:before="0" w:beforeAutospacing="0" w:after="0" w:afterAutospacing="0" w:line="276" w:lineRule="auto"/>
              <w:textAlignment w:val="baseline"/>
              <w:rPr>
                <w:rFonts w:asciiTheme="minorHAnsi" w:hAnsiTheme="minorHAnsi" w:cs="Segoe UI"/>
              </w:rPr>
            </w:pPr>
            <w:r>
              <w:rPr>
                <w:rStyle w:val="normaltextrun"/>
                <w:rFonts w:asciiTheme="minorHAnsi" w:hAnsiTheme="minorHAnsi" w:cs="Segoe UI"/>
                <w:bCs/>
              </w:rPr>
              <w:lastRenderedPageBreak/>
              <w:t>How can you give the essay a strong sense of conclusion?</w:t>
            </w:r>
          </w:p>
        </w:tc>
      </w:tr>
    </w:tbl>
    <w:p w14:paraId="7AA1D79E" w14:textId="77777777" w:rsidR="00AB3DB2" w:rsidRPr="00725BCE" w:rsidRDefault="00AB3DB2" w:rsidP="00AB3DB2">
      <w:pPr>
        <w:snapToGrid w:val="0"/>
        <w:spacing w:after="0" w:line="276" w:lineRule="auto"/>
        <w:textAlignment w:val="baseline"/>
        <w:rPr>
          <w:rFonts w:eastAsia="Times New Roman"/>
          <w:sz w:val="24"/>
          <w:szCs w:val="24"/>
          <w:lang w:eastAsia="zh-TW"/>
        </w:rPr>
      </w:pPr>
    </w:p>
    <w:p w14:paraId="66DE94D7" w14:textId="77777777" w:rsidR="00725BCE" w:rsidRDefault="00725BCE" w:rsidP="009D44FB">
      <w:pPr>
        <w:snapToGrid w:val="0"/>
        <w:spacing w:after="0" w:line="276" w:lineRule="auto"/>
        <w:textAlignment w:val="baseline"/>
        <w:rPr>
          <w:rFonts w:eastAsia="Times New Roman" w:cs="Segoe UI"/>
          <w:bCs/>
          <w:sz w:val="24"/>
          <w:szCs w:val="24"/>
          <w:lang w:eastAsia="zh-TW"/>
        </w:rPr>
      </w:pPr>
      <w:r>
        <w:rPr>
          <w:rFonts w:eastAsia="Times New Roman" w:cs="Segoe UI"/>
          <w:bCs/>
          <w:sz w:val="24"/>
          <w:szCs w:val="24"/>
          <w:lang w:eastAsia="zh-TW"/>
        </w:rPr>
        <w:tab/>
      </w:r>
      <w:r>
        <w:rPr>
          <w:rFonts w:eastAsia="Times New Roman" w:cs="Segoe UI"/>
          <w:bCs/>
          <w:sz w:val="24"/>
          <w:szCs w:val="24"/>
          <w:lang w:eastAsia="zh-TW"/>
        </w:rPr>
        <w:tab/>
      </w:r>
    </w:p>
    <w:p w14:paraId="33B141D2" w14:textId="77777777" w:rsidR="00725BCE" w:rsidRDefault="00725BCE" w:rsidP="00725BCE">
      <w:pPr>
        <w:snapToGrid w:val="0"/>
        <w:spacing w:after="0" w:line="276" w:lineRule="auto"/>
        <w:ind w:left="720" w:firstLine="720"/>
        <w:textAlignment w:val="baseline"/>
        <w:rPr>
          <w:rFonts w:eastAsia="Times New Roman" w:cs="Segoe UI"/>
          <w:bCs/>
          <w:sz w:val="24"/>
          <w:szCs w:val="24"/>
          <w:lang w:eastAsia="zh-TW"/>
        </w:rPr>
      </w:pPr>
    </w:p>
    <w:p w14:paraId="16B7DA76" w14:textId="3E74F6BC" w:rsidR="006C272A" w:rsidRPr="00234E5B" w:rsidRDefault="00FE424B" w:rsidP="00234E5B">
      <w:pPr>
        <w:snapToGrid w:val="0"/>
        <w:spacing w:after="0" w:line="276" w:lineRule="auto"/>
        <w:ind w:firstLine="720"/>
        <w:textAlignment w:val="baseline"/>
        <w:outlineLvl w:val="0"/>
        <w:rPr>
          <w:rFonts w:eastAsia="Times New Roman" w:cs="Segoe UI"/>
          <w:bCs/>
          <w:sz w:val="24"/>
          <w:szCs w:val="24"/>
          <w:lang w:eastAsia="zh-TW"/>
        </w:rPr>
      </w:pPr>
      <w:r>
        <w:rPr>
          <w:rFonts w:eastAsia="Times New Roman" w:cs="Segoe UI"/>
          <w:bCs/>
          <w:sz w:val="24"/>
          <w:szCs w:val="24"/>
          <w:lang w:eastAsia="zh-TW"/>
        </w:rPr>
        <w:t xml:space="preserve">Use </w:t>
      </w:r>
      <w:r w:rsidRPr="00FE424B">
        <w:rPr>
          <w:rFonts w:eastAsia="Times New Roman" w:cs="Segoe UI"/>
          <w:bCs/>
          <w:sz w:val="24"/>
          <w:szCs w:val="24"/>
          <w:lang w:eastAsia="zh-TW"/>
        </w:rPr>
        <w:t>the blank area in the following box to plan an outline</w:t>
      </w:r>
      <w:r>
        <w:rPr>
          <w:rFonts w:eastAsia="Times New Roman" w:cs="Segoe UI"/>
          <w:bCs/>
          <w:sz w:val="24"/>
          <w:szCs w:val="24"/>
          <w:lang w:eastAsia="zh-TW"/>
        </w:rPr>
        <w:t xml:space="preserve"> of your essay</w:t>
      </w:r>
    </w:p>
    <w:p w14:paraId="0DDB6736" w14:textId="77777777" w:rsidR="006C272A" w:rsidRPr="00725BCE" w:rsidRDefault="006C272A" w:rsidP="009D44FB">
      <w:pPr>
        <w:snapToGrid w:val="0"/>
        <w:spacing w:after="0" w:line="276" w:lineRule="auto"/>
        <w:textAlignment w:val="baseline"/>
        <w:rPr>
          <w:rFonts w:eastAsia="Times New Roman"/>
          <w:b/>
          <w:sz w:val="24"/>
          <w:szCs w:val="24"/>
          <w:lang w:eastAsia="zh-TW"/>
        </w:rPr>
      </w:pPr>
    </w:p>
    <w:p w14:paraId="1A0043F7" w14:textId="2D04840D" w:rsidR="00F91DF1" w:rsidRDefault="003D2E7E" w:rsidP="003D2E7E">
      <w:pPr>
        <w:snapToGrid w:val="0"/>
        <w:spacing w:after="0" w:line="276" w:lineRule="auto"/>
        <w:jc w:val="center"/>
        <w:rPr>
          <w:sz w:val="28"/>
          <w:szCs w:val="28"/>
        </w:rPr>
      </w:pPr>
      <w:r>
        <w:rPr>
          <w:sz w:val="28"/>
          <w:szCs w:val="28"/>
        </w:rPr>
        <w:t>Essay Outline</w:t>
      </w:r>
    </w:p>
    <w:tbl>
      <w:tblPr>
        <w:tblStyle w:val="TableGrid"/>
        <w:tblW w:w="0" w:type="auto"/>
        <w:tblLook w:val="04A0" w:firstRow="1" w:lastRow="0" w:firstColumn="1" w:lastColumn="0" w:noHBand="0" w:noVBand="1"/>
      </w:tblPr>
      <w:tblGrid>
        <w:gridCol w:w="9350"/>
      </w:tblGrid>
      <w:tr w:rsidR="00F91DF1" w14:paraId="168649CF" w14:textId="77777777" w:rsidTr="00F91DF1">
        <w:tc>
          <w:tcPr>
            <w:tcW w:w="9576" w:type="dxa"/>
          </w:tcPr>
          <w:p w14:paraId="38CA4F35" w14:textId="77777777" w:rsidR="00F91DF1" w:rsidRDefault="00F91DF1" w:rsidP="009D44FB">
            <w:pPr>
              <w:snapToGrid w:val="0"/>
              <w:spacing w:after="0" w:line="276" w:lineRule="auto"/>
              <w:rPr>
                <w:sz w:val="28"/>
                <w:szCs w:val="28"/>
              </w:rPr>
            </w:pPr>
          </w:p>
          <w:p w14:paraId="444D8942" w14:textId="77777777" w:rsidR="00F91DF1" w:rsidRDefault="00F91DF1" w:rsidP="009D44FB">
            <w:pPr>
              <w:snapToGrid w:val="0"/>
              <w:spacing w:after="0" w:line="276" w:lineRule="auto"/>
              <w:rPr>
                <w:sz w:val="28"/>
                <w:szCs w:val="28"/>
              </w:rPr>
            </w:pPr>
          </w:p>
          <w:p w14:paraId="6D977D1E" w14:textId="77777777" w:rsidR="00F91DF1" w:rsidRDefault="00F91DF1" w:rsidP="009D44FB">
            <w:pPr>
              <w:snapToGrid w:val="0"/>
              <w:spacing w:after="0" w:line="276" w:lineRule="auto"/>
              <w:rPr>
                <w:sz w:val="28"/>
                <w:szCs w:val="28"/>
              </w:rPr>
            </w:pPr>
          </w:p>
          <w:p w14:paraId="67A7E76D" w14:textId="77777777" w:rsidR="00F91DF1" w:rsidRDefault="00F91DF1" w:rsidP="009D44FB">
            <w:pPr>
              <w:snapToGrid w:val="0"/>
              <w:spacing w:after="0" w:line="276" w:lineRule="auto"/>
              <w:rPr>
                <w:sz w:val="28"/>
                <w:szCs w:val="28"/>
              </w:rPr>
            </w:pPr>
          </w:p>
          <w:p w14:paraId="2F66206F" w14:textId="77777777" w:rsidR="00F91DF1" w:rsidRDefault="00F91DF1" w:rsidP="009D44FB">
            <w:pPr>
              <w:snapToGrid w:val="0"/>
              <w:spacing w:after="0" w:line="276" w:lineRule="auto"/>
              <w:rPr>
                <w:sz w:val="28"/>
                <w:szCs w:val="28"/>
              </w:rPr>
            </w:pPr>
          </w:p>
          <w:p w14:paraId="7BF70203" w14:textId="77777777" w:rsidR="00F91DF1" w:rsidRDefault="00F91DF1" w:rsidP="009D44FB">
            <w:pPr>
              <w:snapToGrid w:val="0"/>
              <w:spacing w:after="0" w:line="276" w:lineRule="auto"/>
              <w:rPr>
                <w:sz w:val="28"/>
                <w:szCs w:val="28"/>
              </w:rPr>
            </w:pPr>
          </w:p>
          <w:p w14:paraId="4E151610" w14:textId="77777777" w:rsidR="00F91DF1" w:rsidRDefault="00F91DF1" w:rsidP="009D44FB">
            <w:pPr>
              <w:snapToGrid w:val="0"/>
              <w:spacing w:after="0" w:line="276" w:lineRule="auto"/>
              <w:rPr>
                <w:sz w:val="28"/>
                <w:szCs w:val="28"/>
              </w:rPr>
            </w:pPr>
          </w:p>
          <w:p w14:paraId="19FC5016" w14:textId="77777777" w:rsidR="00F91DF1" w:rsidRDefault="00F91DF1" w:rsidP="009D44FB">
            <w:pPr>
              <w:snapToGrid w:val="0"/>
              <w:spacing w:after="0" w:line="276" w:lineRule="auto"/>
              <w:rPr>
                <w:sz w:val="28"/>
                <w:szCs w:val="28"/>
              </w:rPr>
            </w:pPr>
          </w:p>
          <w:p w14:paraId="7F992186" w14:textId="77777777" w:rsidR="00F91DF1" w:rsidRDefault="00F91DF1" w:rsidP="009D44FB">
            <w:pPr>
              <w:snapToGrid w:val="0"/>
              <w:spacing w:after="0" w:line="276" w:lineRule="auto"/>
              <w:rPr>
                <w:sz w:val="28"/>
                <w:szCs w:val="28"/>
              </w:rPr>
            </w:pPr>
          </w:p>
          <w:p w14:paraId="30A80119" w14:textId="77777777" w:rsidR="00F91DF1" w:rsidRDefault="00F91DF1" w:rsidP="009D44FB">
            <w:pPr>
              <w:snapToGrid w:val="0"/>
              <w:spacing w:after="0" w:line="276" w:lineRule="auto"/>
              <w:rPr>
                <w:sz w:val="28"/>
                <w:szCs w:val="28"/>
              </w:rPr>
            </w:pPr>
          </w:p>
          <w:p w14:paraId="383EF9D1" w14:textId="77777777" w:rsidR="00F91DF1" w:rsidRDefault="00F91DF1" w:rsidP="009D44FB">
            <w:pPr>
              <w:snapToGrid w:val="0"/>
              <w:spacing w:after="0" w:line="276" w:lineRule="auto"/>
              <w:rPr>
                <w:sz w:val="28"/>
                <w:szCs w:val="28"/>
              </w:rPr>
            </w:pPr>
          </w:p>
          <w:p w14:paraId="6302A9AE" w14:textId="77777777" w:rsidR="00F91DF1" w:rsidRDefault="00F91DF1" w:rsidP="009D44FB">
            <w:pPr>
              <w:snapToGrid w:val="0"/>
              <w:spacing w:after="0" w:line="276" w:lineRule="auto"/>
              <w:rPr>
                <w:sz w:val="28"/>
                <w:szCs w:val="28"/>
              </w:rPr>
            </w:pPr>
          </w:p>
          <w:p w14:paraId="7834617B" w14:textId="77777777" w:rsidR="00F91DF1" w:rsidRDefault="00F91DF1" w:rsidP="009D44FB">
            <w:pPr>
              <w:snapToGrid w:val="0"/>
              <w:spacing w:after="0" w:line="276" w:lineRule="auto"/>
              <w:rPr>
                <w:sz w:val="28"/>
                <w:szCs w:val="28"/>
              </w:rPr>
            </w:pPr>
          </w:p>
          <w:p w14:paraId="0C8CB3C2" w14:textId="77777777" w:rsidR="00F91DF1" w:rsidRDefault="00F91DF1" w:rsidP="009D44FB">
            <w:pPr>
              <w:snapToGrid w:val="0"/>
              <w:spacing w:after="0" w:line="276" w:lineRule="auto"/>
              <w:rPr>
                <w:sz w:val="28"/>
                <w:szCs w:val="28"/>
              </w:rPr>
            </w:pPr>
          </w:p>
          <w:p w14:paraId="0CD8C790" w14:textId="77777777" w:rsidR="00F91DF1" w:rsidRDefault="00F91DF1" w:rsidP="009D44FB">
            <w:pPr>
              <w:snapToGrid w:val="0"/>
              <w:spacing w:after="0" w:line="276" w:lineRule="auto"/>
              <w:rPr>
                <w:sz w:val="28"/>
                <w:szCs w:val="28"/>
              </w:rPr>
            </w:pPr>
          </w:p>
          <w:p w14:paraId="736C879F" w14:textId="77777777" w:rsidR="00F91DF1" w:rsidRDefault="00F91DF1" w:rsidP="009D44FB">
            <w:pPr>
              <w:snapToGrid w:val="0"/>
              <w:spacing w:after="0" w:line="276" w:lineRule="auto"/>
              <w:rPr>
                <w:sz w:val="28"/>
                <w:szCs w:val="28"/>
              </w:rPr>
            </w:pPr>
          </w:p>
          <w:p w14:paraId="259BD453" w14:textId="77777777" w:rsidR="00F91DF1" w:rsidRDefault="00F91DF1" w:rsidP="009D44FB">
            <w:pPr>
              <w:snapToGrid w:val="0"/>
              <w:spacing w:after="0" w:line="276" w:lineRule="auto"/>
              <w:rPr>
                <w:sz w:val="28"/>
                <w:szCs w:val="28"/>
              </w:rPr>
            </w:pPr>
          </w:p>
          <w:p w14:paraId="662D4DD7" w14:textId="77777777" w:rsidR="00F91DF1" w:rsidRDefault="00F91DF1" w:rsidP="009D44FB">
            <w:pPr>
              <w:snapToGrid w:val="0"/>
              <w:spacing w:after="0" w:line="276" w:lineRule="auto"/>
              <w:rPr>
                <w:sz w:val="28"/>
                <w:szCs w:val="28"/>
              </w:rPr>
            </w:pPr>
          </w:p>
          <w:p w14:paraId="73101B33" w14:textId="77777777" w:rsidR="00F91DF1" w:rsidRDefault="00F91DF1" w:rsidP="009D44FB">
            <w:pPr>
              <w:snapToGrid w:val="0"/>
              <w:spacing w:after="0" w:line="276" w:lineRule="auto"/>
              <w:rPr>
                <w:sz w:val="28"/>
                <w:szCs w:val="28"/>
              </w:rPr>
            </w:pPr>
          </w:p>
          <w:p w14:paraId="4BF07B86" w14:textId="77777777" w:rsidR="00F91DF1" w:rsidRDefault="00F91DF1" w:rsidP="009D44FB">
            <w:pPr>
              <w:snapToGrid w:val="0"/>
              <w:spacing w:after="0" w:line="276" w:lineRule="auto"/>
              <w:rPr>
                <w:sz w:val="28"/>
                <w:szCs w:val="28"/>
              </w:rPr>
            </w:pPr>
          </w:p>
          <w:p w14:paraId="63BF913B" w14:textId="77777777" w:rsidR="00F91DF1" w:rsidRDefault="00F91DF1" w:rsidP="009D44FB">
            <w:pPr>
              <w:snapToGrid w:val="0"/>
              <w:spacing w:after="0" w:line="276" w:lineRule="auto"/>
              <w:rPr>
                <w:sz w:val="28"/>
                <w:szCs w:val="28"/>
              </w:rPr>
            </w:pPr>
          </w:p>
          <w:p w14:paraId="47335E33" w14:textId="77777777" w:rsidR="00F91DF1" w:rsidRDefault="00F91DF1" w:rsidP="009D44FB">
            <w:pPr>
              <w:snapToGrid w:val="0"/>
              <w:spacing w:after="0" w:line="276" w:lineRule="auto"/>
              <w:rPr>
                <w:sz w:val="28"/>
                <w:szCs w:val="28"/>
              </w:rPr>
            </w:pPr>
          </w:p>
          <w:p w14:paraId="18B1953C" w14:textId="77777777" w:rsidR="00F91DF1" w:rsidRDefault="00F91DF1" w:rsidP="009D44FB">
            <w:pPr>
              <w:snapToGrid w:val="0"/>
              <w:spacing w:after="0" w:line="276" w:lineRule="auto"/>
              <w:rPr>
                <w:sz w:val="28"/>
                <w:szCs w:val="28"/>
              </w:rPr>
            </w:pPr>
          </w:p>
          <w:p w14:paraId="77FF41A5" w14:textId="12ECF0DF" w:rsidR="00F91DF1" w:rsidRDefault="00F91DF1" w:rsidP="009D44FB">
            <w:pPr>
              <w:snapToGrid w:val="0"/>
              <w:spacing w:after="0" w:line="276" w:lineRule="auto"/>
              <w:rPr>
                <w:sz w:val="28"/>
                <w:szCs w:val="28"/>
              </w:rPr>
            </w:pPr>
          </w:p>
        </w:tc>
      </w:tr>
    </w:tbl>
    <w:p w14:paraId="4AE71B4F" w14:textId="15506314" w:rsidR="00382F2A" w:rsidRDefault="00382F2A">
      <w:pPr>
        <w:spacing w:after="0" w:line="240" w:lineRule="auto"/>
        <w:rPr>
          <w:b/>
          <w:sz w:val="40"/>
          <w:szCs w:val="40"/>
        </w:rPr>
      </w:pPr>
    </w:p>
    <w:p w14:paraId="5DBABC13" w14:textId="77777777" w:rsidR="00EA45AA" w:rsidRDefault="00EA45AA">
      <w:pPr>
        <w:spacing w:after="0" w:line="240" w:lineRule="auto"/>
        <w:rPr>
          <w:b/>
          <w:sz w:val="40"/>
          <w:szCs w:val="36"/>
        </w:rPr>
      </w:pPr>
      <w:r>
        <w:rPr>
          <w:b/>
          <w:sz w:val="40"/>
          <w:szCs w:val="36"/>
        </w:rPr>
        <w:br w:type="page"/>
      </w:r>
    </w:p>
    <w:p w14:paraId="04D6886B" w14:textId="68A003B2" w:rsidR="00F53518" w:rsidRPr="00382F2A" w:rsidRDefault="00F53518" w:rsidP="00CE196B">
      <w:pPr>
        <w:snapToGrid w:val="0"/>
        <w:spacing w:after="0" w:line="276" w:lineRule="auto"/>
        <w:jc w:val="center"/>
        <w:outlineLvl w:val="0"/>
        <w:rPr>
          <w:b/>
          <w:sz w:val="40"/>
          <w:szCs w:val="36"/>
        </w:rPr>
      </w:pPr>
      <w:r w:rsidRPr="00382F2A">
        <w:rPr>
          <w:b/>
          <w:sz w:val="40"/>
          <w:szCs w:val="36"/>
        </w:rPr>
        <w:lastRenderedPageBreak/>
        <w:t>Unit 7</w:t>
      </w:r>
    </w:p>
    <w:p w14:paraId="41AE5FC2" w14:textId="2F15A14E" w:rsidR="00F53518" w:rsidRDefault="00F53518" w:rsidP="00437240">
      <w:pPr>
        <w:snapToGrid w:val="0"/>
        <w:spacing w:after="0" w:line="276" w:lineRule="auto"/>
        <w:jc w:val="center"/>
        <w:rPr>
          <w:b/>
          <w:sz w:val="40"/>
          <w:szCs w:val="36"/>
        </w:rPr>
      </w:pPr>
      <w:r w:rsidRPr="00382F2A">
        <w:rPr>
          <w:b/>
          <w:sz w:val="40"/>
          <w:szCs w:val="36"/>
        </w:rPr>
        <w:t xml:space="preserve">Argument, Evidence and </w:t>
      </w:r>
      <w:proofErr w:type="spellStart"/>
      <w:r w:rsidRPr="00382F2A">
        <w:rPr>
          <w:b/>
          <w:sz w:val="40"/>
          <w:szCs w:val="36"/>
        </w:rPr>
        <w:t>Organisation</w:t>
      </w:r>
      <w:proofErr w:type="spellEnd"/>
    </w:p>
    <w:p w14:paraId="3A6F13F8" w14:textId="77777777" w:rsidR="00382F2A" w:rsidRPr="00382F2A" w:rsidRDefault="00382F2A" w:rsidP="00437240">
      <w:pPr>
        <w:snapToGrid w:val="0"/>
        <w:spacing w:after="0" w:line="276" w:lineRule="auto"/>
        <w:jc w:val="center"/>
        <w:rPr>
          <w:b/>
          <w:sz w:val="40"/>
          <w:szCs w:val="36"/>
        </w:rPr>
      </w:pPr>
    </w:p>
    <w:p w14:paraId="20CE3494" w14:textId="22D1A114" w:rsidR="00437240" w:rsidRDefault="00DB4208" w:rsidP="009D44FB">
      <w:pPr>
        <w:snapToGrid w:val="0"/>
        <w:spacing w:after="0" w:line="276" w:lineRule="auto"/>
        <w:rPr>
          <w:sz w:val="24"/>
          <w:szCs w:val="36"/>
        </w:rPr>
      </w:pPr>
      <w:r>
        <w:rPr>
          <w:sz w:val="24"/>
          <w:szCs w:val="36"/>
        </w:rPr>
        <w:t>In this unit</w:t>
      </w:r>
      <w:r w:rsidR="00437240">
        <w:rPr>
          <w:sz w:val="24"/>
          <w:szCs w:val="36"/>
        </w:rPr>
        <w:t xml:space="preserve"> we will consider argumentative texts, and how providing evidence and a strong </w:t>
      </w:r>
      <w:proofErr w:type="spellStart"/>
      <w:r w:rsidR="00437240">
        <w:rPr>
          <w:sz w:val="24"/>
          <w:szCs w:val="36"/>
        </w:rPr>
        <w:t>organisational</w:t>
      </w:r>
      <w:proofErr w:type="spellEnd"/>
      <w:r w:rsidR="00437240">
        <w:rPr>
          <w:sz w:val="24"/>
          <w:szCs w:val="36"/>
        </w:rPr>
        <w:t xml:space="preserve"> structure can make them more effective.</w:t>
      </w:r>
      <w:r w:rsidR="0077432E">
        <w:rPr>
          <w:sz w:val="24"/>
          <w:szCs w:val="36"/>
        </w:rPr>
        <w:t xml:space="preserve"> </w:t>
      </w:r>
      <w:r w:rsidR="00C07261" w:rsidRPr="00C07261">
        <w:rPr>
          <w:sz w:val="24"/>
          <w:szCs w:val="36"/>
        </w:rPr>
        <w:t xml:space="preserve">The online module looks at the relationship between the purpose and the structure of a text. Outside of class you will finish the first draft of your essay and submit it to the Turnitin assignment box in Canvas by the specified date. You will also send your draft to the partner with whom you will work on peer review. </w:t>
      </w:r>
      <w:r w:rsidR="00437240">
        <w:rPr>
          <w:sz w:val="24"/>
          <w:szCs w:val="36"/>
        </w:rPr>
        <w:t xml:space="preserve"> Next week in class you will engage in peer review, so it is important that you read your partner's draft carefully beforehand.</w:t>
      </w:r>
      <w:r w:rsidR="0077432E">
        <w:rPr>
          <w:sz w:val="24"/>
          <w:szCs w:val="36"/>
        </w:rPr>
        <w:t xml:space="preserve"> </w:t>
      </w:r>
      <w:r w:rsidR="00437240">
        <w:rPr>
          <w:sz w:val="24"/>
          <w:szCs w:val="36"/>
        </w:rPr>
        <w:t>You can preview Unit 8 to see some of the things you should have in mind as you read.</w:t>
      </w:r>
      <w:r w:rsidR="0077432E">
        <w:rPr>
          <w:sz w:val="24"/>
          <w:szCs w:val="36"/>
        </w:rPr>
        <w:t xml:space="preserve"> </w:t>
      </w:r>
      <w:r w:rsidR="00437240">
        <w:rPr>
          <w:sz w:val="24"/>
          <w:szCs w:val="36"/>
        </w:rPr>
        <w:t>By the end of this unit you will:</w:t>
      </w:r>
    </w:p>
    <w:p w14:paraId="707C154E" w14:textId="48AA058A" w:rsidR="00437240" w:rsidRPr="00437240" w:rsidRDefault="00437240" w:rsidP="00047D32">
      <w:pPr>
        <w:pStyle w:val="ListParagraph"/>
        <w:numPr>
          <w:ilvl w:val="0"/>
          <w:numId w:val="34"/>
        </w:numPr>
        <w:snapToGrid w:val="0"/>
        <w:spacing w:after="0" w:line="276" w:lineRule="auto"/>
        <w:rPr>
          <w:sz w:val="24"/>
          <w:szCs w:val="36"/>
        </w:rPr>
      </w:pPr>
      <w:r w:rsidRPr="00437240">
        <w:rPr>
          <w:sz w:val="24"/>
          <w:szCs w:val="36"/>
        </w:rPr>
        <w:t>understand</w:t>
      </w:r>
      <w:r w:rsidR="0077432E">
        <w:rPr>
          <w:sz w:val="24"/>
          <w:szCs w:val="36"/>
        </w:rPr>
        <w:t xml:space="preserve"> </w:t>
      </w:r>
      <w:r w:rsidRPr="00437240">
        <w:rPr>
          <w:sz w:val="24"/>
          <w:szCs w:val="36"/>
        </w:rPr>
        <w:t xml:space="preserve">how to distinguish between topic and </w:t>
      </w:r>
      <w:proofErr w:type="gramStart"/>
      <w:r w:rsidRPr="00437240">
        <w:rPr>
          <w:sz w:val="24"/>
          <w:szCs w:val="36"/>
        </w:rPr>
        <w:t>argument;</w:t>
      </w:r>
      <w:proofErr w:type="gramEnd"/>
    </w:p>
    <w:p w14:paraId="4ABFA689" w14:textId="77777777" w:rsidR="00437240" w:rsidRPr="00437240" w:rsidRDefault="00437240" w:rsidP="00047D32">
      <w:pPr>
        <w:pStyle w:val="ListParagraph"/>
        <w:numPr>
          <w:ilvl w:val="0"/>
          <w:numId w:val="34"/>
        </w:numPr>
        <w:snapToGrid w:val="0"/>
        <w:spacing w:after="0" w:line="276" w:lineRule="auto"/>
        <w:rPr>
          <w:sz w:val="24"/>
          <w:szCs w:val="36"/>
        </w:rPr>
      </w:pPr>
      <w:r w:rsidRPr="00437240">
        <w:rPr>
          <w:sz w:val="24"/>
          <w:szCs w:val="36"/>
        </w:rPr>
        <w:t xml:space="preserve">be able to identify the central argument in a </w:t>
      </w:r>
      <w:proofErr w:type="gramStart"/>
      <w:r w:rsidRPr="00437240">
        <w:rPr>
          <w:sz w:val="24"/>
          <w:szCs w:val="36"/>
        </w:rPr>
        <w:t>text;</w:t>
      </w:r>
      <w:proofErr w:type="gramEnd"/>
    </w:p>
    <w:p w14:paraId="50273A3D" w14:textId="77777777" w:rsidR="00437240" w:rsidRPr="00437240" w:rsidRDefault="00437240" w:rsidP="00047D32">
      <w:pPr>
        <w:pStyle w:val="ListParagraph"/>
        <w:numPr>
          <w:ilvl w:val="0"/>
          <w:numId w:val="34"/>
        </w:numPr>
        <w:snapToGrid w:val="0"/>
        <w:spacing w:after="0" w:line="276" w:lineRule="auto"/>
        <w:rPr>
          <w:sz w:val="24"/>
          <w:szCs w:val="36"/>
        </w:rPr>
      </w:pPr>
      <w:r w:rsidRPr="00437240">
        <w:rPr>
          <w:sz w:val="24"/>
          <w:szCs w:val="36"/>
        </w:rPr>
        <w:t xml:space="preserve">understand how a clear thesis statement or statement of purpose can strengthen a </w:t>
      </w:r>
      <w:proofErr w:type="gramStart"/>
      <w:r w:rsidRPr="00437240">
        <w:rPr>
          <w:sz w:val="24"/>
          <w:szCs w:val="36"/>
        </w:rPr>
        <w:t>text;</w:t>
      </w:r>
      <w:proofErr w:type="gramEnd"/>
    </w:p>
    <w:p w14:paraId="7D6F768C" w14:textId="77777777" w:rsidR="00437240" w:rsidRPr="00437240" w:rsidRDefault="00437240" w:rsidP="00047D32">
      <w:pPr>
        <w:pStyle w:val="ListParagraph"/>
        <w:numPr>
          <w:ilvl w:val="0"/>
          <w:numId w:val="34"/>
        </w:numPr>
        <w:snapToGrid w:val="0"/>
        <w:spacing w:after="0" w:line="276" w:lineRule="auto"/>
        <w:rPr>
          <w:sz w:val="24"/>
          <w:szCs w:val="36"/>
        </w:rPr>
      </w:pPr>
      <w:r w:rsidRPr="00437240">
        <w:rPr>
          <w:sz w:val="24"/>
          <w:szCs w:val="36"/>
        </w:rPr>
        <w:t xml:space="preserve">be able to identify evidence used to support an </w:t>
      </w:r>
      <w:proofErr w:type="gramStart"/>
      <w:r w:rsidRPr="00437240">
        <w:rPr>
          <w:sz w:val="24"/>
          <w:szCs w:val="36"/>
        </w:rPr>
        <w:t>argument;</w:t>
      </w:r>
      <w:proofErr w:type="gramEnd"/>
    </w:p>
    <w:p w14:paraId="73B5938C" w14:textId="372A0B1B" w:rsidR="00437240" w:rsidRPr="003B3244" w:rsidRDefault="00437240" w:rsidP="00047D32">
      <w:pPr>
        <w:pStyle w:val="ListParagraph"/>
        <w:numPr>
          <w:ilvl w:val="0"/>
          <w:numId w:val="34"/>
        </w:numPr>
        <w:snapToGrid w:val="0"/>
        <w:spacing w:after="0" w:line="276" w:lineRule="auto"/>
        <w:rPr>
          <w:sz w:val="24"/>
          <w:szCs w:val="36"/>
        </w:rPr>
      </w:pPr>
      <w:r w:rsidRPr="00437240">
        <w:rPr>
          <w:sz w:val="24"/>
          <w:szCs w:val="36"/>
        </w:rPr>
        <w:t xml:space="preserve">be able to </w:t>
      </w:r>
      <w:r w:rsidRPr="003B3244">
        <w:rPr>
          <w:sz w:val="24"/>
          <w:szCs w:val="36"/>
        </w:rPr>
        <w:t xml:space="preserve">identify </w:t>
      </w:r>
      <w:r w:rsidR="003B3244" w:rsidRPr="003B3244">
        <w:rPr>
          <w:sz w:val="24"/>
          <w:szCs w:val="36"/>
        </w:rPr>
        <w:t xml:space="preserve">the </w:t>
      </w:r>
      <w:proofErr w:type="spellStart"/>
      <w:r w:rsidR="003B3244" w:rsidRPr="003B3244">
        <w:rPr>
          <w:sz w:val="24"/>
          <w:szCs w:val="36"/>
        </w:rPr>
        <w:t>organisational</w:t>
      </w:r>
      <w:proofErr w:type="spellEnd"/>
      <w:r w:rsidR="003B3244" w:rsidRPr="003B3244">
        <w:rPr>
          <w:sz w:val="24"/>
          <w:szCs w:val="36"/>
        </w:rPr>
        <w:t xml:space="preserve"> structure of a </w:t>
      </w:r>
      <w:proofErr w:type="gramStart"/>
      <w:r w:rsidR="003B3244" w:rsidRPr="003B3244">
        <w:rPr>
          <w:sz w:val="24"/>
          <w:szCs w:val="36"/>
        </w:rPr>
        <w:t>text</w:t>
      </w:r>
      <w:r w:rsidRPr="003B3244">
        <w:rPr>
          <w:sz w:val="24"/>
          <w:szCs w:val="36"/>
        </w:rPr>
        <w:t>;</w:t>
      </w:r>
      <w:proofErr w:type="gramEnd"/>
    </w:p>
    <w:p w14:paraId="4337B5C7" w14:textId="77777777" w:rsidR="00437240" w:rsidRPr="00437240" w:rsidRDefault="00437240" w:rsidP="00047D32">
      <w:pPr>
        <w:pStyle w:val="ListParagraph"/>
        <w:numPr>
          <w:ilvl w:val="0"/>
          <w:numId w:val="34"/>
        </w:numPr>
        <w:snapToGrid w:val="0"/>
        <w:spacing w:after="0" w:line="276" w:lineRule="auto"/>
        <w:rPr>
          <w:sz w:val="24"/>
          <w:szCs w:val="36"/>
        </w:rPr>
      </w:pPr>
      <w:r w:rsidRPr="00437240">
        <w:rPr>
          <w:sz w:val="24"/>
          <w:szCs w:val="36"/>
        </w:rPr>
        <w:t>have finished draft 1 of your argumentative essay.</w:t>
      </w:r>
    </w:p>
    <w:p w14:paraId="23BA349A" w14:textId="77777777" w:rsidR="00DD0A4E" w:rsidRDefault="00DD0A4E" w:rsidP="009D44FB">
      <w:pPr>
        <w:snapToGrid w:val="0"/>
        <w:spacing w:after="0" w:line="276" w:lineRule="auto"/>
        <w:rPr>
          <w:sz w:val="24"/>
          <w:szCs w:val="36"/>
        </w:rPr>
      </w:pPr>
    </w:p>
    <w:p w14:paraId="1CD56DEA" w14:textId="77777777" w:rsidR="00776FE9" w:rsidRDefault="00776FE9" w:rsidP="00CE196B">
      <w:pPr>
        <w:snapToGrid w:val="0"/>
        <w:spacing w:after="0" w:line="276" w:lineRule="auto"/>
        <w:outlineLvl w:val="0"/>
        <w:rPr>
          <w:b/>
          <w:sz w:val="28"/>
          <w:szCs w:val="28"/>
        </w:rPr>
      </w:pPr>
      <w:r w:rsidRPr="00776FE9">
        <w:rPr>
          <w:b/>
          <w:sz w:val="28"/>
          <w:szCs w:val="28"/>
        </w:rPr>
        <w:t xml:space="preserve">Activity 1: </w:t>
      </w:r>
      <w:r>
        <w:rPr>
          <w:b/>
          <w:sz w:val="28"/>
          <w:szCs w:val="28"/>
        </w:rPr>
        <w:t>Topic versus Argument</w:t>
      </w:r>
    </w:p>
    <w:p w14:paraId="39D382F7" w14:textId="77777777" w:rsidR="00861745" w:rsidRDefault="00776FE9" w:rsidP="00776FE9">
      <w:pPr>
        <w:snapToGrid w:val="0"/>
        <w:spacing w:after="0" w:line="276" w:lineRule="auto"/>
        <w:rPr>
          <w:sz w:val="24"/>
          <w:szCs w:val="24"/>
        </w:rPr>
      </w:pPr>
      <w:r>
        <w:rPr>
          <w:sz w:val="24"/>
          <w:szCs w:val="24"/>
        </w:rPr>
        <w:t xml:space="preserve">Consider the topic of your essay. You may want to write about a topic related to your infographic, although </w:t>
      </w:r>
      <w:r w:rsidR="00382F2A">
        <w:rPr>
          <w:sz w:val="24"/>
          <w:szCs w:val="24"/>
        </w:rPr>
        <w:t>this</w:t>
      </w:r>
      <w:r>
        <w:rPr>
          <w:sz w:val="24"/>
          <w:szCs w:val="24"/>
        </w:rPr>
        <w:t xml:space="preserve"> is not required.</w:t>
      </w:r>
      <w:r w:rsidR="0077432E">
        <w:rPr>
          <w:sz w:val="24"/>
          <w:szCs w:val="24"/>
        </w:rPr>
        <w:t xml:space="preserve"> </w:t>
      </w:r>
    </w:p>
    <w:p w14:paraId="406BDA27" w14:textId="6BF431EB" w:rsidR="00776FE9" w:rsidRDefault="00861745" w:rsidP="00CE196B">
      <w:pPr>
        <w:snapToGrid w:val="0"/>
        <w:spacing w:after="0" w:line="276" w:lineRule="auto"/>
        <w:ind w:firstLine="720"/>
        <w:outlineLvl w:val="0"/>
        <w:rPr>
          <w:sz w:val="24"/>
          <w:szCs w:val="24"/>
        </w:rPr>
      </w:pPr>
      <w:r w:rsidRPr="00861745">
        <w:rPr>
          <w:b/>
          <w:sz w:val="24"/>
          <w:szCs w:val="24"/>
        </w:rPr>
        <w:t>Q.1</w:t>
      </w:r>
      <w:r>
        <w:rPr>
          <w:sz w:val="24"/>
          <w:szCs w:val="24"/>
        </w:rPr>
        <w:t xml:space="preserve"> </w:t>
      </w:r>
      <w:r w:rsidR="00776FE9">
        <w:rPr>
          <w:sz w:val="24"/>
          <w:szCs w:val="24"/>
        </w:rPr>
        <w:t>Then write a sentence that starts like this:</w:t>
      </w:r>
    </w:p>
    <w:p w14:paraId="1E3E79D2" w14:textId="77777777" w:rsidR="00A41345" w:rsidRDefault="00A41345" w:rsidP="00776FE9">
      <w:pPr>
        <w:snapToGrid w:val="0"/>
        <w:spacing w:after="0" w:line="276" w:lineRule="auto"/>
        <w:rPr>
          <w:i/>
          <w:sz w:val="24"/>
          <w:szCs w:val="24"/>
        </w:rPr>
      </w:pPr>
    </w:p>
    <w:p w14:paraId="6F605160" w14:textId="465605C7" w:rsidR="00776FE9" w:rsidRDefault="00583AE3" w:rsidP="00CE196B">
      <w:pPr>
        <w:snapToGrid w:val="0"/>
        <w:spacing w:after="0" w:line="276" w:lineRule="auto"/>
        <w:outlineLvl w:val="0"/>
        <w:rPr>
          <w:i/>
          <w:sz w:val="24"/>
          <w:szCs w:val="24"/>
        </w:rPr>
      </w:pPr>
      <w:r>
        <w:rPr>
          <w:i/>
          <w:sz w:val="24"/>
          <w:szCs w:val="24"/>
        </w:rPr>
        <w:t>This</w:t>
      </w:r>
      <w:r w:rsidR="00776FE9">
        <w:rPr>
          <w:i/>
          <w:sz w:val="24"/>
          <w:szCs w:val="24"/>
        </w:rPr>
        <w:t xml:space="preserve"> essay will be about</w:t>
      </w:r>
      <w:proofErr w:type="gramStart"/>
      <w:r w:rsidR="00776FE9">
        <w:rPr>
          <w:i/>
          <w:sz w:val="24"/>
          <w:szCs w:val="24"/>
        </w:rPr>
        <w:t>. . . .</w:t>
      </w:r>
      <w:proofErr w:type="gramEnd"/>
      <w:r w:rsidR="00776FE9">
        <w:rPr>
          <w:i/>
          <w:sz w:val="24"/>
          <w:szCs w:val="24"/>
        </w:rPr>
        <w:t xml:space="preserve"> </w:t>
      </w:r>
    </w:p>
    <w:p w14:paraId="4A40425B" w14:textId="77777777" w:rsidR="00A41345" w:rsidRDefault="00A41345" w:rsidP="00776FE9">
      <w:pPr>
        <w:snapToGrid w:val="0"/>
        <w:spacing w:after="0" w:line="276" w:lineRule="auto"/>
        <w:rPr>
          <w:sz w:val="24"/>
          <w:szCs w:val="24"/>
        </w:rPr>
      </w:pPr>
    </w:p>
    <w:p w14:paraId="414E7971" w14:textId="77777777" w:rsidR="00583AE3" w:rsidRPr="00583AE3" w:rsidRDefault="00583AE3" w:rsidP="00583AE3">
      <w:pPr>
        <w:snapToGrid w:val="0"/>
        <w:spacing w:after="0" w:line="276" w:lineRule="auto"/>
        <w:rPr>
          <w:sz w:val="24"/>
          <w:szCs w:val="24"/>
        </w:rPr>
      </w:pPr>
      <w:r w:rsidRPr="00583AE3">
        <w:rPr>
          <w:sz w:val="24"/>
          <w:szCs w:val="24"/>
        </w:rPr>
        <w:t>For example, you might write "This essay will be about organ donation" or "This essay will be about no-kill policies in animal shelters."</w:t>
      </w:r>
    </w:p>
    <w:p w14:paraId="1FF78733" w14:textId="77777777" w:rsidR="00776FE9" w:rsidRDefault="00776FE9" w:rsidP="00776FE9">
      <w:pPr>
        <w:snapToGrid w:val="0"/>
        <w:spacing w:after="0" w:line="276" w:lineRule="auto"/>
        <w:rPr>
          <w:sz w:val="24"/>
          <w:szCs w:val="24"/>
        </w:rPr>
      </w:pPr>
    </w:p>
    <w:p w14:paraId="0CFE48E4" w14:textId="122C0720" w:rsidR="00776FE9" w:rsidRDefault="00861745" w:rsidP="00861745">
      <w:pPr>
        <w:snapToGrid w:val="0"/>
        <w:spacing w:after="0" w:line="276" w:lineRule="auto"/>
        <w:ind w:firstLine="720"/>
        <w:rPr>
          <w:sz w:val="24"/>
          <w:szCs w:val="24"/>
        </w:rPr>
      </w:pPr>
      <w:r w:rsidRPr="00861745">
        <w:rPr>
          <w:b/>
          <w:sz w:val="24"/>
          <w:szCs w:val="24"/>
        </w:rPr>
        <w:t>Q.2</w:t>
      </w:r>
      <w:r>
        <w:rPr>
          <w:sz w:val="24"/>
          <w:szCs w:val="24"/>
        </w:rPr>
        <w:t xml:space="preserve"> </w:t>
      </w:r>
      <w:r w:rsidR="00776FE9">
        <w:rPr>
          <w:sz w:val="24"/>
          <w:szCs w:val="24"/>
        </w:rPr>
        <w:t>Now take your idea and use it to complete a sentence which begins like this:</w:t>
      </w:r>
    </w:p>
    <w:p w14:paraId="5DD4422E" w14:textId="77777777" w:rsidR="00A41345" w:rsidRDefault="00A41345" w:rsidP="00776FE9">
      <w:pPr>
        <w:snapToGrid w:val="0"/>
        <w:spacing w:after="0" w:line="276" w:lineRule="auto"/>
        <w:rPr>
          <w:i/>
          <w:sz w:val="24"/>
          <w:szCs w:val="24"/>
        </w:rPr>
      </w:pPr>
    </w:p>
    <w:p w14:paraId="08FD01DA" w14:textId="47274BEF" w:rsidR="00776FE9" w:rsidRDefault="00500EBC" w:rsidP="00CE196B">
      <w:pPr>
        <w:snapToGrid w:val="0"/>
        <w:spacing w:after="0" w:line="276" w:lineRule="auto"/>
        <w:outlineLvl w:val="0"/>
        <w:rPr>
          <w:i/>
          <w:sz w:val="24"/>
          <w:szCs w:val="24"/>
        </w:rPr>
      </w:pPr>
      <w:r w:rsidRPr="00500EBC">
        <w:rPr>
          <w:i/>
          <w:sz w:val="24"/>
          <w:szCs w:val="24"/>
        </w:rPr>
        <w:t>In this essay I will argue that</w:t>
      </w:r>
      <w:proofErr w:type="gramStart"/>
      <w:r w:rsidR="00776FE9">
        <w:rPr>
          <w:i/>
          <w:sz w:val="24"/>
          <w:szCs w:val="24"/>
        </w:rPr>
        <w:t>. . . .</w:t>
      </w:r>
      <w:proofErr w:type="gramEnd"/>
      <w:r w:rsidR="00776FE9">
        <w:rPr>
          <w:i/>
          <w:sz w:val="24"/>
          <w:szCs w:val="24"/>
        </w:rPr>
        <w:t xml:space="preserve"> </w:t>
      </w:r>
    </w:p>
    <w:p w14:paraId="09B0447E" w14:textId="77777777" w:rsidR="00A41345" w:rsidRDefault="00A41345" w:rsidP="00776FE9">
      <w:pPr>
        <w:snapToGrid w:val="0"/>
        <w:spacing w:after="0" w:line="276" w:lineRule="auto"/>
        <w:rPr>
          <w:sz w:val="24"/>
          <w:szCs w:val="24"/>
        </w:rPr>
      </w:pPr>
    </w:p>
    <w:p w14:paraId="508C0310" w14:textId="712E4C8D" w:rsidR="00776FE9" w:rsidRDefault="00776FE9" w:rsidP="00776FE9">
      <w:pPr>
        <w:snapToGrid w:val="0"/>
        <w:spacing w:after="0" w:line="276" w:lineRule="auto"/>
        <w:rPr>
          <w:sz w:val="24"/>
          <w:szCs w:val="24"/>
        </w:rPr>
      </w:pPr>
      <w:r>
        <w:rPr>
          <w:sz w:val="24"/>
          <w:szCs w:val="24"/>
        </w:rPr>
        <w:t xml:space="preserve">For example, you might write "In </w:t>
      </w:r>
      <w:r w:rsidR="00FC4792">
        <w:rPr>
          <w:sz w:val="24"/>
          <w:szCs w:val="24"/>
        </w:rPr>
        <w:t>this</w:t>
      </w:r>
      <w:r>
        <w:rPr>
          <w:sz w:val="24"/>
          <w:szCs w:val="24"/>
        </w:rPr>
        <w:t xml:space="preserve"> essay I will argue that minors should not be allowed to donate organs" or "In my essay I will argue that no-kill policies have unintended cruel results."</w:t>
      </w:r>
    </w:p>
    <w:p w14:paraId="01F98617" w14:textId="77777777" w:rsidR="00776FE9" w:rsidRDefault="00776FE9" w:rsidP="00776FE9">
      <w:pPr>
        <w:snapToGrid w:val="0"/>
        <w:spacing w:after="0" w:line="276" w:lineRule="auto"/>
        <w:rPr>
          <w:sz w:val="24"/>
          <w:szCs w:val="24"/>
        </w:rPr>
      </w:pPr>
    </w:p>
    <w:p w14:paraId="00A5935F" w14:textId="77777777" w:rsidR="007111B2" w:rsidRPr="007111B2" w:rsidRDefault="007111B2" w:rsidP="007111B2">
      <w:pPr>
        <w:snapToGrid w:val="0"/>
        <w:spacing w:after="0" w:line="276" w:lineRule="auto"/>
        <w:rPr>
          <w:sz w:val="24"/>
          <w:szCs w:val="24"/>
        </w:rPr>
      </w:pPr>
      <w:r w:rsidRPr="007111B2">
        <w:rPr>
          <w:sz w:val="24"/>
          <w:szCs w:val="24"/>
        </w:rPr>
        <w:lastRenderedPageBreak/>
        <w:t>Finally consider the difference between the two sentences you have written for Q1 and Q2. The second is more specific, and it makes a commitment to the reader. It leads the reader to expect that you will present evidence, argumentation or other support which will lead naturally to the conclusion you preview. Although your essay does not need to have such an explicit statement of purpose in it, you should be committed mentally to a specific idea you wish to argue for before you start writing.</w:t>
      </w:r>
    </w:p>
    <w:p w14:paraId="20688EB0" w14:textId="77777777" w:rsidR="00F16B4D" w:rsidRDefault="00F16B4D" w:rsidP="00F16B4D">
      <w:pPr>
        <w:snapToGrid w:val="0"/>
        <w:spacing w:after="0" w:line="276" w:lineRule="auto"/>
      </w:pPr>
    </w:p>
    <w:p w14:paraId="34AEA45F" w14:textId="6835C363" w:rsidR="00903B07" w:rsidRPr="00903B07" w:rsidRDefault="00861745" w:rsidP="00CE196B">
      <w:pPr>
        <w:snapToGrid w:val="0"/>
        <w:spacing w:after="0" w:line="276" w:lineRule="auto"/>
        <w:ind w:left="720"/>
        <w:textAlignment w:val="baseline"/>
        <w:outlineLvl w:val="0"/>
        <w:rPr>
          <w:rFonts w:eastAsia="Times New Roman" w:cs="Segoe UI"/>
          <w:bCs/>
          <w:sz w:val="24"/>
          <w:szCs w:val="24"/>
          <w:lang w:eastAsia="zh-TW"/>
        </w:rPr>
      </w:pPr>
      <w:r w:rsidRPr="00861745">
        <w:rPr>
          <w:rFonts w:eastAsia="Times New Roman" w:cs="Segoe UI"/>
          <w:b/>
          <w:bCs/>
          <w:sz w:val="24"/>
          <w:szCs w:val="24"/>
          <w:lang w:eastAsia="zh-TW"/>
        </w:rPr>
        <w:t>Q.3</w:t>
      </w:r>
      <w:r>
        <w:rPr>
          <w:rFonts w:eastAsia="Times New Roman" w:cs="Segoe UI"/>
          <w:bCs/>
          <w:sz w:val="24"/>
          <w:szCs w:val="24"/>
          <w:lang w:eastAsia="zh-TW"/>
        </w:rPr>
        <w:t xml:space="preserve"> </w:t>
      </w:r>
      <w:r w:rsidR="00903B07" w:rsidRPr="00903B07">
        <w:rPr>
          <w:rFonts w:eastAsia="Times New Roman" w:cs="Segoe UI"/>
          <w:bCs/>
          <w:sz w:val="24"/>
          <w:szCs w:val="24"/>
          <w:lang w:eastAsia="zh-TW"/>
        </w:rPr>
        <w:t xml:space="preserve">Now write a good </w:t>
      </w:r>
      <w:r w:rsidR="00994B54">
        <w:rPr>
          <w:rFonts w:eastAsia="Times New Roman" w:cs="Segoe UI"/>
          <w:bCs/>
          <w:sz w:val="24"/>
          <w:szCs w:val="24"/>
          <w:lang w:eastAsia="zh-TW"/>
        </w:rPr>
        <w:t>statement of purpose ("</w:t>
      </w:r>
      <w:r w:rsidR="00654BD0">
        <w:rPr>
          <w:rFonts w:eastAsia="Times New Roman" w:cs="Segoe UI"/>
          <w:bCs/>
          <w:sz w:val="24"/>
          <w:szCs w:val="24"/>
          <w:lang w:eastAsia="zh-TW"/>
        </w:rPr>
        <w:t>I</w:t>
      </w:r>
      <w:r w:rsidR="00994B54">
        <w:rPr>
          <w:rFonts w:eastAsia="Times New Roman" w:cs="Segoe UI"/>
          <w:bCs/>
          <w:sz w:val="24"/>
          <w:szCs w:val="24"/>
          <w:lang w:eastAsia="zh-TW"/>
        </w:rPr>
        <w:t xml:space="preserve">n </w:t>
      </w:r>
      <w:r w:rsidR="0091187D">
        <w:rPr>
          <w:rFonts w:eastAsia="Times New Roman" w:cs="Segoe UI"/>
          <w:bCs/>
          <w:sz w:val="24"/>
          <w:szCs w:val="24"/>
          <w:lang w:eastAsia="zh-TW"/>
        </w:rPr>
        <w:t>this</w:t>
      </w:r>
      <w:r w:rsidR="00994B54">
        <w:rPr>
          <w:rFonts w:eastAsia="Times New Roman" w:cs="Segoe UI"/>
          <w:bCs/>
          <w:sz w:val="24"/>
          <w:szCs w:val="24"/>
          <w:lang w:eastAsia="zh-TW"/>
        </w:rPr>
        <w:t xml:space="preserve"> essay I will argue that…”</w:t>
      </w:r>
      <w:r w:rsidR="00654BD0">
        <w:rPr>
          <w:rFonts w:eastAsia="Times New Roman" w:cs="Segoe UI"/>
          <w:bCs/>
          <w:sz w:val="24"/>
          <w:szCs w:val="24"/>
          <w:lang w:eastAsia="zh-TW"/>
        </w:rPr>
        <w:t xml:space="preserve">) </w:t>
      </w:r>
      <w:r w:rsidR="00903B07" w:rsidRPr="00903B07">
        <w:rPr>
          <w:rFonts w:eastAsia="Times New Roman" w:cs="Segoe UI"/>
          <w:bCs/>
          <w:sz w:val="24"/>
          <w:szCs w:val="24"/>
          <w:lang w:eastAsia="zh-TW"/>
        </w:rPr>
        <w:t>for these topics:</w:t>
      </w:r>
    </w:p>
    <w:p w14:paraId="21CF8BB7" w14:textId="1819B982" w:rsidR="00903B07" w:rsidRDefault="00A41345" w:rsidP="00047D32">
      <w:pPr>
        <w:pStyle w:val="ListParagraph"/>
        <w:numPr>
          <w:ilvl w:val="0"/>
          <w:numId w:val="38"/>
        </w:numPr>
        <w:snapToGrid w:val="0"/>
        <w:spacing w:after="0" w:line="276" w:lineRule="auto"/>
        <w:textAlignment w:val="baseline"/>
        <w:rPr>
          <w:rFonts w:eastAsia="Times New Roman" w:cs="Segoe UI"/>
          <w:bCs/>
          <w:sz w:val="24"/>
          <w:szCs w:val="24"/>
          <w:lang w:eastAsia="zh-TW"/>
        </w:rPr>
      </w:pPr>
      <w:r>
        <w:rPr>
          <w:rFonts w:eastAsia="Times New Roman" w:cs="Segoe UI"/>
          <w:bCs/>
          <w:sz w:val="24"/>
          <w:szCs w:val="24"/>
          <w:lang w:eastAsia="zh-TW"/>
        </w:rPr>
        <w:t>Streaming media</w:t>
      </w:r>
    </w:p>
    <w:p w14:paraId="5A1106A2" w14:textId="77777777" w:rsidR="00861745" w:rsidRPr="00903B07" w:rsidRDefault="00861745" w:rsidP="00861745">
      <w:pPr>
        <w:pStyle w:val="ListParagraph"/>
        <w:snapToGrid w:val="0"/>
        <w:spacing w:after="0" w:line="276" w:lineRule="auto"/>
        <w:textAlignment w:val="baseline"/>
        <w:rPr>
          <w:rFonts w:eastAsia="Times New Roman" w:cs="Segoe UI"/>
          <w:bCs/>
          <w:sz w:val="24"/>
          <w:szCs w:val="24"/>
          <w:lang w:eastAsia="zh-TW"/>
        </w:rPr>
      </w:pPr>
    </w:p>
    <w:p w14:paraId="68A426A8" w14:textId="68D6EB9C" w:rsidR="00903B07" w:rsidRDefault="00A41345" w:rsidP="00047D32">
      <w:pPr>
        <w:pStyle w:val="ListParagraph"/>
        <w:numPr>
          <w:ilvl w:val="0"/>
          <w:numId w:val="38"/>
        </w:numPr>
        <w:snapToGrid w:val="0"/>
        <w:spacing w:after="0" w:line="276" w:lineRule="auto"/>
        <w:textAlignment w:val="baseline"/>
        <w:rPr>
          <w:rFonts w:eastAsia="Times New Roman" w:cs="Segoe UI"/>
          <w:bCs/>
          <w:sz w:val="24"/>
          <w:szCs w:val="24"/>
          <w:lang w:eastAsia="zh-TW"/>
        </w:rPr>
      </w:pPr>
      <w:r>
        <w:rPr>
          <w:rFonts w:eastAsia="Times New Roman" w:cs="Segoe UI"/>
          <w:bCs/>
          <w:sz w:val="24"/>
          <w:szCs w:val="24"/>
          <w:lang w:eastAsia="zh-TW"/>
        </w:rPr>
        <w:t>Artificial Intelligence</w:t>
      </w:r>
    </w:p>
    <w:p w14:paraId="407FA7D2" w14:textId="77777777" w:rsidR="00861745" w:rsidRPr="00861745" w:rsidRDefault="00861745" w:rsidP="00861745">
      <w:pPr>
        <w:pStyle w:val="ListParagraph"/>
        <w:rPr>
          <w:rFonts w:eastAsia="Times New Roman" w:cs="Segoe UI"/>
          <w:bCs/>
          <w:sz w:val="24"/>
          <w:szCs w:val="24"/>
          <w:lang w:eastAsia="zh-TW"/>
        </w:rPr>
      </w:pPr>
    </w:p>
    <w:p w14:paraId="51B52AF5" w14:textId="27A544EE" w:rsidR="00903B07" w:rsidRDefault="00A41345" w:rsidP="00047D32">
      <w:pPr>
        <w:pStyle w:val="ListParagraph"/>
        <w:numPr>
          <w:ilvl w:val="0"/>
          <w:numId w:val="38"/>
        </w:numPr>
        <w:snapToGrid w:val="0"/>
        <w:spacing w:after="0" w:line="276" w:lineRule="auto"/>
        <w:textAlignment w:val="baseline"/>
        <w:rPr>
          <w:rFonts w:eastAsia="Times New Roman" w:cs="Segoe UI"/>
          <w:bCs/>
          <w:sz w:val="24"/>
          <w:szCs w:val="24"/>
          <w:lang w:eastAsia="zh-TW"/>
        </w:rPr>
      </w:pPr>
      <w:r>
        <w:rPr>
          <w:rFonts w:eastAsia="Times New Roman" w:cs="Segoe UI"/>
          <w:bCs/>
          <w:sz w:val="24"/>
          <w:szCs w:val="24"/>
          <w:lang w:eastAsia="zh-TW"/>
        </w:rPr>
        <w:t>Corporate taxes</w:t>
      </w:r>
    </w:p>
    <w:p w14:paraId="145FBC42" w14:textId="77777777" w:rsidR="00861745" w:rsidRPr="00861745" w:rsidRDefault="00861745" w:rsidP="00861745">
      <w:pPr>
        <w:pStyle w:val="ListParagraph"/>
        <w:rPr>
          <w:rFonts w:eastAsia="Times New Roman" w:cs="Segoe UI"/>
          <w:bCs/>
          <w:sz w:val="24"/>
          <w:szCs w:val="24"/>
          <w:lang w:eastAsia="zh-TW"/>
        </w:rPr>
      </w:pPr>
    </w:p>
    <w:p w14:paraId="147DFDC4" w14:textId="6408B8A9" w:rsidR="00903B07" w:rsidRDefault="00A41345" w:rsidP="00047D32">
      <w:pPr>
        <w:pStyle w:val="ListParagraph"/>
        <w:numPr>
          <w:ilvl w:val="0"/>
          <w:numId w:val="38"/>
        </w:numPr>
        <w:snapToGrid w:val="0"/>
        <w:spacing w:after="0" w:line="276" w:lineRule="auto"/>
        <w:textAlignment w:val="baseline"/>
        <w:rPr>
          <w:rFonts w:eastAsia="Times New Roman" w:cs="Segoe UI"/>
          <w:bCs/>
          <w:sz w:val="24"/>
          <w:szCs w:val="24"/>
          <w:lang w:eastAsia="zh-TW"/>
        </w:rPr>
      </w:pPr>
      <w:r>
        <w:rPr>
          <w:rFonts w:eastAsia="Times New Roman" w:cs="Segoe UI"/>
          <w:bCs/>
          <w:sz w:val="24"/>
          <w:szCs w:val="24"/>
          <w:lang w:eastAsia="zh-TW"/>
        </w:rPr>
        <w:t>Arts education</w:t>
      </w:r>
    </w:p>
    <w:p w14:paraId="58397FDA" w14:textId="77777777" w:rsidR="00903B07" w:rsidRDefault="00903B07" w:rsidP="00F16B4D">
      <w:pPr>
        <w:snapToGrid w:val="0"/>
        <w:spacing w:after="0" w:line="276" w:lineRule="auto"/>
      </w:pPr>
    </w:p>
    <w:p w14:paraId="2C8B16AC" w14:textId="77777777" w:rsidR="00DD0A4E" w:rsidRPr="00D56B37" w:rsidRDefault="00DD0A4E" w:rsidP="00F16B4D">
      <w:pPr>
        <w:snapToGrid w:val="0"/>
        <w:spacing w:after="0" w:line="276" w:lineRule="auto"/>
      </w:pPr>
    </w:p>
    <w:p w14:paraId="57B015FB" w14:textId="60418FF3" w:rsidR="009C121F" w:rsidRPr="009C121F" w:rsidRDefault="009C121F" w:rsidP="00CE196B">
      <w:pPr>
        <w:snapToGrid w:val="0"/>
        <w:spacing w:after="0" w:line="276" w:lineRule="auto"/>
        <w:outlineLvl w:val="0"/>
        <w:rPr>
          <w:b/>
          <w:sz w:val="28"/>
          <w:szCs w:val="28"/>
        </w:rPr>
      </w:pPr>
      <w:r>
        <w:rPr>
          <w:b/>
          <w:sz w:val="28"/>
          <w:szCs w:val="28"/>
        </w:rPr>
        <w:t>Activity 2</w:t>
      </w:r>
      <w:r w:rsidRPr="009C121F">
        <w:rPr>
          <w:b/>
          <w:sz w:val="28"/>
          <w:szCs w:val="28"/>
        </w:rPr>
        <w:t>: Thesis Statements</w:t>
      </w:r>
    </w:p>
    <w:p w14:paraId="59DB1539" w14:textId="77777777" w:rsidR="00262C65" w:rsidRDefault="009C121F" w:rsidP="009C121F">
      <w:pPr>
        <w:snapToGrid w:val="0"/>
        <w:spacing w:after="0" w:line="276" w:lineRule="auto"/>
        <w:rPr>
          <w:sz w:val="24"/>
          <w:szCs w:val="24"/>
        </w:rPr>
      </w:pPr>
      <w:r>
        <w:rPr>
          <w:sz w:val="24"/>
          <w:szCs w:val="24"/>
        </w:rPr>
        <w:t>In Activity 1 we saw the difference between a statement about the topic of a text, and a more specific statement about its purpose:</w:t>
      </w:r>
      <w:r w:rsidR="0077432E">
        <w:rPr>
          <w:sz w:val="24"/>
          <w:szCs w:val="24"/>
        </w:rPr>
        <w:t xml:space="preserve"> </w:t>
      </w:r>
      <w:r>
        <w:rPr>
          <w:sz w:val="24"/>
          <w:szCs w:val="24"/>
        </w:rPr>
        <w:t>to argue for a particular position. A statement which identifies the purpose of an essay is often called a</w:t>
      </w:r>
      <w:r w:rsidR="00D367D9">
        <w:rPr>
          <w:sz w:val="24"/>
          <w:szCs w:val="24"/>
        </w:rPr>
        <w:t xml:space="preserve"> </w:t>
      </w:r>
      <w:r w:rsidR="00D367D9" w:rsidRPr="00FB7230">
        <w:rPr>
          <w:i/>
          <w:sz w:val="24"/>
          <w:szCs w:val="24"/>
        </w:rPr>
        <w:t>thesis statement</w:t>
      </w:r>
      <w:r w:rsidR="00D367D9">
        <w:rPr>
          <w:sz w:val="24"/>
          <w:szCs w:val="24"/>
        </w:rPr>
        <w:t xml:space="preserve">. Sometimes the thesis is exposed in a single sentence; </w:t>
      </w:r>
      <w:r w:rsidR="00C73DCF">
        <w:rPr>
          <w:sz w:val="24"/>
          <w:szCs w:val="24"/>
        </w:rPr>
        <w:t xml:space="preserve">at </w:t>
      </w:r>
      <w:r w:rsidR="00D367D9">
        <w:rPr>
          <w:sz w:val="24"/>
          <w:szCs w:val="24"/>
        </w:rPr>
        <w:t>other times it may be expressed less directly, but</w:t>
      </w:r>
      <w:r w:rsidR="00C73DCF">
        <w:rPr>
          <w:sz w:val="24"/>
          <w:szCs w:val="24"/>
        </w:rPr>
        <w:t xml:space="preserve"> </w:t>
      </w:r>
      <w:r w:rsidR="00D367D9">
        <w:rPr>
          <w:sz w:val="24"/>
          <w:szCs w:val="24"/>
        </w:rPr>
        <w:t>the purpose and scope of the text should always be identified clearly.</w:t>
      </w:r>
      <w:r w:rsidR="0077432E">
        <w:rPr>
          <w:sz w:val="24"/>
          <w:szCs w:val="24"/>
        </w:rPr>
        <w:t xml:space="preserve"> </w:t>
      </w:r>
    </w:p>
    <w:p w14:paraId="590BF35B" w14:textId="16D32B8F" w:rsidR="00D367D9" w:rsidRDefault="00262C65" w:rsidP="00262C65">
      <w:pPr>
        <w:snapToGrid w:val="0"/>
        <w:spacing w:after="0" w:line="276" w:lineRule="auto"/>
        <w:ind w:left="720"/>
        <w:rPr>
          <w:sz w:val="24"/>
          <w:szCs w:val="24"/>
        </w:rPr>
      </w:pPr>
      <w:r w:rsidRPr="00262C65">
        <w:rPr>
          <w:b/>
          <w:sz w:val="24"/>
          <w:szCs w:val="24"/>
        </w:rPr>
        <w:t>Q.4</w:t>
      </w:r>
      <w:r>
        <w:rPr>
          <w:sz w:val="24"/>
          <w:szCs w:val="24"/>
        </w:rPr>
        <w:t xml:space="preserve"> </w:t>
      </w:r>
      <w:r w:rsidR="00D367D9">
        <w:rPr>
          <w:sz w:val="24"/>
          <w:szCs w:val="24"/>
        </w:rPr>
        <w:t xml:space="preserve">Consider the pairs of thesis statements below and </w:t>
      </w:r>
      <w:r w:rsidR="00C73DCF">
        <w:rPr>
          <w:sz w:val="24"/>
          <w:szCs w:val="24"/>
        </w:rPr>
        <w:t xml:space="preserve">discuss </w:t>
      </w:r>
      <w:r w:rsidR="00D367D9">
        <w:rPr>
          <w:sz w:val="24"/>
          <w:szCs w:val="24"/>
        </w:rPr>
        <w:t xml:space="preserve">which </w:t>
      </w:r>
      <w:r w:rsidR="00C73DCF">
        <w:rPr>
          <w:sz w:val="24"/>
          <w:szCs w:val="24"/>
        </w:rPr>
        <w:t xml:space="preserve">is </w:t>
      </w:r>
      <w:r w:rsidR="00D367D9">
        <w:rPr>
          <w:sz w:val="24"/>
          <w:szCs w:val="24"/>
        </w:rPr>
        <w:t>likely to be more effective, and why.</w:t>
      </w:r>
    </w:p>
    <w:p w14:paraId="17518209" w14:textId="77777777" w:rsidR="00D367D9" w:rsidRPr="00D367D9" w:rsidRDefault="00D367D9" w:rsidP="009C121F">
      <w:pPr>
        <w:snapToGrid w:val="0"/>
        <w:spacing w:after="0" w:line="276" w:lineRule="auto"/>
        <w:rPr>
          <w:sz w:val="24"/>
          <w:szCs w:val="24"/>
        </w:rPr>
      </w:pPr>
    </w:p>
    <w:p w14:paraId="45B44215" w14:textId="6446C942"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t>1a.</w:t>
      </w:r>
      <w:r w:rsidR="0077432E">
        <w:rPr>
          <w:rFonts w:eastAsia="Times New Roman" w:cs="Arial"/>
          <w:sz w:val="24"/>
          <w:szCs w:val="24"/>
        </w:rPr>
        <w:t xml:space="preserve"> </w:t>
      </w:r>
      <w:r w:rsidRPr="00D367D9">
        <w:rPr>
          <w:rFonts w:eastAsia="Times New Roman" w:cs="Arial"/>
          <w:sz w:val="24"/>
          <w:szCs w:val="24"/>
        </w:rPr>
        <w:t xml:space="preserve">Eating fast food is bad and should be avoided. </w:t>
      </w:r>
    </w:p>
    <w:p w14:paraId="07D09E88" w14:textId="47A67B66"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t>1b.</w:t>
      </w:r>
      <w:r w:rsidR="0077432E">
        <w:rPr>
          <w:rFonts w:eastAsia="Times New Roman" w:cs="Arial"/>
          <w:sz w:val="24"/>
          <w:szCs w:val="24"/>
        </w:rPr>
        <w:t xml:space="preserve"> </w:t>
      </w:r>
      <w:r w:rsidRPr="00D367D9">
        <w:rPr>
          <w:rFonts w:eastAsia="Times New Roman" w:cs="Arial"/>
          <w:sz w:val="24"/>
          <w:szCs w:val="24"/>
        </w:rPr>
        <w:t>Americans should eliminate the regular consumption of fast food because the fast food diet leads to preventable and expensive health issues, such as diabetes, obesity, and heart disease.</w:t>
      </w:r>
    </w:p>
    <w:p w14:paraId="4C4D3B83" w14:textId="11E7A522"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t>2a.</w:t>
      </w:r>
      <w:r w:rsidR="0077432E">
        <w:rPr>
          <w:rFonts w:eastAsia="Times New Roman" w:cs="Arial"/>
          <w:sz w:val="24"/>
          <w:szCs w:val="24"/>
        </w:rPr>
        <w:t xml:space="preserve"> </w:t>
      </w:r>
      <w:r w:rsidRPr="00D367D9">
        <w:rPr>
          <w:rFonts w:eastAsia="Times New Roman" w:cs="Arial"/>
          <w:sz w:val="24"/>
          <w:szCs w:val="24"/>
        </w:rPr>
        <w:t xml:space="preserve">There are high numbers of homeless people living in </w:t>
      </w:r>
      <w:r>
        <w:rPr>
          <w:rFonts w:eastAsia="Times New Roman" w:cs="Arial"/>
          <w:sz w:val="24"/>
          <w:szCs w:val="24"/>
        </w:rPr>
        <w:t>Hong Kong.</w:t>
      </w:r>
    </w:p>
    <w:p w14:paraId="49F0F0DF" w14:textId="43E13DE7"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t>2b.</w:t>
      </w:r>
      <w:r w:rsidR="0077432E">
        <w:rPr>
          <w:rFonts w:eastAsia="Times New Roman" w:cs="Arial"/>
          <w:sz w:val="24"/>
          <w:szCs w:val="24"/>
        </w:rPr>
        <w:t xml:space="preserve"> </w:t>
      </w:r>
      <w:r w:rsidRPr="00D367D9">
        <w:rPr>
          <w:rFonts w:eastAsia="Times New Roman" w:cs="Arial"/>
          <w:sz w:val="24"/>
          <w:szCs w:val="24"/>
        </w:rPr>
        <w:t>Homeless people in Hong Kong should be given access to services, such as regular food donations, public restrooms, and camping facilities, because it would improve life for all inhabitants of the city.</w:t>
      </w:r>
    </w:p>
    <w:p w14:paraId="01FBABF5" w14:textId="200B031E"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t>3a.</w:t>
      </w:r>
      <w:r w:rsidR="0077432E">
        <w:rPr>
          <w:rFonts w:eastAsia="Times New Roman" w:cs="Arial"/>
          <w:sz w:val="24"/>
          <w:szCs w:val="24"/>
        </w:rPr>
        <w:t xml:space="preserve"> </w:t>
      </w:r>
      <w:r w:rsidRPr="00D367D9">
        <w:rPr>
          <w:rFonts w:eastAsia="Times New Roman" w:cs="Arial"/>
          <w:sz w:val="24"/>
          <w:szCs w:val="24"/>
        </w:rPr>
        <w:t>Secondhand smoke is bad and can cause heart disease and cancer; therefore, smoking should be outlawed in public places in U.S., but outlawing smoking is unfair to smokers so maybe non-smokers can just hold their breath or wear masks around smokers instead.</w:t>
      </w:r>
    </w:p>
    <w:p w14:paraId="2F009266" w14:textId="05607104" w:rsidR="00D367D9" w:rsidRPr="00D367D9" w:rsidRDefault="00D367D9" w:rsidP="00D367D9">
      <w:pPr>
        <w:snapToGrid w:val="0"/>
        <w:spacing w:after="0" w:line="276" w:lineRule="auto"/>
        <w:ind w:left="450" w:hanging="450"/>
        <w:rPr>
          <w:rFonts w:eastAsia="Times New Roman" w:cs="Arial"/>
          <w:sz w:val="24"/>
          <w:szCs w:val="24"/>
        </w:rPr>
      </w:pPr>
      <w:r>
        <w:rPr>
          <w:rFonts w:eastAsia="Times New Roman" w:cs="Arial"/>
          <w:sz w:val="24"/>
          <w:szCs w:val="24"/>
        </w:rPr>
        <w:lastRenderedPageBreak/>
        <w:t>3b.</w:t>
      </w:r>
      <w:r w:rsidR="0077432E">
        <w:rPr>
          <w:rFonts w:eastAsia="Times New Roman" w:cs="Arial"/>
          <w:sz w:val="24"/>
          <w:szCs w:val="24"/>
        </w:rPr>
        <w:t xml:space="preserve"> </w:t>
      </w:r>
      <w:r w:rsidRPr="00D367D9">
        <w:rPr>
          <w:rFonts w:eastAsia="Times New Roman" w:cs="Arial"/>
          <w:sz w:val="24"/>
          <w:szCs w:val="24"/>
        </w:rPr>
        <w:t>Secondhand smoke is just as harmful as smoking and leads to a higher prevalence of cancer and heart disease. Added to this, people who inhale secondhand smoke are doing so without consent. For these reasons, smoking in any public place should be banned in the U.S.</w:t>
      </w:r>
    </w:p>
    <w:p w14:paraId="3148FC65" w14:textId="77777777" w:rsidR="00DD0A4E" w:rsidRDefault="00DD0A4E" w:rsidP="009C121F">
      <w:pPr>
        <w:snapToGrid w:val="0"/>
        <w:spacing w:after="0" w:line="276" w:lineRule="auto"/>
        <w:rPr>
          <w:b/>
          <w:sz w:val="32"/>
          <w:szCs w:val="32"/>
        </w:rPr>
      </w:pPr>
    </w:p>
    <w:p w14:paraId="72CB0887" w14:textId="77777777" w:rsidR="00D87362" w:rsidRDefault="00D87362" w:rsidP="00CE196B">
      <w:pPr>
        <w:snapToGrid w:val="0"/>
        <w:spacing w:after="0" w:line="276" w:lineRule="auto"/>
        <w:outlineLvl w:val="0"/>
        <w:rPr>
          <w:b/>
          <w:sz w:val="28"/>
          <w:szCs w:val="28"/>
        </w:rPr>
      </w:pPr>
      <w:r>
        <w:rPr>
          <w:b/>
          <w:sz w:val="28"/>
          <w:szCs w:val="28"/>
        </w:rPr>
        <w:t>Activity 3: Structure of an Argumentative Essay</w:t>
      </w:r>
    </w:p>
    <w:p w14:paraId="7261B7A0" w14:textId="6016D74A" w:rsidR="00D87362" w:rsidRDefault="00D87362" w:rsidP="00D87362">
      <w:pPr>
        <w:snapToGrid w:val="0"/>
        <w:spacing w:after="0" w:line="276" w:lineRule="auto"/>
        <w:rPr>
          <w:sz w:val="24"/>
          <w:szCs w:val="24"/>
        </w:rPr>
      </w:pPr>
      <w:r w:rsidRPr="00D87362">
        <w:rPr>
          <w:sz w:val="24"/>
          <w:szCs w:val="24"/>
        </w:rPr>
        <w:t xml:space="preserve">In the previous unit we worked with paragraphs and saw that each paragraph should have a clear focus. In an argumentative essay, paragraphs also </w:t>
      </w:r>
      <w:r w:rsidR="00973E58" w:rsidRPr="00973E58">
        <w:rPr>
          <w:sz w:val="24"/>
          <w:szCs w:val="24"/>
        </w:rPr>
        <w:t>serve different purposes</w:t>
      </w:r>
      <w:r w:rsidRPr="00D87362">
        <w:rPr>
          <w:sz w:val="24"/>
          <w:szCs w:val="24"/>
        </w:rPr>
        <w:t>.</w:t>
      </w:r>
      <w:r w:rsidR="0077432E">
        <w:rPr>
          <w:sz w:val="24"/>
          <w:szCs w:val="24"/>
        </w:rPr>
        <w:t xml:space="preserve"> </w:t>
      </w:r>
    </w:p>
    <w:p w14:paraId="674E1B3B" w14:textId="77777777" w:rsidR="00D46160" w:rsidRPr="00D87362" w:rsidRDefault="00D46160" w:rsidP="00D87362">
      <w:pPr>
        <w:snapToGrid w:val="0"/>
        <w:spacing w:after="0" w:line="276" w:lineRule="auto"/>
        <w:rPr>
          <w:b/>
          <w:sz w:val="24"/>
          <w:szCs w:val="24"/>
        </w:rPr>
      </w:pPr>
    </w:p>
    <w:p w14:paraId="29CE6DB0" w14:textId="77777777" w:rsidR="00D87362" w:rsidRPr="00D87362" w:rsidRDefault="00D87362" w:rsidP="00D87362">
      <w:pPr>
        <w:keepNext/>
        <w:snapToGrid w:val="0"/>
        <w:spacing w:after="0" w:line="276" w:lineRule="auto"/>
        <w:ind w:left="450" w:hanging="450"/>
        <w:rPr>
          <w:sz w:val="24"/>
          <w:szCs w:val="24"/>
        </w:rPr>
      </w:pPr>
      <w:r w:rsidRPr="00D87362">
        <w:rPr>
          <w:b/>
          <w:sz w:val="24"/>
          <w:szCs w:val="24"/>
        </w:rPr>
        <w:t>Introduction</w:t>
      </w:r>
      <w:r w:rsidRPr="00D87362">
        <w:rPr>
          <w:sz w:val="24"/>
          <w:szCs w:val="24"/>
        </w:rPr>
        <w:t>: One or more paragraphs providing the background to the essay, introducing the topic, and identifying the thesis.</w:t>
      </w:r>
    </w:p>
    <w:p w14:paraId="6F52B673" w14:textId="47646748" w:rsidR="00D87362" w:rsidRPr="00D87362" w:rsidRDefault="00D87362" w:rsidP="00D87362">
      <w:pPr>
        <w:keepNext/>
        <w:snapToGrid w:val="0"/>
        <w:spacing w:after="0" w:line="276" w:lineRule="auto"/>
        <w:ind w:left="450" w:hanging="450"/>
        <w:rPr>
          <w:sz w:val="24"/>
          <w:szCs w:val="24"/>
        </w:rPr>
      </w:pPr>
      <w:r w:rsidRPr="00D87362">
        <w:rPr>
          <w:b/>
          <w:sz w:val="24"/>
          <w:szCs w:val="24"/>
        </w:rPr>
        <w:t>Body paragraphs</w:t>
      </w:r>
      <w:r w:rsidRPr="00D87362">
        <w:rPr>
          <w:sz w:val="24"/>
          <w:szCs w:val="24"/>
        </w:rPr>
        <w:t>:</w:t>
      </w:r>
      <w:r w:rsidR="0077432E">
        <w:rPr>
          <w:sz w:val="24"/>
          <w:szCs w:val="24"/>
        </w:rPr>
        <w:t xml:space="preserve"> </w:t>
      </w:r>
      <w:r w:rsidRPr="00D87362">
        <w:rPr>
          <w:sz w:val="24"/>
          <w:szCs w:val="24"/>
        </w:rPr>
        <w:t xml:space="preserve">Each paragraph provides support, evidence, discussion or analysis which advances the argument. </w:t>
      </w:r>
      <w:proofErr w:type="gramStart"/>
      <w:r w:rsidRPr="00D87362">
        <w:rPr>
          <w:sz w:val="24"/>
          <w:szCs w:val="24"/>
        </w:rPr>
        <w:t>Counter-arguments</w:t>
      </w:r>
      <w:proofErr w:type="gramEnd"/>
      <w:r w:rsidRPr="00D87362">
        <w:rPr>
          <w:sz w:val="24"/>
          <w:szCs w:val="24"/>
        </w:rPr>
        <w:t xml:space="preserve"> may be introduced and rebutted.</w:t>
      </w:r>
      <w:r w:rsidR="0077432E">
        <w:rPr>
          <w:sz w:val="24"/>
          <w:szCs w:val="24"/>
        </w:rPr>
        <w:t xml:space="preserve"> </w:t>
      </w:r>
      <w:r w:rsidRPr="00D87362">
        <w:rPr>
          <w:sz w:val="24"/>
          <w:szCs w:val="24"/>
        </w:rPr>
        <w:t xml:space="preserve">Each has a clear focus. </w:t>
      </w:r>
    </w:p>
    <w:p w14:paraId="532E5ED9" w14:textId="74998C23" w:rsidR="00D87362" w:rsidRPr="00D87362" w:rsidRDefault="00D87362" w:rsidP="00D87362">
      <w:pPr>
        <w:keepNext/>
        <w:snapToGrid w:val="0"/>
        <w:spacing w:after="0" w:line="276" w:lineRule="auto"/>
        <w:ind w:left="450" w:hanging="450"/>
        <w:rPr>
          <w:sz w:val="24"/>
          <w:szCs w:val="24"/>
        </w:rPr>
      </w:pPr>
      <w:r w:rsidRPr="00D87362">
        <w:rPr>
          <w:b/>
          <w:sz w:val="24"/>
          <w:szCs w:val="24"/>
        </w:rPr>
        <w:t>Conclusion</w:t>
      </w:r>
      <w:r w:rsidRPr="00D87362">
        <w:rPr>
          <w:sz w:val="24"/>
          <w:szCs w:val="24"/>
        </w:rPr>
        <w:t xml:space="preserve">: One or more paragraphs showing how the evidence presented leads to the writer's argument, possibly restating or </w:t>
      </w:r>
      <w:proofErr w:type="spellStart"/>
      <w:r w:rsidRPr="00D87362">
        <w:rPr>
          <w:sz w:val="24"/>
          <w:szCs w:val="24"/>
        </w:rPr>
        <w:t>summarising</w:t>
      </w:r>
      <w:proofErr w:type="spellEnd"/>
      <w:r w:rsidRPr="00D87362">
        <w:rPr>
          <w:sz w:val="24"/>
          <w:szCs w:val="24"/>
        </w:rPr>
        <w:t xml:space="preserve"> some of </w:t>
      </w:r>
      <w:r w:rsidR="000F58D7" w:rsidRPr="000F58D7">
        <w:rPr>
          <w:sz w:val="24"/>
          <w:szCs w:val="24"/>
        </w:rPr>
        <w:t>the evidence presented in the body paragraphs and providing a finishing point for the essay</w:t>
      </w:r>
      <w:r w:rsidRPr="00D87362">
        <w:rPr>
          <w:sz w:val="24"/>
          <w:szCs w:val="24"/>
        </w:rPr>
        <w:t>.</w:t>
      </w:r>
    </w:p>
    <w:p w14:paraId="1548FA41" w14:textId="77777777" w:rsidR="009C121F" w:rsidRPr="00D87362" w:rsidRDefault="009C121F" w:rsidP="00D87362">
      <w:pPr>
        <w:snapToGrid w:val="0"/>
        <w:spacing w:after="0" w:line="276" w:lineRule="auto"/>
        <w:ind w:left="450" w:hanging="450"/>
        <w:rPr>
          <w:b/>
          <w:sz w:val="24"/>
          <w:szCs w:val="24"/>
        </w:rPr>
      </w:pPr>
    </w:p>
    <w:p w14:paraId="15E0ED18" w14:textId="77777777" w:rsidR="0012333E" w:rsidRDefault="008C1A9F" w:rsidP="00CE196B">
      <w:pPr>
        <w:snapToGrid w:val="0"/>
        <w:spacing w:after="0" w:line="276" w:lineRule="auto"/>
        <w:outlineLvl w:val="0"/>
        <w:rPr>
          <w:sz w:val="24"/>
          <w:szCs w:val="24"/>
        </w:rPr>
      </w:pPr>
      <w:r>
        <w:rPr>
          <w:sz w:val="24"/>
          <w:szCs w:val="24"/>
        </w:rPr>
        <w:t>Read the text below about Dorothy L. Sayers</w:t>
      </w:r>
      <w:r w:rsidR="00D87362">
        <w:rPr>
          <w:sz w:val="24"/>
          <w:szCs w:val="24"/>
        </w:rPr>
        <w:t xml:space="preserve"> and </w:t>
      </w:r>
    </w:p>
    <w:p w14:paraId="21A47214" w14:textId="77777777" w:rsidR="0012333E" w:rsidRDefault="0012333E" w:rsidP="00CE196B">
      <w:pPr>
        <w:snapToGrid w:val="0"/>
        <w:spacing w:after="0" w:line="276" w:lineRule="auto"/>
        <w:ind w:firstLine="720"/>
        <w:outlineLvl w:val="0"/>
        <w:rPr>
          <w:sz w:val="24"/>
          <w:szCs w:val="24"/>
        </w:rPr>
      </w:pPr>
      <w:r w:rsidRPr="0012333E">
        <w:rPr>
          <w:b/>
          <w:sz w:val="24"/>
          <w:szCs w:val="24"/>
        </w:rPr>
        <w:t>Q.5</w:t>
      </w:r>
      <w:r>
        <w:rPr>
          <w:sz w:val="24"/>
          <w:szCs w:val="24"/>
        </w:rPr>
        <w:t xml:space="preserve"> </w:t>
      </w:r>
      <w:r w:rsidR="00D87362">
        <w:rPr>
          <w:sz w:val="24"/>
          <w:szCs w:val="24"/>
        </w:rPr>
        <w:t>identify the introduction, the body paragraphs and the conclusion.</w:t>
      </w:r>
      <w:r w:rsidR="008C1A9F">
        <w:rPr>
          <w:sz w:val="24"/>
          <w:szCs w:val="24"/>
        </w:rPr>
        <w:t xml:space="preserve"> </w:t>
      </w:r>
    </w:p>
    <w:p w14:paraId="34D4F26D" w14:textId="77777777" w:rsidR="0012333E" w:rsidRDefault="0012333E" w:rsidP="0012333E">
      <w:pPr>
        <w:snapToGrid w:val="0"/>
        <w:spacing w:after="0" w:line="276" w:lineRule="auto"/>
        <w:ind w:left="720"/>
        <w:rPr>
          <w:sz w:val="24"/>
          <w:szCs w:val="24"/>
        </w:rPr>
      </w:pPr>
      <w:r w:rsidRPr="0012333E">
        <w:rPr>
          <w:b/>
          <w:sz w:val="24"/>
          <w:szCs w:val="24"/>
        </w:rPr>
        <w:t>Q.6</w:t>
      </w:r>
      <w:r>
        <w:rPr>
          <w:sz w:val="24"/>
          <w:szCs w:val="24"/>
        </w:rPr>
        <w:t xml:space="preserve"> </w:t>
      </w:r>
      <w:r w:rsidR="008C1A9F">
        <w:rPr>
          <w:sz w:val="24"/>
          <w:szCs w:val="24"/>
        </w:rPr>
        <w:t xml:space="preserve">How does the introduction provide background, and how does it identify the thesis? </w:t>
      </w:r>
      <w:r w:rsidRPr="0012333E">
        <w:rPr>
          <w:b/>
          <w:sz w:val="24"/>
          <w:szCs w:val="24"/>
        </w:rPr>
        <w:t>Q.7</w:t>
      </w:r>
      <w:r>
        <w:rPr>
          <w:sz w:val="24"/>
          <w:szCs w:val="24"/>
        </w:rPr>
        <w:t xml:space="preserve"> </w:t>
      </w:r>
      <w:r w:rsidR="008C1A9F">
        <w:rPr>
          <w:sz w:val="24"/>
          <w:szCs w:val="24"/>
        </w:rPr>
        <w:t xml:space="preserve">What is the main idea of each of the body paragraphs? </w:t>
      </w:r>
    </w:p>
    <w:p w14:paraId="51F55EC4" w14:textId="0A84E43E" w:rsidR="009C121F" w:rsidRDefault="0012333E" w:rsidP="0012333E">
      <w:pPr>
        <w:snapToGrid w:val="0"/>
        <w:spacing w:after="0" w:line="276" w:lineRule="auto"/>
        <w:ind w:left="720"/>
        <w:rPr>
          <w:sz w:val="24"/>
          <w:szCs w:val="24"/>
        </w:rPr>
      </w:pPr>
      <w:r>
        <w:rPr>
          <w:b/>
          <w:sz w:val="24"/>
          <w:szCs w:val="24"/>
        </w:rPr>
        <w:t xml:space="preserve">Q.8 </w:t>
      </w:r>
      <w:r w:rsidR="00D5606D">
        <w:rPr>
          <w:sz w:val="24"/>
          <w:szCs w:val="24"/>
        </w:rPr>
        <w:t>What happens in the conclusion?</w:t>
      </w:r>
    </w:p>
    <w:p w14:paraId="54961671" w14:textId="77777777" w:rsidR="008C1A9F" w:rsidRDefault="008C1A9F" w:rsidP="00F16B4D">
      <w:pPr>
        <w:snapToGrid w:val="0"/>
        <w:spacing w:after="0" w:line="276" w:lineRule="auto"/>
        <w:rPr>
          <w:sz w:val="24"/>
          <w:szCs w:val="24"/>
        </w:rPr>
      </w:pPr>
    </w:p>
    <w:tbl>
      <w:tblPr>
        <w:tblStyle w:val="TableGrid"/>
        <w:tblW w:w="0" w:type="auto"/>
        <w:tblLook w:val="04A0" w:firstRow="1" w:lastRow="0" w:firstColumn="1" w:lastColumn="0" w:noHBand="0" w:noVBand="1"/>
      </w:tblPr>
      <w:tblGrid>
        <w:gridCol w:w="9350"/>
      </w:tblGrid>
      <w:tr w:rsidR="008C1A9F" w14:paraId="027525C8" w14:textId="77777777" w:rsidTr="008C1A9F">
        <w:tc>
          <w:tcPr>
            <w:tcW w:w="9576" w:type="dxa"/>
          </w:tcPr>
          <w:p w14:paraId="1BAFD1A6" w14:textId="0252A931" w:rsidR="008C1A9F" w:rsidRPr="00D5606D" w:rsidRDefault="008C1A9F" w:rsidP="00D5606D">
            <w:pPr>
              <w:shd w:val="clear" w:color="auto" w:fill="FFFFFF"/>
              <w:snapToGrid w:val="0"/>
              <w:spacing w:after="0" w:line="276" w:lineRule="auto"/>
              <w:rPr>
                <w:rFonts w:ascii="Bookman Old Style" w:eastAsia="Times New Roman" w:hAnsi="Bookman Old Style"/>
                <w:color w:val="333333"/>
              </w:rPr>
            </w:pPr>
            <w:r w:rsidRPr="00D5606D">
              <w:rPr>
                <w:rFonts w:ascii="Bookman Old Style" w:eastAsia="Times New Roman" w:hAnsi="Bookman Old Style"/>
                <w:color w:val="333333"/>
              </w:rPr>
              <w:t xml:space="preserve">Dorothy L. Sayers (1893-1957) was a key practitioner and perhaps the leading theorist of </w:t>
            </w:r>
            <w:r w:rsidR="000E0DFA">
              <w:rPr>
                <w:rFonts w:ascii="Bookman Old Style" w:eastAsia="Times New Roman" w:hAnsi="Bookman Old Style"/>
                <w:color w:val="333333"/>
              </w:rPr>
              <w:t xml:space="preserve">Golden Age </w:t>
            </w:r>
            <w:r w:rsidRPr="00D5606D">
              <w:rPr>
                <w:rFonts w:ascii="Bookman Old Style" w:eastAsia="Times New Roman" w:hAnsi="Bookman Old Style"/>
                <w:color w:val="333333"/>
              </w:rPr>
              <w:t xml:space="preserve">detective fiction. Her eleven Lord Peter Wimsey novels are touchstones of </w:t>
            </w:r>
            <w:r w:rsidR="000E0DFA">
              <w:rPr>
                <w:rFonts w:ascii="Bookman Old Style" w:eastAsia="Times New Roman" w:hAnsi="Bookman Old Style"/>
                <w:color w:val="333333"/>
              </w:rPr>
              <w:t>the form</w:t>
            </w:r>
            <w:r w:rsidRPr="00D5606D">
              <w:rPr>
                <w:rFonts w:ascii="Bookman Old Style" w:eastAsia="Times New Roman" w:hAnsi="Bookman Old Style"/>
                <w:color w:val="333333"/>
              </w:rPr>
              <w:t>, and despite the cavils of some notable critics are classic examples of the way the genre can exceed its ostensible limitations.</w:t>
            </w:r>
            <w:r w:rsidR="000E0DFA">
              <w:rPr>
                <w:rFonts w:ascii="Bookman Old Style" w:eastAsia="Times New Roman" w:hAnsi="Bookman Old Style"/>
                <w:color w:val="333333"/>
              </w:rPr>
              <w:t xml:space="preserve"> It is important, however, to understand that Sayers was more </w:t>
            </w:r>
            <w:r w:rsidR="001F27AA">
              <w:rPr>
                <w:rFonts w:ascii="Bookman Old Style" w:eastAsia="Times New Roman" w:hAnsi="Bookman Old Style"/>
                <w:color w:val="333333"/>
              </w:rPr>
              <w:t>than a writer of crime fiction. Indeed, as</w:t>
            </w:r>
            <w:r w:rsidR="000E0DFA">
              <w:rPr>
                <w:rFonts w:ascii="Bookman Old Style" w:eastAsia="Times New Roman" w:hAnsi="Bookman Old Style"/>
                <w:color w:val="333333"/>
              </w:rPr>
              <w:t xml:space="preserve"> her </w:t>
            </w:r>
            <w:r w:rsidRPr="00D5606D">
              <w:rPr>
                <w:rFonts w:ascii="Bookman Old Style" w:eastAsia="Times New Roman" w:hAnsi="Bookman Old Style"/>
                <w:color w:val="333333"/>
              </w:rPr>
              <w:t>career demonstrates</w:t>
            </w:r>
            <w:r w:rsidR="001F27AA">
              <w:rPr>
                <w:rFonts w:ascii="Bookman Old Style" w:eastAsia="Times New Roman" w:hAnsi="Bookman Old Style"/>
                <w:color w:val="333333"/>
              </w:rPr>
              <w:t xml:space="preserve"> she was a versatile and innovative writer with wide-ranging interests.</w:t>
            </w:r>
          </w:p>
          <w:p w14:paraId="430A96CF" w14:textId="062EA01F" w:rsidR="008C1A9F" w:rsidRPr="00D5606D" w:rsidRDefault="008C1A9F" w:rsidP="00D5606D">
            <w:pPr>
              <w:shd w:val="clear" w:color="auto" w:fill="FFFFFF"/>
              <w:snapToGrid w:val="0"/>
              <w:spacing w:after="0" w:line="276" w:lineRule="auto"/>
              <w:rPr>
                <w:rFonts w:ascii="Bookman Old Style" w:eastAsia="Times New Roman" w:hAnsi="Bookman Old Style"/>
                <w:color w:val="333333"/>
              </w:rPr>
            </w:pPr>
            <w:r>
              <w:rPr>
                <w:rFonts w:ascii="Bookman Old Style" w:eastAsia="Times New Roman" w:hAnsi="Bookman Old Style"/>
                <w:color w:val="333333"/>
              </w:rPr>
              <w:t xml:space="preserve">     </w:t>
            </w:r>
            <w:r w:rsidRPr="00D5606D">
              <w:rPr>
                <w:rFonts w:ascii="Bookman Old Style" w:eastAsia="Times New Roman" w:hAnsi="Bookman Old Style"/>
                <w:color w:val="333333"/>
              </w:rPr>
              <w:t>Sayers entered Somerville College at the University of Oxford in 1912 on the Gilchrist Scholarship in Modern Languages––at the time of her entry, women were not eligible for degrees, but Sayers’ was among the first to be awarded an MA when rules were belatedly changed in 1920. During this period, Sayers’ literary interests were quite conventional, as indicated by the publication of volumes of poetry in 1916 (</w:t>
            </w:r>
            <w:r w:rsidRPr="00D5606D">
              <w:rPr>
                <w:rFonts w:ascii="Bookman Old Style" w:eastAsia="Times New Roman" w:hAnsi="Bookman Old Style"/>
                <w:i/>
                <w:color w:val="333333"/>
              </w:rPr>
              <w:t>Op. I</w:t>
            </w:r>
            <w:r w:rsidRPr="00D5606D">
              <w:rPr>
                <w:rFonts w:ascii="Bookman Old Style" w:eastAsia="Times New Roman" w:hAnsi="Bookman Old Style"/>
                <w:color w:val="333333"/>
              </w:rPr>
              <w:t>) and 1918 (</w:t>
            </w:r>
            <w:r w:rsidRPr="00D5606D">
              <w:rPr>
                <w:rFonts w:ascii="Bookman Old Style" w:eastAsia="Times New Roman" w:hAnsi="Bookman Old Style"/>
                <w:i/>
                <w:color w:val="333333"/>
              </w:rPr>
              <w:t>Catholic Tales and Christian Songs</w:t>
            </w:r>
            <w:r w:rsidRPr="00D5606D">
              <w:rPr>
                <w:rFonts w:ascii="Bookman Old Style" w:eastAsia="Times New Roman" w:hAnsi="Bookman Old Style"/>
                <w:color w:val="333333"/>
              </w:rPr>
              <w:t xml:space="preserve">). Following the completion of her studies, however, instead of returning to her family as might have been expected, Sayers worked as a teacher in a girl’s school, a reader for a publisher, and </w:t>
            </w:r>
            <w:r w:rsidRPr="00D5606D">
              <w:rPr>
                <w:rFonts w:ascii="Bookman Old Style" w:eastAsia="Times New Roman" w:hAnsi="Bookman Old Style"/>
                <w:color w:val="333333"/>
              </w:rPr>
              <w:lastRenderedPageBreak/>
              <w:t xml:space="preserve">as a secretary to a school in France. From 1922 </w:t>
            </w:r>
            <w:r w:rsidR="00EE7FE4">
              <w:rPr>
                <w:rFonts w:ascii="Bookman Old Style" w:eastAsia="Times New Roman" w:hAnsi="Bookman Old Style"/>
                <w:color w:val="333333"/>
              </w:rPr>
              <w:t xml:space="preserve">she worked </w:t>
            </w:r>
            <w:r w:rsidRPr="00D5606D">
              <w:rPr>
                <w:rFonts w:ascii="Bookman Old Style" w:eastAsia="Times New Roman" w:hAnsi="Bookman Old Style"/>
                <w:color w:val="333333"/>
              </w:rPr>
              <w:t>for advertising agenc</w:t>
            </w:r>
            <w:r w:rsidR="00EE7FE4">
              <w:rPr>
                <w:rFonts w:ascii="Bookman Old Style" w:eastAsia="Times New Roman" w:hAnsi="Bookman Old Style"/>
                <w:color w:val="333333"/>
              </w:rPr>
              <w:t xml:space="preserve">y S.H. Benson as a </w:t>
            </w:r>
            <w:proofErr w:type="gramStart"/>
            <w:r w:rsidR="00EE7FE4">
              <w:rPr>
                <w:rFonts w:ascii="Bookman Old Style" w:eastAsia="Times New Roman" w:hAnsi="Bookman Old Style"/>
                <w:color w:val="333333"/>
              </w:rPr>
              <w:t>copy-writer</w:t>
            </w:r>
            <w:proofErr w:type="gramEnd"/>
            <w:r w:rsidR="00EE7FE4">
              <w:rPr>
                <w:rFonts w:ascii="Bookman Old Style" w:eastAsia="Times New Roman" w:hAnsi="Bookman Old Style"/>
                <w:color w:val="333333"/>
              </w:rPr>
              <w:t xml:space="preserve"> in London.</w:t>
            </w:r>
          </w:p>
          <w:p w14:paraId="53EB9E3D" w14:textId="5B049ECE" w:rsidR="008C1A9F" w:rsidRPr="00D5606D" w:rsidRDefault="008C1A9F" w:rsidP="00D5606D">
            <w:pPr>
              <w:shd w:val="clear" w:color="auto" w:fill="FFFFFF"/>
              <w:snapToGrid w:val="0"/>
              <w:spacing w:after="0" w:line="276" w:lineRule="auto"/>
              <w:rPr>
                <w:rFonts w:ascii="Bookman Old Style" w:eastAsia="Times New Roman" w:hAnsi="Bookman Old Style"/>
                <w:color w:val="333333"/>
              </w:rPr>
            </w:pPr>
            <w:r>
              <w:rPr>
                <w:rFonts w:ascii="Bookman Old Style" w:eastAsia="Times New Roman" w:hAnsi="Bookman Old Style"/>
                <w:color w:val="333333"/>
              </w:rPr>
              <w:t xml:space="preserve">     </w:t>
            </w:r>
            <w:r w:rsidRPr="00D5606D">
              <w:rPr>
                <w:rFonts w:ascii="Bookman Old Style" w:eastAsia="Times New Roman" w:hAnsi="Bookman Old Style"/>
                <w:color w:val="333333"/>
              </w:rPr>
              <w:t xml:space="preserve">While this work allowed her to live independently of her family, she was by no means well-off, and her first venture into detective fiction, the 1923 novel </w:t>
            </w:r>
            <w:r w:rsidRPr="00D5606D">
              <w:rPr>
                <w:rFonts w:ascii="Bookman Old Style" w:eastAsia="Times New Roman" w:hAnsi="Bookman Old Style"/>
                <w:i/>
                <w:color w:val="333333"/>
              </w:rPr>
              <w:t>Whose Body?</w:t>
            </w:r>
            <w:r w:rsidRPr="00D5606D">
              <w:rPr>
                <w:rFonts w:ascii="Bookman Old Style" w:eastAsia="Times New Roman" w:hAnsi="Bookman Old Style"/>
                <w:color w:val="333333"/>
              </w:rPr>
              <w:t xml:space="preserve"> was written as much to sell as to produce something “more like a novel” than a conventional detective story.</w:t>
            </w:r>
            <w:r>
              <w:rPr>
                <w:rFonts w:ascii="Bookman Old Style" w:eastAsia="Times New Roman" w:hAnsi="Bookman Old Style"/>
                <w:color w:val="333333"/>
                <w:vertAlign w:val="superscript"/>
              </w:rPr>
              <w:t>1</w:t>
            </w:r>
            <w:r w:rsidRPr="008C1A9F">
              <w:rPr>
                <w:rFonts w:ascii="Bookman Old Style" w:eastAsia="Times New Roman" w:hAnsi="Bookman Old Style"/>
                <w:color w:val="333333"/>
              </w:rPr>
              <w:t xml:space="preserve"> </w:t>
            </w:r>
            <w:r w:rsidRPr="00D5606D">
              <w:rPr>
                <w:rFonts w:ascii="Bookman Old Style" w:eastAsia="Times New Roman" w:hAnsi="Bookman Old Style"/>
                <w:color w:val="333333"/>
              </w:rPr>
              <w:t>The need to make money from her writing became more acute when the unmarried Sayers’ gave birth to a son in 1924, and over the next decade Sayers was extraordinarily productive, publishing on average a novel a year, in addition to numerous short stories, articles, and reviews. By 1931, Sayers had made enough money to quit work at Benson’s, but she continued to produce crime fiction until late in the decade, despite an increasing “weariness with forcing all of her talents into one mold.”</w:t>
            </w:r>
            <w:r>
              <w:rPr>
                <w:rFonts w:ascii="Bookman Old Style" w:eastAsia="Times New Roman" w:hAnsi="Bookman Old Style"/>
                <w:color w:val="333333"/>
                <w:vertAlign w:val="superscript"/>
              </w:rPr>
              <w:t>2</w:t>
            </w:r>
            <w:r w:rsidRPr="00D5606D">
              <w:rPr>
                <w:rFonts w:ascii="Bookman Old Style" w:eastAsia="Times New Roman" w:hAnsi="Bookman Old Style"/>
                <w:color w:val="333333"/>
              </w:rPr>
              <w:t xml:space="preserve"> In 1935 she published what many consider her masterpiece, </w:t>
            </w:r>
            <w:r w:rsidRPr="00D5606D">
              <w:rPr>
                <w:rFonts w:ascii="Bookman Old Style" w:eastAsia="Times New Roman" w:hAnsi="Bookman Old Style"/>
                <w:i/>
                <w:color w:val="333333"/>
              </w:rPr>
              <w:t>Gaudy Night</w:t>
            </w:r>
            <w:r w:rsidRPr="00D5606D">
              <w:rPr>
                <w:rFonts w:ascii="Bookman Old Style" w:eastAsia="Times New Roman" w:hAnsi="Bookman Old Style"/>
                <w:color w:val="333333"/>
              </w:rPr>
              <w:t xml:space="preserve">, in which the great romantic tale of Lord Peter Wimsey and the fictional crime writer Harriet Vane reached a conclusion. </w:t>
            </w:r>
          </w:p>
          <w:p w14:paraId="5C3CEDC2" w14:textId="598E7CE8" w:rsidR="008C1A9F" w:rsidRPr="00D5606D" w:rsidRDefault="008C1A9F" w:rsidP="00D5606D">
            <w:pPr>
              <w:shd w:val="clear" w:color="auto" w:fill="FFFFFF"/>
              <w:snapToGrid w:val="0"/>
              <w:spacing w:after="0" w:line="276" w:lineRule="auto"/>
              <w:rPr>
                <w:rFonts w:ascii="Bookman Old Style" w:eastAsia="Times New Roman" w:hAnsi="Bookman Old Style"/>
                <w:color w:val="333333"/>
              </w:rPr>
            </w:pPr>
            <w:r>
              <w:rPr>
                <w:rFonts w:ascii="Bookman Old Style" w:eastAsia="Times New Roman" w:hAnsi="Bookman Old Style"/>
                <w:color w:val="333333"/>
              </w:rPr>
              <w:t xml:space="preserve">     </w:t>
            </w:r>
            <w:r w:rsidRPr="00D5606D">
              <w:rPr>
                <w:rFonts w:ascii="Bookman Old Style" w:eastAsia="Times New Roman" w:hAnsi="Bookman Old Style"/>
                <w:color w:val="333333"/>
              </w:rPr>
              <w:t xml:space="preserve">Despite her success, Sayers gradually abandoned crime fiction in </w:t>
            </w:r>
            <w:proofErr w:type="spellStart"/>
            <w:r w:rsidRPr="00D5606D">
              <w:rPr>
                <w:rFonts w:ascii="Bookman Old Style" w:eastAsia="Times New Roman" w:hAnsi="Bookman Old Style"/>
                <w:color w:val="333333"/>
              </w:rPr>
              <w:t>favour</w:t>
            </w:r>
            <w:proofErr w:type="spellEnd"/>
            <w:r w:rsidRPr="00D5606D">
              <w:rPr>
                <w:rFonts w:ascii="Bookman Old Style" w:eastAsia="Times New Roman" w:hAnsi="Bookman Old Style"/>
                <w:color w:val="333333"/>
              </w:rPr>
              <w:t xml:space="preserve"> of a range of other literary projects. From 1937 onwards, Sayers’ began to write for the theatre, producing a number of plays on largely religious themes, the best-known of which is the twelve-part radio play cycle </w:t>
            </w:r>
            <w:r w:rsidRPr="00D5606D">
              <w:rPr>
                <w:rFonts w:ascii="Bookman Old Style" w:eastAsia="Times New Roman" w:hAnsi="Bookman Old Style"/>
                <w:i/>
                <w:color w:val="333333"/>
              </w:rPr>
              <w:t>The Man Born to be King</w:t>
            </w:r>
            <w:r w:rsidRPr="00D5606D">
              <w:rPr>
                <w:rFonts w:ascii="Bookman Old Style" w:eastAsia="Times New Roman" w:hAnsi="Bookman Old Style"/>
                <w:color w:val="333333"/>
              </w:rPr>
              <w:t xml:space="preserve"> which aired on BBC radio at monthly intervals in 1941 and 1942. By the end of the war she had become something of an unofficial representative of the Anglican church, speaking and writing about the role of the institution and the religious individual in a time of strife and violence. </w:t>
            </w:r>
          </w:p>
          <w:p w14:paraId="287A1B1F" w14:textId="1DBC0D21" w:rsidR="008C1A9F" w:rsidRPr="00D5606D" w:rsidRDefault="008C1A9F" w:rsidP="00D5606D">
            <w:pPr>
              <w:shd w:val="clear" w:color="auto" w:fill="FFFFFF"/>
              <w:snapToGrid w:val="0"/>
              <w:spacing w:after="0" w:line="276" w:lineRule="auto"/>
              <w:rPr>
                <w:rFonts w:ascii="Bookman Old Style" w:eastAsia="Times New Roman" w:hAnsi="Bookman Old Style"/>
                <w:color w:val="333333"/>
              </w:rPr>
            </w:pPr>
            <w:r>
              <w:rPr>
                <w:rFonts w:ascii="Bookman Old Style" w:eastAsia="Times New Roman" w:hAnsi="Bookman Old Style"/>
                <w:color w:val="333333"/>
              </w:rPr>
              <w:t xml:space="preserve">     </w:t>
            </w:r>
            <w:r w:rsidRPr="00D5606D">
              <w:rPr>
                <w:rFonts w:ascii="Bookman Old Style" w:eastAsia="Times New Roman" w:hAnsi="Bookman Old Style"/>
                <w:color w:val="333333"/>
              </w:rPr>
              <w:t xml:space="preserve">The third stage of Sayers’ career dates from her discovery of Dante Alighieri in 1943, when she </w:t>
            </w:r>
            <w:proofErr w:type="spellStart"/>
            <w:r w:rsidRPr="00D5606D">
              <w:rPr>
                <w:rFonts w:ascii="Bookman Old Style" w:eastAsia="Times New Roman" w:hAnsi="Bookman Old Style"/>
                <w:color w:val="333333"/>
              </w:rPr>
              <w:t>realised</w:t>
            </w:r>
            <w:proofErr w:type="spellEnd"/>
            <w:r w:rsidRPr="00D5606D">
              <w:rPr>
                <w:rFonts w:ascii="Bookman Old Style" w:eastAsia="Times New Roman" w:hAnsi="Bookman Old Style"/>
                <w:color w:val="333333"/>
              </w:rPr>
              <w:t xml:space="preserve"> that he was “the most incomparable story-teller who ever set pen to paper.”</w:t>
            </w:r>
            <w:r>
              <w:rPr>
                <w:rFonts w:ascii="Bookman Old Style" w:eastAsia="Times New Roman" w:hAnsi="Bookman Old Style"/>
                <w:color w:val="333333"/>
                <w:vertAlign w:val="superscript"/>
              </w:rPr>
              <w:t>3</w:t>
            </w:r>
            <w:r w:rsidRPr="00D5606D">
              <w:rPr>
                <w:rFonts w:ascii="Bookman Old Style" w:eastAsia="Times New Roman" w:hAnsi="Bookman Old Style"/>
                <w:color w:val="333333"/>
              </w:rPr>
              <w:t xml:space="preserve"> By 1946 she was lecturing on the Italian poet, and her translation of the first Canticle of the </w:t>
            </w:r>
            <w:r w:rsidRPr="00D5606D">
              <w:rPr>
                <w:rFonts w:ascii="Bookman Old Style" w:eastAsia="Times New Roman" w:hAnsi="Bookman Old Style"/>
                <w:i/>
                <w:color w:val="333333"/>
              </w:rPr>
              <w:t>Divine Comedy</w:t>
            </w:r>
            <w:r w:rsidRPr="00D5606D">
              <w:rPr>
                <w:rFonts w:ascii="Bookman Old Style" w:eastAsia="Times New Roman" w:hAnsi="Bookman Old Style"/>
                <w:color w:val="333333"/>
              </w:rPr>
              <w:t xml:space="preserve">, </w:t>
            </w:r>
            <w:r w:rsidRPr="00D5606D">
              <w:rPr>
                <w:rFonts w:ascii="Bookman Old Style" w:eastAsia="Times New Roman" w:hAnsi="Bookman Old Style"/>
                <w:i/>
                <w:color w:val="333333"/>
              </w:rPr>
              <w:t>Inferno</w:t>
            </w:r>
            <w:r w:rsidRPr="00D5606D">
              <w:rPr>
                <w:rFonts w:ascii="Bookman Old Style" w:eastAsia="Times New Roman" w:hAnsi="Bookman Old Style"/>
                <w:color w:val="333333"/>
              </w:rPr>
              <w:t xml:space="preserve">––in which she attempted the difficult task of preserving the poem’s </w:t>
            </w:r>
            <w:r w:rsidRPr="00D5606D">
              <w:rPr>
                <w:rFonts w:ascii="Bookman Old Style" w:eastAsia="Times New Roman" w:hAnsi="Bookman Old Style"/>
                <w:i/>
                <w:color w:val="333333"/>
              </w:rPr>
              <w:t xml:space="preserve">terza </w:t>
            </w:r>
            <w:proofErr w:type="spellStart"/>
            <w:r w:rsidRPr="00D5606D">
              <w:rPr>
                <w:rFonts w:ascii="Bookman Old Style" w:eastAsia="Times New Roman" w:hAnsi="Bookman Old Style"/>
                <w:i/>
                <w:color w:val="333333"/>
              </w:rPr>
              <w:t>rima</w:t>
            </w:r>
            <w:proofErr w:type="spellEnd"/>
            <w:r w:rsidRPr="00D5606D">
              <w:rPr>
                <w:rFonts w:ascii="Bookman Old Style" w:eastAsia="Times New Roman" w:hAnsi="Bookman Old Style"/>
                <w:color w:val="333333"/>
              </w:rPr>
              <w:t xml:space="preserve">––was published in 1949, followed by </w:t>
            </w:r>
            <w:proofErr w:type="spellStart"/>
            <w:r w:rsidRPr="00D5606D">
              <w:rPr>
                <w:rFonts w:ascii="Bookman Old Style" w:eastAsia="Times New Roman" w:hAnsi="Bookman Old Style"/>
                <w:i/>
                <w:color w:val="333333"/>
              </w:rPr>
              <w:t>Purgatorio</w:t>
            </w:r>
            <w:proofErr w:type="spellEnd"/>
            <w:r w:rsidRPr="00D5606D">
              <w:rPr>
                <w:rFonts w:ascii="Bookman Old Style" w:eastAsia="Times New Roman" w:hAnsi="Bookman Old Style"/>
                <w:color w:val="333333"/>
              </w:rPr>
              <w:t xml:space="preserve"> in 1955. The work was interrupted by Sayers’ death in 1957, but her friend Barbara Reynolds completed Paradiso from her notes, and the translation (while subject to some criticism over the years) has remained a standard edition into the twenty-first century.</w:t>
            </w:r>
          </w:p>
          <w:p w14:paraId="6F6F4076" w14:textId="2E25B23B" w:rsidR="008C1A9F" w:rsidRDefault="008C1A9F" w:rsidP="00D5606D">
            <w:pPr>
              <w:shd w:val="clear" w:color="auto" w:fill="FFFFFF"/>
              <w:snapToGrid w:val="0"/>
              <w:spacing w:after="0" w:line="276" w:lineRule="auto"/>
              <w:rPr>
                <w:rFonts w:ascii="Bookman Old Style" w:eastAsia="Times New Roman" w:hAnsi="Bookman Old Style"/>
                <w:color w:val="333333"/>
              </w:rPr>
            </w:pPr>
            <w:r>
              <w:rPr>
                <w:rFonts w:ascii="Bookman Old Style" w:eastAsia="Times New Roman" w:hAnsi="Bookman Old Style"/>
                <w:color w:val="333333"/>
              </w:rPr>
              <w:t xml:space="preserve">     </w:t>
            </w:r>
            <w:r w:rsidRPr="00D5606D">
              <w:rPr>
                <w:rFonts w:ascii="Bookman Old Style" w:eastAsia="Times New Roman" w:hAnsi="Bookman Old Style"/>
                <w:color w:val="333333"/>
              </w:rPr>
              <w:t>The transformations that shaped Sayers</w:t>
            </w:r>
            <w:r w:rsidR="00B13C09">
              <w:rPr>
                <w:rFonts w:ascii="Bookman Old Style" w:eastAsia="Times New Roman" w:hAnsi="Bookman Old Style"/>
                <w:color w:val="333333"/>
              </w:rPr>
              <w:t>’</w:t>
            </w:r>
            <w:r w:rsidRPr="00D5606D">
              <w:rPr>
                <w:rFonts w:ascii="Bookman Old Style" w:eastAsia="Times New Roman" w:hAnsi="Bookman Old Style"/>
                <w:color w:val="333333"/>
              </w:rPr>
              <w:t xml:space="preserve"> career into a trinity of sorts––detective novelist, religious playwright, literary translator––</w:t>
            </w:r>
            <w:r w:rsidR="00EF55F6">
              <w:rPr>
                <w:rFonts w:ascii="Bookman Old Style" w:eastAsia="Times New Roman" w:hAnsi="Bookman Old Style"/>
                <w:color w:val="333333"/>
              </w:rPr>
              <w:t>have</w:t>
            </w:r>
            <w:r w:rsidRPr="00D5606D">
              <w:rPr>
                <w:rFonts w:ascii="Bookman Old Style" w:eastAsia="Times New Roman" w:hAnsi="Bookman Old Style"/>
                <w:color w:val="333333"/>
              </w:rPr>
              <w:t xml:space="preserve"> been interpreted in two main ways. Some see her as an academic and intellectual who, forced for a time to </w:t>
            </w:r>
            <w:proofErr w:type="gramStart"/>
            <w:r w:rsidRPr="00D5606D">
              <w:rPr>
                <w:rFonts w:ascii="Bookman Old Style" w:eastAsia="Times New Roman" w:hAnsi="Bookman Old Style"/>
                <w:color w:val="333333"/>
              </w:rPr>
              <w:t>prostitute</w:t>
            </w:r>
            <w:proofErr w:type="gramEnd"/>
            <w:r w:rsidRPr="00D5606D">
              <w:rPr>
                <w:rFonts w:ascii="Bookman Old Style" w:eastAsia="Times New Roman" w:hAnsi="Bookman Old Style"/>
                <w:color w:val="333333"/>
              </w:rPr>
              <w:t xml:space="preserve"> her talent in order to pay her bills, returned as soon as</w:t>
            </w:r>
            <w:r w:rsidR="00EF55F6">
              <w:rPr>
                <w:rFonts w:ascii="Bookman Old Style" w:eastAsia="Times New Roman" w:hAnsi="Bookman Old Style"/>
                <w:color w:val="333333"/>
              </w:rPr>
              <w:t xml:space="preserve"> possible to her proper sphere. Others</w:t>
            </w:r>
            <w:r w:rsidRPr="00D5606D">
              <w:rPr>
                <w:rFonts w:ascii="Bookman Old Style" w:eastAsia="Times New Roman" w:hAnsi="Bookman Old Style"/>
                <w:color w:val="333333"/>
              </w:rPr>
              <w:t xml:space="preserve"> see her as a wonderful crime writer who did more than anyone else of her generation to develop the potentialities of the </w:t>
            </w:r>
            <w:proofErr w:type="gramStart"/>
            <w:r w:rsidRPr="00D5606D">
              <w:rPr>
                <w:rFonts w:ascii="Bookman Old Style" w:eastAsia="Times New Roman" w:hAnsi="Bookman Old Style"/>
                <w:color w:val="333333"/>
              </w:rPr>
              <w:t>form, but</w:t>
            </w:r>
            <w:proofErr w:type="gramEnd"/>
            <w:r w:rsidRPr="00D5606D">
              <w:rPr>
                <w:rFonts w:ascii="Bookman Old Style" w:eastAsia="Times New Roman" w:hAnsi="Bookman Old Style"/>
                <w:color w:val="333333"/>
              </w:rPr>
              <w:t xml:space="preserve"> was seduced by the siren call of a dreary religious and intellectual respectability. Much of this may depend on taste, but one thing is certain: Sayers was, and remains, not just one of the most important, but also most interesting, literary figures of the early twentieth century.</w:t>
            </w:r>
          </w:p>
          <w:p w14:paraId="4E2E806D" w14:textId="77777777" w:rsidR="008C1A9F" w:rsidRDefault="008C1A9F" w:rsidP="008C1A9F">
            <w:pPr>
              <w:shd w:val="clear" w:color="auto" w:fill="FFFFFF"/>
              <w:snapToGrid w:val="0"/>
              <w:spacing w:after="0" w:line="276" w:lineRule="auto"/>
              <w:rPr>
                <w:rFonts w:ascii="Bookman Old Style" w:eastAsia="Times New Roman" w:hAnsi="Bookman Old Style"/>
                <w:color w:val="333333"/>
              </w:rPr>
            </w:pPr>
          </w:p>
          <w:p w14:paraId="17682883" w14:textId="36FC9DB8" w:rsidR="008C1A9F" w:rsidRPr="008C1A9F" w:rsidRDefault="008C1A9F" w:rsidP="008C1A9F">
            <w:pPr>
              <w:pStyle w:val="FootnoteText"/>
              <w:rPr>
                <w:rFonts w:ascii="Bookman Old Style" w:hAnsi="Bookman Old Style"/>
                <w:sz w:val="20"/>
                <w:szCs w:val="20"/>
                <w:lang w:val="en-GB"/>
              </w:rPr>
            </w:pPr>
            <w:r>
              <w:rPr>
                <w:rFonts w:ascii="Bookman Old Style" w:hAnsi="Bookman Old Style"/>
                <w:sz w:val="20"/>
                <w:szCs w:val="20"/>
                <w:vertAlign w:val="superscript"/>
                <w:lang w:val="en-GB"/>
              </w:rPr>
              <w:lastRenderedPageBreak/>
              <w:t>1</w:t>
            </w:r>
            <w:r w:rsidRPr="008C1A9F">
              <w:rPr>
                <w:rFonts w:ascii="Bookman Old Style" w:hAnsi="Bookman Old Style"/>
                <w:sz w:val="20"/>
                <w:szCs w:val="20"/>
                <w:lang w:val="en-GB"/>
              </w:rPr>
              <w:t xml:space="preserve">Dorothy L. Sayers, “Gaudy Night,” in </w:t>
            </w:r>
            <w:r w:rsidRPr="008C1A9F">
              <w:rPr>
                <w:rFonts w:ascii="Bookman Old Style" w:hAnsi="Bookman Old Style"/>
                <w:i/>
                <w:sz w:val="20"/>
                <w:szCs w:val="20"/>
                <w:lang w:val="en-GB"/>
              </w:rPr>
              <w:t>The Art of the Mystery Story: A Collection of Critical Essays</w:t>
            </w:r>
            <w:r w:rsidRPr="008C1A9F">
              <w:rPr>
                <w:rFonts w:ascii="Bookman Old Style" w:hAnsi="Bookman Old Style"/>
                <w:sz w:val="20"/>
                <w:szCs w:val="20"/>
                <w:lang w:val="en-GB"/>
              </w:rPr>
              <w:t xml:space="preserve">, ed. Howard </w:t>
            </w:r>
            <w:proofErr w:type="spellStart"/>
            <w:r w:rsidRPr="008C1A9F">
              <w:rPr>
                <w:rFonts w:ascii="Bookman Old Style" w:hAnsi="Bookman Old Style"/>
                <w:sz w:val="20"/>
                <w:szCs w:val="20"/>
                <w:lang w:val="en-GB"/>
              </w:rPr>
              <w:t>Haycroft</w:t>
            </w:r>
            <w:proofErr w:type="spellEnd"/>
            <w:r w:rsidRPr="008C1A9F">
              <w:rPr>
                <w:rFonts w:ascii="Bookman Old Style" w:hAnsi="Bookman Old Style"/>
                <w:sz w:val="20"/>
                <w:szCs w:val="20"/>
                <w:lang w:val="en-GB"/>
              </w:rPr>
              <w:t xml:space="preserve"> (New York: </w:t>
            </w:r>
            <w:proofErr w:type="spellStart"/>
            <w:r w:rsidRPr="008C1A9F">
              <w:rPr>
                <w:rFonts w:ascii="Bookman Old Style" w:hAnsi="Bookman Old Style"/>
                <w:sz w:val="20"/>
                <w:szCs w:val="20"/>
                <w:lang w:val="en-GB"/>
              </w:rPr>
              <w:t>Grosset</w:t>
            </w:r>
            <w:proofErr w:type="spellEnd"/>
            <w:r w:rsidRPr="008C1A9F">
              <w:rPr>
                <w:rFonts w:ascii="Bookman Old Style" w:hAnsi="Bookman Old Style"/>
                <w:sz w:val="20"/>
                <w:szCs w:val="20"/>
                <w:lang w:val="en-GB"/>
              </w:rPr>
              <w:t xml:space="preserve"> &amp; Dunlap, 1946), 208.</w:t>
            </w:r>
          </w:p>
          <w:p w14:paraId="11E6EFE0" w14:textId="35FDCA3A" w:rsidR="008C1A9F" w:rsidRPr="008C1A9F" w:rsidRDefault="008C1A9F" w:rsidP="008C1A9F">
            <w:pPr>
              <w:pStyle w:val="FootnoteText"/>
              <w:rPr>
                <w:rFonts w:ascii="Bookman Old Style" w:hAnsi="Bookman Old Style"/>
                <w:sz w:val="20"/>
                <w:szCs w:val="20"/>
                <w:lang w:val="en-GB"/>
              </w:rPr>
            </w:pPr>
            <w:r>
              <w:rPr>
                <w:vertAlign w:val="superscript"/>
              </w:rPr>
              <w:t xml:space="preserve">2 </w:t>
            </w:r>
            <w:r w:rsidRPr="008C1A9F">
              <w:rPr>
                <w:rFonts w:ascii="Bookman Old Style" w:hAnsi="Bookman Old Style"/>
                <w:sz w:val="20"/>
                <w:szCs w:val="20"/>
                <w:lang w:val="en-GB"/>
              </w:rPr>
              <w:t xml:space="preserve">Ralph E. Hone, </w:t>
            </w:r>
            <w:r w:rsidRPr="008C1A9F">
              <w:rPr>
                <w:rFonts w:ascii="Bookman Old Style" w:hAnsi="Bookman Old Style"/>
                <w:i/>
                <w:sz w:val="20"/>
                <w:szCs w:val="20"/>
                <w:lang w:val="en-GB"/>
              </w:rPr>
              <w:t>Dorothy L. Sayers: A Literary Biography</w:t>
            </w:r>
            <w:r w:rsidRPr="008C1A9F">
              <w:rPr>
                <w:rFonts w:ascii="Bookman Old Style" w:hAnsi="Bookman Old Style"/>
                <w:sz w:val="20"/>
                <w:szCs w:val="20"/>
                <w:lang w:val="en-GB"/>
              </w:rPr>
              <w:t xml:space="preserve"> (Kent: Kent State University Press, 1979), 63.</w:t>
            </w:r>
          </w:p>
          <w:p w14:paraId="490FE947" w14:textId="0B0C12AF" w:rsidR="008C1A9F" w:rsidRDefault="008C1A9F" w:rsidP="00E24A92">
            <w:pPr>
              <w:shd w:val="clear" w:color="auto" w:fill="FFFFFF"/>
              <w:snapToGrid w:val="0"/>
              <w:spacing w:after="0" w:line="276" w:lineRule="auto"/>
              <w:rPr>
                <w:sz w:val="24"/>
                <w:szCs w:val="24"/>
              </w:rPr>
            </w:pPr>
            <w:r>
              <w:rPr>
                <w:vertAlign w:val="superscript"/>
              </w:rPr>
              <w:t xml:space="preserve">3 </w:t>
            </w:r>
            <w:r w:rsidRPr="008C1A9F">
              <w:rPr>
                <w:rFonts w:ascii="Bookman Old Style" w:hAnsi="Bookman Old Style"/>
                <w:sz w:val="20"/>
                <w:szCs w:val="20"/>
                <w:lang w:val="en-GB"/>
              </w:rPr>
              <w:t xml:space="preserve">Dorothy L. Sayers, “And Telling You a Story . . .,” in </w:t>
            </w:r>
            <w:r w:rsidRPr="008C1A9F">
              <w:rPr>
                <w:rFonts w:ascii="Bookman Old Style" w:hAnsi="Bookman Old Style"/>
                <w:i/>
                <w:sz w:val="20"/>
                <w:szCs w:val="20"/>
                <w:lang w:val="en-GB"/>
              </w:rPr>
              <w:t>Further Papers on Dante: His Heirs and His Ancestors</w:t>
            </w:r>
            <w:r w:rsidRPr="008C1A9F">
              <w:rPr>
                <w:rFonts w:ascii="Bookman Old Style" w:hAnsi="Bookman Old Style"/>
                <w:sz w:val="20"/>
                <w:szCs w:val="20"/>
                <w:lang w:val="en-GB"/>
              </w:rPr>
              <w:t xml:space="preserve"> by Dorothy L. Sayers (Eugene: Wipf and Stock Publishers, 2006), 2.</w:t>
            </w:r>
            <w:r w:rsidR="00E24A92">
              <w:rPr>
                <w:rFonts w:ascii="Bookman Old Style" w:hAnsi="Bookman Old Style"/>
                <w:sz w:val="20"/>
                <w:szCs w:val="20"/>
                <w:lang w:val="en-GB"/>
              </w:rPr>
              <w:t xml:space="preserve"> </w:t>
            </w:r>
          </w:p>
        </w:tc>
      </w:tr>
    </w:tbl>
    <w:p w14:paraId="77335114" w14:textId="77777777" w:rsidR="00B13C09" w:rsidRDefault="00B13C09" w:rsidP="008E0987">
      <w:pPr>
        <w:snapToGrid w:val="0"/>
        <w:spacing w:after="0" w:line="276" w:lineRule="auto"/>
        <w:rPr>
          <w:b/>
          <w:sz w:val="28"/>
          <w:szCs w:val="28"/>
        </w:rPr>
      </w:pPr>
    </w:p>
    <w:p w14:paraId="79CC3D4E" w14:textId="77777777" w:rsidR="008E0987" w:rsidRDefault="008E0987" w:rsidP="008E0987">
      <w:pPr>
        <w:snapToGrid w:val="0"/>
        <w:spacing w:after="0" w:line="276" w:lineRule="auto"/>
        <w:rPr>
          <w:b/>
          <w:sz w:val="28"/>
          <w:szCs w:val="28"/>
        </w:rPr>
      </w:pPr>
      <w:r>
        <w:rPr>
          <w:b/>
          <w:sz w:val="28"/>
          <w:szCs w:val="28"/>
        </w:rPr>
        <w:t>Activity 4: Coherence among Paragraphs</w:t>
      </w:r>
    </w:p>
    <w:p w14:paraId="7FA959C5" w14:textId="77777777" w:rsidR="00FF7147" w:rsidRDefault="008E0987" w:rsidP="00F16B4D">
      <w:pPr>
        <w:shd w:val="clear" w:color="auto" w:fill="FFFFFF"/>
        <w:snapToGrid w:val="0"/>
        <w:spacing w:after="0" w:line="276" w:lineRule="auto"/>
        <w:rPr>
          <w:sz w:val="24"/>
          <w:szCs w:val="24"/>
        </w:rPr>
      </w:pPr>
      <w:r>
        <w:rPr>
          <w:sz w:val="24"/>
          <w:szCs w:val="24"/>
        </w:rPr>
        <w:t xml:space="preserve">In Unit </w:t>
      </w:r>
      <w:r w:rsidR="00071112">
        <w:rPr>
          <w:sz w:val="24"/>
          <w:szCs w:val="24"/>
        </w:rPr>
        <w:t>6 w</w:t>
      </w:r>
      <w:r>
        <w:rPr>
          <w:sz w:val="24"/>
          <w:szCs w:val="24"/>
        </w:rPr>
        <w:t>e saw some of the textual features which create coherence at sentence level. Coherence at paragraph level can be addressed in much the same way.</w:t>
      </w:r>
      <w:r w:rsidR="0077432E">
        <w:rPr>
          <w:sz w:val="24"/>
          <w:szCs w:val="24"/>
        </w:rPr>
        <w:t xml:space="preserve"> </w:t>
      </w:r>
    </w:p>
    <w:p w14:paraId="055F827C" w14:textId="06BA6FB2" w:rsidR="008E0987" w:rsidRPr="008E0987" w:rsidRDefault="00FF7147" w:rsidP="00FF7147">
      <w:pPr>
        <w:shd w:val="clear" w:color="auto" w:fill="FFFFFF"/>
        <w:snapToGrid w:val="0"/>
        <w:spacing w:after="0" w:line="276" w:lineRule="auto"/>
        <w:ind w:left="720"/>
        <w:rPr>
          <w:rFonts w:eastAsia="Times New Roman"/>
          <w:bCs/>
          <w:color w:val="333333"/>
          <w:sz w:val="24"/>
          <w:szCs w:val="24"/>
        </w:rPr>
      </w:pPr>
      <w:r w:rsidRPr="00FF7147">
        <w:rPr>
          <w:b/>
          <w:sz w:val="24"/>
          <w:szCs w:val="24"/>
        </w:rPr>
        <w:t>Q.8</w:t>
      </w:r>
      <w:r>
        <w:rPr>
          <w:sz w:val="24"/>
          <w:szCs w:val="24"/>
        </w:rPr>
        <w:t xml:space="preserve"> </w:t>
      </w:r>
      <w:r w:rsidR="008E0987">
        <w:rPr>
          <w:sz w:val="24"/>
          <w:szCs w:val="24"/>
        </w:rPr>
        <w:t xml:space="preserve">Return to the text above and identify the words and phrases which help establish coherence. </w:t>
      </w:r>
      <w:r w:rsidR="00B13C09">
        <w:rPr>
          <w:sz w:val="24"/>
          <w:szCs w:val="24"/>
        </w:rPr>
        <w:t>Could the coherence of the text be improved? If so, how?</w:t>
      </w:r>
    </w:p>
    <w:p w14:paraId="6EAB2B9D" w14:textId="77777777" w:rsidR="00F16B4D" w:rsidRDefault="00F16B4D" w:rsidP="00F16B4D">
      <w:pPr>
        <w:pStyle w:val="ListParagraph"/>
        <w:snapToGrid w:val="0"/>
        <w:spacing w:after="0" w:line="276" w:lineRule="auto"/>
        <w:ind w:left="450"/>
        <w:contextualSpacing w:val="0"/>
        <w:rPr>
          <w:sz w:val="16"/>
          <w:szCs w:val="16"/>
        </w:rPr>
      </w:pPr>
    </w:p>
    <w:p w14:paraId="2E63A3CE" w14:textId="77777777" w:rsidR="00532638" w:rsidRDefault="00532638" w:rsidP="00F16B4D">
      <w:pPr>
        <w:pStyle w:val="ListParagraph"/>
        <w:snapToGrid w:val="0"/>
        <w:spacing w:after="0" w:line="276" w:lineRule="auto"/>
        <w:ind w:left="450"/>
        <w:contextualSpacing w:val="0"/>
        <w:rPr>
          <w:sz w:val="16"/>
          <w:szCs w:val="16"/>
        </w:rPr>
      </w:pPr>
    </w:p>
    <w:p w14:paraId="746E7F08" w14:textId="09726AC7" w:rsidR="00532638" w:rsidRDefault="00532638" w:rsidP="00CE196B">
      <w:pPr>
        <w:snapToGrid w:val="0"/>
        <w:spacing w:after="0" w:line="276" w:lineRule="auto"/>
        <w:outlineLvl w:val="0"/>
        <w:rPr>
          <w:b/>
          <w:sz w:val="28"/>
          <w:szCs w:val="28"/>
        </w:rPr>
      </w:pPr>
      <w:r>
        <w:rPr>
          <w:b/>
          <w:sz w:val="28"/>
          <w:szCs w:val="28"/>
        </w:rPr>
        <w:t>Activity 5: Logical Fallacies</w:t>
      </w:r>
    </w:p>
    <w:p w14:paraId="3C9A6070" w14:textId="7DB1BE45" w:rsidR="00532638" w:rsidRDefault="00532638" w:rsidP="00532638">
      <w:pPr>
        <w:snapToGrid w:val="0"/>
        <w:spacing w:after="0" w:line="276" w:lineRule="auto"/>
        <w:rPr>
          <w:sz w:val="24"/>
          <w:szCs w:val="24"/>
        </w:rPr>
      </w:pPr>
      <w:r>
        <w:rPr>
          <w:sz w:val="24"/>
          <w:szCs w:val="24"/>
        </w:rPr>
        <w:t xml:space="preserve">In academic writing a good argumentative text should make its point, but it should do so primarily with logic and </w:t>
      </w:r>
      <w:proofErr w:type="gramStart"/>
      <w:r>
        <w:rPr>
          <w:sz w:val="24"/>
          <w:szCs w:val="24"/>
        </w:rPr>
        <w:t>reason, and</w:t>
      </w:r>
      <w:proofErr w:type="gramEnd"/>
      <w:r>
        <w:rPr>
          <w:sz w:val="24"/>
          <w:szCs w:val="24"/>
        </w:rPr>
        <w:t xml:space="preserve"> should never distort the facts.</w:t>
      </w:r>
      <w:r w:rsidR="0077432E">
        <w:rPr>
          <w:sz w:val="24"/>
          <w:szCs w:val="24"/>
        </w:rPr>
        <w:t xml:space="preserve"> </w:t>
      </w:r>
      <w:r>
        <w:rPr>
          <w:sz w:val="24"/>
          <w:szCs w:val="24"/>
        </w:rPr>
        <w:t xml:space="preserve">The Purdue Online Writing Laboratory (OWL; </w:t>
      </w:r>
      <w:r w:rsidRPr="007E7306">
        <w:rPr>
          <w:rFonts w:eastAsia="Times New Roman" w:cs="Times New Roman"/>
          <w:bCs/>
          <w:color w:val="333333"/>
          <w:sz w:val="18"/>
          <w:szCs w:val="18"/>
        </w:rPr>
        <w:t>(</w:t>
      </w:r>
      <w:hyperlink r:id="rId28" w:history="1">
        <w:r w:rsidRPr="008A7D2E">
          <w:rPr>
            <w:rStyle w:val="Hyperlink"/>
            <w:rFonts w:eastAsia="Times New Roman"/>
            <w:bCs/>
          </w:rPr>
          <w:t>https://owl.english.purdue.edu/owl/resource/659/03/</w:t>
        </w:r>
      </w:hyperlink>
      <w:r>
        <w:rPr>
          <w:sz w:val="24"/>
          <w:szCs w:val="24"/>
        </w:rPr>
        <w:t xml:space="preserve">) identifies several logical </w:t>
      </w:r>
      <w:proofErr w:type="spellStart"/>
      <w:r>
        <w:rPr>
          <w:sz w:val="24"/>
          <w:szCs w:val="24"/>
        </w:rPr>
        <w:t>fallicies</w:t>
      </w:r>
      <w:proofErr w:type="spellEnd"/>
      <w:r>
        <w:rPr>
          <w:sz w:val="24"/>
          <w:szCs w:val="24"/>
        </w:rPr>
        <w:t xml:space="preserve"> (that is, faulty ways of reasoning) which should be avoided. </w:t>
      </w:r>
    </w:p>
    <w:p w14:paraId="7101FD8B" w14:textId="77777777" w:rsidR="00532638" w:rsidRDefault="00532638" w:rsidP="00532638">
      <w:pPr>
        <w:snapToGrid w:val="0"/>
        <w:spacing w:after="0" w:line="276" w:lineRule="auto"/>
        <w:rPr>
          <w:sz w:val="24"/>
          <w:szCs w:val="24"/>
        </w:rPr>
      </w:pPr>
    </w:p>
    <w:p w14:paraId="350CCE33" w14:textId="1694DA35" w:rsidR="00532638" w:rsidRDefault="00532638" w:rsidP="00843B45">
      <w:pPr>
        <w:snapToGrid w:val="0"/>
        <w:spacing w:after="0" w:line="276" w:lineRule="auto"/>
        <w:ind w:left="630" w:hanging="630"/>
        <w:rPr>
          <w:sz w:val="24"/>
          <w:szCs w:val="24"/>
        </w:rPr>
      </w:pPr>
      <w:r w:rsidRPr="00843B45">
        <w:rPr>
          <w:b/>
          <w:sz w:val="24"/>
          <w:szCs w:val="24"/>
        </w:rPr>
        <w:t>Straw man</w:t>
      </w:r>
      <w:r>
        <w:rPr>
          <w:sz w:val="24"/>
          <w:szCs w:val="24"/>
        </w:rPr>
        <w:t>.</w:t>
      </w:r>
      <w:r w:rsidR="0077432E">
        <w:rPr>
          <w:sz w:val="24"/>
          <w:szCs w:val="24"/>
        </w:rPr>
        <w:t xml:space="preserve"> </w:t>
      </w:r>
      <w:r>
        <w:rPr>
          <w:sz w:val="24"/>
          <w:szCs w:val="24"/>
        </w:rPr>
        <w:t xml:space="preserve">This argument misrepresents the counter-position by framing it in such an extreme way that it is easy to attack, but nobody is likely really to hold that it. Example: </w:t>
      </w:r>
      <w:r>
        <w:rPr>
          <w:i/>
          <w:sz w:val="24"/>
          <w:szCs w:val="24"/>
        </w:rPr>
        <w:t>Some people would require minors to become organ donors, and this is clearly wrong.</w:t>
      </w:r>
    </w:p>
    <w:p w14:paraId="3AB75670" w14:textId="46A3C32F" w:rsidR="00532638" w:rsidRDefault="00532638" w:rsidP="00843B45">
      <w:pPr>
        <w:snapToGrid w:val="0"/>
        <w:spacing w:after="0" w:line="276" w:lineRule="auto"/>
        <w:ind w:left="630" w:hanging="630"/>
        <w:rPr>
          <w:sz w:val="24"/>
          <w:szCs w:val="24"/>
        </w:rPr>
      </w:pPr>
      <w:r w:rsidRPr="00843B45">
        <w:rPr>
          <w:b/>
          <w:sz w:val="24"/>
          <w:szCs w:val="24"/>
        </w:rPr>
        <w:t>Ad hominem</w:t>
      </w:r>
      <w:r>
        <w:rPr>
          <w:sz w:val="24"/>
          <w:szCs w:val="24"/>
        </w:rPr>
        <w:t>.</w:t>
      </w:r>
      <w:r w:rsidR="0077432E">
        <w:rPr>
          <w:sz w:val="24"/>
          <w:szCs w:val="24"/>
        </w:rPr>
        <w:t xml:space="preserve"> </w:t>
      </w:r>
      <w:r>
        <w:rPr>
          <w:sz w:val="24"/>
          <w:szCs w:val="24"/>
        </w:rPr>
        <w:t xml:space="preserve">This is an attack on the person who presents an argument, rather than the argument itself. Example: </w:t>
      </w:r>
      <w:r>
        <w:rPr>
          <w:i/>
          <w:sz w:val="24"/>
          <w:szCs w:val="24"/>
        </w:rPr>
        <w:t xml:space="preserve">The </w:t>
      </w:r>
      <w:r w:rsidR="00843B45">
        <w:rPr>
          <w:i/>
          <w:sz w:val="24"/>
          <w:szCs w:val="24"/>
        </w:rPr>
        <w:t>proof that the tax plan is wrong is that it comes from such a dishonest politician as Senator Jones.</w:t>
      </w:r>
    </w:p>
    <w:p w14:paraId="0B831E72" w14:textId="41569FF6" w:rsidR="00843B45" w:rsidRDefault="00843B45" w:rsidP="00843B45">
      <w:pPr>
        <w:snapToGrid w:val="0"/>
        <w:spacing w:after="0" w:line="276" w:lineRule="auto"/>
        <w:ind w:left="630" w:hanging="630"/>
        <w:rPr>
          <w:i/>
          <w:sz w:val="24"/>
          <w:szCs w:val="24"/>
        </w:rPr>
      </w:pPr>
      <w:r w:rsidRPr="00843B45">
        <w:rPr>
          <w:b/>
          <w:sz w:val="24"/>
          <w:szCs w:val="24"/>
        </w:rPr>
        <w:t>Black and white</w:t>
      </w:r>
      <w:r>
        <w:rPr>
          <w:sz w:val="24"/>
          <w:szCs w:val="24"/>
        </w:rPr>
        <w:t>.</w:t>
      </w:r>
      <w:r w:rsidR="0077432E">
        <w:rPr>
          <w:sz w:val="24"/>
          <w:szCs w:val="24"/>
        </w:rPr>
        <w:t xml:space="preserve"> </w:t>
      </w:r>
      <w:r>
        <w:rPr>
          <w:sz w:val="24"/>
          <w:szCs w:val="24"/>
        </w:rPr>
        <w:t xml:space="preserve">This strategy reduces a complex issue to two choices only. Example: </w:t>
      </w:r>
      <w:r>
        <w:rPr>
          <w:i/>
          <w:sz w:val="24"/>
          <w:szCs w:val="24"/>
        </w:rPr>
        <w:t>If we don't do something about taxation now, our children will be paying rates of over 50%.</w:t>
      </w:r>
    </w:p>
    <w:p w14:paraId="7EFDB708" w14:textId="352237F0" w:rsidR="00843B45" w:rsidRDefault="00843B45" w:rsidP="00843B45">
      <w:pPr>
        <w:snapToGrid w:val="0"/>
        <w:spacing w:after="0" w:line="276" w:lineRule="auto"/>
        <w:ind w:left="630" w:hanging="630"/>
        <w:rPr>
          <w:sz w:val="24"/>
          <w:szCs w:val="24"/>
        </w:rPr>
      </w:pPr>
      <w:r w:rsidRPr="00843B45">
        <w:rPr>
          <w:b/>
          <w:sz w:val="24"/>
          <w:szCs w:val="24"/>
        </w:rPr>
        <w:t>Slippery slope</w:t>
      </w:r>
      <w:r>
        <w:rPr>
          <w:sz w:val="24"/>
          <w:szCs w:val="24"/>
        </w:rPr>
        <w:t>.</w:t>
      </w:r>
      <w:r w:rsidR="0077432E">
        <w:rPr>
          <w:sz w:val="24"/>
          <w:szCs w:val="24"/>
        </w:rPr>
        <w:t xml:space="preserve"> </w:t>
      </w:r>
      <w:r>
        <w:rPr>
          <w:sz w:val="24"/>
          <w:szCs w:val="24"/>
        </w:rPr>
        <w:t>This approach says that if A happens, B will as well, and if B is undesirable, then A must be.</w:t>
      </w:r>
      <w:r w:rsidR="0077432E">
        <w:rPr>
          <w:sz w:val="24"/>
          <w:szCs w:val="24"/>
        </w:rPr>
        <w:t xml:space="preserve"> </w:t>
      </w:r>
      <w:r>
        <w:rPr>
          <w:sz w:val="24"/>
          <w:szCs w:val="24"/>
        </w:rPr>
        <w:t>Example:</w:t>
      </w:r>
      <w:r w:rsidR="0077432E">
        <w:rPr>
          <w:sz w:val="24"/>
          <w:szCs w:val="24"/>
        </w:rPr>
        <w:t xml:space="preserve"> </w:t>
      </w:r>
      <w:r>
        <w:rPr>
          <w:i/>
          <w:sz w:val="24"/>
          <w:szCs w:val="24"/>
        </w:rPr>
        <w:t>If we allow minors to donate organs, it is only a matter of time before parents will choose to cause their newborn infants to be donors.</w:t>
      </w:r>
    </w:p>
    <w:p w14:paraId="4A8F1734" w14:textId="3C65C18B" w:rsidR="00843B45" w:rsidRDefault="00843B45" w:rsidP="00843B45">
      <w:pPr>
        <w:snapToGrid w:val="0"/>
        <w:spacing w:after="0" w:line="276" w:lineRule="auto"/>
        <w:ind w:left="630" w:hanging="630"/>
        <w:rPr>
          <w:i/>
          <w:sz w:val="24"/>
          <w:szCs w:val="24"/>
        </w:rPr>
      </w:pPr>
      <w:r w:rsidRPr="00843B45">
        <w:rPr>
          <w:b/>
          <w:sz w:val="24"/>
          <w:szCs w:val="24"/>
        </w:rPr>
        <w:t xml:space="preserve">Hasty </w:t>
      </w:r>
      <w:proofErr w:type="spellStart"/>
      <w:r w:rsidRPr="00843B45">
        <w:rPr>
          <w:b/>
          <w:sz w:val="24"/>
          <w:szCs w:val="24"/>
        </w:rPr>
        <w:t>generalisation</w:t>
      </w:r>
      <w:proofErr w:type="spellEnd"/>
      <w:r>
        <w:rPr>
          <w:sz w:val="24"/>
          <w:szCs w:val="24"/>
        </w:rPr>
        <w:t>.</w:t>
      </w:r>
      <w:r w:rsidR="0077432E">
        <w:rPr>
          <w:sz w:val="24"/>
          <w:szCs w:val="24"/>
        </w:rPr>
        <w:t xml:space="preserve"> </w:t>
      </w:r>
      <w:r>
        <w:rPr>
          <w:sz w:val="24"/>
          <w:szCs w:val="24"/>
        </w:rPr>
        <w:t>This involves drawing a conclusion from too few facts.</w:t>
      </w:r>
      <w:r w:rsidR="0077432E">
        <w:rPr>
          <w:sz w:val="24"/>
          <w:szCs w:val="24"/>
        </w:rPr>
        <w:t xml:space="preserve"> </w:t>
      </w:r>
      <w:r>
        <w:rPr>
          <w:i/>
          <w:sz w:val="24"/>
          <w:szCs w:val="24"/>
        </w:rPr>
        <w:t>Beef production has a sharp environmental cost, so it is necessary to ban it.</w:t>
      </w:r>
    </w:p>
    <w:p w14:paraId="1F4C27D5" w14:textId="2995CA5E" w:rsidR="00843B45" w:rsidRPr="00843B45" w:rsidRDefault="00843B45" w:rsidP="00843B45">
      <w:pPr>
        <w:snapToGrid w:val="0"/>
        <w:spacing w:after="0" w:line="276" w:lineRule="auto"/>
        <w:ind w:left="630" w:hanging="630"/>
        <w:rPr>
          <w:i/>
          <w:sz w:val="24"/>
          <w:szCs w:val="24"/>
        </w:rPr>
      </w:pPr>
      <w:r w:rsidRPr="00843B45">
        <w:rPr>
          <w:b/>
          <w:sz w:val="24"/>
          <w:szCs w:val="24"/>
        </w:rPr>
        <w:t>Red herring</w:t>
      </w:r>
      <w:r>
        <w:rPr>
          <w:sz w:val="24"/>
          <w:szCs w:val="24"/>
        </w:rPr>
        <w:t>.</w:t>
      </w:r>
      <w:r w:rsidR="0077432E">
        <w:rPr>
          <w:sz w:val="24"/>
          <w:szCs w:val="24"/>
        </w:rPr>
        <w:t xml:space="preserve"> </w:t>
      </w:r>
      <w:r>
        <w:rPr>
          <w:sz w:val="24"/>
          <w:szCs w:val="24"/>
        </w:rPr>
        <w:t>This strategy distracts attention away from the main issue by moving onto a more visible or emotive topic.</w:t>
      </w:r>
      <w:r w:rsidR="0077432E">
        <w:rPr>
          <w:sz w:val="24"/>
          <w:szCs w:val="24"/>
        </w:rPr>
        <w:t xml:space="preserve"> </w:t>
      </w:r>
      <w:r>
        <w:rPr>
          <w:sz w:val="24"/>
          <w:szCs w:val="24"/>
        </w:rPr>
        <w:t xml:space="preserve">Example: </w:t>
      </w:r>
      <w:r>
        <w:rPr>
          <w:i/>
          <w:sz w:val="24"/>
          <w:szCs w:val="24"/>
        </w:rPr>
        <w:t>It may be true that public transportation is good for the environment, but if everybody used the MTR, taxi drivers would be unemployed.</w:t>
      </w:r>
    </w:p>
    <w:p w14:paraId="0B6120E6" w14:textId="77777777" w:rsidR="00843B45" w:rsidRPr="00843B45" w:rsidRDefault="00843B45" w:rsidP="00532638">
      <w:pPr>
        <w:snapToGrid w:val="0"/>
        <w:spacing w:after="0" w:line="276" w:lineRule="auto"/>
        <w:rPr>
          <w:sz w:val="24"/>
          <w:szCs w:val="24"/>
        </w:rPr>
      </w:pPr>
    </w:p>
    <w:p w14:paraId="6E6E92A8" w14:textId="77777777" w:rsidR="00FF7147" w:rsidRDefault="00FF7147" w:rsidP="00FF7147">
      <w:pPr>
        <w:snapToGrid w:val="0"/>
        <w:spacing w:after="0" w:line="276" w:lineRule="auto"/>
        <w:ind w:firstLine="630"/>
        <w:rPr>
          <w:rFonts w:eastAsia="Times New Roman" w:cs="Times New Roman"/>
          <w:bCs/>
          <w:sz w:val="24"/>
          <w:szCs w:val="24"/>
        </w:rPr>
      </w:pPr>
      <w:r w:rsidRPr="00FF7147">
        <w:rPr>
          <w:rFonts w:eastAsia="Times New Roman" w:cs="Times New Roman"/>
          <w:b/>
          <w:bCs/>
          <w:sz w:val="24"/>
          <w:szCs w:val="24"/>
        </w:rPr>
        <w:t>Q.9</w:t>
      </w:r>
      <w:r w:rsidRPr="00FF7147">
        <w:rPr>
          <w:rFonts w:eastAsia="Times New Roman" w:cs="Times New Roman"/>
          <w:bCs/>
          <w:sz w:val="24"/>
          <w:szCs w:val="24"/>
        </w:rPr>
        <w:t xml:space="preserve"> </w:t>
      </w:r>
      <w:r w:rsidR="00843B45" w:rsidRPr="00FF7147">
        <w:rPr>
          <w:rFonts w:eastAsia="Times New Roman" w:cs="Times New Roman"/>
          <w:bCs/>
          <w:sz w:val="24"/>
          <w:szCs w:val="24"/>
        </w:rPr>
        <w:t>Return to the text above and try to insert one of these fallacies into it.</w:t>
      </w:r>
      <w:r w:rsidR="0077432E" w:rsidRPr="00FF7147">
        <w:rPr>
          <w:rFonts w:eastAsia="Times New Roman" w:cs="Times New Roman"/>
          <w:bCs/>
          <w:sz w:val="24"/>
          <w:szCs w:val="24"/>
        </w:rPr>
        <w:t xml:space="preserve"> </w:t>
      </w:r>
    </w:p>
    <w:p w14:paraId="6953745D" w14:textId="6379D5CB" w:rsidR="00D367D9" w:rsidRPr="00884664" w:rsidRDefault="00FF7147" w:rsidP="00FF7147">
      <w:pPr>
        <w:snapToGrid w:val="0"/>
        <w:spacing w:after="0" w:line="276" w:lineRule="auto"/>
        <w:ind w:left="630"/>
        <w:rPr>
          <w:rFonts w:eastAsia="Times New Roman" w:cs="Times New Roman"/>
          <w:bCs/>
          <w:color w:val="333333"/>
          <w:sz w:val="24"/>
          <w:szCs w:val="24"/>
        </w:rPr>
      </w:pPr>
      <w:r w:rsidRPr="00FF7147">
        <w:rPr>
          <w:rFonts w:eastAsia="Times New Roman" w:cs="Times New Roman"/>
          <w:b/>
          <w:bCs/>
          <w:sz w:val="24"/>
          <w:szCs w:val="24"/>
        </w:rPr>
        <w:t>Q.10</w:t>
      </w:r>
      <w:r>
        <w:rPr>
          <w:rFonts w:eastAsia="Times New Roman" w:cs="Times New Roman"/>
          <w:bCs/>
          <w:sz w:val="24"/>
          <w:szCs w:val="24"/>
        </w:rPr>
        <w:t xml:space="preserve"> </w:t>
      </w:r>
      <w:r w:rsidR="00843B45" w:rsidRPr="00FF7147">
        <w:rPr>
          <w:rFonts w:eastAsia="Times New Roman" w:cs="Times New Roman"/>
          <w:bCs/>
          <w:sz w:val="24"/>
          <w:szCs w:val="24"/>
        </w:rPr>
        <w:t>The</w:t>
      </w:r>
      <w:r w:rsidR="00557FBE" w:rsidRPr="00FF7147">
        <w:rPr>
          <w:rFonts w:eastAsia="Times New Roman" w:cs="Times New Roman"/>
          <w:bCs/>
          <w:sz w:val="24"/>
          <w:szCs w:val="24"/>
        </w:rPr>
        <w:t>n</w:t>
      </w:r>
      <w:r w:rsidR="00843B45" w:rsidRPr="00FF7147">
        <w:rPr>
          <w:rFonts w:eastAsia="Times New Roman" w:cs="Times New Roman"/>
          <w:bCs/>
          <w:sz w:val="24"/>
          <w:szCs w:val="24"/>
        </w:rPr>
        <w:t xml:space="preserve"> consider your essay </w:t>
      </w:r>
      <w:proofErr w:type="gramStart"/>
      <w:r w:rsidR="00843B45" w:rsidRPr="00FF7147">
        <w:rPr>
          <w:rFonts w:eastAsia="Times New Roman" w:cs="Times New Roman"/>
          <w:bCs/>
          <w:sz w:val="24"/>
          <w:szCs w:val="24"/>
        </w:rPr>
        <w:t>topic, and</w:t>
      </w:r>
      <w:proofErr w:type="gramEnd"/>
      <w:r w:rsidR="00843B45" w:rsidRPr="00FF7147">
        <w:rPr>
          <w:rFonts w:eastAsia="Times New Roman" w:cs="Times New Roman"/>
          <w:bCs/>
          <w:sz w:val="24"/>
          <w:szCs w:val="24"/>
        </w:rPr>
        <w:t xml:space="preserve"> give an example of each one of these fallacies as they </w:t>
      </w:r>
      <w:r w:rsidR="00884664" w:rsidRPr="00FF7147">
        <w:rPr>
          <w:rFonts w:eastAsia="Times New Roman" w:cs="Times New Roman"/>
          <w:bCs/>
          <w:sz w:val="24"/>
          <w:szCs w:val="24"/>
        </w:rPr>
        <w:t>could</w:t>
      </w:r>
      <w:r w:rsidR="00843B45" w:rsidRPr="00FF7147">
        <w:rPr>
          <w:rFonts w:eastAsia="Times New Roman" w:cs="Times New Roman"/>
          <w:bCs/>
          <w:sz w:val="24"/>
          <w:szCs w:val="24"/>
        </w:rPr>
        <w:t xml:space="preserve"> be represented in your essay.</w:t>
      </w:r>
      <w:r w:rsidR="00D367D9">
        <w:rPr>
          <w:b/>
          <w:sz w:val="40"/>
          <w:szCs w:val="40"/>
        </w:rPr>
        <w:br w:type="page"/>
      </w:r>
    </w:p>
    <w:p w14:paraId="4E5D858E" w14:textId="76AAA4F6" w:rsidR="00F53518" w:rsidRPr="00F53518" w:rsidRDefault="00F53518" w:rsidP="00CE196B">
      <w:pPr>
        <w:pStyle w:val="ListParagraph"/>
        <w:snapToGrid w:val="0"/>
        <w:spacing w:after="0" w:line="276" w:lineRule="auto"/>
        <w:contextualSpacing w:val="0"/>
        <w:jc w:val="center"/>
        <w:outlineLvl w:val="0"/>
        <w:rPr>
          <w:b/>
          <w:sz w:val="40"/>
          <w:szCs w:val="40"/>
        </w:rPr>
      </w:pPr>
      <w:r>
        <w:rPr>
          <w:b/>
          <w:sz w:val="40"/>
          <w:szCs w:val="40"/>
        </w:rPr>
        <w:lastRenderedPageBreak/>
        <w:t>Unit 8</w:t>
      </w:r>
    </w:p>
    <w:p w14:paraId="41A41244" w14:textId="59393142" w:rsidR="00F53518" w:rsidRDefault="00F53518" w:rsidP="00A35A6E">
      <w:pPr>
        <w:snapToGrid w:val="0"/>
        <w:spacing w:after="0" w:line="276" w:lineRule="auto"/>
        <w:jc w:val="center"/>
        <w:rPr>
          <w:b/>
          <w:sz w:val="40"/>
          <w:szCs w:val="40"/>
        </w:rPr>
      </w:pPr>
      <w:r>
        <w:rPr>
          <w:b/>
          <w:sz w:val="40"/>
          <w:szCs w:val="40"/>
        </w:rPr>
        <w:t>Critical Reading and Peer R</w:t>
      </w:r>
      <w:r w:rsidRPr="00F53518">
        <w:rPr>
          <w:b/>
          <w:sz w:val="40"/>
          <w:szCs w:val="40"/>
        </w:rPr>
        <w:t>eview</w:t>
      </w:r>
    </w:p>
    <w:p w14:paraId="2139A6E0" w14:textId="77777777" w:rsidR="007A5950" w:rsidRDefault="007A5950" w:rsidP="00A35A6E">
      <w:pPr>
        <w:snapToGrid w:val="0"/>
        <w:spacing w:after="0" w:line="276" w:lineRule="auto"/>
        <w:jc w:val="center"/>
        <w:rPr>
          <w:b/>
          <w:sz w:val="40"/>
          <w:szCs w:val="40"/>
        </w:rPr>
      </w:pPr>
    </w:p>
    <w:p w14:paraId="0AA1F60B" w14:textId="00A1ED87" w:rsidR="0022447E" w:rsidRDefault="00A35A6E" w:rsidP="0022447E">
      <w:pPr>
        <w:snapToGrid w:val="0"/>
        <w:spacing w:after="0" w:line="276" w:lineRule="auto"/>
        <w:rPr>
          <w:sz w:val="24"/>
          <w:szCs w:val="36"/>
        </w:rPr>
      </w:pPr>
      <w:r>
        <w:rPr>
          <w:sz w:val="24"/>
          <w:szCs w:val="36"/>
        </w:rPr>
        <w:t xml:space="preserve">Drafting is an important part of the writing process, but more important still is turning a draft into an even stronger text. </w:t>
      </w:r>
      <w:r w:rsidR="00DB4208">
        <w:rPr>
          <w:sz w:val="24"/>
          <w:szCs w:val="36"/>
        </w:rPr>
        <w:t>In this unit</w:t>
      </w:r>
      <w:r>
        <w:rPr>
          <w:sz w:val="24"/>
          <w:szCs w:val="36"/>
        </w:rPr>
        <w:t xml:space="preserve"> you will engage in a peer review process. That is, in a team with another classmate you will both give feedback on that person's work and receive feedback on your own.</w:t>
      </w:r>
      <w:r w:rsidR="0077432E">
        <w:rPr>
          <w:sz w:val="24"/>
          <w:szCs w:val="36"/>
        </w:rPr>
        <w:t xml:space="preserve"> </w:t>
      </w:r>
      <w:r>
        <w:rPr>
          <w:sz w:val="24"/>
          <w:szCs w:val="36"/>
        </w:rPr>
        <w:t xml:space="preserve">The feedback you receive will help you identify opportunities for improving your own essay, and the process of providing feedback to your partner will help you develop as a critical and thoughtful reader. That in turn will play a </w:t>
      </w:r>
      <w:r w:rsidR="0022447E">
        <w:rPr>
          <w:sz w:val="24"/>
          <w:szCs w:val="36"/>
        </w:rPr>
        <w:t xml:space="preserve">vital </w:t>
      </w:r>
      <w:r>
        <w:rPr>
          <w:sz w:val="24"/>
          <w:szCs w:val="36"/>
        </w:rPr>
        <w:t>role in helping you develop as a writer.</w:t>
      </w:r>
      <w:r w:rsidR="0077432E">
        <w:rPr>
          <w:sz w:val="24"/>
          <w:szCs w:val="36"/>
        </w:rPr>
        <w:t xml:space="preserve"> </w:t>
      </w:r>
      <w:r>
        <w:rPr>
          <w:sz w:val="24"/>
          <w:szCs w:val="36"/>
        </w:rPr>
        <w:t>The online module this week also deals with reading, from a somewhat different perspective.</w:t>
      </w:r>
      <w:r w:rsidR="0077432E">
        <w:rPr>
          <w:sz w:val="24"/>
          <w:szCs w:val="36"/>
        </w:rPr>
        <w:t xml:space="preserve"> </w:t>
      </w:r>
      <w:r>
        <w:rPr>
          <w:sz w:val="24"/>
          <w:szCs w:val="36"/>
        </w:rPr>
        <w:t>In class in this unit you will engage in peer review discussions.</w:t>
      </w:r>
      <w:r w:rsidR="0077432E">
        <w:rPr>
          <w:sz w:val="24"/>
          <w:szCs w:val="36"/>
        </w:rPr>
        <w:t xml:space="preserve"> </w:t>
      </w:r>
      <w:r>
        <w:rPr>
          <w:sz w:val="24"/>
          <w:szCs w:val="36"/>
        </w:rPr>
        <w:t>Before class you will prepare by reading your partner's work and noting any comments you</w:t>
      </w:r>
      <w:r w:rsidR="0077432E">
        <w:rPr>
          <w:sz w:val="24"/>
          <w:szCs w:val="36"/>
        </w:rPr>
        <w:t xml:space="preserve"> </w:t>
      </w:r>
      <w:r>
        <w:rPr>
          <w:sz w:val="24"/>
          <w:szCs w:val="36"/>
        </w:rPr>
        <w:t xml:space="preserve">have. After class you will prepare your notes and give them to your partner. </w:t>
      </w:r>
      <w:r w:rsidR="0022447E">
        <w:rPr>
          <w:sz w:val="24"/>
          <w:szCs w:val="36"/>
        </w:rPr>
        <w:t>By the end of this unit you will:</w:t>
      </w:r>
    </w:p>
    <w:p w14:paraId="0268AF29" w14:textId="4334E927" w:rsidR="0022447E" w:rsidRDefault="0022447E" w:rsidP="0022447E">
      <w:pPr>
        <w:pStyle w:val="ListParagraph"/>
        <w:numPr>
          <w:ilvl w:val="0"/>
          <w:numId w:val="34"/>
        </w:numPr>
        <w:snapToGrid w:val="0"/>
        <w:spacing w:after="0" w:line="276" w:lineRule="auto"/>
        <w:rPr>
          <w:sz w:val="24"/>
          <w:szCs w:val="36"/>
        </w:rPr>
      </w:pPr>
      <w:r>
        <w:rPr>
          <w:sz w:val="24"/>
          <w:szCs w:val="36"/>
        </w:rPr>
        <w:t xml:space="preserve">have thought about the process and purpose of peer </w:t>
      </w:r>
      <w:proofErr w:type="gramStart"/>
      <w:r>
        <w:rPr>
          <w:sz w:val="24"/>
          <w:szCs w:val="36"/>
        </w:rPr>
        <w:t>review</w:t>
      </w:r>
      <w:r w:rsidRPr="00437240">
        <w:rPr>
          <w:sz w:val="24"/>
          <w:szCs w:val="36"/>
        </w:rPr>
        <w:t>;</w:t>
      </w:r>
      <w:proofErr w:type="gramEnd"/>
    </w:p>
    <w:p w14:paraId="463760D1" w14:textId="7A4E96B6" w:rsidR="0022447E" w:rsidRDefault="0022447E" w:rsidP="0022447E">
      <w:pPr>
        <w:pStyle w:val="ListParagraph"/>
        <w:numPr>
          <w:ilvl w:val="0"/>
          <w:numId w:val="34"/>
        </w:numPr>
        <w:snapToGrid w:val="0"/>
        <w:spacing w:after="0" w:line="276" w:lineRule="auto"/>
        <w:rPr>
          <w:sz w:val="24"/>
          <w:szCs w:val="36"/>
        </w:rPr>
      </w:pPr>
      <w:r>
        <w:rPr>
          <w:sz w:val="24"/>
          <w:szCs w:val="36"/>
        </w:rPr>
        <w:t xml:space="preserve">given and received face-to-face peer </w:t>
      </w:r>
      <w:proofErr w:type="gramStart"/>
      <w:r>
        <w:rPr>
          <w:sz w:val="24"/>
          <w:szCs w:val="36"/>
        </w:rPr>
        <w:t>feedback;</w:t>
      </w:r>
      <w:proofErr w:type="gramEnd"/>
    </w:p>
    <w:p w14:paraId="01728A89" w14:textId="64B7FCFF" w:rsidR="0022447E" w:rsidRPr="00437240" w:rsidRDefault="0022447E" w:rsidP="0022447E">
      <w:pPr>
        <w:pStyle w:val="ListParagraph"/>
        <w:numPr>
          <w:ilvl w:val="0"/>
          <w:numId w:val="34"/>
        </w:numPr>
        <w:snapToGrid w:val="0"/>
        <w:spacing w:after="0" w:line="276" w:lineRule="auto"/>
        <w:rPr>
          <w:sz w:val="24"/>
          <w:szCs w:val="36"/>
        </w:rPr>
      </w:pPr>
      <w:r>
        <w:rPr>
          <w:sz w:val="24"/>
          <w:szCs w:val="36"/>
        </w:rPr>
        <w:t>completed and received written peer feedback.</w:t>
      </w:r>
    </w:p>
    <w:p w14:paraId="30B99365" w14:textId="4F144855" w:rsidR="005C4D20" w:rsidRDefault="005C4D20" w:rsidP="00A41345">
      <w:pPr>
        <w:tabs>
          <w:tab w:val="left" w:pos="3807"/>
        </w:tabs>
        <w:snapToGrid w:val="0"/>
        <w:spacing w:after="0" w:line="276" w:lineRule="auto"/>
        <w:rPr>
          <w:rFonts w:eastAsia="PMingLiU"/>
          <w:b/>
          <w:sz w:val="28"/>
          <w:szCs w:val="28"/>
          <w:lang w:eastAsia="zh-TW"/>
        </w:rPr>
      </w:pPr>
      <w:r>
        <w:rPr>
          <w:rFonts w:eastAsia="PMingLiU"/>
          <w:b/>
          <w:sz w:val="28"/>
          <w:szCs w:val="28"/>
          <w:lang w:eastAsia="zh-TW"/>
        </w:rPr>
        <w:tab/>
      </w:r>
    </w:p>
    <w:p w14:paraId="300B6203" w14:textId="37EDACA2" w:rsidR="00A35A6E" w:rsidRPr="00373727" w:rsidRDefault="00A35A6E" w:rsidP="00CE196B">
      <w:pPr>
        <w:snapToGrid w:val="0"/>
        <w:spacing w:after="0" w:line="276" w:lineRule="auto"/>
        <w:outlineLvl w:val="0"/>
        <w:rPr>
          <w:rFonts w:eastAsia="PMingLiU"/>
          <w:b/>
          <w:sz w:val="28"/>
          <w:szCs w:val="28"/>
          <w:lang w:eastAsia="zh-TW"/>
        </w:rPr>
      </w:pPr>
      <w:r w:rsidRPr="00373727">
        <w:rPr>
          <w:rFonts w:eastAsia="PMingLiU"/>
          <w:b/>
          <w:sz w:val="28"/>
          <w:szCs w:val="28"/>
          <w:lang w:eastAsia="zh-TW"/>
        </w:rPr>
        <w:t>A</w:t>
      </w:r>
      <w:r>
        <w:rPr>
          <w:rFonts w:eastAsia="PMingLiU"/>
          <w:b/>
          <w:sz w:val="28"/>
          <w:szCs w:val="28"/>
          <w:lang w:eastAsia="zh-TW"/>
        </w:rPr>
        <w:t xml:space="preserve">ctivity 1: </w:t>
      </w:r>
      <w:r w:rsidR="009D5CBC">
        <w:rPr>
          <w:rFonts w:eastAsia="PMingLiU"/>
          <w:b/>
          <w:sz w:val="28"/>
          <w:szCs w:val="28"/>
          <w:lang w:eastAsia="zh-TW"/>
        </w:rPr>
        <w:t>About C</w:t>
      </w:r>
      <w:r>
        <w:rPr>
          <w:rFonts w:eastAsia="PMingLiU"/>
          <w:b/>
          <w:sz w:val="28"/>
          <w:szCs w:val="28"/>
          <w:lang w:eastAsia="zh-TW"/>
        </w:rPr>
        <w:t>onducting Peer Review</w:t>
      </w:r>
      <w:r w:rsidRPr="00373727">
        <w:rPr>
          <w:rFonts w:eastAsia="PMingLiU"/>
          <w:b/>
          <w:sz w:val="28"/>
          <w:szCs w:val="28"/>
          <w:lang w:eastAsia="zh-TW"/>
        </w:rPr>
        <w:t xml:space="preserve"> </w:t>
      </w:r>
    </w:p>
    <w:p w14:paraId="580AF5BF" w14:textId="04BD9A82" w:rsidR="00A35A6E" w:rsidRDefault="00D839D6" w:rsidP="00CE196B">
      <w:pPr>
        <w:snapToGrid w:val="0"/>
        <w:spacing w:after="0" w:line="276" w:lineRule="auto"/>
        <w:ind w:firstLine="720"/>
        <w:outlineLvl w:val="0"/>
        <w:rPr>
          <w:sz w:val="24"/>
          <w:szCs w:val="24"/>
        </w:rPr>
      </w:pPr>
      <w:r w:rsidRPr="00D839D6">
        <w:rPr>
          <w:b/>
          <w:sz w:val="24"/>
          <w:szCs w:val="24"/>
        </w:rPr>
        <w:t>Q.1</w:t>
      </w:r>
      <w:r>
        <w:rPr>
          <w:sz w:val="24"/>
          <w:szCs w:val="24"/>
        </w:rPr>
        <w:t xml:space="preserve"> </w:t>
      </w:r>
      <w:r w:rsidR="00A35A6E">
        <w:rPr>
          <w:sz w:val="24"/>
          <w:szCs w:val="24"/>
        </w:rPr>
        <w:t>Discuss your response to the following statements with your partner.</w:t>
      </w:r>
    </w:p>
    <w:p w14:paraId="3B358CDA" w14:textId="77777777" w:rsidR="00A35A6E" w:rsidRDefault="00A35A6E" w:rsidP="009D44FB">
      <w:pPr>
        <w:snapToGrid w:val="0"/>
        <w:spacing w:after="0" w:line="276" w:lineRule="auto"/>
        <w:rPr>
          <w:sz w:val="24"/>
          <w:szCs w:val="24"/>
        </w:rPr>
      </w:pPr>
    </w:p>
    <w:p w14:paraId="7234FA56" w14:textId="3097CCB6" w:rsidR="00A35A6E" w:rsidRPr="009D5CBC" w:rsidRDefault="00A35A6E" w:rsidP="00047D32">
      <w:pPr>
        <w:pStyle w:val="ListParagraph"/>
        <w:numPr>
          <w:ilvl w:val="0"/>
          <w:numId w:val="31"/>
        </w:numPr>
        <w:snapToGrid w:val="0"/>
        <w:spacing w:after="0" w:line="276" w:lineRule="auto"/>
        <w:rPr>
          <w:sz w:val="24"/>
          <w:szCs w:val="24"/>
        </w:rPr>
      </w:pPr>
      <w:r w:rsidRPr="009D5CBC">
        <w:rPr>
          <w:sz w:val="24"/>
          <w:szCs w:val="24"/>
        </w:rPr>
        <w:t>I have taken part in peer review before and found it beneficial.</w:t>
      </w:r>
    </w:p>
    <w:p w14:paraId="58F9C4DB" w14:textId="44480B29" w:rsidR="0004530D" w:rsidRPr="009D5CBC" w:rsidRDefault="0004530D" w:rsidP="00047D32">
      <w:pPr>
        <w:pStyle w:val="ListParagraph"/>
        <w:numPr>
          <w:ilvl w:val="0"/>
          <w:numId w:val="31"/>
        </w:numPr>
        <w:snapToGrid w:val="0"/>
        <w:spacing w:after="0" w:line="276" w:lineRule="auto"/>
        <w:rPr>
          <w:sz w:val="24"/>
          <w:szCs w:val="24"/>
        </w:rPr>
      </w:pPr>
      <w:r w:rsidRPr="009D5CBC">
        <w:rPr>
          <w:sz w:val="24"/>
          <w:szCs w:val="24"/>
        </w:rPr>
        <w:t>When I give feedback in peer review, I worry about hurting my partner's feelings.</w:t>
      </w:r>
    </w:p>
    <w:p w14:paraId="0101FCB3" w14:textId="7D16F333" w:rsidR="0004530D" w:rsidRPr="009D5CBC" w:rsidRDefault="0004530D" w:rsidP="00047D32">
      <w:pPr>
        <w:pStyle w:val="ListParagraph"/>
        <w:numPr>
          <w:ilvl w:val="0"/>
          <w:numId w:val="31"/>
        </w:numPr>
        <w:snapToGrid w:val="0"/>
        <w:spacing w:after="0" w:line="276" w:lineRule="auto"/>
        <w:rPr>
          <w:sz w:val="24"/>
          <w:szCs w:val="24"/>
        </w:rPr>
      </w:pPr>
      <w:r w:rsidRPr="009D5CBC">
        <w:rPr>
          <w:sz w:val="24"/>
          <w:szCs w:val="24"/>
        </w:rPr>
        <w:t xml:space="preserve">When I </w:t>
      </w:r>
      <w:r w:rsidR="009D5CBC" w:rsidRPr="009D5CBC">
        <w:rPr>
          <w:sz w:val="24"/>
          <w:szCs w:val="24"/>
        </w:rPr>
        <w:t>get peer feedback, I sometimes feel bad about the criticism.</w:t>
      </w:r>
    </w:p>
    <w:p w14:paraId="0A2308D8" w14:textId="3AF4FCDA" w:rsidR="009D5CBC" w:rsidRPr="009D5CBC" w:rsidRDefault="009D5CBC" w:rsidP="00047D32">
      <w:pPr>
        <w:pStyle w:val="ListParagraph"/>
        <w:numPr>
          <w:ilvl w:val="0"/>
          <w:numId w:val="31"/>
        </w:numPr>
        <w:snapToGrid w:val="0"/>
        <w:spacing w:after="0" w:line="276" w:lineRule="auto"/>
        <w:rPr>
          <w:sz w:val="24"/>
          <w:szCs w:val="24"/>
        </w:rPr>
      </w:pPr>
      <w:r w:rsidRPr="009D5CBC">
        <w:rPr>
          <w:sz w:val="24"/>
          <w:szCs w:val="24"/>
        </w:rPr>
        <w:t>I would rather find a weakness in my text in peer review than have it result in a lower grade</w:t>
      </w:r>
      <w:r w:rsidR="00DC30E5">
        <w:rPr>
          <w:sz w:val="24"/>
          <w:szCs w:val="24"/>
        </w:rPr>
        <w:t>.</w:t>
      </w:r>
    </w:p>
    <w:p w14:paraId="206A325C" w14:textId="15704DAF" w:rsidR="009D5CBC" w:rsidRPr="009D5CBC" w:rsidRDefault="009D5CBC" w:rsidP="00047D32">
      <w:pPr>
        <w:pStyle w:val="ListParagraph"/>
        <w:numPr>
          <w:ilvl w:val="0"/>
          <w:numId w:val="31"/>
        </w:numPr>
        <w:snapToGrid w:val="0"/>
        <w:spacing w:after="0" w:line="276" w:lineRule="auto"/>
        <w:rPr>
          <w:sz w:val="24"/>
          <w:szCs w:val="24"/>
        </w:rPr>
      </w:pPr>
      <w:r w:rsidRPr="009D5CBC">
        <w:rPr>
          <w:sz w:val="24"/>
          <w:szCs w:val="24"/>
        </w:rPr>
        <w:t>When doing peer review, I am unsure how to phrase my feedback in a constructive way.</w:t>
      </w:r>
    </w:p>
    <w:p w14:paraId="32522C0A" w14:textId="7051E578" w:rsidR="009D5CBC" w:rsidRPr="009D5CBC" w:rsidRDefault="009D5CBC" w:rsidP="00047D32">
      <w:pPr>
        <w:pStyle w:val="ListParagraph"/>
        <w:numPr>
          <w:ilvl w:val="0"/>
          <w:numId w:val="31"/>
        </w:numPr>
        <w:snapToGrid w:val="0"/>
        <w:spacing w:after="0" w:line="276" w:lineRule="auto"/>
        <w:rPr>
          <w:sz w:val="24"/>
          <w:szCs w:val="24"/>
        </w:rPr>
      </w:pPr>
      <w:r w:rsidRPr="009D5CBC">
        <w:rPr>
          <w:sz w:val="24"/>
          <w:szCs w:val="24"/>
        </w:rPr>
        <w:t>When doing peer review, I feel confident about identifying areas of strength and weakness in my partner's work.</w:t>
      </w:r>
    </w:p>
    <w:p w14:paraId="56F9E120" w14:textId="10ADC994" w:rsidR="009D5CBC" w:rsidRPr="009D5CBC" w:rsidRDefault="009D5CBC" w:rsidP="00047D32">
      <w:pPr>
        <w:pStyle w:val="ListParagraph"/>
        <w:numPr>
          <w:ilvl w:val="0"/>
          <w:numId w:val="31"/>
        </w:numPr>
        <w:snapToGrid w:val="0"/>
        <w:spacing w:after="0" w:line="276" w:lineRule="auto"/>
        <w:rPr>
          <w:sz w:val="24"/>
          <w:szCs w:val="24"/>
        </w:rPr>
      </w:pPr>
      <w:r w:rsidRPr="009D5CBC">
        <w:rPr>
          <w:sz w:val="24"/>
          <w:szCs w:val="24"/>
        </w:rPr>
        <w:t>When I read or hear my partner's comments, I usually understand what they mean.</w:t>
      </w:r>
    </w:p>
    <w:p w14:paraId="03EB3868" w14:textId="77777777" w:rsidR="00071112" w:rsidRDefault="00071112" w:rsidP="009D44FB">
      <w:pPr>
        <w:snapToGrid w:val="0"/>
        <w:spacing w:after="0" w:line="276" w:lineRule="auto"/>
      </w:pPr>
    </w:p>
    <w:p w14:paraId="78DD1130" w14:textId="77777777" w:rsidR="00D839D6" w:rsidRDefault="00D839D6" w:rsidP="005C4D20">
      <w:pPr>
        <w:snapToGrid w:val="0"/>
        <w:spacing w:after="0" w:line="276" w:lineRule="auto"/>
        <w:rPr>
          <w:rFonts w:eastAsia="PMingLiU"/>
          <w:b/>
          <w:sz w:val="28"/>
          <w:szCs w:val="28"/>
          <w:lang w:eastAsia="zh-TW"/>
        </w:rPr>
      </w:pPr>
    </w:p>
    <w:p w14:paraId="6DB8846E" w14:textId="3D8295BB" w:rsidR="005C4D20" w:rsidRDefault="005C4D20" w:rsidP="00CE196B">
      <w:pPr>
        <w:snapToGrid w:val="0"/>
        <w:spacing w:after="0" w:line="276" w:lineRule="auto"/>
        <w:outlineLvl w:val="0"/>
        <w:rPr>
          <w:b/>
          <w:sz w:val="40"/>
          <w:szCs w:val="40"/>
          <w:u w:val="single"/>
        </w:rPr>
      </w:pPr>
      <w:r w:rsidRPr="00373727">
        <w:rPr>
          <w:rFonts w:eastAsia="PMingLiU"/>
          <w:b/>
          <w:sz w:val="28"/>
          <w:szCs w:val="28"/>
          <w:lang w:eastAsia="zh-TW"/>
        </w:rPr>
        <w:t>A</w:t>
      </w:r>
      <w:r>
        <w:rPr>
          <w:rFonts w:eastAsia="PMingLiU"/>
          <w:b/>
          <w:sz w:val="28"/>
          <w:szCs w:val="28"/>
          <w:lang w:eastAsia="zh-TW"/>
        </w:rPr>
        <w:t>ctivity 2: Examples of Peer Review</w:t>
      </w:r>
    </w:p>
    <w:p w14:paraId="5ABD6021" w14:textId="02B5A9B1" w:rsidR="005C4D20" w:rsidRPr="005C4D20" w:rsidRDefault="005C4D20" w:rsidP="005C4D20">
      <w:pPr>
        <w:snapToGrid w:val="0"/>
        <w:spacing w:after="0" w:line="276" w:lineRule="auto"/>
        <w:rPr>
          <w:sz w:val="24"/>
          <w:szCs w:val="24"/>
        </w:rPr>
      </w:pPr>
      <w:r>
        <w:rPr>
          <w:sz w:val="24"/>
          <w:szCs w:val="24"/>
        </w:rPr>
        <w:t>Watch this video and notice how one student gives more effective feedback than the other:</w:t>
      </w:r>
    </w:p>
    <w:p w14:paraId="329A9AEC" w14:textId="320EB0D3" w:rsidR="005C4D20" w:rsidRDefault="00A513E6" w:rsidP="005C4D20">
      <w:pPr>
        <w:snapToGrid w:val="0"/>
        <w:spacing w:after="0" w:line="276" w:lineRule="auto"/>
        <w:rPr>
          <w:rStyle w:val="Hyperlink"/>
        </w:rPr>
      </w:pPr>
      <w:hyperlink r:id="rId29" w:history="1">
        <w:r w:rsidR="005C4D20">
          <w:rPr>
            <w:rStyle w:val="Hyperlink"/>
          </w:rPr>
          <w:t>http://www.youtube.com/watch?v=VCio7AbO3vo&amp;feature=em-share_video_user</w:t>
        </w:r>
      </w:hyperlink>
    </w:p>
    <w:p w14:paraId="78A25F1F" w14:textId="77777777" w:rsidR="004955F9" w:rsidRDefault="004955F9" w:rsidP="005C4D20">
      <w:pPr>
        <w:snapToGrid w:val="0"/>
        <w:spacing w:after="0" w:line="276" w:lineRule="auto"/>
      </w:pPr>
    </w:p>
    <w:p w14:paraId="48ABA057" w14:textId="4F893B57" w:rsidR="006C272A" w:rsidRDefault="009D5CBC" w:rsidP="00CE196B">
      <w:pPr>
        <w:snapToGrid w:val="0"/>
        <w:spacing w:after="0" w:line="276" w:lineRule="auto"/>
        <w:outlineLvl w:val="0"/>
        <w:rPr>
          <w:b/>
          <w:sz w:val="40"/>
          <w:szCs w:val="40"/>
          <w:u w:val="single"/>
        </w:rPr>
      </w:pPr>
      <w:r w:rsidRPr="00373727">
        <w:rPr>
          <w:rFonts w:eastAsia="PMingLiU"/>
          <w:b/>
          <w:sz w:val="28"/>
          <w:szCs w:val="28"/>
          <w:lang w:eastAsia="zh-TW"/>
        </w:rPr>
        <w:lastRenderedPageBreak/>
        <w:t>A</w:t>
      </w:r>
      <w:r w:rsidR="005C4D20">
        <w:rPr>
          <w:rFonts w:eastAsia="PMingLiU"/>
          <w:b/>
          <w:sz w:val="28"/>
          <w:szCs w:val="28"/>
          <w:lang w:eastAsia="zh-TW"/>
        </w:rPr>
        <w:t>ctivity 3</w:t>
      </w:r>
      <w:r>
        <w:rPr>
          <w:rFonts w:eastAsia="PMingLiU"/>
          <w:b/>
          <w:sz w:val="28"/>
          <w:szCs w:val="28"/>
          <w:lang w:eastAsia="zh-TW"/>
        </w:rPr>
        <w:t>: Peer Conferencing</w:t>
      </w:r>
    </w:p>
    <w:p w14:paraId="3D5AB1FD" w14:textId="639506FE" w:rsidR="009D5CBC" w:rsidRDefault="009D5CBC" w:rsidP="009D44FB">
      <w:pPr>
        <w:snapToGrid w:val="0"/>
        <w:spacing w:after="0" w:line="276" w:lineRule="auto"/>
        <w:rPr>
          <w:sz w:val="24"/>
          <w:szCs w:val="24"/>
        </w:rPr>
      </w:pPr>
      <w:r>
        <w:rPr>
          <w:sz w:val="24"/>
          <w:szCs w:val="24"/>
        </w:rPr>
        <w:t>Engage in a discussion with your partner about your text. Here are some guidelines to make the peer conference as productive as possible.</w:t>
      </w:r>
    </w:p>
    <w:p w14:paraId="59D31189" w14:textId="1521D16B" w:rsidR="009D5CBC" w:rsidRDefault="009D5CBC" w:rsidP="00C44379">
      <w:pPr>
        <w:snapToGrid w:val="0"/>
        <w:spacing w:after="0" w:line="276" w:lineRule="auto"/>
        <w:ind w:left="360" w:hanging="360"/>
        <w:rPr>
          <w:sz w:val="24"/>
          <w:szCs w:val="24"/>
        </w:rPr>
      </w:pPr>
      <w:r w:rsidRPr="00C44379">
        <w:rPr>
          <w:b/>
          <w:sz w:val="24"/>
          <w:szCs w:val="24"/>
        </w:rPr>
        <w:t>Be aware of time</w:t>
      </w:r>
      <w:r w:rsidR="00C44379">
        <w:rPr>
          <w:sz w:val="24"/>
          <w:szCs w:val="24"/>
        </w:rPr>
        <w:t>. M</w:t>
      </w:r>
      <w:r>
        <w:rPr>
          <w:sz w:val="24"/>
          <w:szCs w:val="24"/>
        </w:rPr>
        <w:t xml:space="preserve">ake sure that each text gets approximately the same amount of time for discussion (your instructor will help by telling you when the discussion time is halfway up). </w:t>
      </w:r>
    </w:p>
    <w:p w14:paraId="610FA3E8" w14:textId="77777777" w:rsidR="00C44379" w:rsidRDefault="009D5CBC" w:rsidP="00C44379">
      <w:pPr>
        <w:snapToGrid w:val="0"/>
        <w:spacing w:after="0" w:line="276" w:lineRule="auto"/>
        <w:ind w:left="360" w:hanging="360"/>
        <w:rPr>
          <w:sz w:val="24"/>
          <w:szCs w:val="24"/>
        </w:rPr>
      </w:pPr>
      <w:proofErr w:type="spellStart"/>
      <w:r w:rsidRPr="00C44379">
        <w:rPr>
          <w:b/>
          <w:sz w:val="24"/>
          <w:szCs w:val="24"/>
        </w:rPr>
        <w:t>Prioritise</w:t>
      </w:r>
      <w:proofErr w:type="spellEnd"/>
      <w:r>
        <w:rPr>
          <w:sz w:val="24"/>
          <w:szCs w:val="24"/>
        </w:rPr>
        <w:t xml:space="preserve">. If you have comments about structure, content, the relationship among ideas, or more abstract and subjective matters, </w:t>
      </w:r>
      <w:proofErr w:type="spellStart"/>
      <w:r>
        <w:rPr>
          <w:sz w:val="24"/>
          <w:szCs w:val="24"/>
        </w:rPr>
        <w:t>prioritise</w:t>
      </w:r>
      <w:proofErr w:type="spellEnd"/>
      <w:r>
        <w:rPr>
          <w:sz w:val="24"/>
          <w:szCs w:val="24"/>
        </w:rPr>
        <w:t xml:space="preserve"> them for the discussion. If you run out of time, you can provide comments about word choice, spelling and other mechanical matters on your partner's draft.</w:t>
      </w:r>
    </w:p>
    <w:p w14:paraId="0DB88D84" w14:textId="24BF7938" w:rsidR="00E7159B" w:rsidRPr="00E7159B" w:rsidRDefault="00E7159B" w:rsidP="00C44379">
      <w:pPr>
        <w:snapToGrid w:val="0"/>
        <w:spacing w:after="0" w:line="276" w:lineRule="auto"/>
        <w:ind w:left="360" w:hanging="360"/>
        <w:rPr>
          <w:sz w:val="24"/>
          <w:szCs w:val="24"/>
        </w:rPr>
      </w:pPr>
      <w:r>
        <w:rPr>
          <w:b/>
          <w:sz w:val="24"/>
          <w:szCs w:val="24"/>
        </w:rPr>
        <w:t>Be honest</w:t>
      </w:r>
      <w:r w:rsidRPr="00A41345">
        <w:rPr>
          <w:sz w:val="24"/>
          <w:szCs w:val="24"/>
        </w:rPr>
        <w:t>.</w:t>
      </w:r>
      <w:r>
        <w:rPr>
          <w:b/>
          <w:sz w:val="24"/>
          <w:szCs w:val="24"/>
        </w:rPr>
        <w:t xml:space="preserve"> </w:t>
      </w:r>
      <w:r>
        <w:rPr>
          <w:sz w:val="24"/>
          <w:szCs w:val="24"/>
        </w:rPr>
        <w:t xml:space="preserve">Peer review is useless if </w:t>
      </w:r>
      <w:r w:rsidR="00F65128">
        <w:rPr>
          <w:sz w:val="24"/>
          <w:szCs w:val="24"/>
        </w:rPr>
        <w:t xml:space="preserve">it </w:t>
      </w:r>
      <w:r>
        <w:rPr>
          <w:sz w:val="24"/>
          <w:szCs w:val="24"/>
        </w:rPr>
        <w:t>is no more than mutual praise. By criticizing your partner</w:t>
      </w:r>
      <w:r w:rsidR="00F65128">
        <w:rPr>
          <w:sz w:val="24"/>
          <w:szCs w:val="24"/>
        </w:rPr>
        <w:t>’</w:t>
      </w:r>
      <w:r>
        <w:rPr>
          <w:sz w:val="24"/>
          <w:szCs w:val="24"/>
        </w:rPr>
        <w:t>s work, you are demonstrating your respect for them as a person and a writer. If you don’t give any feedback, or if you feedback is anodyne, you are failing your partner.</w:t>
      </w:r>
    </w:p>
    <w:p w14:paraId="0A1481CB" w14:textId="7AA9D7FD" w:rsidR="00C44379" w:rsidRDefault="009D5CBC" w:rsidP="00C44379">
      <w:pPr>
        <w:snapToGrid w:val="0"/>
        <w:spacing w:after="0" w:line="276" w:lineRule="auto"/>
        <w:ind w:left="360" w:hanging="360"/>
        <w:rPr>
          <w:sz w:val="24"/>
          <w:szCs w:val="24"/>
        </w:rPr>
      </w:pPr>
      <w:r w:rsidRPr="009D5CBC">
        <w:rPr>
          <w:b/>
          <w:bCs/>
          <w:sz w:val="24"/>
          <w:szCs w:val="24"/>
        </w:rPr>
        <w:t>Be polite</w:t>
      </w:r>
      <w:r w:rsidR="00C44379">
        <w:rPr>
          <w:sz w:val="24"/>
          <w:szCs w:val="24"/>
        </w:rPr>
        <w:t>.</w:t>
      </w:r>
      <w:r w:rsidRPr="009D5CBC">
        <w:rPr>
          <w:sz w:val="24"/>
          <w:szCs w:val="24"/>
        </w:rPr>
        <w:t xml:space="preserve"> Being critical does not mean being cruel. Remember that your classmate is in the same situation you </w:t>
      </w:r>
      <w:proofErr w:type="gramStart"/>
      <w:r w:rsidRPr="009D5CBC">
        <w:rPr>
          <w:sz w:val="24"/>
          <w:szCs w:val="24"/>
        </w:rPr>
        <w:t>are, and</w:t>
      </w:r>
      <w:proofErr w:type="gramEnd"/>
      <w:r w:rsidRPr="009D5CBC">
        <w:rPr>
          <w:sz w:val="24"/>
          <w:szCs w:val="24"/>
        </w:rPr>
        <w:t xml:space="preserve"> try to be sensitive about their feelings.</w:t>
      </w:r>
      <w:r w:rsidR="00E7159B">
        <w:rPr>
          <w:sz w:val="24"/>
          <w:szCs w:val="24"/>
        </w:rPr>
        <w:t xml:space="preserve"> </w:t>
      </w:r>
    </w:p>
    <w:p w14:paraId="1336A0CD" w14:textId="7669D779" w:rsidR="00C44379" w:rsidRDefault="00C44379" w:rsidP="00C44379">
      <w:pPr>
        <w:snapToGrid w:val="0"/>
        <w:spacing w:after="0" w:line="276" w:lineRule="auto"/>
        <w:ind w:left="360" w:hanging="360"/>
        <w:rPr>
          <w:sz w:val="24"/>
          <w:szCs w:val="24"/>
        </w:rPr>
      </w:pPr>
      <w:r w:rsidRPr="00C44379">
        <w:rPr>
          <w:b/>
          <w:sz w:val="24"/>
          <w:szCs w:val="24"/>
        </w:rPr>
        <w:t>D</w:t>
      </w:r>
      <w:r>
        <w:rPr>
          <w:b/>
          <w:bCs/>
          <w:sz w:val="24"/>
          <w:szCs w:val="24"/>
        </w:rPr>
        <w:t>on't be too polite.</w:t>
      </w:r>
      <w:r w:rsidR="009D5CBC" w:rsidRPr="009D5CBC">
        <w:rPr>
          <w:sz w:val="24"/>
          <w:szCs w:val="24"/>
        </w:rPr>
        <w:t xml:space="preserve"> </w:t>
      </w:r>
      <w:r>
        <w:rPr>
          <w:sz w:val="24"/>
          <w:szCs w:val="24"/>
        </w:rPr>
        <w:t>Effective, constructive criticism will help your partner.</w:t>
      </w:r>
      <w:r w:rsidR="0077432E">
        <w:rPr>
          <w:sz w:val="24"/>
          <w:szCs w:val="24"/>
        </w:rPr>
        <w:t xml:space="preserve"> </w:t>
      </w:r>
      <w:r>
        <w:rPr>
          <w:sz w:val="24"/>
          <w:szCs w:val="24"/>
        </w:rPr>
        <w:t>Offer your best advice directly.</w:t>
      </w:r>
    </w:p>
    <w:p w14:paraId="645DB6E0" w14:textId="1A7C9D0F" w:rsidR="00C44379" w:rsidRDefault="009D5CBC" w:rsidP="00C44379">
      <w:pPr>
        <w:snapToGrid w:val="0"/>
        <w:spacing w:after="0" w:line="276" w:lineRule="auto"/>
        <w:ind w:left="360" w:hanging="360"/>
        <w:rPr>
          <w:sz w:val="24"/>
          <w:szCs w:val="24"/>
        </w:rPr>
      </w:pPr>
      <w:r w:rsidRPr="009D5CBC">
        <w:rPr>
          <w:b/>
          <w:bCs/>
          <w:sz w:val="24"/>
          <w:szCs w:val="24"/>
        </w:rPr>
        <w:t>Be specific</w:t>
      </w:r>
      <w:r w:rsidR="00C44379">
        <w:rPr>
          <w:sz w:val="24"/>
          <w:szCs w:val="24"/>
        </w:rPr>
        <w:t>.</w:t>
      </w:r>
      <w:r w:rsidR="0077432E">
        <w:rPr>
          <w:sz w:val="24"/>
          <w:szCs w:val="24"/>
        </w:rPr>
        <w:t xml:space="preserve"> </w:t>
      </w:r>
      <w:r w:rsidR="00C44379">
        <w:rPr>
          <w:sz w:val="24"/>
          <w:szCs w:val="24"/>
        </w:rPr>
        <w:t>Vague, general comments—whether positive or negative—are difficult to respond to. By giving examples and making specific claims, you can provide your partner with better help for revising.</w:t>
      </w:r>
    </w:p>
    <w:p w14:paraId="11150896" w14:textId="166A235A" w:rsidR="009D5CBC" w:rsidRDefault="009D5CBC" w:rsidP="00C44379">
      <w:pPr>
        <w:snapToGrid w:val="0"/>
        <w:spacing w:after="0" w:line="276" w:lineRule="auto"/>
        <w:ind w:left="360" w:hanging="360"/>
        <w:rPr>
          <w:sz w:val="24"/>
          <w:szCs w:val="24"/>
        </w:rPr>
      </w:pPr>
      <w:r w:rsidRPr="009D5CBC">
        <w:rPr>
          <w:b/>
          <w:bCs/>
          <w:sz w:val="24"/>
          <w:szCs w:val="24"/>
        </w:rPr>
        <w:t>Listen</w:t>
      </w:r>
      <w:r w:rsidR="00C44379">
        <w:rPr>
          <w:sz w:val="24"/>
          <w:szCs w:val="24"/>
        </w:rPr>
        <w:t>.</w:t>
      </w:r>
      <w:r w:rsidR="0077432E">
        <w:rPr>
          <w:sz w:val="24"/>
          <w:szCs w:val="24"/>
        </w:rPr>
        <w:t xml:space="preserve"> </w:t>
      </w:r>
      <w:r w:rsidRPr="009D5CBC">
        <w:rPr>
          <w:sz w:val="24"/>
          <w:szCs w:val="24"/>
        </w:rPr>
        <w:t>Don't just talk to your classmates. Listen to them. Try to find out what they are really trying to achieve and offer advice which will help them reach their goal.</w:t>
      </w:r>
    </w:p>
    <w:p w14:paraId="01E3710B" w14:textId="12B7E8F9" w:rsidR="00C44379" w:rsidRDefault="00C44379" w:rsidP="00C44379">
      <w:pPr>
        <w:snapToGrid w:val="0"/>
        <w:spacing w:after="0" w:line="276" w:lineRule="auto"/>
        <w:ind w:left="360" w:hanging="360"/>
        <w:rPr>
          <w:sz w:val="24"/>
          <w:szCs w:val="24"/>
        </w:rPr>
      </w:pPr>
      <w:r w:rsidRPr="00C44379">
        <w:rPr>
          <w:b/>
          <w:sz w:val="24"/>
          <w:szCs w:val="24"/>
        </w:rPr>
        <w:t>Check for understanding</w:t>
      </w:r>
      <w:r>
        <w:rPr>
          <w:sz w:val="24"/>
          <w:szCs w:val="24"/>
        </w:rPr>
        <w:t>.</w:t>
      </w:r>
      <w:r w:rsidR="0077432E">
        <w:rPr>
          <w:sz w:val="24"/>
          <w:szCs w:val="24"/>
        </w:rPr>
        <w:t xml:space="preserve"> </w:t>
      </w:r>
      <w:r>
        <w:rPr>
          <w:sz w:val="24"/>
          <w:szCs w:val="24"/>
        </w:rPr>
        <w:t xml:space="preserve">Try rephrasing what you think your partner is telling you to find out if you are really understanding </w:t>
      </w:r>
      <w:r w:rsidR="008A73D0">
        <w:rPr>
          <w:sz w:val="24"/>
          <w:szCs w:val="24"/>
        </w:rPr>
        <w:t>him/her</w:t>
      </w:r>
      <w:r>
        <w:rPr>
          <w:sz w:val="24"/>
          <w:szCs w:val="24"/>
        </w:rPr>
        <w:t>.</w:t>
      </w:r>
      <w:r w:rsidR="0077432E">
        <w:rPr>
          <w:sz w:val="24"/>
          <w:szCs w:val="24"/>
        </w:rPr>
        <w:t xml:space="preserve"> </w:t>
      </w:r>
      <w:r>
        <w:rPr>
          <w:sz w:val="24"/>
          <w:szCs w:val="24"/>
        </w:rPr>
        <w:t>You can use phrases such as "What I hear you saying is that</w:t>
      </w:r>
      <w:proofErr w:type="gramStart"/>
      <w:r>
        <w:rPr>
          <w:sz w:val="24"/>
          <w:szCs w:val="24"/>
        </w:rPr>
        <w:t>. . . .</w:t>
      </w:r>
      <w:proofErr w:type="gramEnd"/>
      <w:r>
        <w:rPr>
          <w:sz w:val="24"/>
          <w:szCs w:val="24"/>
        </w:rPr>
        <w:t>"</w:t>
      </w:r>
    </w:p>
    <w:p w14:paraId="620DEC0D" w14:textId="77777777" w:rsidR="00413210" w:rsidRPr="00413210" w:rsidRDefault="00C44379" w:rsidP="00413210">
      <w:pPr>
        <w:snapToGrid w:val="0"/>
        <w:spacing w:after="0" w:line="276" w:lineRule="auto"/>
        <w:ind w:left="360" w:hanging="360"/>
        <w:rPr>
          <w:sz w:val="24"/>
          <w:szCs w:val="24"/>
        </w:rPr>
      </w:pPr>
      <w:r w:rsidRPr="00C44379">
        <w:rPr>
          <w:b/>
          <w:sz w:val="24"/>
          <w:szCs w:val="24"/>
        </w:rPr>
        <w:t>Remember the positive</w:t>
      </w:r>
      <w:r>
        <w:rPr>
          <w:sz w:val="24"/>
          <w:szCs w:val="24"/>
        </w:rPr>
        <w:t>.</w:t>
      </w:r>
      <w:r w:rsidR="0077432E">
        <w:rPr>
          <w:sz w:val="24"/>
          <w:szCs w:val="24"/>
        </w:rPr>
        <w:t xml:space="preserve"> </w:t>
      </w:r>
      <w:r w:rsidR="00413210" w:rsidRPr="00413210">
        <w:rPr>
          <w:sz w:val="24"/>
          <w:szCs w:val="24"/>
        </w:rPr>
        <w:t xml:space="preserve">To revise your partner needs to know what currently works well in addition to what can be improved. </w:t>
      </w:r>
    </w:p>
    <w:p w14:paraId="6EF7258D" w14:textId="3816E9A3" w:rsidR="009D5CBC" w:rsidRPr="009D5CBC" w:rsidRDefault="009D5CBC" w:rsidP="00413210">
      <w:pPr>
        <w:snapToGrid w:val="0"/>
        <w:spacing w:after="0" w:line="276" w:lineRule="auto"/>
        <w:ind w:left="360" w:hanging="360"/>
        <w:rPr>
          <w:sz w:val="24"/>
          <w:szCs w:val="24"/>
        </w:rPr>
      </w:pPr>
    </w:p>
    <w:p w14:paraId="1A6881DE" w14:textId="0B08E3A5" w:rsidR="009D5CBC" w:rsidRDefault="00922D28" w:rsidP="00922D28">
      <w:pPr>
        <w:snapToGrid w:val="0"/>
        <w:spacing w:after="0" w:line="276" w:lineRule="auto"/>
        <w:ind w:left="720"/>
        <w:rPr>
          <w:rFonts w:eastAsia="Times New Roman"/>
          <w:sz w:val="24"/>
          <w:szCs w:val="24"/>
        </w:rPr>
      </w:pPr>
      <w:r w:rsidRPr="00922D28">
        <w:rPr>
          <w:rFonts w:eastAsia="Times New Roman"/>
          <w:b/>
          <w:sz w:val="24"/>
          <w:szCs w:val="24"/>
        </w:rPr>
        <w:t>Q.2</w:t>
      </w:r>
      <w:r>
        <w:rPr>
          <w:rFonts w:eastAsia="Times New Roman"/>
          <w:sz w:val="24"/>
          <w:szCs w:val="24"/>
        </w:rPr>
        <w:t xml:space="preserve"> </w:t>
      </w:r>
      <w:r w:rsidR="009F4DE7">
        <w:rPr>
          <w:rFonts w:eastAsia="Times New Roman"/>
          <w:sz w:val="24"/>
          <w:szCs w:val="24"/>
        </w:rPr>
        <w:t>Let the checklist below guide your discussion. You do not need to speak about every item on the list (some may not be relevant) but you should use it to prompt your thoughts about your partner's text, and to make sure nothing important gets forgotten.</w:t>
      </w:r>
    </w:p>
    <w:p w14:paraId="4A3A7025" w14:textId="77777777" w:rsidR="009F4DE7" w:rsidRDefault="009F4DE7" w:rsidP="009D5CBC">
      <w:pPr>
        <w:snapToGrid w:val="0"/>
        <w:spacing w:after="0" w:line="276" w:lineRule="auto"/>
        <w:rPr>
          <w:rFonts w:eastAsia="Times New Roman"/>
          <w:sz w:val="24"/>
          <w:szCs w:val="24"/>
        </w:rPr>
      </w:pPr>
    </w:p>
    <w:p w14:paraId="55D24E6A" w14:textId="0A4C9017" w:rsidR="009F4DE7" w:rsidRPr="00AB2BE2" w:rsidRDefault="009F4DE7" w:rsidP="00CE196B">
      <w:pPr>
        <w:snapToGrid w:val="0"/>
        <w:spacing w:after="0" w:line="276" w:lineRule="auto"/>
        <w:outlineLvl w:val="0"/>
        <w:rPr>
          <w:rFonts w:eastAsia="Times New Roman"/>
          <w:sz w:val="28"/>
          <w:szCs w:val="28"/>
          <w:u w:val="single"/>
        </w:rPr>
      </w:pPr>
      <w:r w:rsidRPr="00AB2BE2">
        <w:rPr>
          <w:rFonts w:eastAsia="Times New Roman"/>
          <w:sz w:val="28"/>
          <w:szCs w:val="28"/>
          <w:u w:val="single"/>
        </w:rPr>
        <w:t xml:space="preserve">Peer </w:t>
      </w:r>
      <w:r w:rsidR="00AB2BE2" w:rsidRPr="00AB2BE2">
        <w:rPr>
          <w:rFonts w:eastAsia="Times New Roman"/>
          <w:sz w:val="28"/>
          <w:szCs w:val="28"/>
          <w:u w:val="single"/>
        </w:rPr>
        <w:t>review checklist</w:t>
      </w:r>
      <w:r w:rsidR="0077432E">
        <w:rPr>
          <w:rFonts w:eastAsia="Times New Roman"/>
          <w:sz w:val="28"/>
          <w:szCs w:val="28"/>
          <w:u w:val="single"/>
        </w:rPr>
        <w:t xml:space="preserve"> </w:t>
      </w:r>
    </w:p>
    <w:p w14:paraId="135E2646" w14:textId="77777777" w:rsidR="009F4DE7" w:rsidRPr="00AB2BE2" w:rsidRDefault="009F4DE7" w:rsidP="00047D32">
      <w:pPr>
        <w:pStyle w:val="ListParagraph"/>
        <w:numPr>
          <w:ilvl w:val="0"/>
          <w:numId w:val="32"/>
        </w:numPr>
        <w:rPr>
          <w:sz w:val="24"/>
          <w:szCs w:val="24"/>
          <w:lang w:val="en-GB"/>
        </w:rPr>
      </w:pPr>
      <w:r w:rsidRPr="00AB2BE2">
        <w:rPr>
          <w:sz w:val="24"/>
          <w:szCs w:val="24"/>
          <w:lang w:val="en-GB"/>
        </w:rPr>
        <w:t>Does the essay make a clear argument?</w:t>
      </w:r>
    </w:p>
    <w:p w14:paraId="1DEEFE3C" w14:textId="77777777" w:rsidR="009F4DE7" w:rsidRPr="00AB2BE2" w:rsidRDefault="009F4DE7" w:rsidP="00047D32">
      <w:pPr>
        <w:pStyle w:val="ListParagraph"/>
        <w:numPr>
          <w:ilvl w:val="0"/>
          <w:numId w:val="32"/>
        </w:numPr>
        <w:rPr>
          <w:sz w:val="24"/>
          <w:szCs w:val="24"/>
          <w:lang w:val="en-GB"/>
        </w:rPr>
      </w:pPr>
      <w:r w:rsidRPr="00AB2BE2">
        <w:rPr>
          <w:sz w:val="24"/>
          <w:szCs w:val="24"/>
          <w:lang w:val="en-GB"/>
        </w:rPr>
        <w:t>Does it have a clearly identifiable thesis?</w:t>
      </w:r>
    </w:p>
    <w:p w14:paraId="749BFD1D" w14:textId="77777777" w:rsidR="009F4DE7" w:rsidRPr="00AB2BE2" w:rsidRDefault="009F4DE7" w:rsidP="00047D32">
      <w:pPr>
        <w:pStyle w:val="ListParagraph"/>
        <w:numPr>
          <w:ilvl w:val="0"/>
          <w:numId w:val="32"/>
        </w:numPr>
        <w:rPr>
          <w:sz w:val="24"/>
          <w:szCs w:val="24"/>
          <w:lang w:val="en-GB"/>
        </w:rPr>
      </w:pPr>
      <w:r w:rsidRPr="00AB2BE2">
        <w:rPr>
          <w:sz w:val="24"/>
          <w:szCs w:val="24"/>
          <w:lang w:val="en-GB"/>
        </w:rPr>
        <w:t>Does it provide effective support for the argument advanced?</w:t>
      </w:r>
    </w:p>
    <w:p w14:paraId="14CD7329" w14:textId="54E18EC7" w:rsidR="009F4DE7" w:rsidRPr="00AB2BE2" w:rsidRDefault="009F4DE7" w:rsidP="00047D32">
      <w:pPr>
        <w:pStyle w:val="ListParagraph"/>
        <w:numPr>
          <w:ilvl w:val="0"/>
          <w:numId w:val="32"/>
        </w:numPr>
        <w:rPr>
          <w:sz w:val="24"/>
          <w:szCs w:val="24"/>
          <w:lang w:val="en-GB"/>
        </w:rPr>
      </w:pPr>
      <w:r w:rsidRPr="00AB2BE2">
        <w:rPr>
          <w:sz w:val="24"/>
          <w:szCs w:val="24"/>
          <w:lang w:val="en-GB"/>
        </w:rPr>
        <w:t>Is the organisational structure clear and effective?</w:t>
      </w:r>
    </w:p>
    <w:p w14:paraId="2EFA56D2" w14:textId="38CA16E1" w:rsidR="009F4DE7" w:rsidRPr="00AB2BE2" w:rsidRDefault="009F4DE7" w:rsidP="00047D32">
      <w:pPr>
        <w:pStyle w:val="ListParagraph"/>
        <w:numPr>
          <w:ilvl w:val="0"/>
          <w:numId w:val="32"/>
        </w:numPr>
        <w:rPr>
          <w:sz w:val="24"/>
          <w:szCs w:val="24"/>
          <w:lang w:val="en-GB"/>
        </w:rPr>
      </w:pPr>
      <w:r w:rsidRPr="00AB2BE2">
        <w:rPr>
          <w:sz w:val="24"/>
          <w:szCs w:val="24"/>
          <w:lang w:val="en-GB"/>
        </w:rPr>
        <w:t>Is the relationship among ideas clear?</w:t>
      </w:r>
    </w:p>
    <w:p w14:paraId="73F1562E" w14:textId="13F27932" w:rsidR="00AB2BE2" w:rsidRPr="00AB2BE2" w:rsidRDefault="00AB2BE2" w:rsidP="00047D32">
      <w:pPr>
        <w:pStyle w:val="ListParagraph"/>
        <w:numPr>
          <w:ilvl w:val="0"/>
          <w:numId w:val="32"/>
        </w:numPr>
        <w:rPr>
          <w:sz w:val="24"/>
          <w:szCs w:val="24"/>
          <w:lang w:val="en-GB"/>
        </w:rPr>
      </w:pPr>
      <w:r w:rsidRPr="00AB2BE2">
        <w:rPr>
          <w:sz w:val="24"/>
          <w:szCs w:val="24"/>
          <w:lang w:val="en-GB"/>
        </w:rPr>
        <w:t xml:space="preserve">Is </w:t>
      </w:r>
      <w:r w:rsidR="008C5A59">
        <w:rPr>
          <w:sz w:val="24"/>
          <w:szCs w:val="24"/>
          <w:lang w:val="en-GB"/>
        </w:rPr>
        <w:t>the essay</w:t>
      </w:r>
      <w:r w:rsidRPr="00AB2BE2">
        <w:rPr>
          <w:sz w:val="24"/>
          <w:szCs w:val="24"/>
          <w:lang w:val="en-GB"/>
        </w:rPr>
        <w:t xml:space="preserve"> organised into paragraphs?</w:t>
      </w:r>
    </w:p>
    <w:p w14:paraId="7656C8AA" w14:textId="427F1081" w:rsidR="009F4DE7" w:rsidRPr="00AB2BE2" w:rsidRDefault="009F4DE7" w:rsidP="00047D32">
      <w:pPr>
        <w:pStyle w:val="ListParagraph"/>
        <w:numPr>
          <w:ilvl w:val="0"/>
          <w:numId w:val="32"/>
        </w:numPr>
        <w:rPr>
          <w:sz w:val="24"/>
          <w:szCs w:val="24"/>
          <w:lang w:val="en-GB"/>
        </w:rPr>
      </w:pPr>
      <w:r w:rsidRPr="00AB2BE2">
        <w:rPr>
          <w:sz w:val="24"/>
          <w:szCs w:val="24"/>
          <w:lang w:val="en-GB"/>
        </w:rPr>
        <w:lastRenderedPageBreak/>
        <w:t>Do</w:t>
      </w:r>
      <w:r w:rsidR="008C5A59">
        <w:rPr>
          <w:sz w:val="24"/>
          <w:szCs w:val="24"/>
          <w:lang w:val="en-GB"/>
        </w:rPr>
        <w:t>es each</w:t>
      </w:r>
      <w:r w:rsidRPr="00AB2BE2">
        <w:rPr>
          <w:sz w:val="24"/>
          <w:szCs w:val="24"/>
          <w:lang w:val="en-GB"/>
        </w:rPr>
        <w:t xml:space="preserve"> paragraph have a clear focus?</w:t>
      </w:r>
    </w:p>
    <w:p w14:paraId="7A5D0C14" w14:textId="5827BD11" w:rsidR="009F4DE7" w:rsidRPr="00AB2BE2" w:rsidRDefault="009F4DE7" w:rsidP="00047D32">
      <w:pPr>
        <w:pStyle w:val="ListParagraph"/>
        <w:numPr>
          <w:ilvl w:val="0"/>
          <w:numId w:val="32"/>
        </w:numPr>
        <w:rPr>
          <w:sz w:val="24"/>
          <w:szCs w:val="24"/>
          <w:lang w:val="en-GB"/>
        </w:rPr>
      </w:pPr>
      <w:r w:rsidRPr="00AB2BE2">
        <w:rPr>
          <w:sz w:val="24"/>
          <w:szCs w:val="24"/>
          <w:lang w:val="en-GB"/>
        </w:rPr>
        <w:t>Are the paragraphs coherent</w:t>
      </w:r>
      <w:r w:rsidR="00E7159B">
        <w:rPr>
          <w:sz w:val="24"/>
          <w:szCs w:val="24"/>
          <w:lang w:val="en-GB"/>
        </w:rPr>
        <w:t xml:space="preserve"> </w:t>
      </w:r>
      <w:r w:rsidRPr="00AB2BE2">
        <w:rPr>
          <w:sz w:val="24"/>
          <w:szCs w:val="24"/>
          <w:lang w:val="en-GB"/>
        </w:rPr>
        <w:t>(i.e., sensible decisions about what to include in each paragraph)?</w:t>
      </w:r>
    </w:p>
    <w:p w14:paraId="1F4A4004" w14:textId="14131757" w:rsidR="009F4DE7" w:rsidRPr="00AB2BE2" w:rsidRDefault="00AB2BE2" w:rsidP="00047D32">
      <w:pPr>
        <w:pStyle w:val="ListParagraph"/>
        <w:numPr>
          <w:ilvl w:val="0"/>
          <w:numId w:val="32"/>
        </w:numPr>
        <w:rPr>
          <w:sz w:val="24"/>
          <w:szCs w:val="24"/>
          <w:lang w:val="en-GB"/>
        </w:rPr>
      </w:pPr>
      <w:r w:rsidRPr="00AB2BE2">
        <w:rPr>
          <w:sz w:val="24"/>
          <w:szCs w:val="24"/>
          <w:lang w:val="en-GB"/>
        </w:rPr>
        <w:t>Does the essay use</w:t>
      </w:r>
      <w:r w:rsidR="009F4DE7" w:rsidRPr="00AB2BE2">
        <w:rPr>
          <w:sz w:val="24"/>
          <w:szCs w:val="24"/>
          <w:lang w:val="en-GB"/>
        </w:rPr>
        <w:t xml:space="preserve"> academic</w:t>
      </w:r>
      <w:r w:rsidR="00770F1E">
        <w:rPr>
          <w:sz w:val="24"/>
          <w:szCs w:val="24"/>
          <w:lang w:val="en-GB"/>
        </w:rPr>
        <w:t xml:space="preserve"> / scholarly </w:t>
      </w:r>
      <w:r w:rsidR="009F4DE7" w:rsidRPr="00AB2BE2">
        <w:rPr>
          <w:sz w:val="24"/>
          <w:szCs w:val="24"/>
          <w:lang w:val="en-GB"/>
        </w:rPr>
        <w:t>sources?</w:t>
      </w:r>
    </w:p>
    <w:p w14:paraId="7E86A44E" w14:textId="77777777" w:rsidR="009F4DE7" w:rsidRPr="00AB2BE2" w:rsidRDefault="009F4DE7" w:rsidP="00047D32">
      <w:pPr>
        <w:pStyle w:val="ListParagraph"/>
        <w:numPr>
          <w:ilvl w:val="0"/>
          <w:numId w:val="32"/>
        </w:numPr>
        <w:rPr>
          <w:sz w:val="24"/>
          <w:szCs w:val="24"/>
          <w:lang w:val="en-GB"/>
        </w:rPr>
      </w:pPr>
      <w:r w:rsidRPr="00AB2BE2">
        <w:rPr>
          <w:sz w:val="24"/>
          <w:szCs w:val="24"/>
          <w:lang w:val="en-GB"/>
        </w:rPr>
        <w:t>Does it signal transparently how those sources have been used?</w:t>
      </w:r>
    </w:p>
    <w:p w14:paraId="64346DE9" w14:textId="5F8E19BA" w:rsidR="009F4DE7" w:rsidRPr="00AB2BE2" w:rsidRDefault="009F4DE7" w:rsidP="00047D32">
      <w:pPr>
        <w:pStyle w:val="ListParagraph"/>
        <w:numPr>
          <w:ilvl w:val="0"/>
          <w:numId w:val="32"/>
        </w:numPr>
        <w:rPr>
          <w:sz w:val="24"/>
          <w:szCs w:val="24"/>
          <w:lang w:val="en-GB"/>
        </w:rPr>
      </w:pPr>
      <w:r w:rsidRPr="00AB2BE2">
        <w:rPr>
          <w:sz w:val="24"/>
          <w:szCs w:val="24"/>
          <w:lang w:val="en-GB"/>
        </w:rPr>
        <w:t>Is it clear how the ideas</w:t>
      </w:r>
      <w:r w:rsidR="0077432E">
        <w:rPr>
          <w:sz w:val="24"/>
          <w:szCs w:val="24"/>
          <w:lang w:val="en-GB"/>
        </w:rPr>
        <w:t xml:space="preserve"> </w:t>
      </w:r>
      <w:r w:rsidRPr="00AB2BE2">
        <w:rPr>
          <w:sz w:val="24"/>
          <w:szCs w:val="24"/>
          <w:lang w:val="en-GB"/>
        </w:rPr>
        <w:t>in the text relate to each other?</w:t>
      </w:r>
    </w:p>
    <w:p w14:paraId="4A69608E" w14:textId="77777777" w:rsidR="009F4DE7" w:rsidRPr="00AB2BE2" w:rsidRDefault="009F4DE7" w:rsidP="00047D32">
      <w:pPr>
        <w:pStyle w:val="ListParagraph"/>
        <w:numPr>
          <w:ilvl w:val="0"/>
          <w:numId w:val="32"/>
        </w:numPr>
        <w:rPr>
          <w:sz w:val="24"/>
          <w:szCs w:val="24"/>
          <w:lang w:val="en-GB"/>
        </w:rPr>
      </w:pPr>
      <w:r w:rsidRPr="00AB2BE2">
        <w:rPr>
          <w:sz w:val="24"/>
          <w:szCs w:val="24"/>
          <w:lang w:val="en-GB"/>
        </w:rPr>
        <w:t>Is the right amount and type of signposting used to help show how ideas relate to each other?</w:t>
      </w:r>
    </w:p>
    <w:p w14:paraId="47AA0A6B" w14:textId="1A41E55F" w:rsidR="009F4DE7" w:rsidRPr="00AB2BE2" w:rsidRDefault="009F4DE7" w:rsidP="00047D32">
      <w:pPr>
        <w:pStyle w:val="ListParagraph"/>
        <w:numPr>
          <w:ilvl w:val="0"/>
          <w:numId w:val="32"/>
        </w:numPr>
        <w:rPr>
          <w:sz w:val="24"/>
          <w:szCs w:val="24"/>
        </w:rPr>
      </w:pPr>
      <w:r w:rsidRPr="00AB2BE2">
        <w:rPr>
          <w:sz w:val="24"/>
          <w:szCs w:val="24"/>
        </w:rPr>
        <w:t>Does it adhere to</w:t>
      </w:r>
      <w:r w:rsidR="0077432E">
        <w:rPr>
          <w:sz w:val="24"/>
          <w:szCs w:val="24"/>
        </w:rPr>
        <w:t xml:space="preserve"> </w:t>
      </w:r>
      <w:r w:rsidRPr="00AB2BE2">
        <w:rPr>
          <w:sz w:val="24"/>
          <w:szCs w:val="24"/>
        </w:rPr>
        <w:t>academic regist</w:t>
      </w:r>
      <w:r w:rsidR="00AB2BE2" w:rsidRPr="00AB2BE2">
        <w:rPr>
          <w:sz w:val="24"/>
          <w:szCs w:val="24"/>
        </w:rPr>
        <w:t>er</w:t>
      </w:r>
      <w:r w:rsidRPr="00AB2BE2">
        <w:rPr>
          <w:sz w:val="24"/>
          <w:szCs w:val="24"/>
        </w:rPr>
        <w:t>?</w:t>
      </w:r>
    </w:p>
    <w:p w14:paraId="615E74C0" w14:textId="13DB8939" w:rsidR="009F4DE7" w:rsidRPr="00AB2BE2" w:rsidRDefault="009F4DE7" w:rsidP="00047D32">
      <w:pPr>
        <w:pStyle w:val="ListParagraph"/>
        <w:numPr>
          <w:ilvl w:val="0"/>
          <w:numId w:val="32"/>
        </w:numPr>
        <w:rPr>
          <w:sz w:val="24"/>
          <w:szCs w:val="24"/>
        </w:rPr>
      </w:pPr>
      <w:r w:rsidRPr="00AB2BE2">
        <w:rPr>
          <w:sz w:val="24"/>
          <w:szCs w:val="24"/>
        </w:rPr>
        <w:t>Is there a good range of vocabulary</w:t>
      </w:r>
      <w:r w:rsidR="00AB2BE2" w:rsidRPr="00AB2BE2">
        <w:rPr>
          <w:sz w:val="24"/>
          <w:szCs w:val="24"/>
        </w:rPr>
        <w:t xml:space="preserve"> </w:t>
      </w:r>
      <w:r w:rsidRPr="00AB2BE2">
        <w:rPr>
          <w:sz w:val="24"/>
          <w:szCs w:val="24"/>
        </w:rPr>
        <w:t>(as opposed to</w:t>
      </w:r>
      <w:r w:rsidR="0077432E">
        <w:rPr>
          <w:sz w:val="24"/>
          <w:szCs w:val="24"/>
        </w:rPr>
        <w:t xml:space="preserve"> </w:t>
      </w:r>
      <w:r w:rsidRPr="00AB2BE2">
        <w:rPr>
          <w:sz w:val="24"/>
          <w:szCs w:val="24"/>
        </w:rPr>
        <w:t>sticking to safe, simple words)?</w:t>
      </w:r>
    </w:p>
    <w:p w14:paraId="61245CB9"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Is sophisticated vocabulary used effectively?</w:t>
      </w:r>
    </w:p>
    <w:p w14:paraId="4B0615AD"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Is there a good range of grammatical structures (as opposed to sticking to the safe basics)?</w:t>
      </w:r>
    </w:p>
    <w:p w14:paraId="437A59FA"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Are complex structures (if any) used effectively?</w:t>
      </w:r>
    </w:p>
    <w:p w14:paraId="47DA9447"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Is the text free of grammatical errors?</w:t>
      </w:r>
    </w:p>
    <w:p w14:paraId="27773412"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Are words used accurately?</w:t>
      </w:r>
    </w:p>
    <w:p w14:paraId="23156CEF" w14:textId="77777777" w:rsidR="008F0ED0" w:rsidRPr="008F0ED0" w:rsidRDefault="008F0ED0" w:rsidP="008F0ED0">
      <w:pPr>
        <w:numPr>
          <w:ilvl w:val="0"/>
          <w:numId w:val="32"/>
        </w:numPr>
        <w:snapToGrid w:val="0"/>
        <w:spacing w:after="0" w:line="276" w:lineRule="auto"/>
        <w:rPr>
          <w:sz w:val="24"/>
          <w:szCs w:val="24"/>
        </w:rPr>
      </w:pPr>
      <w:r w:rsidRPr="008F0ED0">
        <w:rPr>
          <w:sz w:val="24"/>
          <w:szCs w:val="24"/>
        </w:rPr>
        <w:t>Is the choice of words and structures appropriate?</w:t>
      </w:r>
    </w:p>
    <w:p w14:paraId="0800D0DD"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Is spelling accurate?</w:t>
      </w:r>
    </w:p>
    <w:p w14:paraId="22595F11"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Is punctuation accurate?</w:t>
      </w:r>
    </w:p>
    <w:p w14:paraId="59A0CC2B"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Is the paper generally tidy?</w:t>
      </w:r>
    </w:p>
    <w:p w14:paraId="08C561EB"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Are in-text citations in APA style?</w:t>
      </w:r>
    </w:p>
    <w:p w14:paraId="174A351D"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 xml:space="preserve">Is the reference list in APA style? </w:t>
      </w:r>
    </w:p>
    <w:p w14:paraId="14E44A9E" w14:textId="77777777" w:rsidR="008F0ED0" w:rsidRPr="008F0ED0" w:rsidRDefault="008F0ED0" w:rsidP="008F0ED0">
      <w:pPr>
        <w:numPr>
          <w:ilvl w:val="0"/>
          <w:numId w:val="32"/>
        </w:numPr>
        <w:snapToGrid w:val="0"/>
        <w:spacing w:after="0" w:line="276" w:lineRule="auto"/>
        <w:rPr>
          <w:sz w:val="24"/>
          <w:szCs w:val="24"/>
          <w:lang w:val="en-GB"/>
        </w:rPr>
      </w:pPr>
      <w:proofErr w:type="gramStart"/>
      <w:r w:rsidRPr="008F0ED0">
        <w:rPr>
          <w:sz w:val="24"/>
          <w:szCs w:val="24"/>
          <w:lang w:val="en-GB"/>
        </w:rPr>
        <w:t>Are</w:t>
      </w:r>
      <w:proofErr w:type="gramEnd"/>
      <w:r w:rsidRPr="008F0ED0">
        <w:rPr>
          <w:sz w:val="24"/>
          <w:szCs w:val="24"/>
          <w:lang w:val="en-GB"/>
        </w:rPr>
        <w:t xml:space="preserve"> the title, heading, etc. in APA style?</w:t>
      </w:r>
    </w:p>
    <w:p w14:paraId="150F41E7"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Is the text within the length limits?</w:t>
      </w:r>
    </w:p>
    <w:p w14:paraId="055FFEBB" w14:textId="77777777" w:rsidR="008F0ED0" w:rsidRPr="008F0ED0" w:rsidRDefault="008F0ED0" w:rsidP="008F0ED0">
      <w:pPr>
        <w:numPr>
          <w:ilvl w:val="0"/>
          <w:numId w:val="32"/>
        </w:numPr>
        <w:snapToGrid w:val="0"/>
        <w:spacing w:after="0" w:line="276" w:lineRule="auto"/>
        <w:rPr>
          <w:sz w:val="24"/>
          <w:szCs w:val="24"/>
          <w:lang w:val="en-GB"/>
        </w:rPr>
      </w:pPr>
      <w:r w:rsidRPr="008F0ED0">
        <w:rPr>
          <w:sz w:val="24"/>
          <w:szCs w:val="24"/>
          <w:lang w:val="en-GB"/>
        </w:rPr>
        <w:t>Is the essay too wordy (i.e., repeating ideas unnecessarily)?</w:t>
      </w:r>
    </w:p>
    <w:p w14:paraId="1D889372" w14:textId="77777777" w:rsidR="00071112" w:rsidRPr="008F0ED0" w:rsidRDefault="00071112" w:rsidP="009D5CBC">
      <w:pPr>
        <w:snapToGrid w:val="0"/>
        <w:spacing w:after="0" w:line="276" w:lineRule="auto"/>
        <w:rPr>
          <w:rFonts w:eastAsia="Times New Roman"/>
          <w:sz w:val="24"/>
          <w:szCs w:val="24"/>
          <w:lang w:val="en-GB"/>
        </w:rPr>
      </w:pPr>
    </w:p>
    <w:p w14:paraId="45739055" w14:textId="77777777" w:rsidR="004955F9" w:rsidRDefault="004955F9" w:rsidP="00CE196B">
      <w:pPr>
        <w:snapToGrid w:val="0"/>
        <w:spacing w:after="0" w:line="276" w:lineRule="auto"/>
        <w:outlineLvl w:val="0"/>
        <w:rPr>
          <w:rFonts w:eastAsia="PMingLiU"/>
          <w:b/>
          <w:sz w:val="28"/>
          <w:szCs w:val="28"/>
          <w:lang w:eastAsia="zh-TW"/>
        </w:rPr>
      </w:pPr>
    </w:p>
    <w:p w14:paraId="078D807D" w14:textId="77777777" w:rsidR="004955F9" w:rsidRDefault="004955F9" w:rsidP="00CE196B">
      <w:pPr>
        <w:snapToGrid w:val="0"/>
        <w:spacing w:after="0" w:line="276" w:lineRule="auto"/>
        <w:outlineLvl w:val="0"/>
        <w:rPr>
          <w:rFonts w:eastAsia="PMingLiU"/>
          <w:b/>
          <w:sz w:val="28"/>
          <w:szCs w:val="28"/>
          <w:lang w:eastAsia="zh-TW"/>
        </w:rPr>
      </w:pPr>
    </w:p>
    <w:p w14:paraId="0331670A" w14:textId="77777777" w:rsidR="004955F9" w:rsidRDefault="004955F9" w:rsidP="00CE196B">
      <w:pPr>
        <w:snapToGrid w:val="0"/>
        <w:spacing w:after="0" w:line="276" w:lineRule="auto"/>
        <w:outlineLvl w:val="0"/>
        <w:rPr>
          <w:rFonts w:eastAsia="PMingLiU"/>
          <w:b/>
          <w:sz w:val="28"/>
          <w:szCs w:val="28"/>
          <w:lang w:eastAsia="zh-TW"/>
        </w:rPr>
      </w:pPr>
    </w:p>
    <w:p w14:paraId="1C021630" w14:textId="5A86DF4D" w:rsidR="009F4DE7" w:rsidRPr="009F4DE7" w:rsidRDefault="00AB2BE2" w:rsidP="00CE196B">
      <w:pPr>
        <w:snapToGrid w:val="0"/>
        <w:spacing w:after="0" w:line="276" w:lineRule="auto"/>
        <w:outlineLvl w:val="0"/>
        <w:rPr>
          <w:rFonts w:eastAsia="Times New Roman"/>
          <w:sz w:val="24"/>
          <w:szCs w:val="24"/>
        </w:rPr>
      </w:pPr>
      <w:r w:rsidRPr="00373727">
        <w:rPr>
          <w:rFonts w:eastAsia="PMingLiU"/>
          <w:b/>
          <w:sz w:val="28"/>
          <w:szCs w:val="28"/>
          <w:lang w:eastAsia="zh-TW"/>
        </w:rPr>
        <w:t>A</w:t>
      </w:r>
      <w:r w:rsidR="005C4D20">
        <w:rPr>
          <w:rFonts w:eastAsia="PMingLiU"/>
          <w:b/>
          <w:sz w:val="28"/>
          <w:szCs w:val="28"/>
          <w:lang w:eastAsia="zh-TW"/>
        </w:rPr>
        <w:t>ctivity 4</w:t>
      </w:r>
      <w:r>
        <w:rPr>
          <w:rFonts w:eastAsia="PMingLiU"/>
          <w:b/>
          <w:sz w:val="28"/>
          <w:szCs w:val="28"/>
          <w:lang w:eastAsia="zh-TW"/>
        </w:rPr>
        <w:t>: Providing Written Feedback</w:t>
      </w:r>
    </w:p>
    <w:p w14:paraId="6F11F2CD" w14:textId="08282B9D" w:rsidR="00922D28" w:rsidRDefault="00AB2BE2" w:rsidP="00AB2BE2">
      <w:pPr>
        <w:pStyle w:val="ListParagraph"/>
        <w:snapToGrid w:val="0"/>
        <w:spacing w:after="0" w:line="276" w:lineRule="auto"/>
        <w:ind w:left="0"/>
        <w:contextualSpacing w:val="0"/>
        <w:rPr>
          <w:sz w:val="24"/>
          <w:szCs w:val="24"/>
        </w:rPr>
      </w:pPr>
      <w:r>
        <w:rPr>
          <w:sz w:val="24"/>
          <w:szCs w:val="24"/>
        </w:rPr>
        <w:t xml:space="preserve">After having discussed your partner's essay, you are likely to have a better understanding of what your partner </w:t>
      </w:r>
      <w:r w:rsidR="007009B2">
        <w:rPr>
          <w:sz w:val="24"/>
          <w:szCs w:val="24"/>
        </w:rPr>
        <w:t>hopes</w:t>
      </w:r>
      <w:r>
        <w:rPr>
          <w:sz w:val="24"/>
          <w:szCs w:val="24"/>
        </w:rPr>
        <w:t xml:space="preserve"> to accomplish with the essay, and also to have a better perspective on the strengths and weaknesses of the text.</w:t>
      </w:r>
      <w:r w:rsidR="0077432E">
        <w:rPr>
          <w:sz w:val="24"/>
          <w:szCs w:val="24"/>
        </w:rPr>
        <w:t xml:space="preserve"> </w:t>
      </w:r>
    </w:p>
    <w:p w14:paraId="081DE98D" w14:textId="77777777" w:rsidR="004955F9" w:rsidRDefault="004955F9" w:rsidP="00AB2BE2">
      <w:pPr>
        <w:pStyle w:val="ListParagraph"/>
        <w:snapToGrid w:val="0"/>
        <w:spacing w:after="0" w:line="276" w:lineRule="auto"/>
        <w:ind w:left="0"/>
        <w:contextualSpacing w:val="0"/>
        <w:rPr>
          <w:sz w:val="24"/>
          <w:szCs w:val="24"/>
        </w:rPr>
      </w:pPr>
    </w:p>
    <w:p w14:paraId="22215BDB" w14:textId="5F2214B4" w:rsidR="009D5CBC" w:rsidRDefault="00922D28" w:rsidP="00CE196B">
      <w:pPr>
        <w:pStyle w:val="ListParagraph"/>
        <w:snapToGrid w:val="0"/>
        <w:spacing w:after="0" w:line="276" w:lineRule="auto"/>
        <w:contextualSpacing w:val="0"/>
        <w:outlineLvl w:val="0"/>
        <w:rPr>
          <w:sz w:val="24"/>
          <w:szCs w:val="24"/>
        </w:rPr>
      </w:pPr>
      <w:r w:rsidRPr="00922D28">
        <w:rPr>
          <w:b/>
          <w:sz w:val="24"/>
          <w:szCs w:val="24"/>
        </w:rPr>
        <w:t>Q.3</w:t>
      </w:r>
      <w:r>
        <w:rPr>
          <w:sz w:val="24"/>
          <w:szCs w:val="24"/>
        </w:rPr>
        <w:t xml:space="preserve"> </w:t>
      </w:r>
      <w:r w:rsidR="00AB2BE2">
        <w:rPr>
          <w:sz w:val="24"/>
          <w:szCs w:val="24"/>
        </w:rPr>
        <w:t xml:space="preserve">Now you will turn your comments into feedback on the written draft. Time may be available in class to begin this, </w:t>
      </w:r>
      <w:r w:rsidR="00E7159B">
        <w:rPr>
          <w:sz w:val="24"/>
          <w:szCs w:val="24"/>
        </w:rPr>
        <w:t xml:space="preserve">but </w:t>
      </w:r>
      <w:r w:rsidR="00AB2BE2">
        <w:rPr>
          <w:sz w:val="24"/>
          <w:szCs w:val="24"/>
        </w:rPr>
        <w:t xml:space="preserve">you </w:t>
      </w:r>
      <w:r w:rsidR="00E7159B">
        <w:rPr>
          <w:sz w:val="24"/>
          <w:szCs w:val="24"/>
        </w:rPr>
        <w:t xml:space="preserve">will have to </w:t>
      </w:r>
      <w:r w:rsidR="00AB2BE2">
        <w:rPr>
          <w:sz w:val="24"/>
          <w:szCs w:val="24"/>
        </w:rPr>
        <w:t>finish after class.</w:t>
      </w:r>
    </w:p>
    <w:p w14:paraId="3981343B" w14:textId="77777777" w:rsidR="00EB5B4C" w:rsidRDefault="00EB5B4C" w:rsidP="00CE196B">
      <w:pPr>
        <w:pStyle w:val="ListParagraph"/>
        <w:snapToGrid w:val="0"/>
        <w:spacing w:after="0" w:line="276" w:lineRule="auto"/>
        <w:contextualSpacing w:val="0"/>
        <w:outlineLvl w:val="0"/>
        <w:rPr>
          <w:sz w:val="24"/>
          <w:szCs w:val="24"/>
        </w:rPr>
      </w:pPr>
    </w:p>
    <w:p w14:paraId="1F0610B2" w14:textId="7FA8E049" w:rsidR="00AB2BE2" w:rsidRDefault="00AB2BE2" w:rsidP="00047D32">
      <w:pPr>
        <w:pStyle w:val="ListParagraph"/>
        <w:numPr>
          <w:ilvl w:val="0"/>
          <w:numId w:val="33"/>
        </w:numPr>
        <w:snapToGrid w:val="0"/>
        <w:spacing w:after="0" w:line="276" w:lineRule="auto"/>
        <w:contextualSpacing w:val="0"/>
        <w:rPr>
          <w:sz w:val="24"/>
          <w:szCs w:val="24"/>
        </w:rPr>
      </w:pPr>
      <w:r>
        <w:rPr>
          <w:sz w:val="24"/>
          <w:szCs w:val="24"/>
        </w:rPr>
        <w:lastRenderedPageBreak/>
        <w:t>Start by reflecting on whether and how your discussion has changed your view of your partner's essay.</w:t>
      </w:r>
    </w:p>
    <w:p w14:paraId="55A6EB97" w14:textId="74F6D873" w:rsidR="00AB2BE2" w:rsidRDefault="00AB2BE2" w:rsidP="00047D32">
      <w:pPr>
        <w:pStyle w:val="ListParagraph"/>
        <w:numPr>
          <w:ilvl w:val="0"/>
          <w:numId w:val="33"/>
        </w:numPr>
        <w:snapToGrid w:val="0"/>
        <w:spacing w:after="0" w:line="276" w:lineRule="auto"/>
        <w:contextualSpacing w:val="0"/>
        <w:rPr>
          <w:sz w:val="24"/>
          <w:szCs w:val="24"/>
        </w:rPr>
      </w:pPr>
      <w:r>
        <w:rPr>
          <w:sz w:val="24"/>
          <w:szCs w:val="24"/>
        </w:rPr>
        <w:t xml:space="preserve">At the top of your partner's draft, note down the points which you believe should receive priority in revision. </w:t>
      </w:r>
    </w:p>
    <w:p w14:paraId="153A3458" w14:textId="31564A22" w:rsidR="00AB2BE2" w:rsidRDefault="00AB2BE2" w:rsidP="00047D32">
      <w:pPr>
        <w:pStyle w:val="ListParagraph"/>
        <w:numPr>
          <w:ilvl w:val="0"/>
          <w:numId w:val="33"/>
        </w:numPr>
        <w:snapToGrid w:val="0"/>
        <w:spacing w:after="0" w:line="276" w:lineRule="auto"/>
        <w:contextualSpacing w:val="0"/>
        <w:rPr>
          <w:sz w:val="24"/>
          <w:szCs w:val="24"/>
        </w:rPr>
      </w:pPr>
      <w:r>
        <w:rPr>
          <w:sz w:val="24"/>
          <w:szCs w:val="24"/>
        </w:rPr>
        <w:t>Now read through the text again and mark places where you think revision is needed.</w:t>
      </w:r>
      <w:r w:rsidR="0077432E">
        <w:rPr>
          <w:sz w:val="24"/>
          <w:szCs w:val="24"/>
        </w:rPr>
        <w:t xml:space="preserve"> </w:t>
      </w:r>
      <w:r>
        <w:rPr>
          <w:sz w:val="24"/>
          <w:szCs w:val="24"/>
        </w:rPr>
        <w:t xml:space="preserve">Depending on the nature of the issue you have identified, you may either insert a comment or make a </w:t>
      </w:r>
      <w:r>
        <w:rPr>
          <w:b/>
          <w:sz w:val="24"/>
          <w:szCs w:val="24"/>
        </w:rPr>
        <w:t xml:space="preserve">tracked </w:t>
      </w:r>
      <w:r>
        <w:rPr>
          <w:sz w:val="24"/>
          <w:szCs w:val="24"/>
        </w:rPr>
        <w:t>change.</w:t>
      </w:r>
      <w:r w:rsidR="0077432E">
        <w:rPr>
          <w:sz w:val="24"/>
          <w:szCs w:val="24"/>
        </w:rPr>
        <w:t xml:space="preserve"> </w:t>
      </w:r>
      <w:r>
        <w:rPr>
          <w:sz w:val="24"/>
          <w:szCs w:val="24"/>
        </w:rPr>
        <w:t xml:space="preserve">If you are uncertain about a change you want to suggest, write your partner a comment to that effect. </w:t>
      </w:r>
    </w:p>
    <w:p w14:paraId="24FA3F8E" w14:textId="6D24E586" w:rsidR="007009B2" w:rsidRPr="007009B2" w:rsidRDefault="00EB5B4C" w:rsidP="007009B2">
      <w:pPr>
        <w:pStyle w:val="ListParagraph"/>
        <w:numPr>
          <w:ilvl w:val="0"/>
          <w:numId w:val="33"/>
        </w:numPr>
        <w:snapToGrid w:val="0"/>
        <w:spacing w:after="0" w:line="276" w:lineRule="auto"/>
        <w:contextualSpacing w:val="0"/>
        <w:rPr>
          <w:sz w:val="24"/>
          <w:szCs w:val="24"/>
        </w:rPr>
      </w:pPr>
      <w:r>
        <w:rPr>
          <w:sz w:val="24"/>
          <w:szCs w:val="24"/>
        </w:rPr>
        <w:t>Send</w:t>
      </w:r>
      <w:r w:rsidR="007009B2">
        <w:rPr>
          <w:sz w:val="24"/>
          <w:szCs w:val="24"/>
        </w:rPr>
        <w:t xml:space="preserve"> your partner's draft to your partner by whatever means the two of </w:t>
      </w:r>
      <w:r w:rsidR="007009B2" w:rsidRPr="007009B2">
        <w:rPr>
          <w:sz w:val="24"/>
          <w:szCs w:val="24"/>
        </w:rPr>
        <w:t>you will have agreed on.</w:t>
      </w:r>
    </w:p>
    <w:p w14:paraId="5243B9C0" w14:textId="77777777" w:rsidR="005C4D20" w:rsidRPr="00082D9A" w:rsidRDefault="005C4D20" w:rsidP="00AB2BE2">
      <w:pPr>
        <w:pStyle w:val="ListParagraph"/>
        <w:snapToGrid w:val="0"/>
        <w:spacing w:after="0" w:line="276" w:lineRule="auto"/>
        <w:ind w:left="0"/>
        <w:contextualSpacing w:val="0"/>
        <w:rPr>
          <w:sz w:val="24"/>
          <w:szCs w:val="24"/>
        </w:rPr>
      </w:pPr>
    </w:p>
    <w:p w14:paraId="0FFAEC19" w14:textId="3F54EB17" w:rsidR="005C4D20" w:rsidRPr="009F4DE7" w:rsidRDefault="006C272A" w:rsidP="00CE196B">
      <w:pPr>
        <w:snapToGrid w:val="0"/>
        <w:spacing w:after="0" w:line="276" w:lineRule="auto"/>
        <w:outlineLvl w:val="0"/>
        <w:rPr>
          <w:rFonts w:eastAsia="Times New Roman"/>
          <w:sz w:val="24"/>
          <w:szCs w:val="24"/>
        </w:rPr>
      </w:pPr>
      <w:r>
        <w:rPr>
          <w:rFonts w:ascii="Helvetica" w:hAnsi="Helvetica" w:cs="Helvetica"/>
        </w:rPr>
        <w:t> </w:t>
      </w:r>
      <w:r w:rsidR="005C4D20" w:rsidRPr="00373727">
        <w:rPr>
          <w:rFonts w:eastAsia="PMingLiU"/>
          <w:b/>
          <w:sz w:val="28"/>
          <w:szCs w:val="28"/>
          <w:lang w:eastAsia="zh-TW"/>
        </w:rPr>
        <w:t>A</w:t>
      </w:r>
      <w:r w:rsidR="005C4D20">
        <w:rPr>
          <w:rFonts w:eastAsia="PMingLiU"/>
          <w:b/>
          <w:sz w:val="28"/>
          <w:szCs w:val="28"/>
          <w:lang w:eastAsia="zh-TW"/>
        </w:rPr>
        <w:t>ctivity 5:</w:t>
      </w:r>
      <w:r w:rsidR="0077432E">
        <w:rPr>
          <w:rFonts w:eastAsia="PMingLiU"/>
          <w:b/>
          <w:sz w:val="28"/>
          <w:szCs w:val="28"/>
          <w:lang w:eastAsia="zh-TW"/>
        </w:rPr>
        <w:t xml:space="preserve"> </w:t>
      </w:r>
      <w:r w:rsidR="005C4D20">
        <w:rPr>
          <w:rFonts w:eastAsia="PMingLiU"/>
          <w:b/>
          <w:sz w:val="28"/>
          <w:szCs w:val="28"/>
          <w:lang w:eastAsia="zh-TW"/>
        </w:rPr>
        <w:t>Receiving Written Feedback</w:t>
      </w:r>
    </w:p>
    <w:p w14:paraId="00E46471" w14:textId="194AAAD9" w:rsidR="005C4D20" w:rsidRDefault="005C4D20" w:rsidP="009D44FB">
      <w:pPr>
        <w:snapToGrid w:val="0"/>
        <w:spacing w:after="0" w:line="276" w:lineRule="auto"/>
        <w:rPr>
          <w:sz w:val="24"/>
          <w:szCs w:val="24"/>
        </w:rPr>
      </w:pPr>
      <w:r>
        <w:rPr>
          <w:sz w:val="24"/>
          <w:szCs w:val="24"/>
        </w:rPr>
        <w:t>Your partner's job was to provide you with the best possible feedback; your task now is to decide how to respond to it. You do not need to make every change your partner has asked for. You are the writer, and you have the right—and the responsibility—to decide what goes in your text.</w:t>
      </w:r>
      <w:r w:rsidR="001A348C">
        <w:rPr>
          <w:sz w:val="24"/>
          <w:szCs w:val="24"/>
        </w:rPr>
        <w:t xml:space="preserve"> However, you should r</w:t>
      </w:r>
      <w:r>
        <w:rPr>
          <w:sz w:val="24"/>
          <w:szCs w:val="24"/>
        </w:rPr>
        <w:t>ead your partner's feedback carefully.</w:t>
      </w:r>
      <w:r w:rsidR="001A348C">
        <w:rPr>
          <w:sz w:val="24"/>
          <w:szCs w:val="24"/>
        </w:rPr>
        <w:t xml:space="preserve"> If you decide not to adopt a particular change, you may still want to consider the fact that, if your partner </w:t>
      </w:r>
      <w:r w:rsidR="009E6A76">
        <w:rPr>
          <w:sz w:val="24"/>
          <w:szCs w:val="24"/>
        </w:rPr>
        <w:t>have</w:t>
      </w:r>
      <w:r w:rsidR="001A348C">
        <w:rPr>
          <w:sz w:val="24"/>
          <w:szCs w:val="24"/>
        </w:rPr>
        <w:t xml:space="preserve"> difficulty with part of the essay, another reader may as well. Ask your partner if you need clarification about any of the comments, and then use the parts you find helpful in revising your essay.</w:t>
      </w:r>
    </w:p>
    <w:p w14:paraId="0E2F75B6" w14:textId="77777777" w:rsidR="006C272A" w:rsidRDefault="006C272A" w:rsidP="009D44FB">
      <w:pPr>
        <w:pStyle w:val="Normal1"/>
        <w:snapToGrid w:val="0"/>
        <w:rPr>
          <w:rFonts w:asciiTheme="minorHAnsi" w:eastAsia="Times New Roman" w:hAnsiTheme="minorHAnsi" w:cs="Times New Roman"/>
          <w:b/>
          <w:sz w:val="32"/>
          <w:szCs w:val="32"/>
        </w:rPr>
      </w:pPr>
    </w:p>
    <w:p w14:paraId="3E89DA06" w14:textId="77777777" w:rsidR="006C272A" w:rsidRDefault="006C272A" w:rsidP="009D44FB">
      <w:pPr>
        <w:snapToGrid w:val="0"/>
        <w:spacing w:after="0" w:line="276" w:lineRule="auto"/>
        <w:rPr>
          <w:sz w:val="24"/>
        </w:rPr>
      </w:pPr>
    </w:p>
    <w:p w14:paraId="63B8F4D2" w14:textId="77777777" w:rsidR="006C272A" w:rsidRDefault="006C272A" w:rsidP="009D44FB">
      <w:pPr>
        <w:snapToGrid w:val="0"/>
        <w:spacing w:after="0" w:line="276" w:lineRule="auto"/>
        <w:rPr>
          <w:b/>
          <w:sz w:val="32"/>
          <w:szCs w:val="32"/>
        </w:rPr>
      </w:pPr>
    </w:p>
    <w:p w14:paraId="49950AF5" w14:textId="77777777" w:rsidR="006C272A" w:rsidRDefault="006C272A" w:rsidP="009D44FB">
      <w:pPr>
        <w:snapToGrid w:val="0"/>
        <w:spacing w:after="0" w:line="276" w:lineRule="auto"/>
        <w:rPr>
          <w:b/>
          <w:sz w:val="40"/>
          <w:szCs w:val="40"/>
        </w:rPr>
      </w:pPr>
    </w:p>
    <w:p w14:paraId="53A69D13" w14:textId="32AC927A" w:rsidR="00F53518" w:rsidRPr="00A41345" w:rsidRDefault="005C4D20" w:rsidP="00CE196B">
      <w:pPr>
        <w:pStyle w:val="ListParagraph"/>
        <w:snapToGrid w:val="0"/>
        <w:spacing w:after="0" w:line="276" w:lineRule="auto"/>
        <w:contextualSpacing w:val="0"/>
        <w:jc w:val="center"/>
        <w:outlineLvl w:val="0"/>
        <w:rPr>
          <w:b/>
          <w:sz w:val="40"/>
          <w:szCs w:val="40"/>
        </w:rPr>
      </w:pPr>
      <w:r>
        <w:rPr>
          <w:sz w:val="24"/>
        </w:rPr>
        <w:br w:type="page"/>
      </w:r>
      <w:r w:rsidR="00F53518">
        <w:rPr>
          <w:b/>
          <w:sz w:val="40"/>
          <w:szCs w:val="40"/>
        </w:rPr>
        <w:lastRenderedPageBreak/>
        <w:t>Unit 9</w:t>
      </w:r>
    </w:p>
    <w:p w14:paraId="1358E06E" w14:textId="1B4F89A4" w:rsidR="00F53518" w:rsidRDefault="00F53518" w:rsidP="00CE196B">
      <w:pPr>
        <w:pStyle w:val="ListParagraph"/>
        <w:snapToGrid w:val="0"/>
        <w:spacing w:after="0" w:line="276" w:lineRule="auto"/>
        <w:contextualSpacing w:val="0"/>
        <w:jc w:val="center"/>
        <w:outlineLvl w:val="0"/>
        <w:rPr>
          <w:b/>
          <w:sz w:val="40"/>
          <w:szCs w:val="40"/>
        </w:rPr>
      </w:pPr>
      <w:r>
        <w:rPr>
          <w:b/>
          <w:sz w:val="40"/>
          <w:szCs w:val="40"/>
        </w:rPr>
        <w:t>Stance, Style and R</w:t>
      </w:r>
      <w:r w:rsidRPr="00F53518">
        <w:rPr>
          <w:b/>
          <w:sz w:val="40"/>
          <w:szCs w:val="40"/>
        </w:rPr>
        <w:t>egister</w:t>
      </w:r>
    </w:p>
    <w:p w14:paraId="73F4CF24" w14:textId="77777777" w:rsidR="00F45FD0" w:rsidRDefault="00F45FD0" w:rsidP="00A41345">
      <w:pPr>
        <w:pStyle w:val="ListParagraph"/>
        <w:snapToGrid w:val="0"/>
        <w:spacing w:after="0" w:line="276" w:lineRule="auto"/>
        <w:contextualSpacing w:val="0"/>
        <w:jc w:val="center"/>
        <w:rPr>
          <w:b/>
          <w:sz w:val="40"/>
          <w:szCs w:val="40"/>
        </w:rPr>
      </w:pPr>
    </w:p>
    <w:p w14:paraId="41A49301" w14:textId="7C8F1380" w:rsidR="00373727" w:rsidRDefault="00844EA0" w:rsidP="009D44FB">
      <w:pPr>
        <w:snapToGrid w:val="0"/>
        <w:spacing w:after="0" w:line="276" w:lineRule="auto"/>
        <w:rPr>
          <w:sz w:val="24"/>
          <w:szCs w:val="36"/>
        </w:rPr>
      </w:pPr>
      <w:r>
        <w:rPr>
          <w:sz w:val="24"/>
          <w:szCs w:val="36"/>
        </w:rPr>
        <w:t>T</w:t>
      </w:r>
      <w:r w:rsidR="00DB4208">
        <w:rPr>
          <w:sz w:val="24"/>
          <w:szCs w:val="36"/>
        </w:rPr>
        <w:t>his unit</w:t>
      </w:r>
      <w:r>
        <w:rPr>
          <w:sz w:val="24"/>
          <w:szCs w:val="36"/>
        </w:rPr>
        <w:t xml:space="preserve"> is about three elements which distinguish academic writing from other kinds of writing.</w:t>
      </w:r>
      <w:r w:rsidR="0077432E">
        <w:rPr>
          <w:sz w:val="24"/>
          <w:szCs w:val="36"/>
        </w:rPr>
        <w:t xml:space="preserve"> </w:t>
      </w:r>
      <w:r w:rsidRPr="00844EA0">
        <w:rPr>
          <w:i/>
          <w:sz w:val="24"/>
          <w:szCs w:val="36"/>
        </w:rPr>
        <w:t>Stance</w:t>
      </w:r>
      <w:r>
        <w:rPr>
          <w:sz w:val="24"/>
          <w:szCs w:val="36"/>
        </w:rPr>
        <w:t xml:space="preserve"> is the position a writer adopts toward the content </w:t>
      </w:r>
      <w:r w:rsidR="00F45FD0">
        <w:rPr>
          <w:sz w:val="24"/>
          <w:szCs w:val="36"/>
        </w:rPr>
        <w:t>she</w:t>
      </w:r>
      <w:r>
        <w:rPr>
          <w:sz w:val="24"/>
          <w:szCs w:val="36"/>
        </w:rPr>
        <w:t xml:space="preserve"> is writing about. </w:t>
      </w:r>
      <w:r>
        <w:rPr>
          <w:i/>
          <w:sz w:val="24"/>
          <w:szCs w:val="36"/>
        </w:rPr>
        <w:t xml:space="preserve">Style </w:t>
      </w:r>
      <w:r>
        <w:rPr>
          <w:sz w:val="24"/>
          <w:szCs w:val="36"/>
        </w:rPr>
        <w:t xml:space="preserve">refers to the combination of features such as (in)formality, directness, and objectivity which combine to make texts "sound" personal, academic, etc. </w:t>
      </w:r>
      <w:r w:rsidRPr="00844EA0">
        <w:rPr>
          <w:i/>
          <w:sz w:val="24"/>
          <w:szCs w:val="36"/>
        </w:rPr>
        <w:t>Register</w:t>
      </w:r>
      <w:r>
        <w:rPr>
          <w:sz w:val="24"/>
          <w:szCs w:val="36"/>
        </w:rPr>
        <w:t xml:space="preserve"> is a range of such stylistic features used by particular communities for particular purposes.</w:t>
      </w:r>
      <w:r w:rsidR="0077432E">
        <w:rPr>
          <w:sz w:val="24"/>
          <w:szCs w:val="36"/>
        </w:rPr>
        <w:t xml:space="preserve"> </w:t>
      </w:r>
      <w:r>
        <w:rPr>
          <w:sz w:val="24"/>
          <w:szCs w:val="36"/>
        </w:rPr>
        <w:t>In other words, all three are closely related concepts which contribute to making your academic writing have an academic "feel" to it.</w:t>
      </w:r>
      <w:r w:rsidR="0077432E">
        <w:rPr>
          <w:sz w:val="24"/>
          <w:szCs w:val="36"/>
        </w:rPr>
        <w:t xml:space="preserve"> </w:t>
      </w:r>
      <w:r>
        <w:rPr>
          <w:sz w:val="24"/>
          <w:szCs w:val="36"/>
        </w:rPr>
        <w:t xml:space="preserve">In this unit we will look at some of the features which </w:t>
      </w:r>
      <w:r w:rsidR="00A41345">
        <w:rPr>
          <w:sz w:val="24"/>
          <w:szCs w:val="36"/>
        </w:rPr>
        <w:t>characterize</w:t>
      </w:r>
      <w:r>
        <w:rPr>
          <w:sz w:val="24"/>
          <w:szCs w:val="36"/>
        </w:rPr>
        <w:t xml:space="preserve"> an academic register.</w:t>
      </w:r>
      <w:r w:rsidR="0077432E">
        <w:rPr>
          <w:sz w:val="24"/>
          <w:szCs w:val="36"/>
        </w:rPr>
        <w:t xml:space="preserve"> </w:t>
      </w:r>
      <w:r>
        <w:rPr>
          <w:sz w:val="24"/>
          <w:szCs w:val="36"/>
        </w:rPr>
        <w:t xml:space="preserve">In the online module </w:t>
      </w:r>
      <w:r w:rsidR="00B47BE4">
        <w:rPr>
          <w:sz w:val="24"/>
          <w:szCs w:val="36"/>
        </w:rPr>
        <w:t xml:space="preserve">you will </w:t>
      </w:r>
      <w:r w:rsidR="00A41345">
        <w:rPr>
          <w:sz w:val="24"/>
          <w:szCs w:val="36"/>
        </w:rPr>
        <w:t>work on specific grammatical choices</w:t>
      </w:r>
      <w:r w:rsidR="00B47BE4">
        <w:rPr>
          <w:sz w:val="24"/>
          <w:szCs w:val="36"/>
        </w:rPr>
        <w:t xml:space="preserve">. </w:t>
      </w:r>
      <w:r w:rsidR="00373727">
        <w:rPr>
          <w:sz w:val="24"/>
          <w:szCs w:val="36"/>
        </w:rPr>
        <w:t xml:space="preserve">Outside of class you will revise your essay draft 1 and submit it on Canvas </w:t>
      </w:r>
      <w:r w:rsidR="00A664DB">
        <w:rPr>
          <w:sz w:val="24"/>
          <w:szCs w:val="36"/>
        </w:rPr>
        <w:t xml:space="preserve">as draft 2 </w:t>
      </w:r>
      <w:r w:rsidR="00373727">
        <w:rPr>
          <w:sz w:val="24"/>
          <w:szCs w:val="36"/>
        </w:rPr>
        <w:t xml:space="preserve">by the </w:t>
      </w:r>
      <w:r w:rsidR="008333ED">
        <w:rPr>
          <w:sz w:val="24"/>
          <w:szCs w:val="36"/>
        </w:rPr>
        <w:t xml:space="preserve">specified </w:t>
      </w:r>
      <w:r w:rsidR="00FB49CC">
        <w:rPr>
          <w:sz w:val="24"/>
          <w:szCs w:val="36"/>
        </w:rPr>
        <w:t>date</w:t>
      </w:r>
      <w:r w:rsidR="00373727">
        <w:rPr>
          <w:sz w:val="24"/>
          <w:szCs w:val="36"/>
        </w:rPr>
        <w:t>.</w:t>
      </w:r>
    </w:p>
    <w:p w14:paraId="296BFD92" w14:textId="77777777" w:rsidR="00373727" w:rsidRDefault="00373727" w:rsidP="009D44FB">
      <w:pPr>
        <w:snapToGrid w:val="0"/>
        <w:spacing w:after="0" w:line="276" w:lineRule="auto"/>
        <w:rPr>
          <w:sz w:val="24"/>
          <w:szCs w:val="36"/>
        </w:rPr>
      </w:pPr>
    </w:p>
    <w:p w14:paraId="49CB2D0D" w14:textId="77777777" w:rsidR="00071112" w:rsidRDefault="00071112" w:rsidP="009D44FB">
      <w:pPr>
        <w:snapToGrid w:val="0"/>
        <w:spacing w:after="0" w:line="276" w:lineRule="auto"/>
        <w:rPr>
          <w:sz w:val="24"/>
          <w:szCs w:val="36"/>
        </w:rPr>
      </w:pPr>
    </w:p>
    <w:p w14:paraId="3F150ACC" w14:textId="1FB998B6" w:rsidR="006C272A" w:rsidRPr="00373727" w:rsidRDefault="006C272A" w:rsidP="00CE196B">
      <w:pPr>
        <w:snapToGrid w:val="0"/>
        <w:spacing w:after="0" w:line="276" w:lineRule="auto"/>
        <w:outlineLvl w:val="0"/>
        <w:rPr>
          <w:rFonts w:eastAsia="PMingLiU"/>
          <w:b/>
          <w:sz w:val="28"/>
          <w:szCs w:val="28"/>
          <w:lang w:eastAsia="zh-TW"/>
        </w:rPr>
      </w:pPr>
      <w:r w:rsidRPr="00373727">
        <w:rPr>
          <w:rFonts w:eastAsia="PMingLiU"/>
          <w:b/>
          <w:sz w:val="28"/>
          <w:szCs w:val="28"/>
          <w:lang w:eastAsia="zh-TW"/>
        </w:rPr>
        <w:t>A</w:t>
      </w:r>
      <w:r w:rsidR="00373727">
        <w:rPr>
          <w:rFonts w:eastAsia="PMingLiU"/>
          <w:b/>
          <w:sz w:val="28"/>
          <w:szCs w:val="28"/>
          <w:lang w:eastAsia="zh-TW"/>
        </w:rPr>
        <w:t xml:space="preserve">ctivity 1: Identifying </w:t>
      </w:r>
      <w:r w:rsidRPr="00373727">
        <w:rPr>
          <w:rFonts w:eastAsia="PMingLiU"/>
          <w:b/>
          <w:sz w:val="28"/>
          <w:szCs w:val="28"/>
          <w:lang w:eastAsia="zh-TW"/>
        </w:rPr>
        <w:t>Comp</w:t>
      </w:r>
      <w:r w:rsidR="00373727">
        <w:rPr>
          <w:rFonts w:eastAsia="PMingLiU"/>
          <w:b/>
          <w:sz w:val="28"/>
          <w:szCs w:val="28"/>
          <w:lang w:eastAsia="zh-TW"/>
        </w:rPr>
        <w:t>onents of Academic Style</w:t>
      </w:r>
      <w:r w:rsidRPr="00373727">
        <w:rPr>
          <w:rFonts w:eastAsia="PMingLiU"/>
          <w:b/>
          <w:sz w:val="28"/>
          <w:szCs w:val="28"/>
          <w:lang w:eastAsia="zh-TW"/>
        </w:rPr>
        <w:t xml:space="preserve"> </w:t>
      </w:r>
    </w:p>
    <w:p w14:paraId="52B2ABC6" w14:textId="77777777" w:rsidR="0028462C" w:rsidRDefault="00373727" w:rsidP="009D44FB">
      <w:pPr>
        <w:pStyle w:val="paragraph"/>
        <w:snapToGrid w:val="0"/>
        <w:spacing w:before="0" w:beforeAutospacing="0" w:after="0" w:afterAutospacing="0" w:line="276" w:lineRule="auto"/>
        <w:textAlignment w:val="baseline"/>
        <w:rPr>
          <w:rFonts w:ascii="Calibri" w:hAnsi="Calibri" w:cs="Segoe UI"/>
        </w:rPr>
      </w:pPr>
      <w:r>
        <w:rPr>
          <w:rFonts w:ascii="Calibri" w:hAnsi="Calibri" w:cs="Segoe UI"/>
        </w:rPr>
        <w:t>Text 1 below is a famous nursery rhyme. Text 2 uses the rhyme to parody academic style.</w:t>
      </w:r>
      <w:r w:rsidR="0077432E">
        <w:rPr>
          <w:rFonts w:ascii="Calibri" w:hAnsi="Calibri" w:cs="Segoe UI"/>
        </w:rPr>
        <w:t xml:space="preserve"> </w:t>
      </w:r>
    </w:p>
    <w:p w14:paraId="4B130277" w14:textId="343852DF" w:rsidR="00373727" w:rsidRDefault="0028462C" w:rsidP="0028462C">
      <w:pPr>
        <w:pStyle w:val="paragraph"/>
        <w:snapToGrid w:val="0"/>
        <w:spacing w:before="0" w:beforeAutospacing="0" w:after="0" w:afterAutospacing="0" w:line="276" w:lineRule="auto"/>
        <w:ind w:firstLine="720"/>
        <w:textAlignment w:val="baseline"/>
        <w:rPr>
          <w:rFonts w:ascii="Calibri" w:hAnsi="Calibri" w:cs="Segoe UI"/>
        </w:rPr>
      </w:pPr>
      <w:r w:rsidRPr="0028462C">
        <w:rPr>
          <w:rFonts w:ascii="Calibri" w:hAnsi="Calibri" w:cs="Segoe UI"/>
          <w:b/>
        </w:rPr>
        <w:t>Q.1</w:t>
      </w:r>
      <w:r>
        <w:rPr>
          <w:rFonts w:ascii="Calibri" w:hAnsi="Calibri" w:cs="Segoe UI"/>
        </w:rPr>
        <w:t xml:space="preserve"> </w:t>
      </w:r>
      <w:r w:rsidR="00373727">
        <w:rPr>
          <w:rFonts w:ascii="Calibri" w:hAnsi="Calibri" w:cs="Segoe UI"/>
        </w:rPr>
        <w:t>What are the elements of Text 2 which mark it out as academic in tone?</w:t>
      </w:r>
    </w:p>
    <w:p w14:paraId="6092114F" w14:textId="77777777" w:rsidR="00373727" w:rsidRDefault="00373727" w:rsidP="009D44FB">
      <w:pPr>
        <w:pStyle w:val="paragraph"/>
        <w:snapToGrid w:val="0"/>
        <w:spacing w:before="0" w:beforeAutospacing="0" w:after="0" w:afterAutospacing="0" w:line="276" w:lineRule="auto"/>
        <w:textAlignment w:val="baseline"/>
        <w:rPr>
          <w:rFonts w:ascii="Calibri" w:hAnsi="Calibri" w:cs="Segoe UI"/>
        </w:rPr>
      </w:pPr>
    </w:p>
    <w:tbl>
      <w:tblPr>
        <w:tblStyle w:val="TableGrid"/>
        <w:tblW w:w="0" w:type="auto"/>
        <w:tblInd w:w="468" w:type="dxa"/>
        <w:tblLook w:val="04A0" w:firstRow="1" w:lastRow="0" w:firstColumn="1" w:lastColumn="0" w:noHBand="0" w:noVBand="1"/>
      </w:tblPr>
      <w:tblGrid>
        <w:gridCol w:w="8882"/>
      </w:tblGrid>
      <w:tr w:rsidR="00071112" w:rsidRPr="00071112" w14:paraId="3FA8922F" w14:textId="77777777" w:rsidTr="00071112">
        <w:tc>
          <w:tcPr>
            <w:tcW w:w="9108" w:type="dxa"/>
          </w:tcPr>
          <w:p w14:paraId="4748EFC8" w14:textId="77777777" w:rsidR="00071112" w:rsidRPr="00071112" w:rsidRDefault="00071112" w:rsidP="00071112">
            <w:pPr>
              <w:pStyle w:val="paragraph"/>
              <w:snapToGrid w:val="0"/>
              <w:spacing w:before="0" w:beforeAutospacing="0" w:after="0" w:afterAutospacing="0" w:line="276" w:lineRule="auto"/>
              <w:textAlignment w:val="baseline"/>
              <w:rPr>
                <w:rFonts w:ascii="Bookman Old Style" w:hAnsi="Bookman Old Style" w:cs="Segoe UI"/>
                <w:sz w:val="22"/>
                <w:szCs w:val="22"/>
              </w:rPr>
            </w:pPr>
            <w:r w:rsidRPr="00071112">
              <w:rPr>
                <w:rFonts w:ascii="Bookman Old Style" w:hAnsi="Bookman Old Style" w:cs="Segoe UI"/>
                <w:sz w:val="22"/>
                <w:szCs w:val="22"/>
              </w:rPr>
              <w:t>Text 1</w:t>
            </w:r>
          </w:p>
          <w:p w14:paraId="5423B6B1" w14:textId="6D9F6092" w:rsidR="00071112" w:rsidRPr="00071112" w:rsidRDefault="00071112" w:rsidP="00071112">
            <w:pPr>
              <w:pStyle w:val="paragraph"/>
              <w:snapToGrid w:val="0"/>
              <w:spacing w:before="0" w:beforeAutospacing="0" w:after="0" w:afterAutospacing="0" w:line="276" w:lineRule="auto"/>
              <w:textAlignment w:val="baseline"/>
              <w:rPr>
                <w:rFonts w:ascii="Bookman Old Style" w:hAnsi="Bookman Old Style" w:cs="Segoe UI"/>
                <w:sz w:val="22"/>
                <w:szCs w:val="22"/>
              </w:rPr>
            </w:pPr>
            <w:r w:rsidRPr="00071112">
              <w:rPr>
                <w:rStyle w:val="normaltextrun"/>
                <w:rFonts w:ascii="Bookman Old Style" w:hAnsi="Bookman Old Style"/>
                <w:i/>
                <w:iCs/>
                <w:sz w:val="22"/>
                <w:szCs w:val="22"/>
              </w:rPr>
              <w:t>Roses are red,</w:t>
            </w:r>
            <w:r w:rsidR="0077432E">
              <w:rPr>
                <w:rStyle w:val="normaltextrun"/>
                <w:rFonts w:ascii="Bookman Old Style" w:hAnsi="Bookman Old Style"/>
                <w:i/>
                <w:iCs/>
                <w:sz w:val="22"/>
                <w:szCs w:val="22"/>
              </w:rPr>
              <w:t xml:space="preserve"> </w:t>
            </w:r>
          </w:p>
          <w:p w14:paraId="79247D2A" w14:textId="0063B6B0" w:rsidR="00071112" w:rsidRPr="00071112" w:rsidRDefault="00071112" w:rsidP="00071112">
            <w:pPr>
              <w:pStyle w:val="paragraph"/>
              <w:snapToGrid w:val="0"/>
              <w:spacing w:before="0" w:beforeAutospacing="0" w:after="0" w:afterAutospacing="0" w:line="276" w:lineRule="auto"/>
              <w:textAlignment w:val="baseline"/>
              <w:rPr>
                <w:rFonts w:ascii="Bookman Old Style" w:hAnsi="Bookman Old Style" w:cs="Segoe UI"/>
                <w:sz w:val="22"/>
                <w:szCs w:val="22"/>
              </w:rPr>
            </w:pPr>
            <w:r w:rsidRPr="00071112">
              <w:rPr>
                <w:rStyle w:val="normaltextrun"/>
                <w:rFonts w:ascii="Bookman Old Style" w:hAnsi="Bookman Old Style"/>
                <w:i/>
                <w:iCs/>
                <w:sz w:val="22"/>
                <w:szCs w:val="22"/>
              </w:rPr>
              <w:t>Violets are blue,</w:t>
            </w:r>
            <w:r w:rsidR="0077432E">
              <w:rPr>
                <w:rStyle w:val="normaltextrun"/>
                <w:rFonts w:ascii="Bookman Old Style" w:hAnsi="Bookman Old Style"/>
                <w:i/>
                <w:iCs/>
                <w:sz w:val="22"/>
                <w:szCs w:val="22"/>
              </w:rPr>
              <w:t xml:space="preserve"> </w:t>
            </w:r>
          </w:p>
          <w:p w14:paraId="07E29E6F" w14:textId="7AE81FC1" w:rsidR="00071112" w:rsidRPr="00071112" w:rsidRDefault="00071112" w:rsidP="00071112">
            <w:pPr>
              <w:pStyle w:val="paragraph"/>
              <w:snapToGrid w:val="0"/>
              <w:spacing w:before="0" w:beforeAutospacing="0" w:after="0" w:afterAutospacing="0" w:line="276" w:lineRule="auto"/>
              <w:textAlignment w:val="baseline"/>
              <w:rPr>
                <w:rFonts w:ascii="Bookman Old Style" w:hAnsi="Bookman Old Style" w:cs="Segoe UI"/>
                <w:sz w:val="22"/>
                <w:szCs w:val="22"/>
              </w:rPr>
            </w:pPr>
            <w:r w:rsidRPr="00071112">
              <w:rPr>
                <w:rStyle w:val="normaltextrun"/>
                <w:rFonts w:ascii="Bookman Old Style" w:hAnsi="Bookman Old Style"/>
                <w:i/>
                <w:iCs/>
                <w:sz w:val="22"/>
                <w:szCs w:val="22"/>
              </w:rPr>
              <w:t>Sugar is sweet,</w:t>
            </w:r>
            <w:r w:rsidR="0077432E">
              <w:rPr>
                <w:rStyle w:val="normaltextrun"/>
                <w:rFonts w:ascii="Bookman Old Style" w:hAnsi="Bookman Old Style"/>
                <w:i/>
                <w:iCs/>
                <w:sz w:val="22"/>
                <w:szCs w:val="22"/>
              </w:rPr>
              <w:t xml:space="preserve"> </w:t>
            </w:r>
          </w:p>
          <w:p w14:paraId="002C543F" w14:textId="338A0036" w:rsidR="00071112" w:rsidRPr="00071112" w:rsidRDefault="00071112" w:rsidP="009D44FB">
            <w:pPr>
              <w:pStyle w:val="paragraph"/>
              <w:snapToGrid w:val="0"/>
              <w:spacing w:before="0" w:beforeAutospacing="0" w:after="0" w:afterAutospacing="0" w:line="276" w:lineRule="auto"/>
              <w:textAlignment w:val="baseline"/>
              <w:rPr>
                <w:rFonts w:ascii="Bookman Old Style" w:hAnsi="Bookman Old Style" w:cs="Segoe UI"/>
                <w:sz w:val="22"/>
                <w:szCs w:val="22"/>
              </w:rPr>
            </w:pPr>
            <w:r w:rsidRPr="00071112">
              <w:rPr>
                <w:rStyle w:val="normaltextrun"/>
                <w:rFonts w:ascii="Bookman Old Style" w:hAnsi="Bookman Old Style"/>
                <w:i/>
                <w:iCs/>
                <w:sz w:val="22"/>
                <w:szCs w:val="22"/>
              </w:rPr>
              <w:t>And so are you!</w:t>
            </w:r>
            <w:r w:rsidR="0077432E">
              <w:rPr>
                <w:rStyle w:val="normaltextrun"/>
                <w:rFonts w:ascii="Bookman Old Style" w:hAnsi="Bookman Old Style"/>
                <w:i/>
                <w:iCs/>
                <w:sz w:val="22"/>
                <w:szCs w:val="22"/>
                <w:lang w:eastAsia="zh-CN"/>
              </w:rPr>
              <w:t xml:space="preserve"> </w:t>
            </w:r>
          </w:p>
        </w:tc>
      </w:tr>
    </w:tbl>
    <w:p w14:paraId="6D75456F" w14:textId="77777777" w:rsidR="00071112" w:rsidRPr="00071112" w:rsidRDefault="00071112" w:rsidP="009D44FB">
      <w:pPr>
        <w:pStyle w:val="paragraph"/>
        <w:snapToGrid w:val="0"/>
        <w:spacing w:before="0" w:beforeAutospacing="0" w:after="0" w:afterAutospacing="0" w:line="276" w:lineRule="auto"/>
        <w:textAlignment w:val="baseline"/>
        <w:rPr>
          <w:rFonts w:ascii="Bookman Old Style" w:hAnsi="Bookman Old Style" w:cs="Segoe UI"/>
          <w:sz w:val="22"/>
          <w:szCs w:val="22"/>
        </w:rPr>
      </w:pPr>
    </w:p>
    <w:tbl>
      <w:tblPr>
        <w:tblStyle w:val="TableGrid"/>
        <w:tblW w:w="0" w:type="auto"/>
        <w:tblInd w:w="468" w:type="dxa"/>
        <w:tblLook w:val="04A0" w:firstRow="1" w:lastRow="0" w:firstColumn="1" w:lastColumn="0" w:noHBand="0" w:noVBand="1"/>
      </w:tblPr>
      <w:tblGrid>
        <w:gridCol w:w="8882"/>
      </w:tblGrid>
      <w:tr w:rsidR="00071112" w:rsidRPr="00071112" w14:paraId="4F1B1BF7" w14:textId="77777777" w:rsidTr="00071112">
        <w:tc>
          <w:tcPr>
            <w:tcW w:w="9108" w:type="dxa"/>
          </w:tcPr>
          <w:p w14:paraId="3CA8427B" w14:textId="77777777" w:rsidR="00071112" w:rsidRPr="00071112" w:rsidRDefault="00071112" w:rsidP="00071112">
            <w:pPr>
              <w:pStyle w:val="paragraph"/>
              <w:snapToGrid w:val="0"/>
              <w:spacing w:before="0" w:beforeAutospacing="0" w:after="0" w:afterAutospacing="0" w:line="276" w:lineRule="auto"/>
              <w:textAlignment w:val="baseline"/>
              <w:rPr>
                <w:rStyle w:val="normaltextrun"/>
                <w:rFonts w:ascii="Bookman Old Style" w:hAnsi="Bookman Old Style"/>
                <w:sz w:val="22"/>
                <w:szCs w:val="22"/>
              </w:rPr>
            </w:pPr>
            <w:r w:rsidRPr="00071112">
              <w:rPr>
                <w:rStyle w:val="normaltextrun"/>
                <w:rFonts w:ascii="Bookman Old Style" w:hAnsi="Bookman Old Style"/>
                <w:sz w:val="22"/>
                <w:szCs w:val="22"/>
              </w:rPr>
              <w:t>Text 2</w:t>
            </w:r>
          </w:p>
          <w:p w14:paraId="4A26D736" w14:textId="7677541F" w:rsidR="00071112" w:rsidRPr="00071112" w:rsidRDefault="00071112" w:rsidP="009D44FB">
            <w:pPr>
              <w:pStyle w:val="paragraph"/>
              <w:snapToGrid w:val="0"/>
              <w:spacing w:before="0" w:beforeAutospacing="0" w:after="0" w:afterAutospacing="0" w:line="276" w:lineRule="auto"/>
              <w:textAlignment w:val="baseline"/>
              <w:rPr>
                <w:rStyle w:val="normaltextrun"/>
                <w:rFonts w:ascii="Bookman Old Style" w:hAnsi="Bookman Old Style"/>
                <w:i/>
                <w:sz w:val="22"/>
                <w:szCs w:val="22"/>
              </w:rPr>
            </w:pPr>
            <w:r w:rsidRPr="00071112">
              <w:rPr>
                <w:rStyle w:val="normaltextrun"/>
                <w:rFonts w:ascii="Bookman Old Style" w:hAnsi="Bookman Old Style"/>
                <w:i/>
                <w:sz w:val="22"/>
                <w:szCs w:val="22"/>
              </w:rPr>
              <w:t>Recent studies have shown that although many roses are indeed red, they can be found in a multitude of</w:t>
            </w:r>
            <w:r w:rsidRPr="00071112">
              <w:rPr>
                <w:rStyle w:val="apple-converted-space"/>
                <w:rFonts w:ascii="Bookman Old Style" w:hAnsi="Bookman Old Style"/>
                <w:i/>
                <w:sz w:val="22"/>
                <w:szCs w:val="22"/>
              </w:rPr>
              <w:t> </w:t>
            </w:r>
            <w:proofErr w:type="spellStart"/>
            <w:r w:rsidRPr="00071112">
              <w:rPr>
                <w:rStyle w:val="spellingerror"/>
                <w:rFonts w:ascii="Bookman Old Style" w:hAnsi="Bookman Old Style"/>
                <w:i/>
                <w:sz w:val="22"/>
                <w:szCs w:val="22"/>
              </w:rPr>
              <w:t>colours</w:t>
            </w:r>
            <w:proofErr w:type="spellEnd"/>
            <w:r w:rsidRPr="00071112">
              <w:rPr>
                <w:rStyle w:val="apple-converted-space"/>
                <w:rFonts w:ascii="Bookman Old Style" w:hAnsi="Bookman Old Style"/>
                <w:i/>
                <w:sz w:val="22"/>
                <w:szCs w:val="22"/>
              </w:rPr>
              <w:t> </w:t>
            </w:r>
            <w:r w:rsidRPr="00071112">
              <w:rPr>
                <w:rStyle w:val="normaltextrun"/>
                <w:rFonts w:ascii="Bookman Old Style" w:hAnsi="Bookman Old Style"/>
                <w:i/>
                <w:sz w:val="22"/>
                <w:szCs w:val="22"/>
              </w:rPr>
              <w:t>including, pink, yellow and</w:t>
            </w:r>
            <w:r w:rsidRPr="00071112">
              <w:rPr>
                <w:rStyle w:val="apple-converted-space"/>
                <w:rFonts w:ascii="Bookman Old Style" w:hAnsi="Bookman Old Style"/>
                <w:i/>
                <w:sz w:val="22"/>
                <w:szCs w:val="22"/>
              </w:rPr>
              <w:t> </w:t>
            </w:r>
            <w:proofErr w:type="spellStart"/>
            <w:r w:rsidRPr="00071112">
              <w:rPr>
                <w:rStyle w:val="spellingerror"/>
                <w:rFonts w:ascii="Bookman Old Style" w:hAnsi="Bookman Old Style"/>
                <w:i/>
                <w:sz w:val="22"/>
                <w:szCs w:val="22"/>
              </w:rPr>
              <w:t>and</w:t>
            </w:r>
            <w:proofErr w:type="spellEnd"/>
            <w:r w:rsidRPr="00071112">
              <w:rPr>
                <w:rStyle w:val="apple-converted-space"/>
                <w:rFonts w:ascii="Bookman Old Style" w:hAnsi="Bookman Old Style"/>
                <w:i/>
                <w:sz w:val="22"/>
                <w:szCs w:val="22"/>
              </w:rPr>
              <w:t> </w:t>
            </w:r>
            <w:r w:rsidRPr="00071112">
              <w:rPr>
                <w:rStyle w:val="normaltextrun"/>
                <w:rFonts w:ascii="Bookman Old Style" w:hAnsi="Bookman Old Style"/>
                <w:i/>
                <w:sz w:val="22"/>
                <w:szCs w:val="22"/>
              </w:rPr>
              <w:t xml:space="preserve">orange (Bill &amp; Ben, 2006; </w:t>
            </w:r>
            <w:r w:rsidRPr="00071112">
              <w:rPr>
                <w:rStyle w:val="spellingerror"/>
                <w:rFonts w:ascii="Bookman Old Style" w:hAnsi="Bookman Old Style"/>
                <w:i/>
                <w:sz w:val="22"/>
                <w:szCs w:val="22"/>
              </w:rPr>
              <w:t>Wells &amp; Fargo</w:t>
            </w:r>
            <w:r w:rsidRPr="00071112">
              <w:rPr>
                <w:rStyle w:val="normaltextrun"/>
                <w:rFonts w:ascii="Bookman Old Style" w:hAnsi="Bookman Old Style"/>
                <w:i/>
                <w:sz w:val="22"/>
                <w:szCs w:val="22"/>
              </w:rPr>
              <w:t>, 2005). Violets, however, have been shown to be almost always blue, with some exceptions as demonstrated in the excellent work carried out by</w:t>
            </w:r>
            <w:r w:rsidRPr="00071112">
              <w:rPr>
                <w:rStyle w:val="apple-converted-space"/>
                <w:rFonts w:ascii="Bookman Old Style" w:hAnsi="Bookman Old Style"/>
                <w:i/>
                <w:sz w:val="22"/>
                <w:szCs w:val="22"/>
              </w:rPr>
              <w:t> </w:t>
            </w:r>
            <w:proofErr w:type="spellStart"/>
            <w:r w:rsidRPr="00071112">
              <w:rPr>
                <w:rStyle w:val="spellingerror"/>
                <w:rFonts w:ascii="Bookman Old Style" w:hAnsi="Bookman Old Style"/>
                <w:i/>
                <w:sz w:val="22"/>
                <w:szCs w:val="22"/>
              </w:rPr>
              <w:t>Titchmarch</w:t>
            </w:r>
            <w:proofErr w:type="spellEnd"/>
            <w:r w:rsidRPr="00071112">
              <w:rPr>
                <w:rStyle w:val="apple-converted-space"/>
                <w:rFonts w:ascii="Bookman Old Style" w:hAnsi="Bookman Old Style"/>
                <w:i/>
                <w:sz w:val="22"/>
                <w:szCs w:val="22"/>
              </w:rPr>
              <w:t xml:space="preserve">, </w:t>
            </w:r>
            <w:proofErr w:type="spellStart"/>
            <w:r w:rsidRPr="00071112">
              <w:rPr>
                <w:rStyle w:val="apple-converted-space"/>
                <w:rFonts w:ascii="Bookman Old Style" w:hAnsi="Bookman Old Style"/>
                <w:i/>
                <w:sz w:val="22"/>
                <w:szCs w:val="22"/>
              </w:rPr>
              <w:t>Swithinbank</w:t>
            </w:r>
            <w:proofErr w:type="spellEnd"/>
            <w:r w:rsidRPr="00071112">
              <w:rPr>
                <w:rStyle w:val="apple-converted-space"/>
                <w:rFonts w:ascii="Bookman Old Style" w:hAnsi="Bookman Old Style"/>
                <w:i/>
                <w:sz w:val="22"/>
                <w:szCs w:val="22"/>
              </w:rPr>
              <w:t xml:space="preserve"> and Greenwood</w:t>
            </w:r>
            <w:r w:rsidRPr="00071112">
              <w:rPr>
                <w:rStyle w:val="normaltextrun"/>
                <w:rFonts w:ascii="Bookman Old Style" w:hAnsi="Bookman Old Style"/>
                <w:i/>
                <w:sz w:val="22"/>
                <w:szCs w:val="22"/>
              </w:rPr>
              <w:t xml:space="preserve"> (2008). In addition, but not directly related to this, sucrose has been shown to produce a sweet</w:t>
            </w:r>
            <w:r w:rsidRPr="00071112">
              <w:rPr>
                <w:rStyle w:val="apple-converted-space"/>
                <w:rFonts w:ascii="Bookman Old Style" w:hAnsi="Bookman Old Style"/>
                <w:i/>
                <w:sz w:val="22"/>
                <w:szCs w:val="22"/>
              </w:rPr>
              <w:t> </w:t>
            </w:r>
            <w:proofErr w:type="spellStart"/>
            <w:r w:rsidRPr="00071112">
              <w:rPr>
                <w:rStyle w:val="spellingerror"/>
                <w:rFonts w:ascii="Bookman Old Style" w:hAnsi="Bookman Old Style"/>
                <w:i/>
                <w:sz w:val="22"/>
                <w:szCs w:val="22"/>
              </w:rPr>
              <w:t>flavour</w:t>
            </w:r>
            <w:proofErr w:type="spellEnd"/>
            <w:r w:rsidRPr="00071112">
              <w:rPr>
                <w:rStyle w:val="apple-converted-space"/>
                <w:rFonts w:ascii="Bookman Old Style" w:hAnsi="Bookman Old Style"/>
                <w:i/>
                <w:sz w:val="22"/>
                <w:szCs w:val="22"/>
              </w:rPr>
              <w:t> </w:t>
            </w:r>
            <w:r w:rsidRPr="00071112">
              <w:rPr>
                <w:rStyle w:val="normaltextrun"/>
                <w:rFonts w:ascii="Bookman Old Style" w:hAnsi="Bookman Old Style"/>
                <w:i/>
                <w:sz w:val="22"/>
                <w:szCs w:val="22"/>
              </w:rPr>
              <w:t xml:space="preserve">when consumed by most adults (e.g. </w:t>
            </w:r>
            <w:r w:rsidRPr="00071112">
              <w:rPr>
                <w:rStyle w:val="spellingerror"/>
                <w:rFonts w:ascii="Bookman Old Style" w:hAnsi="Bookman Old Style"/>
                <w:i/>
                <w:sz w:val="22"/>
                <w:szCs w:val="22"/>
              </w:rPr>
              <w:t>Fudge, Mint &amp; Smartie,</w:t>
            </w:r>
            <w:r w:rsidRPr="00071112">
              <w:rPr>
                <w:rStyle w:val="apple-converted-space"/>
                <w:rFonts w:ascii="Bookman Old Style" w:hAnsi="Bookman Old Style"/>
                <w:i/>
                <w:sz w:val="22"/>
                <w:szCs w:val="22"/>
              </w:rPr>
              <w:t> </w:t>
            </w:r>
            <w:r w:rsidRPr="00071112">
              <w:rPr>
                <w:rStyle w:val="normaltextrun"/>
                <w:rFonts w:ascii="Bookman Old Style" w:hAnsi="Bookman Old Style"/>
                <w:i/>
                <w:sz w:val="22"/>
                <w:szCs w:val="22"/>
              </w:rPr>
              <w:t xml:space="preserve">2001). The metaphorical extension of the term </w:t>
            </w:r>
            <w:r w:rsidRPr="00071112">
              <w:rPr>
                <w:rStyle w:val="normaltextrun"/>
                <w:rFonts w:ascii="Bookman Old Style" w:hAnsi="Bookman Old Style"/>
                <w:sz w:val="22"/>
                <w:szCs w:val="22"/>
              </w:rPr>
              <w:t xml:space="preserve">sweet </w:t>
            </w:r>
            <w:r w:rsidRPr="00071112">
              <w:rPr>
                <w:rStyle w:val="normaltextrun"/>
                <w:rFonts w:ascii="Bookman Old Style" w:hAnsi="Bookman Old Style"/>
                <w:i/>
                <w:sz w:val="22"/>
                <w:szCs w:val="22"/>
              </w:rPr>
              <w:t>to an individual has been widely documented (Candy, 2007; Crush, 2014), though it is contested by some (e.g., Scrooge, 2002) in the name</w:t>
            </w:r>
            <w:r>
              <w:rPr>
                <w:rStyle w:val="normaltextrun"/>
                <w:rFonts w:ascii="Bookman Old Style" w:hAnsi="Bookman Old Style"/>
                <w:i/>
                <w:sz w:val="22"/>
                <w:szCs w:val="22"/>
              </w:rPr>
              <w:t xml:space="preserve"> of strict scientific accuracy.</w:t>
            </w:r>
          </w:p>
        </w:tc>
      </w:tr>
    </w:tbl>
    <w:p w14:paraId="22A5DEA6" w14:textId="77777777" w:rsidR="006C272A" w:rsidRPr="00373727" w:rsidRDefault="006C272A" w:rsidP="009D44FB">
      <w:pPr>
        <w:pStyle w:val="paragraph"/>
        <w:snapToGrid w:val="0"/>
        <w:spacing w:before="0" w:beforeAutospacing="0" w:after="0" w:afterAutospacing="0" w:line="276" w:lineRule="auto"/>
        <w:textAlignment w:val="baseline"/>
        <w:rPr>
          <w:rStyle w:val="normaltextrun"/>
        </w:rPr>
      </w:pPr>
    </w:p>
    <w:p w14:paraId="20D592DA" w14:textId="77777777" w:rsidR="006C272A" w:rsidRPr="00373727" w:rsidRDefault="006C272A" w:rsidP="009D44FB">
      <w:pPr>
        <w:pStyle w:val="paragraph"/>
        <w:snapToGrid w:val="0"/>
        <w:spacing w:before="0" w:beforeAutospacing="0" w:after="0" w:afterAutospacing="0" w:line="276" w:lineRule="auto"/>
        <w:textAlignment w:val="baseline"/>
        <w:rPr>
          <w:rFonts w:ascii="Calibri" w:hAnsi="Calibri" w:cs="Segoe UI"/>
        </w:rPr>
      </w:pPr>
      <w:r w:rsidRPr="00373727">
        <w:rPr>
          <w:rStyle w:val="eop"/>
          <w:rFonts w:ascii="Calibri" w:hAnsi="Calibri" w:cs="Segoe UI"/>
        </w:rPr>
        <w:t> </w:t>
      </w:r>
    </w:p>
    <w:p w14:paraId="193D5E17" w14:textId="77777777" w:rsidR="006C272A" w:rsidRPr="00AE7CDD" w:rsidRDefault="006C272A" w:rsidP="009D44FB">
      <w:pPr>
        <w:snapToGrid w:val="0"/>
        <w:spacing w:after="0" w:line="276" w:lineRule="auto"/>
        <w:rPr>
          <w:rFonts w:eastAsia="PMingLiU"/>
          <w:b/>
          <w:lang w:eastAsia="zh-TW"/>
        </w:rPr>
      </w:pPr>
    </w:p>
    <w:p w14:paraId="06FC925A" w14:textId="49339130" w:rsidR="00D20A5F" w:rsidRDefault="00D20A5F" w:rsidP="00CE196B">
      <w:pPr>
        <w:snapToGrid w:val="0"/>
        <w:spacing w:after="0" w:line="276" w:lineRule="auto"/>
        <w:outlineLvl w:val="0"/>
        <w:rPr>
          <w:rFonts w:eastAsia="PMingLiU"/>
          <w:b/>
          <w:sz w:val="28"/>
          <w:szCs w:val="28"/>
          <w:lang w:eastAsia="zh-TW"/>
        </w:rPr>
      </w:pPr>
      <w:r w:rsidRPr="00373727">
        <w:rPr>
          <w:rFonts w:eastAsia="PMingLiU"/>
          <w:b/>
          <w:sz w:val="28"/>
          <w:szCs w:val="28"/>
          <w:lang w:eastAsia="zh-TW"/>
        </w:rPr>
        <w:lastRenderedPageBreak/>
        <w:t>A</w:t>
      </w:r>
      <w:r>
        <w:rPr>
          <w:rFonts w:eastAsia="PMingLiU"/>
          <w:b/>
          <w:sz w:val="28"/>
          <w:szCs w:val="28"/>
          <w:lang w:eastAsia="zh-TW"/>
        </w:rPr>
        <w:t>ctivity 2: Academic Vocabulary</w:t>
      </w:r>
    </w:p>
    <w:p w14:paraId="17F6DF7D" w14:textId="2348B864" w:rsidR="0028462C" w:rsidRDefault="00D20A5F" w:rsidP="0028462C">
      <w:pPr>
        <w:snapToGrid w:val="0"/>
        <w:spacing w:after="0" w:line="276" w:lineRule="auto"/>
        <w:rPr>
          <w:rFonts w:eastAsia="PMingLiU"/>
          <w:sz w:val="24"/>
          <w:szCs w:val="24"/>
          <w:lang w:eastAsia="zh-TW"/>
        </w:rPr>
      </w:pPr>
      <w:r w:rsidRPr="00D20A5F">
        <w:rPr>
          <w:rFonts w:eastAsia="PMingLiU"/>
          <w:sz w:val="24"/>
          <w:szCs w:val="24"/>
          <w:lang w:eastAsia="zh-TW"/>
        </w:rPr>
        <w:t>To some extent, we draw on a different vocabulary in academic writing.</w:t>
      </w:r>
      <w:r w:rsidR="0077432E">
        <w:rPr>
          <w:rFonts w:eastAsia="PMingLiU"/>
          <w:sz w:val="24"/>
          <w:szCs w:val="24"/>
          <w:lang w:eastAsia="zh-TW"/>
        </w:rPr>
        <w:t xml:space="preserve"> </w:t>
      </w:r>
      <w:r w:rsidRPr="00D20A5F">
        <w:rPr>
          <w:rFonts w:eastAsia="PMingLiU"/>
          <w:sz w:val="24"/>
          <w:szCs w:val="24"/>
          <w:lang w:eastAsia="zh-TW"/>
        </w:rPr>
        <w:t>The Academic Vocabulary List (AVL; Gardner &amp; Davies, 2015) provides a catalogue of approximately 3,000 words which occur in academic writing more often than the occur in "everyday" language.</w:t>
      </w:r>
      <w:r w:rsidR="009E6A76">
        <w:rPr>
          <w:rFonts w:eastAsia="PMingLiU"/>
          <w:sz w:val="24"/>
          <w:szCs w:val="24"/>
          <w:lang w:eastAsia="zh-TW"/>
        </w:rPr>
        <w:t xml:space="preserve"> </w:t>
      </w:r>
      <w:r w:rsidR="009E6A76" w:rsidRPr="009E6A76">
        <w:rPr>
          <w:rFonts w:eastAsia="PMingLiU"/>
          <w:sz w:val="24"/>
          <w:szCs w:val="24"/>
          <w:lang w:eastAsia="zh-TW"/>
        </w:rPr>
        <w:t>Academic Vocabulary List is referred as Academic Word List (AWL) in some websites.</w:t>
      </w:r>
      <w:r w:rsidR="0077432E">
        <w:rPr>
          <w:rFonts w:eastAsia="PMingLiU"/>
          <w:sz w:val="24"/>
          <w:szCs w:val="24"/>
          <w:lang w:eastAsia="zh-TW"/>
        </w:rPr>
        <w:t xml:space="preserve"> </w:t>
      </w:r>
    </w:p>
    <w:p w14:paraId="14B09FC7" w14:textId="77777777" w:rsidR="0028462C" w:rsidRDefault="0028462C" w:rsidP="0028462C">
      <w:pPr>
        <w:snapToGrid w:val="0"/>
        <w:spacing w:after="0" w:line="276" w:lineRule="auto"/>
        <w:rPr>
          <w:rFonts w:eastAsia="PMingLiU"/>
          <w:sz w:val="24"/>
          <w:szCs w:val="24"/>
          <w:lang w:eastAsia="zh-TW"/>
        </w:rPr>
      </w:pPr>
    </w:p>
    <w:p w14:paraId="56EE5043" w14:textId="77777777" w:rsidR="0028462C" w:rsidRDefault="0028462C" w:rsidP="0028462C">
      <w:pPr>
        <w:snapToGrid w:val="0"/>
        <w:spacing w:after="0" w:line="276" w:lineRule="auto"/>
        <w:ind w:firstLine="720"/>
        <w:rPr>
          <w:rFonts w:eastAsia="PMingLiU"/>
          <w:sz w:val="24"/>
          <w:szCs w:val="24"/>
          <w:lang w:eastAsia="zh-TW"/>
        </w:rPr>
      </w:pPr>
      <w:r w:rsidRPr="0028462C">
        <w:rPr>
          <w:rFonts w:eastAsia="PMingLiU"/>
          <w:b/>
          <w:sz w:val="24"/>
          <w:szCs w:val="24"/>
          <w:lang w:eastAsia="zh-TW"/>
        </w:rPr>
        <w:t>Q.2</w:t>
      </w:r>
      <w:r>
        <w:rPr>
          <w:rFonts w:eastAsia="PMingLiU"/>
          <w:sz w:val="24"/>
          <w:szCs w:val="24"/>
          <w:lang w:eastAsia="zh-TW"/>
        </w:rPr>
        <w:t xml:space="preserve"> </w:t>
      </w:r>
      <w:r w:rsidR="003F6ABE">
        <w:rPr>
          <w:rFonts w:eastAsia="PMingLiU"/>
          <w:sz w:val="24"/>
          <w:szCs w:val="24"/>
          <w:lang w:eastAsia="zh-TW"/>
        </w:rPr>
        <w:t xml:space="preserve">Return to Text 2 from Activity 1 and circle the words which you think might appear on the </w:t>
      </w:r>
      <w:r w:rsidR="004D29D6">
        <w:rPr>
          <w:rFonts w:eastAsia="PMingLiU"/>
          <w:sz w:val="24"/>
          <w:szCs w:val="24"/>
          <w:lang w:eastAsia="zh-TW"/>
        </w:rPr>
        <w:t>AVL</w:t>
      </w:r>
      <w:r w:rsidR="003F6ABE">
        <w:rPr>
          <w:rFonts w:eastAsia="PMingLiU"/>
          <w:sz w:val="24"/>
          <w:szCs w:val="24"/>
          <w:lang w:eastAsia="zh-TW"/>
        </w:rPr>
        <w:t>.</w:t>
      </w:r>
      <w:r w:rsidR="0077432E">
        <w:rPr>
          <w:rFonts w:eastAsia="PMingLiU"/>
          <w:sz w:val="24"/>
          <w:szCs w:val="24"/>
          <w:lang w:eastAsia="zh-TW"/>
        </w:rPr>
        <w:t xml:space="preserve"> </w:t>
      </w:r>
      <w:r w:rsidR="003F6ABE">
        <w:rPr>
          <w:rFonts w:eastAsia="PMingLiU"/>
          <w:sz w:val="24"/>
          <w:szCs w:val="24"/>
          <w:lang w:eastAsia="zh-TW"/>
        </w:rPr>
        <w:t>Then share your answer with a partner.</w:t>
      </w:r>
      <w:r w:rsidR="0077432E">
        <w:rPr>
          <w:rFonts w:eastAsia="PMingLiU"/>
          <w:sz w:val="24"/>
          <w:szCs w:val="24"/>
          <w:lang w:eastAsia="zh-TW"/>
        </w:rPr>
        <w:t xml:space="preserve"> </w:t>
      </w:r>
    </w:p>
    <w:p w14:paraId="3A217D9E" w14:textId="77777777" w:rsidR="0028462C" w:rsidRDefault="0028462C" w:rsidP="0028462C">
      <w:pPr>
        <w:snapToGrid w:val="0"/>
        <w:spacing w:after="0" w:line="276" w:lineRule="auto"/>
        <w:rPr>
          <w:rFonts w:eastAsia="PMingLiU"/>
          <w:sz w:val="24"/>
          <w:szCs w:val="24"/>
          <w:lang w:eastAsia="zh-TW"/>
        </w:rPr>
      </w:pPr>
    </w:p>
    <w:p w14:paraId="08D24388" w14:textId="30D7A54B" w:rsidR="000921C5" w:rsidRDefault="003F6ABE" w:rsidP="0028462C">
      <w:pPr>
        <w:snapToGrid w:val="0"/>
        <w:spacing w:after="0" w:line="276" w:lineRule="auto"/>
        <w:rPr>
          <w:rFonts w:eastAsia="PMingLiU"/>
          <w:sz w:val="24"/>
          <w:szCs w:val="24"/>
          <w:lang w:eastAsia="zh-TW"/>
        </w:rPr>
      </w:pPr>
      <w:r>
        <w:rPr>
          <w:rFonts w:eastAsia="PMingLiU"/>
          <w:sz w:val="24"/>
          <w:szCs w:val="24"/>
          <w:lang w:eastAsia="zh-TW"/>
        </w:rPr>
        <w:t>Finally, your instructor will show you the answer.</w:t>
      </w:r>
      <w:r w:rsidR="0077432E">
        <w:rPr>
          <w:rFonts w:eastAsia="PMingLiU"/>
          <w:sz w:val="24"/>
          <w:szCs w:val="24"/>
          <w:lang w:eastAsia="zh-TW"/>
        </w:rPr>
        <w:t xml:space="preserve"> </w:t>
      </w:r>
      <w:r w:rsidR="004D29D6">
        <w:rPr>
          <w:rFonts w:eastAsia="PMingLiU"/>
          <w:sz w:val="24"/>
          <w:szCs w:val="24"/>
          <w:lang w:eastAsia="zh-TW"/>
        </w:rPr>
        <w:t>If you'd like to see more of the words on the A</w:t>
      </w:r>
      <w:r w:rsidR="000921C5">
        <w:rPr>
          <w:rFonts w:eastAsia="PMingLiU"/>
          <w:sz w:val="24"/>
          <w:szCs w:val="24"/>
          <w:lang w:eastAsia="zh-TW"/>
        </w:rPr>
        <w:t>W</w:t>
      </w:r>
      <w:r w:rsidR="004D29D6">
        <w:rPr>
          <w:rFonts w:eastAsia="PMingLiU"/>
          <w:sz w:val="24"/>
          <w:szCs w:val="24"/>
          <w:lang w:eastAsia="zh-TW"/>
        </w:rPr>
        <w:t>L, you can check the list on Canvas, or download it from:</w:t>
      </w:r>
      <w:r w:rsidR="0077432E">
        <w:rPr>
          <w:rFonts w:eastAsia="PMingLiU"/>
          <w:sz w:val="24"/>
          <w:szCs w:val="24"/>
          <w:lang w:eastAsia="zh-TW"/>
        </w:rPr>
        <w:t xml:space="preserve"> </w:t>
      </w:r>
      <w:hyperlink r:id="rId30" w:history="1">
        <w:r w:rsidR="00F64B56" w:rsidRPr="00000212">
          <w:rPr>
            <w:rStyle w:val="Hyperlink"/>
            <w:rFonts w:eastAsia="PMingLiU" w:cstheme="minorBidi"/>
            <w:sz w:val="24"/>
            <w:szCs w:val="24"/>
            <w:lang w:eastAsia="zh-TW"/>
          </w:rPr>
          <w:t>https://www.wordandphrase.info/academic/</w:t>
        </w:r>
      </w:hyperlink>
      <w:r w:rsidR="004D29D6">
        <w:rPr>
          <w:rFonts w:eastAsia="PMingLiU"/>
          <w:sz w:val="24"/>
          <w:szCs w:val="24"/>
          <w:lang w:eastAsia="zh-TW"/>
        </w:rPr>
        <w:t>.</w:t>
      </w:r>
    </w:p>
    <w:p w14:paraId="1800D3DB" w14:textId="15967601" w:rsidR="00F64B56" w:rsidRDefault="000921C5" w:rsidP="0028462C">
      <w:pPr>
        <w:snapToGrid w:val="0"/>
        <w:spacing w:after="0" w:line="276" w:lineRule="auto"/>
        <w:rPr>
          <w:rFonts w:eastAsia="PMingLiU"/>
          <w:sz w:val="24"/>
          <w:szCs w:val="24"/>
          <w:lang w:eastAsia="zh-TW"/>
        </w:rPr>
      </w:pPr>
      <w:r>
        <w:rPr>
          <w:rFonts w:eastAsia="PMingLiU"/>
          <w:sz w:val="24"/>
          <w:szCs w:val="24"/>
          <w:lang w:eastAsia="zh-TW"/>
        </w:rPr>
        <w:t xml:space="preserve">or </w:t>
      </w:r>
    </w:p>
    <w:p w14:paraId="2DC0DB48" w14:textId="387A0D7E" w:rsidR="000921C5" w:rsidRDefault="00A513E6" w:rsidP="0028462C">
      <w:pPr>
        <w:snapToGrid w:val="0"/>
        <w:spacing w:after="0" w:line="276" w:lineRule="auto"/>
        <w:rPr>
          <w:rFonts w:eastAsia="PMingLiU"/>
          <w:sz w:val="24"/>
          <w:szCs w:val="24"/>
          <w:lang w:eastAsia="zh-TW"/>
        </w:rPr>
      </w:pPr>
      <w:hyperlink r:id="rId31" w:history="1">
        <w:r w:rsidR="000921C5" w:rsidRPr="00000212">
          <w:rPr>
            <w:rStyle w:val="Hyperlink"/>
            <w:rFonts w:eastAsia="PMingLiU" w:cstheme="minorBidi"/>
            <w:sz w:val="24"/>
            <w:szCs w:val="24"/>
            <w:lang w:eastAsia="zh-TW"/>
          </w:rPr>
          <w:t>https://www.victoria.ac.nz/lals/resources/academicwordlist/publications/AWLmostfreqsublists.pdf</w:t>
        </w:r>
      </w:hyperlink>
    </w:p>
    <w:p w14:paraId="6A435E21" w14:textId="77777777" w:rsidR="000921C5" w:rsidRDefault="000921C5" w:rsidP="0028462C">
      <w:pPr>
        <w:snapToGrid w:val="0"/>
        <w:spacing w:after="0" w:line="276" w:lineRule="auto"/>
        <w:rPr>
          <w:rFonts w:eastAsia="PMingLiU"/>
          <w:sz w:val="24"/>
          <w:szCs w:val="24"/>
          <w:lang w:eastAsia="zh-TW"/>
        </w:rPr>
      </w:pPr>
    </w:p>
    <w:p w14:paraId="052AD30C" w14:textId="6D15A769" w:rsidR="00F64B56" w:rsidRDefault="00C15B3B" w:rsidP="0028462C">
      <w:pPr>
        <w:snapToGrid w:val="0"/>
        <w:spacing w:after="0" w:line="276" w:lineRule="auto"/>
        <w:rPr>
          <w:rFonts w:eastAsia="PMingLiU"/>
          <w:sz w:val="24"/>
          <w:szCs w:val="24"/>
          <w:lang w:eastAsia="zh-TW"/>
        </w:rPr>
      </w:pPr>
      <w:r>
        <w:rPr>
          <w:rFonts w:eastAsia="PMingLiU"/>
          <w:sz w:val="24"/>
          <w:szCs w:val="24"/>
          <w:lang w:eastAsia="zh-TW"/>
        </w:rPr>
        <w:t>You can use this website to see a profile of your own writing:</w:t>
      </w:r>
    </w:p>
    <w:p w14:paraId="0ECE2696" w14:textId="08F41F15" w:rsidR="00D20A5F" w:rsidRPr="000921C5" w:rsidRDefault="00A513E6" w:rsidP="00D20A5F">
      <w:pPr>
        <w:snapToGrid w:val="0"/>
        <w:spacing w:after="0" w:line="276" w:lineRule="auto"/>
        <w:rPr>
          <w:rFonts w:eastAsia="PMingLiU"/>
          <w:sz w:val="24"/>
          <w:szCs w:val="24"/>
          <w:lang w:eastAsia="zh-TW"/>
        </w:rPr>
      </w:pPr>
      <w:hyperlink r:id="rId32" w:history="1">
        <w:r w:rsidR="00C15B3B" w:rsidRPr="00000212">
          <w:rPr>
            <w:rStyle w:val="Hyperlink"/>
            <w:rFonts w:eastAsia="PMingLiU" w:cstheme="minorBidi"/>
            <w:sz w:val="24"/>
            <w:szCs w:val="24"/>
            <w:lang w:eastAsia="zh-TW"/>
          </w:rPr>
          <w:t>https://www.lextutor.ca/vp/eng/</w:t>
        </w:r>
      </w:hyperlink>
    </w:p>
    <w:p w14:paraId="1F862A30" w14:textId="77777777" w:rsidR="00071112" w:rsidRDefault="00071112" w:rsidP="00D20A5F">
      <w:pPr>
        <w:snapToGrid w:val="0"/>
        <w:spacing w:after="0" w:line="276" w:lineRule="auto"/>
        <w:rPr>
          <w:rFonts w:eastAsia="PMingLiU"/>
          <w:b/>
          <w:sz w:val="28"/>
          <w:szCs w:val="28"/>
          <w:lang w:eastAsia="zh-TW"/>
        </w:rPr>
      </w:pPr>
    </w:p>
    <w:p w14:paraId="5F724012" w14:textId="595CB7F2" w:rsidR="00803CFB" w:rsidRPr="00803CFB" w:rsidRDefault="00803CFB" w:rsidP="00CE196B">
      <w:pPr>
        <w:snapToGrid w:val="0"/>
        <w:spacing w:after="0" w:line="276" w:lineRule="auto"/>
        <w:outlineLvl w:val="0"/>
        <w:rPr>
          <w:rFonts w:eastAsia="Arial" w:cs="Arial"/>
          <w:b/>
          <w:color w:val="000000"/>
          <w:sz w:val="28"/>
          <w:szCs w:val="28"/>
          <w:lang w:eastAsia="zh-CN"/>
        </w:rPr>
      </w:pPr>
      <w:r w:rsidRPr="00803CFB">
        <w:rPr>
          <w:rFonts w:eastAsia="PMingLiU"/>
          <w:b/>
          <w:sz w:val="28"/>
          <w:szCs w:val="28"/>
          <w:lang w:eastAsia="zh-TW"/>
        </w:rPr>
        <w:t xml:space="preserve">Activity 3: </w:t>
      </w:r>
      <w:r w:rsidRPr="00803CFB">
        <w:rPr>
          <w:rFonts w:eastAsia="Arial" w:cs="Arial"/>
          <w:b/>
          <w:color w:val="000000"/>
          <w:sz w:val="28"/>
          <w:szCs w:val="28"/>
          <w:lang w:eastAsia="zh-CN"/>
        </w:rPr>
        <w:t>Hedging</w:t>
      </w:r>
    </w:p>
    <w:p w14:paraId="64331434" w14:textId="71AD321F" w:rsidR="00803CFB" w:rsidRPr="009C2BCD" w:rsidRDefault="00803CFB" w:rsidP="00D20A5F">
      <w:pPr>
        <w:snapToGrid w:val="0"/>
        <w:spacing w:after="0" w:line="276" w:lineRule="auto"/>
        <w:rPr>
          <w:rFonts w:eastAsia="Arial" w:cs="Arial"/>
          <w:color w:val="000000"/>
          <w:sz w:val="24"/>
          <w:szCs w:val="24"/>
          <w:lang w:eastAsia="zh-CN"/>
        </w:rPr>
      </w:pPr>
      <w:r w:rsidRPr="009C2BCD">
        <w:rPr>
          <w:rFonts w:eastAsia="Arial" w:cs="Arial"/>
          <w:color w:val="000000"/>
          <w:sz w:val="24"/>
          <w:szCs w:val="24"/>
          <w:lang w:eastAsia="zh-CN"/>
        </w:rPr>
        <w:t>Academic writers tend to be cautious about the claims they make.</w:t>
      </w:r>
      <w:r w:rsidR="0077432E">
        <w:rPr>
          <w:rFonts w:eastAsia="Arial" w:cs="Arial"/>
          <w:color w:val="000000"/>
          <w:sz w:val="24"/>
          <w:szCs w:val="24"/>
          <w:lang w:eastAsia="zh-CN"/>
        </w:rPr>
        <w:t xml:space="preserve"> </w:t>
      </w:r>
      <w:r w:rsidRPr="009C2BCD">
        <w:rPr>
          <w:rFonts w:eastAsia="Arial" w:cs="Arial"/>
          <w:color w:val="000000"/>
          <w:sz w:val="24"/>
          <w:szCs w:val="24"/>
          <w:lang w:eastAsia="zh-CN"/>
        </w:rPr>
        <w:t xml:space="preserve">Accuracy is important in academic writing, and since few things are absolutely certain, academic writers are careful to avoid overclaiming or exaggerating. This process is called </w:t>
      </w:r>
      <w:r w:rsidRPr="009C2BCD">
        <w:rPr>
          <w:rFonts w:eastAsia="Arial" w:cs="Arial"/>
          <w:i/>
          <w:color w:val="000000"/>
          <w:sz w:val="24"/>
          <w:szCs w:val="24"/>
          <w:lang w:eastAsia="zh-CN"/>
        </w:rPr>
        <w:t>hedging</w:t>
      </w:r>
      <w:r w:rsidRPr="009C2BCD">
        <w:rPr>
          <w:rFonts w:eastAsia="Arial" w:cs="Arial"/>
          <w:color w:val="000000"/>
          <w:sz w:val="24"/>
          <w:szCs w:val="24"/>
          <w:lang w:eastAsia="zh-CN"/>
        </w:rPr>
        <w:t>, and examples of it can be seen below.</w:t>
      </w:r>
    </w:p>
    <w:p w14:paraId="158ADE35" w14:textId="7A118F63" w:rsidR="00803CFB" w:rsidRPr="009C2BCD" w:rsidRDefault="00803CFB" w:rsidP="00047D32">
      <w:pPr>
        <w:pStyle w:val="ListParagraph"/>
        <w:numPr>
          <w:ilvl w:val="0"/>
          <w:numId w:val="25"/>
        </w:numPr>
        <w:snapToGrid w:val="0"/>
        <w:spacing w:after="0" w:line="276" w:lineRule="auto"/>
        <w:rPr>
          <w:rFonts w:cs="Tahoma"/>
          <w:i/>
          <w:sz w:val="24"/>
          <w:szCs w:val="24"/>
          <w:u w:val="single"/>
        </w:rPr>
      </w:pPr>
      <w:r w:rsidRPr="009C2BCD">
        <w:rPr>
          <w:rFonts w:cs="Tahoma"/>
          <w:i/>
          <w:sz w:val="24"/>
          <w:szCs w:val="24"/>
        </w:rPr>
        <w:t xml:space="preserve">This </w:t>
      </w:r>
      <w:r w:rsidRPr="009C2BCD">
        <w:rPr>
          <w:rFonts w:cs="Tahoma"/>
          <w:i/>
          <w:sz w:val="24"/>
          <w:szCs w:val="24"/>
          <w:u w:val="single"/>
        </w:rPr>
        <w:t>may</w:t>
      </w:r>
      <w:r w:rsidRPr="009C2BCD">
        <w:rPr>
          <w:rFonts w:cs="Tahoma"/>
          <w:i/>
          <w:sz w:val="24"/>
          <w:szCs w:val="24"/>
        </w:rPr>
        <w:t xml:space="preserve"> be a result of . . .</w:t>
      </w:r>
      <w:r w:rsidR="0077432E">
        <w:rPr>
          <w:rFonts w:cs="Tahoma"/>
          <w:i/>
          <w:sz w:val="24"/>
          <w:szCs w:val="24"/>
        </w:rPr>
        <w:t xml:space="preserve"> </w:t>
      </w:r>
      <w:r w:rsidRPr="009C2BCD">
        <w:rPr>
          <w:rFonts w:cs="Tahoma"/>
          <w:sz w:val="24"/>
          <w:szCs w:val="24"/>
        </w:rPr>
        <w:t>(it is not certain.)</w:t>
      </w:r>
      <w:r w:rsidRPr="009C2BCD">
        <w:rPr>
          <w:rFonts w:cs="Tahoma"/>
          <w:i/>
          <w:sz w:val="24"/>
          <w:szCs w:val="24"/>
        </w:rPr>
        <w:t xml:space="preserve"> </w:t>
      </w:r>
    </w:p>
    <w:p w14:paraId="12D50648" w14:textId="15C06367" w:rsidR="00803CFB" w:rsidRPr="009C2BCD" w:rsidRDefault="00803CFB" w:rsidP="00047D32">
      <w:pPr>
        <w:pStyle w:val="ListParagraph"/>
        <w:numPr>
          <w:ilvl w:val="0"/>
          <w:numId w:val="25"/>
        </w:numPr>
        <w:snapToGrid w:val="0"/>
        <w:spacing w:after="0" w:line="276" w:lineRule="auto"/>
        <w:rPr>
          <w:rFonts w:cs="Tahoma"/>
          <w:sz w:val="24"/>
          <w:szCs w:val="24"/>
          <w:u w:val="single"/>
        </w:rPr>
      </w:pPr>
      <w:r w:rsidRPr="009C2BCD">
        <w:rPr>
          <w:rFonts w:cs="Tahoma"/>
          <w:i/>
          <w:sz w:val="24"/>
          <w:szCs w:val="24"/>
        </w:rPr>
        <w:t xml:space="preserve">It </w:t>
      </w:r>
      <w:r w:rsidRPr="009C2BCD">
        <w:rPr>
          <w:rFonts w:cs="Tahoma"/>
          <w:i/>
          <w:sz w:val="24"/>
          <w:szCs w:val="24"/>
          <w:u w:val="single"/>
        </w:rPr>
        <w:t>appears</w:t>
      </w:r>
      <w:r w:rsidRPr="009C2BCD">
        <w:rPr>
          <w:rFonts w:cs="Tahoma"/>
          <w:i/>
          <w:sz w:val="24"/>
          <w:szCs w:val="24"/>
        </w:rPr>
        <w:t xml:space="preserve"> that the main influence was. . .</w:t>
      </w:r>
      <w:r w:rsidR="0077432E">
        <w:rPr>
          <w:rFonts w:cs="Tahoma"/>
          <w:i/>
          <w:sz w:val="24"/>
          <w:szCs w:val="24"/>
        </w:rPr>
        <w:t xml:space="preserve"> </w:t>
      </w:r>
      <w:r w:rsidRPr="009C2BCD">
        <w:rPr>
          <w:rFonts w:cs="Tahoma"/>
          <w:sz w:val="24"/>
          <w:szCs w:val="24"/>
        </w:rPr>
        <w:t>(but perceptions could be misleading).</w:t>
      </w:r>
    </w:p>
    <w:p w14:paraId="59B6AE17" w14:textId="0C0FA76E" w:rsidR="00803CFB" w:rsidRPr="009C2BCD" w:rsidRDefault="00803CFB" w:rsidP="00047D32">
      <w:pPr>
        <w:pStyle w:val="ListParagraph"/>
        <w:numPr>
          <w:ilvl w:val="0"/>
          <w:numId w:val="25"/>
        </w:numPr>
        <w:snapToGrid w:val="0"/>
        <w:spacing w:after="0" w:line="276" w:lineRule="auto"/>
        <w:rPr>
          <w:rFonts w:cs="Tahoma"/>
          <w:sz w:val="24"/>
          <w:szCs w:val="24"/>
        </w:rPr>
      </w:pPr>
      <w:r w:rsidRPr="009C2BCD">
        <w:rPr>
          <w:rFonts w:cs="Tahoma"/>
          <w:i/>
          <w:sz w:val="24"/>
          <w:szCs w:val="24"/>
          <w:u w:val="single"/>
        </w:rPr>
        <w:t>Some</w:t>
      </w:r>
      <w:r w:rsidRPr="009C2BCD">
        <w:rPr>
          <w:rFonts w:cs="Tahoma"/>
          <w:i/>
          <w:sz w:val="24"/>
          <w:szCs w:val="24"/>
        </w:rPr>
        <w:t xml:space="preserve"> studies suggest that. . . </w:t>
      </w:r>
      <w:r w:rsidRPr="009C2BCD">
        <w:rPr>
          <w:rFonts w:cs="Tahoma"/>
          <w:sz w:val="24"/>
          <w:szCs w:val="24"/>
        </w:rPr>
        <w:t>(but not all).</w:t>
      </w:r>
    </w:p>
    <w:p w14:paraId="3C907BD7" w14:textId="77777777" w:rsidR="00803CFB" w:rsidRPr="009C2BCD" w:rsidRDefault="00803CFB" w:rsidP="00803CFB">
      <w:pPr>
        <w:snapToGrid w:val="0"/>
        <w:spacing w:after="0" w:line="276" w:lineRule="auto"/>
        <w:ind w:left="360"/>
        <w:rPr>
          <w:rFonts w:cs="Tahoma"/>
          <w:sz w:val="24"/>
          <w:szCs w:val="24"/>
        </w:rPr>
      </w:pPr>
    </w:p>
    <w:p w14:paraId="60C470D8" w14:textId="47119333" w:rsidR="00F23249" w:rsidRDefault="00F23249" w:rsidP="00F23249">
      <w:pPr>
        <w:snapToGrid w:val="0"/>
        <w:spacing w:after="0" w:line="276" w:lineRule="auto"/>
        <w:ind w:firstLine="720"/>
        <w:rPr>
          <w:rFonts w:cs="Tahoma"/>
          <w:sz w:val="24"/>
          <w:szCs w:val="24"/>
        </w:rPr>
      </w:pPr>
      <w:r w:rsidRPr="00F23249">
        <w:rPr>
          <w:rFonts w:cs="Tahoma"/>
          <w:b/>
          <w:sz w:val="24"/>
          <w:szCs w:val="24"/>
        </w:rPr>
        <w:t>Q.3</w:t>
      </w:r>
      <w:r>
        <w:rPr>
          <w:rFonts w:cs="Tahoma"/>
          <w:sz w:val="24"/>
          <w:szCs w:val="24"/>
        </w:rPr>
        <w:t xml:space="preserve"> </w:t>
      </w:r>
      <w:r w:rsidR="0012588A" w:rsidRPr="009C2BCD">
        <w:rPr>
          <w:rFonts w:cs="Tahoma"/>
          <w:sz w:val="24"/>
          <w:szCs w:val="24"/>
        </w:rPr>
        <w:t>Return to Text 2 in Activity 1 and see how many hedging expressions you can find.</w:t>
      </w:r>
      <w:r w:rsidR="0077432E">
        <w:rPr>
          <w:rFonts w:cs="Tahoma"/>
          <w:sz w:val="24"/>
          <w:szCs w:val="24"/>
        </w:rPr>
        <w:t xml:space="preserve"> </w:t>
      </w:r>
    </w:p>
    <w:p w14:paraId="709C8CEB" w14:textId="1F625542" w:rsidR="00F23249" w:rsidRDefault="0012588A" w:rsidP="0012588A">
      <w:pPr>
        <w:snapToGrid w:val="0"/>
        <w:spacing w:after="0" w:line="276" w:lineRule="auto"/>
        <w:rPr>
          <w:rFonts w:cs="Tahoma"/>
          <w:sz w:val="24"/>
          <w:szCs w:val="24"/>
        </w:rPr>
      </w:pPr>
      <w:r w:rsidRPr="009C2BCD">
        <w:rPr>
          <w:rFonts w:cs="Tahoma"/>
          <w:sz w:val="24"/>
          <w:szCs w:val="24"/>
        </w:rPr>
        <w:t xml:space="preserve">Then go to the Academic </w:t>
      </w:r>
      <w:proofErr w:type="spellStart"/>
      <w:r w:rsidRPr="009C2BCD">
        <w:rPr>
          <w:rFonts w:cs="Tahoma"/>
          <w:sz w:val="24"/>
          <w:szCs w:val="24"/>
        </w:rPr>
        <w:t>Phrasebank</w:t>
      </w:r>
      <w:proofErr w:type="spellEnd"/>
      <w:r w:rsidRPr="009C2BCD">
        <w:rPr>
          <w:rFonts w:cs="Tahoma"/>
          <w:sz w:val="24"/>
          <w:szCs w:val="24"/>
        </w:rPr>
        <w:t xml:space="preserve">, and specifically to the section called "Being Cautious" </w:t>
      </w:r>
      <w:hyperlink r:id="rId33" w:history="1">
        <w:r w:rsidR="000921C5" w:rsidRPr="00000212">
          <w:rPr>
            <w:rStyle w:val="Hyperlink"/>
            <w:rFonts w:cs="Tahoma"/>
            <w:sz w:val="24"/>
            <w:szCs w:val="24"/>
          </w:rPr>
          <w:t>http://www.phrasebank.manchester.ac.uk/using-cautious-language/</w:t>
        </w:r>
      </w:hyperlink>
    </w:p>
    <w:p w14:paraId="763C9A18" w14:textId="77777777" w:rsidR="00DF0B24" w:rsidRDefault="00DF0B24" w:rsidP="00F23249">
      <w:pPr>
        <w:snapToGrid w:val="0"/>
        <w:spacing w:after="0" w:line="276" w:lineRule="auto"/>
        <w:ind w:firstLine="720"/>
        <w:rPr>
          <w:rFonts w:cs="Tahoma"/>
          <w:b/>
          <w:sz w:val="24"/>
          <w:szCs w:val="24"/>
        </w:rPr>
      </w:pPr>
    </w:p>
    <w:p w14:paraId="3316760A" w14:textId="1A6D82B8" w:rsidR="00803CFB" w:rsidRPr="009C2BCD" w:rsidRDefault="00F23249" w:rsidP="00F23249">
      <w:pPr>
        <w:snapToGrid w:val="0"/>
        <w:spacing w:after="0" w:line="276" w:lineRule="auto"/>
        <w:ind w:firstLine="720"/>
        <w:rPr>
          <w:rFonts w:cs="Tahoma"/>
          <w:sz w:val="24"/>
          <w:szCs w:val="24"/>
        </w:rPr>
      </w:pPr>
      <w:r w:rsidRPr="00F23249">
        <w:rPr>
          <w:rFonts w:cs="Tahoma"/>
          <w:b/>
          <w:sz w:val="24"/>
          <w:szCs w:val="24"/>
        </w:rPr>
        <w:t>Q.4</w:t>
      </w:r>
      <w:r>
        <w:rPr>
          <w:rFonts w:cs="Tahoma"/>
          <w:sz w:val="24"/>
          <w:szCs w:val="24"/>
        </w:rPr>
        <w:t xml:space="preserve"> </w:t>
      </w:r>
      <w:r w:rsidR="0012588A" w:rsidRPr="009C2BCD">
        <w:rPr>
          <w:rFonts w:cs="Tahoma"/>
          <w:sz w:val="24"/>
          <w:szCs w:val="24"/>
        </w:rPr>
        <w:t>For each hedge you identified in Text 2, try to find a different word or phrase which you could use instead.</w:t>
      </w:r>
      <w:r w:rsidR="0077432E">
        <w:rPr>
          <w:rFonts w:cs="Tahoma"/>
          <w:sz w:val="24"/>
          <w:szCs w:val="24"/>
        </w:rPr>
        <w:t xml:space="preserve"> </w:t>
      </w:r>
      <w:r w:rsidR="0012588A" w:rsidRPr="009C2BCD">
        <w:rPr>
          <w:rFonts w:cs="Tahoma"/>
          <w:sz w:val="24"/>
          <w:szCs w:val="24"/>
        </w:rPr>
        <w:t xml:space="preserve">You may have to change some of the other wording in </w:t>
      </w:r>
      <w:r w:rsidR="009C2BCD" w:rsidRPr="009C2BCD">
        <w:rPr>
          <w:rFonts w:cs="Tahoma"/>
          <w:sz w:val="24"/>
          <w:szCs w:val="24"/>
        </w:rPr>
        <w:t>the text to help your substitution</w:t>
      </w:r>
      <w:r w:rsidR="0012588A" w:rsidRPr="009C2BCD">
        <w:rPr>
          <w:rFonts w:cs="Tahoma"/>
          <w:sz w:val="24"/>
          <w:szCs w:val="24"/>
        </w:rPr>
        <w:t xml:space="preserve"> fit. </w:t>
      </w:r>
    </w:p>
    <w:p w14:paraId="70CE63FF" w14:textId="0BF4D507" w:rsidR="00071112" w:rsidRDefault="00071112" w:rsidP="00803CFB">
      <w:pPr>
        <w:snapToGrid w:val="0"/>
        <w:spacing w:after="0" w:line="276" w:lineRule="auto"/>
        <w:ind w:left="360"/>
        <w:rPr>
          <w:rFonts w:eastAsia="Arial" w:cs="Arial"/>
          <w:b/>
          <w:color w:val="000000"/>
          <w:sz w:val="32"/>
          <w:szCs w:val="32"/>
          <w:lang w:eastAsia="zh-CN"/>
        </w:rPr>
      </w:pPr>
    </w:p>
    <w:p w14:paraId="4A9D30D4" w14:textId="77777777" w:rsidR="00665518" w:rsidRPr="00803CFB" w:rsidRDefault="00665518" w:rsidP="00803CFB">
      <w:pPr>
        <w:snapToGrid w:val="0"/>
        <w:spacing w:after="0" w:line="276" w:lineRule="auto"/>
        <w:ind w:left="360"/>
        <w:rPr>
          <w:rFonts w:eastAsia="Arial" w:cs="Arial"/>
          <w:b/>
          <w:color w:val="000000"/>
          <w:sz w:val="32"/>
          <w:szCs w:val="32"/>
          <w:lang w:eastAsia="zh-CN"/>
        </w:rPr>
      </w:pPr>
    </w:p>
    <w:p w14:paraId="008A5D0C" w14:textId="7FB32BE2" w:rsidR="009C2BCD" w:rsidRPr="009C2BCD" w:rsidRDefault="009C2BCD" w:rsidP="00CE196B">
      <w:pPr>
        <w:snapToGrid w:val="0"/>
        <w:spacing w:after="0" w:line="276" w:lineRule="auto"/>
        <w:outlineLvl w:val="0"/>
        <w:rPr>
          <w:rFonts w:eastAsia="Arial" w:cs="Arial"/>
          <w:b/>
          <w:color w:val="000000"/>
          <w:sz w:val="24"/>
          <w:szCs w:val="24"/>
          <w:lang w:eastAsia="zh-CN"/>
        </w:rPr>
      </w:pPr>
      <w:r w:rsidRPr="00CD17AB">
        <w:rPr>
          <w:rFonts w:eastAsia="PMingLiU"/>
          <w:b/>
          <w:sz w:val="28"/>
          <w:szCs w:val="28"/>
          <w:lang w:eastAsia="zh-TW"/>
        </w:rPr>
        <w:lastRenderedPageBreak/>
        <w:t xml:space="preserve">Activity 4: </w:t>
      </w:r>
      <w:r w:rsidRPr="00CD17AB">
        <w:rPr>
          <w:rFonts w:eastAsia="Arial" w:cs="Arial"/>
          <w:b/>
          <w:color w:val="000000"/>
          <w:sz w:val="28"/>
          <w:szCs w:val="28"/>
          <w:lang w:eastAsia="zh-CN"/>
        </w:rPr>
        <w:t>Rewriting for Greater Formality</w:t>
      </w:r>
    </w:p>
    <w:p w14:paraId="1059E59D" w14:textId="2ABC9B38" w:rsidR="00803CFB" w:rsidRPr="009C2BCD" w:rsidRDefault="009C2BCD" w:rsidP="00D20A5F">
      <w:pPr>
        <w:snapToGrid w:val="0"/>
        <w:spacing w:after="0" w:line="276" w:lineRule="auto"/>
        <w:rPr>
          <w:rFonts w:eastAsia="Arial" w:cs="Arial"/>
          <w:color w:val="000000"/>
          <w:sz w:val="24"/>
          <w:szCs w:val="24"/>
          <w:lang w:eastAsia="zh-CN"/>
        </w:rPr>
      </w:pPr>
      <w:r>
        <w:rPr>
          <w:rFonts w:eastAsia="Arial" w:cs="Arial"/>
          <w:color w:val="000000"/>
          <w:sz w:val="24"/>
          <w:szCs w:val="24"/>
          <w:lang w:eastAsia="zh-CN"/>
        </w:rPr>
        <w:t>For each of the sentences below, try to rephrase by substituting one or more of the phrases in parentheses for part of the original wording. You will usually need to make other changes to the surrounding text to make your substitution fit.</w:t>
      </w:r>
    </w:p>
    <w:p w14:paraId="5839CF07" w14:textId="77777777" w:rsidR="009C2BCD" w:rsidRPr="00D61D4D" w:rsidRDefault="009C2BCD" w:rsidP="009C2BCD">
      <w:pPr>
        <w:snapToGrid w:val="0"/>
        <w:spacing w:after="0" w:line="276" w:lineRule="auto"/>
        <w:rPr>
          <w:rFonts w:eastAsia="Arial" w:cs="Arial"/>
          <w:color w:val="000000"/>
          <w:sz w:val="24"/>
          <w:szCs w:val="24"/>
          <w:lang w:eastAsia="zh-CN"/>
        </w:rPr>
      </w:pPr>
    </w:p>
    <w:p w14:paraId="4C457865" w14:textId="15B1C2E8" w:rsidR="009C2BCD" w:rsidRPr="00D61D4D" w:rsidRDefault="009C2BCD" w:rsidP="00047D32">
      <w:pPr>
        <w:pStyle w:val="ListParagraph"/>
        <w:numPr>
          <w:ilvl w:val="0"/>
          <w:numId w:val="26"/>
        </w:numPr>
        <w:snapToGrid w:val="0"/>
        <w:spacing w:after="0" w:line="276" w:lineRule="auto"/>
        <w:ind w:left="720"/>
        <w:rPr>
          <w:rFonts w:eastAsia="Arial" w:cs="Arial"/>
          <w:color w:val="000000"/>
          <w:sz w:val="24"/>
          <w:szCs w:val="24"/>
          <w:lang w:eastAsia="zh-CN"/>
        </w:rPr>
      </w:pPr>
      <w:r w:rsidRPr="00D61D4D">
        <w:rPr>
          <w:sz w:val="24"/>
          <w:szCs w:val="24"/>
        </w:rPr>
        <w:t>University students</w:t>
      </w:r>
      <w:r w:rsidRPr="00D61D4D">
        <w:rPr>
          <w:b/>
          <w:sz w:val="24"/>
          <w:szCs w:val="24"/>
        </w:rPr>
        <w:t xml:space="preserve"> must/have to/need to </w:t>
      </w:r>
      <w:r w:rsidRPr="00D61D4D">
        <w:rPr>
          <w:sz w:val="24"/>
          <w:szCs w:val="24"/>
        </w:rPr>
        <w:t>study independently.</w:t>
      </w:r>
      <w:r w:rsidR="0077432E">
        <w:rPr>
          <w:sz w:val="24"/>
          <w:szCs w:val="24"/>
        </w:rPr>
        <w:t xml:space="preserve"> </w:t>
      </w:r>
      <w:r w:rsidRPr="00D61D4D">
        <w:rPr>
          <w:sz w:val="24"/>
          <w:szCs w:val="24"/>
        </w:rPr>
        <w:t xml:space="preserve"> (necessary; mandatory; necessity; requirement; &lt;be&gt; required to)</w:t>
      </w:r>
    </w:p>
    <w:p w14:paraId="3733CF2B" w14:textId="77777777" w:rsidR="00D61D4D" w:rsidRDefault="009C2BCD" w:rsidP="00047D32">
      <w:pPr>
        <w:pStyle w:val="ListParagraph"/>
        <w:numPr>
          <w:ilvl w:val="0"/>
          <w:numId w:val="26"/>
        </w:numPr>
        <w:snapToGrid w:val="0"/>
        <w:spacing w:after="0" w:line="276" w:lineRule="auto"/>
        <w:ind w:left="720"/>
        <w:rPr>
          <w:sz w:val="24"/>
          <w:szCs w:val="24"/>
        </w:rPr>
      </w:pPr>
      <w:r w:rsidRPr="00D61D4D">
        <w:rPr>
          <w:sz w:val="24"/>
          <w:szCs w:val="24"/>
        </w:rPr>
        <w:t xml:space="preserve">The economy suffered </w:t>
      </w:r>
      <w:r w:rsidRPr="00D61D4D">
        <w:rPr>
          <w:b/>
          <w:sz w:val="24"/>
          <w:szCs w:val="24"/>
        </w:rPr>
        <w:t>because</w:t>
      </w:r>
      <w:r w:rsidRPr="00D61D4D">
        <w:rPr>
          <w:sz w:val="24"/>
          <w:szCs w:val="24"/>
        </w:rPr>
        <w:t xml:space="preserve"> the climate changed.</w:t>
      </w:r>
      <w:r w:rsidRPr="00D61D4D">
        <w:rPr>
          <w:b/>
          <w:sz w:val="24"/>
          <w:szCs w:val="24"/>
        </w:rPr>
        <w:t xml:space="preserve"> (</w:t>
      </w:r>
      <w:r w:rsidRPr="00D61D4D">
        <w:rPr>
          <w:sz w:val="24"/>
          <w:szCs w:val="24"/>
        </w:rPr>
        <w:t>owing to; due to; cause of; lead to)</w:t>
      </w:r>
    </w:p>
    <w:p w14:paraId="6DA2542A" w14:textId="0956573B" w:rsidR="009C2BCD" w:rsidRPr="00D61D4D" w:rsidRDefault="009C2BCD" w:rsidP="00047D32">
      <w:pPr>
        <w:pStyle w:val="ListParagraph"/>
        <w:numPr>
          <w:ilvl w:val="0"/>
          <w:numId w:val="26"/>
        </w:numPr>
        <w:snapToGrid w:val="0"/>
        <w:spacing w:after="0" w:line="276" w:lineRule="auto"/>
        <w:ind w:left="720"/>
        <w:rPr>
          <w:sz w:val="24"/>
          <w:szCs w:val="24"/>
        </w:rPr>
      </w:pPr>
      <w:r w:rsidRPr="00D61D4D">
        <w:rPr>
          <w:sz w:val="24"/>
          <w:szCs w:val="24"/>
        </w:rPr>
        <w:t xml:space="preserve">There were numerous objections, </w:t>
      </w:r>
      <w:r w:rsidRPr="00D61D4D">
        <w:rPr>
          <w:b/>
          <w:sz w:val="24"/>
          <w:szCs w:val="24"/>
        </w:rPr>
        <w:t>so</w:t>
      </w:r>
      <w:r w:rsidRPr="00D61D4D">
        <w:rPr>
          <w:sz w:val="24"/>
          <w:szCs w:val="24"/>
        </w:rPr>
        <w:t xml:space="preserve"> the government changed its policy. </w:t>
      </w:r>
      <w:r w:rsidR="00D61D4D" w:rsidRPr="00D61D4D">
        <w:rPr>
          <w:sz w:val="24"/>
          <w:szCs w:val="24"/>
        </w:rPr>
        <w:t>(</w:t>
      </w:r>
      <w:proofErr w:type="gramStart"/>
      <w:r w:rsidRPr="00D61D4D">
        <w:rPr>
          <w:rFonts w:cs="Tahoma"/>
          <w:sz w:val="24"/>
          <w:szCs w:val="24"/>
        </w:rPr>
        <w:t>as</w:t>
      </w:r>
      <w:proofErr w:type="gramEnd"/>
      <w:r w:rsidRPr="00D61D4D">
        <w:rPr>
          <w:rFonts w:cs="Tahoma"/>
          <w:sz w:val="24"/>
          <w:szCs w:val="24"/>
        </w:rPr>
        <w:t xml:space="preserve"> a result; consequently; therefore; as a result/consequence of;</w:t>
      </w:r>
      <w:r w:rsidR="0077432E">
        <w:rPr>
          <w:rFonts w:cs="Tahoma"/>
          <w:sz w:val="24"/>
          <w:szCs w:val="24"/>
        </w:rPr>
        <w:t xml:space="preserve"> </w:t>
      </w:r>
      <w:r w:rsidR="00D61D4D" w:rsidRPr="00D61D4D">
        <w:rPr>
          <w:rFonts w:cs="Tahoma"/>
          <w:sz w:val="24"/>
          <w:szCs w:val="24"/>
        </w:rPr>
        <w:t>&lt;be&gt; a result/consequence of)</w:t>
      </w:r>
    </w:p>
    <w:p w14:paraId="41ACB723" w14:textId="77777777" w:rsidR="00D61D4D" w:rsidRDefault="009C2BCD" w:rsidP="00047D32">
      <w:pPr>
        <w:pStyle w:val="ListParagraph"/>
        <w:numPr>
          <w:ilvl w:val="0"/>
          <w:numId w:val="26"/>
        </w:numPr>
        <w:snapToGrid w:val="0"/>
        <w:spacing w:after="0" w:line="276" w:lineRule="auto"/>
        <w:ind w:left="720"/>
        <w:rPr>
          <w:sz w:val="24"/>
          <w:szCs w:val="24"/>
        </w:rPr>
      </w:pPr>
      <w:r w:rsidRPr="00D61D4D">
        <w:rPr>
          <w:sz w:val="24"/>
          <w:szCs w:val="24"/>
        </w:rPr>
        <w:t xml:space="preserve">The Olympic Games </w:t>
      </w:r>
      <w:r w:rsidRPr="00D61D4D">
        <w:rPr>
          <w:b/>
          <w:sz w:val="24"/>
          <w:szCs w:val="24"/>
        </w:rPr>
        <w:t>could/may/might</w:t>
      </w:r>
      <w:r w:rsidRPr="00D61D4D">
        <w:rPr>
          <w:i/>
          <w:sz w:val="24"/>
          <w:szCs w:val="24"/>
        </w:rPr>
        <w:t xml:space="preserve"> </w:t>
      </w:r>
      <w:r w:rsidRPr="00D61D4D">
        <w:rPr>
          <w:sz w:val="24"/>
          <w:szCs w:val="24"/>
        </w:rPr>
        <w:t xml:space="preserve">someday be held in South Africa. </w:t>
      </w:r>
      <w:r w:rsidR="00D61D4D" w:rsidRPr="00D61D4D">
        <w:rPr>
          <w:sz w:val="24"/>
          <w:szCs w:val="24"/>
        </w:rPr>
        <w:t>(</w:t>
      </w:r>
      <w:r w:rsidRPr="00D61D4D">
        <w:rPr>
          <w:sz w:val="24"/>
          <w:szCs w:val="24"/>
        </w:rPr>
        <w:t>possible; it is p</w:t>
      </w:r>
      <w:r w:rsidR="00D61D4D" w:rsidRPr="00D61D4D">
        <w:rPr>
          <w:sz w:val="24"/>
          <w:szCs w:val="24"/>
        </w:rPr>
        <w:t>ossible; there is a possibility)</w:t>
      </w:r>
    </w:p>
    <w:p w14:paraId="781CCEE8" w14:textId="19FA8E3D" w:rsidR="009C2BCD" w:rsidRPr="00D61D4D" w:rsidRDefault="009C2BCD" w:rsidP="00047D32">
      <w:pPr>
        <w:pStyle w:val="ListParagraph"/>
        <w:numPr>
          <w:ilvl w:val="0"/>
          <w:numId w:val="26"/>
        </w:numPr>
        <w:snapToGrid w:val="0"/>
        <w:spacing w:after="0" w:line="276" w:lineRule="auto"/>
        <w:ind w:left="720"/>
        <w:rPr>
          <w:sz w:val="24"/>
          <w:szCs w:val="24"/>
        </w:rPr>
      </w:pPr>
      <w:r w:rsidRPr="00D61D4D">
        <w:rPr>
          <w:sz w:val="24"/>
          <w:szCs w:val="24"/>
        </w:rPr>
        <w:t xml:space="preserve">Chinese writing uses pictograms, </w:t>
      </w:r>
      <w:r w:rsidRPr="00D61D4D">
        <w:rPr>
          <w:b/>
          <w:sz w:val="24"/>
          <w:szCs w:val="24"/>
        </w:rPr>
        <w:t>but</w:t>
      </w:r>
      <w:r w:rsidRPr="00D61D4D">
        <w:rPr>
          <w:sz w:val="24"/>
          <w:szCs w:val="24"/>
        </w:rPr>
        <w:t xml:space="preserve"> Korean has an alphabet.</w:t>
      </w:r>
      <w:r w:rsidR="00D61D4D" w:rsidRPr="00D61D4D">
        <w:rPr>
          <w:b/>
          <w:sz w:val="24"/>
          <w:szCs w:val="24"/>
        </w:rPr>
        <w:t xml:space="preserve"> </w:t>
      </w:r>
      <w:r w:rsidR="00D61D4D" w:rsidRPr="00D61D4D">
        <w:rPr>
          <w:sz w:val="24"/>
          <w:szCs w:val="24"/>
        </w:rPr>
        <w:t>(</w:t>
      </w:r>
      <w:r w:rsidR="00D61D4D" w:rsidRPr="00D61D4D">
        <w:rPr>
          <w:rFonts w:cs="Tahoma"/>
          <w:sz w:val="24"/>
          <w:szCs w:val="24"/>
        </w:rPr>
        <w:t>while; whereas; however)</w:t>
      </w:r>
    </w:p>
    <w:p w14:paraId="620B9704" w14:textId="20BACADD" w:rsidR="009C2BCD" w:rsidRPr="00D61D4D" w:rsidRDefault="009C2BCD" w:rsidP="00047D32">
      <w:pPr>
        <w:pStyle w:val="ListParagraph"/>
        <w:numPr>
          <w:ilvl w:val="0"/>
          <w:numId w:val="26"/>
        </w:numPr>
        <w:snapToGrid w:val="0"/>
        <w:spacing w:after="0" w:line="276" w:lineRule="auto"/>
        <w:ind w:left="720"/>
        <w:rPr>
          <w:rFonts w:cs="Tahoma"/>
          <w:sz w:val="24"/>
          <w:szCs w:val="24"/>
        </w:rPr>
      </w:pPr>
      <w:r w:rsidRPr="00D61D4D">
        <w:rPr>
          <w:b/>
          <w:sz w:val="24"/>
          <w:szCs w:val="24"/>
        </w:rPr>
        <w:t>Both</w:t>
      </w:r>
      <w:r w:rsidRPr="00D61D4D">
        <w:rPr>
          <w:sz w:val="24"/>
          <w:szCs w:val="24"/>
        </w:rPr>
        <w:t xml:space="preserve"> China </w:t>
      </w:r>
      <w:r w:rsidRPr="00D61D4D">
        <w:rPr>
          <w:b/>
          <w:sz w:val="24"/>
          <w:szCs w:val="24"/>
        </w:rPr>
        <w:t>and</w:t>
      </w:r>
      <w:r w:rsidRPr="00D61D4D">
        <w:rPr>
          <w:sz w:val="24"/>
          <w:szCs w:val="24"/>
        </w:rPr>
        <w:t xml:space="preserve"> Japan are influenced by Confucian thought.</w:t>
      </w:r>
      <w:r w:rsidR="0077432E">
        <w:rPr>
          <w:rFonts w:cs="Tahoma"/>
          <w:sz w:val="24"/>
          <w:szCs w:val="24"/>
        </w:rPr>
        <w:t xml:space="preserve"> </w:t>
      </w:r>
      <w:r w:rsidR="00D61D4D" w:rsidRPr="00D61D4D">
        <w:rPr>
          <w:rFonts w:cs="Tahoma"/>
          <w:sz w:val="24"/>
          <w:szCs w:val="24"/>
        </w:rPr>
        <w:t>(</w:t>
      </w:r>
      <w:proofErr w:type="gramStart"/>
      <w:r w:rsidRPr="00D61D4D">
        <w:rPr>
          <w:sz w:val="24"/>
          <w:szCs w:val="24"/>
        </w:rPr>
        <w:t>similar</w:t>
      </w:r>
      <w:proofErr w:type="gramEnd"/>
      <w:r w:rsidRPr="00D61D4D">
        <w:rPr>
          <w:sz w:val="24"/>
          <w:szCs w:val="24"/>
        </w:rPr>
        <w:t xml:space="preserve"> to…in that; like; likewi</w:t>
      </w:r>
      <w:r w:rsidR="00D61D4D" w:rsidRPr="00D61D4D">
        <w:rPr>
          <w:sz w:val="24"/>
          <w:szCs w:val="24"/>
        </w:rPr>
        <w:t>se/similarly; similarity; as is)</w:t>
      </w:r>
    </w:p>
    <w:p w14:paraId="4F32FF79" w14:textId="1751F502" w:rsidR="009C2BCD" w:rsidRPr="00D61D4D" w:rsidRDefault="009C2BCD" w:rsidP="00047D32">
      <w:pPr>
        <w:pStyle w:val="ListParagraph"/>
        <w:numPr>
          <w:ilvl w:val="0"/>
          <w:numId w:val="26"/>
        </w:numPr>
        <w:snapToGrid w:val="0"/>
        <w:spacing w:after="0" w:line="276" w:lineRule="auto"/>
        <w:ind w:left="720"/>
        <w:rPr>
          <w:sz w:val="24"/>
          <w:szCs w:val="24"/>
        </w:rPr>
      </w:pPr>
      <w:r w:rsidRPr="00D61D4D">
        <w:rPr>
          <w:sz w:val="24"/>
          <w:szCs w:val="24"/>
        </w:rPr>
        <w:t xml:space="preserve">The server was upgraded </w:t>
      </w:r>
      <w:r w:rsidRPr="00D61D4D">
        <w:rPr>
          <w:b/>
          <w:sz w:val="24"/>
          <w:szCs w:val="24"/>
        </w:rPr>
        <w:t>so that</w:t>
      </w:r>
      <w:r w:rsidRPr="00D61D4D">
        <w:rPr>
          <w:sz w:val="24"/>
          <w:szCs w:val="24"/>
        </w:rPr>
        <w:t xml:space="preserve"> it could manage increased user traffic.</w:t>
      </w:r>
      <w:r w:rsidR="0077432E">
        <w:rPr>
          <w:sz w:val="24"/>
          <w:szCs w:val="24"/>
        </w:rPr>
        <w:t xml:space="preserve"> </w:t>
      </w:r>
      <w:r w:rsidR="00D61D4D" w:rsidRPr="00D61D4D">
        <w:rPr>
          <w:sz w:val="24"/>
          <w:szCs w:val="24"/>
        </w:rPr>
        <w:t>(</w:t>
      </w:r>
      <w:r w:rsidRPr="00D61D4D">
        <w:rPr>
          <w:rFonts w:cs="Tahoma"/>
          <w:sz w:val="24"/>
          <w:szCs w:val="24"/>
        </w:rPr>
        <w:t>to; in order to; purp</w:t>
      </w:r>
      <w:r w:rsidR="00D61D4D" w:rsidRPr="00D61D4D">
        <w:rPr>
          <w:rFonts w:cs="Tahoma"/>
          <w:sz w:val="24"/>
          <w:szCs w:val="24"/>
        </w:rPr>
        <w:t>ose)</w:t>
      </w:r>
    </w:p>
    <w:p w14:paraId="303700EA" w14:textId="77777777" w:rsidR="00071112" w:rsidRPr="00D7699E" w:rsidRDefault="00071112" w:rsidP="009C2BCD">
      <w:pPr>
        <w:pStyle w:val="BodyText"/>
        <w:snapToGrid w:val="0"/>
        <w:spacing w:after="0" w:line="276" w:lineRule="auto"/>
        <w:rPr>
          <w:rFonts w:ascii="Calibri" w:hAnsi="Calibri" w:cs="Tahoma"/>
          <w:sz w:val="22"/>
          <w:szCs w:val="22"/>
        </w:rPr>
      </w:pPr>
    </w:p>
    <w:p w14:paraId="63822E91" w14:textId="2B806D0F" w:rsidR="00D61D4D" w:rsidRPr="009C2BCD" w:rsidRDefault="00D61D4D" w:rsidP="00CE196B">
      <w:pPr>
        <w:snapToGrid w:val="0"/>
        <w:spacing w:after="0" w:line="276" w:lineRule="auto"/>
        <w:outlineLvl w:val="0"/>
        <w:rPr>
          <w:rFonts w:eastAsia="Arial" w:cs="Arial"/>
          <w:b/>
          <w:color w:val="000000"/>
          <w:sz w:val="24"/>
          <w:szCs w:val="24"/>
          <w:lang w:eastAsia="zh-CN"/>
        </w:rPr>
      </w:pPr>
      <w:r w:rsidRPr="00803CFB">
        <w:rPr>
          <w:rFonts w:eastAsia="PMingLiU"/>
          <w:b/>
          <w:sz w:val="28"/>
          <w:szCs w:val="28"/>
          <w:lang w:eastAsia="zh-TW"/>
        </w:rPr>
        <w:t>A</w:t>
      </w:r>
      <w:r>
        <w:rPr>
          <w:rFonts w:eastAsia="PMingLiU"/>
          <w:b/>
          <w:sz w:val="28"/>
          <w:szCs w:val="28"/>
          <w:lang w:eastAsia="zh-TW"/>
        </w:rPr>
        <w:t>ctivity 5</w:t>
      </w:r>
      <w:r w:rsidRPr="00803CFB">
        <w:rPr>
          <w:rFonts w:eastAsia="PMingLiU"/>
          <w:b/>
          <w:sz w:val="28"/>
          <w:szCs w:val="28"/>
          <w:lang w:eastAsia="zh-TW"/>
        </w:rPr>
        <w:t xml:space="preserve">: </w:t>
      </w:r>
      <w:r>
        <w:rPr>
          <w:rFonts w:eastAsia="Arial" w:cs="Arial"/>
          <w:b/>
          <w:color w:val="000000"/>
          <w:sz w:val="28"/>
          <w:szCs w:val="28"/>
          <w:lang w:eastAsia="zh-CN"/>
        </w:rPr>
        <w:t>Reporting Verbs</w:t>
      </w:r>
    </w:p>
    <w:p w14:paraId="0E7D76C5" w14:textId="07F10610" w:rsidR="006C272A" w:rsidRDefault="00071112" w:rsidP="009D44FB">
      <w:pPr>
        <w:tabs>
          <w:tab w:val="left" w:pos="6035"/>
        </w:tabs>
        <w:snapToGrid w:val="0"/>
        <w:spacing w:after="0" w:line="276" w:lineRule="auto"/>
        <w:rPr>
          <w:rFonts w:eastAsia="PMingLiU"/>
          <w:color w:val="000000" w:themeColor="text1"/>
          <w:sz w:val="24"/>
          <w:szCs w:val="24"/>
          <w:lang w:eastAsia="zh-TW"/>
        </w:rPr>
      </w:pPr>
      <w:r>
        <w:rPr>
          <w:rFonts w:eastAsia="PMingLiU"/>
          <w:color w:val="000000" w:themeColor="text1"/>
          <w:sz w:val="24"/>
          <w:szCs w:val="24"/>
          <w:lang w:eastAsia="zh-TW"/>
        </w:rPr>
        <w:t>In Unit 4 w</w:t>
      </w:r>
      <w:r w:rsidR="00D61D4D">
        <w:rPr>
          <w:rFonts w:eastAsia="PMingLiU"/>
          <w:color w:val="000000" w:themeColor="text1"/>
          <w:sz w:val="24"/>
          <w:szCs w:val="24"/>
          <w:lang w:eastAsia="zh-TW"/>
        </w:rPr>
        <w:t xml:space="preserve">e saw the importance of referencing sources appropriately. </w:t>
      </w:r>
      <w:r w:rsidR="00181969">
        <w:rPr>
          <w:rFonts w:eastAsia="PMingLiU"/>
          <w:color w:val="000000" w:themeColor="text1"/>
          <w:sz w:val="24"/>
          <w:szCs w:val="24"/>
          <w:lang w:eastAsia="zh-TW"/>
        </w:rPr>
        <w:t>In addition to letting readers</w:t>
      </w:r>
      <w:r w:rsidR="00D61D4D">
        <w:rPr>
          <w:rFonts w:eastAsia="PMingLiU"/>
          <w:color w:val="000000" w:themeColor="text1"/>
          <w:sz w:val="24"/>
          <w:szCs w:val="24"/>
          <w:lang w:eastAsia="zh-TW"/>
        </w:rPr>
        <w:t xml:space="preserve"> </w:t>
      </w:r>
      <w:r w:rsidR="00181969">
        <w:rPr>
          <w:rFonts w:eastAsia="PMingLiU"/>
          <w:color w:val="000000" w:themeColor="text1"/>
          <w:sz w:val="24"/>
          <w:szCs w:val="24"/>
          <w:lang w:eastAsia="zh-TW"/>
        </w:rPr>
        <w:t>understand how sources have influenced our texts, the choice of words for incorporating a reference can show how we regard, and how we think readers should regard, the idea in question.</w:t>
      </w:r>
      <w:r w:rsidR="0077432E">
        <w:rPr>
          <w:rFonts w:eastAsia="PMingLiU"/>
          <w:color w:val="000000" w:themeColor="text1"/>
          <w:sz w:val="24"/>
          <w:szCs w:val="24"/>
          <w:lang w:eastAsia="zh-TW"/>
        </w:rPr>
        <w:t xml:space="preserve"> </w:t>
      </w:r>
      <w:r w:rsidR="00181969">
        <w:rPr>
          <w:rFonts w:eastAsia="PMingLiU"/>
          <w:color w:val="000000" w:themeColor="text1"/>
          <w:sz w:val="24"/>
          <w:szCs w:val="24"/>
          <w:lang w:eastAsia="zh-TW"/>
        </w:rPr>
        <w:t xml:space="preserve">Consider the following sentences. They all come from a textbook called </w:t>
      </w:r>
      <w:r w:rsidR="00181969">
        <w:rPr>
          <w:rFonts w:eastAsia="PMingLiU"/>
          <w:i/>
          <w:color w:val="000000" w:themeColor="text1"/>
          <w:sz w:val="24"/>
          <w:szCs w:val="24"/>
          <w:lang w:eastAsia="zh-TW"/>
        </w:rPr>
        <w:t xml:space="preserve">An Introduction to </w:t>
      </w:r>
      <w:proofErr w:type="spellStart"/>
      <w:r w:rsidR="00181969">
        <w:rPr>
          <w:rFonts w:eastAsia="PMingLiU"/>
          <w:i/>
          <w:color w:val="000000" w:themeColor="text1"/>
          <w:sz w:val="24"/>
          <w:szCs w:val="24"/>
          <w:lang w:eastAsia="zh-TW"/>
        </w:rPr>
        <w:t>Astrocaseinology</w:t>
      </w:r>
      <w:proofErr w:type="spellEnd"/>
      <w:r w:rsidR="00181969">
        <w:rPr>
          <w:rFonts w:eastAsia="PMingLiU"/>
          <w:i/>
          <w:color w:val="000000" w:themeColor="text1"/>
          <w:sz w:val="24"/>
          <w:szCs w:val="24"/>
          <w:lang w:eastAsia="zh-TW"/>
        </w:rPr>
        <w:t xml:space="preserve">, </w:t>
      </w:r>
      <w:r w:rsidR="00181969">
        <w:rPr>
          <w:rFonts w:eastAsia="PMingLiU"/>
          <w:color w:val="000000" w:themeColor="text1"/>
          <w:sz w:val="24"/>
          <w:szCs w:val="24"/>
          <w:lang w:eastAsia="zh-TW"/>
        </w:rPr>
        <w:t>written by Michelle Fromage, and in each one, the writer, Fromage, cites one or more other authors.</w:t>
      </w:r>
      <w:r w:rsidR="0077432E">
        <w:rPr>
          <w:rFonts w:eastAsia="PMingLiU"/>
          <w:color w:val="000000" w:themeColor="text1"/>
          <w:sz w:val="24"/>
          <w:szCs w:val="24"/>
          <w:lang w:eastAsia="zh-TW"/>
        </w:rPr>
        <w:t xml:space="preserve"> </w:t>
      </w:r>
      <w:r w:rsidR="00181969">
        <w:rPr>
          <w:rFonts w:eastAsia="PMingLiU"/>
          <w:color w:val="000000" w:themeColor="text1"/>
          <w:sz w:val="24"/>
          <w:szCs w:val="24"/>
          <w:lang w:eastAsia="zh-TW"/>
        </w:rPr>
        <w:t>For each sentence, answer the following two questions.</w:t>
      </w:r>
    </w:p>
    <w:p w14:paraId="0059F2D2" w14:textId="508DFF08" w:rsidR="00181969" w:rsidRPr="0010633C" w:rsidRDefault="00181969" w:rsidP="00047D32">
      <w:pPr>
        <w:pStyle w:val="ListParagraph"/>
        <w:numPr>
          <w:ilvl w:val="0"/>
          <w:numId w:val="27"/>
        </w:numPr>
        <w:tabs>
          <w:tab w:val="left" w:pos="6035"/>
        </w:tabs>
        <w:snapToGrid w:val="0"/>
        <w:spacing w:after="0" w:line="276" w:lineRule="auto"/>
        <w:ind w:left="720"/>
        <w:rPr>
          <w:rFonts w:eastAsia="PMingLiU"/>
          <w:color w:val="000000" w:themeColor="text1"/>
          <w:sz w:val="24"/>
          <w:szCs w:val="24"/>
          <w:lang w:eastAsia="zh-TW"/>
        </w:rPr>
      </w:pPr>
      <w:r w:rsidRPr="0010633C">
        <w:rPr>
          <w:rFonts w:eastAsia="PMingLiU"/>
          <w:color w:val="000000" w:themeColor="text1"/>
          <w:sz w:val="24"/>
          <w:szCs w:val="24"/>
          <w:lang w:eastAsia="zh-TW"/>
        </w:rPr>
        <w:t>Does the source think that the reported idea is correct? (yes, no, or can't tell)</w:t>
      </w:r>
    </w:p>
    <w:p w14:paraId="400AB50A" w14:textId="542F5C7A" w:rsidR="00181969" w:rsidRPr="0010633C" w:rsidRDefault="00181969" w:rsidP="00047D32">
      <w:pPr>
        <w:pStyle w:val="ListParagraph"/>
        <w:numPr>
          <w:ilvl w:val="0"/>
          <w:numId w:val="27"/>
        </w:numPr>
        <w:tabs>
          <w:tab w:val="left" w:pos="6035"/>
        </w:tabs>
        <w:snapToGrid w:val="0"/>
        <w:spacing w:after="0" w:line="276" w:lineRule="auto"/>
        <w:ind w:left="720"/>
        <w:rPr>
          <w:rFonts w:eastAsia="PMingLiU"/>
          <w:color w:val="000000" w:themeColor="text1"/>
          <w:sz w:val="24"/>
          <w:szCs w:val="24"/>
          <w:lang w:eastAsia="zh-TW"/>
        </w:rPr>
      </w:pPr>
      <w:r w:rsidRPr="0010633C">
        <w:rPr>
          <w:rFonts w:eastAsia="PMingLiU"/>
          <w:color w:val="000000" w:themeColor="text1"/>
          <w:sz w:val="24"/>
          <w:szCs w:val="24"/>
          <w:lang w:eastAsia="zh-TW"/>
        </w:rPr>
        <w:t>Does Fromage think that the reported idea is correct?</w:t>
      </w:r>
      <w:r w:rsidR="0077432E">
        <w:rPr>
          <w:rFonts w:eastAsia="PMingLiU"/>
          <w:color w:val="000000" w:themeColor="text1"/>
          <w:sz w:val="24"/>
          <w:szCs w:val="24"/>
          <w:lang w:eastAsia="zh-TW"/>
        </w:rPr>
        <w:t xml:space="preserve"> </w:t>
      </w:r>
      <w:r w:rsidRPr="0010633C">
        <w:rPr>
          <w:rFonts w:eastAsia="PMingLiU"/>
          <w:color w:val="000000" w:themeColor="text1"/>
          <w:sz w:val="24"/>
          <w:szCs w:val="24"/>
          <w:lang w:eastAsia="zh-TW"/>
        </w:rPr>
        <w:t>(yes, no, or can't tell)</w:t>
      </w:r>
    </w:p>
    <w:p w14:paraId="794EE94E" w14:textId="77777777" w:rsidR="00181969" w:rsidRDefault="00181969" w:rsidP="009D44FB">
      <w:pPr>
        <w:tabs>
          <w:tab w:val="left" w:pos="6035"/>
        </w:tabs>
        <w:snapToGrid w:val="0"/>
        <w:spacing w:after="0" w:line="276" w:lineRule="auto"/>
        <w:rPr>
          <w:rFonts w:eastAsia="PMingLiU"/>
          <w:color w:val="000000" w:themeColor="text1"/>
          <w:sz w:val="24"/>
          <w:szCs w:val="24"/>
          <w:lang w:eastAsia="zh-TW"/>
        </w:rPr>
      </w:pPr>
    </w:p>
    <w:p w14:paraId="4D319408" w14:textId="668966A5" w:rsidR="00181969" w:rsidRPr="0010633C" w:rsidRDefault="00181969" w:rsidP="00047D32">
      <w:pPr>
        <w:pStyle w:val="ListParagraph"/>
        <w:numPr>
          <w:ilvl w:val="0"/>
          <w:numId w:val="28"/>
        </w:numPr>
        <w:tabs>
          <w:tab w:val="left" w:pos="6035"/>
        </w:tabs>
        <w:snapToGrid w:val="0"/>
        <w:spacing w:after="0" w:line="276" w:lineRule="auto"/>
        <w:ind w:left="1080"/>
        <w:rPr>
          <w:rFonts w:eastAsia="PMingLiU"/>
          <w:color w:val="000000" w:themeColor="text1"/>
          <w:sz w:val="24"/>
          <w:szCs w:val="24"/>
          <w:lang w:eastAsia="zh-TW"/>
        </w:rPr>
      </w:pPr>
      <w:r w:rsidRPr="0010633C">
        <w:rPr>
          <w:rFonts w:eastAsia="PMingLiU"/>
          <w:color w:val="000000" w:themeColor="text1"/>
          <w:sz w:val="24"/>
          <w:szCs w:val="24"/>
          <w:lang w:eastAsia="zh-TW"/>
        </w:rPr>
        <w:t>According to Stilton</w:t>
      </w:r>
      <w:r w:rsidR="0010633C" w:rsidRPr="0010633C">
        <w:rPr>
          <w:rFonts w:eastAsia="PMingLiU"/>
          <w:color w:val="000000" w:themeColor="text1"/>
          <w:sz w:val="24"/>
          <w:szCs w:val="24"/>
          <w:lang w:eastAsia="zh-TW"/>
        </w:rPr>
        <w:t xml:space="preserve"> (2000)</w:t>
      </w:r>
      <w:r w:rsidRPr="0010633C">
        <w:rPr>
          <w:rFonts w:eastAsia="PMingLiU"/>
          <w:color w:val="000000" w:themeColor="text1"/>
          <w:sz w:val="24"/>
          <w:szCs w:val="24"/>
          <w:lang w:eastAsia="zh-TW"/>
        </w:rPr>
        <w:t>, the moon is made of green cheese.</w:t>
      </w:r>
    </w:p>
    <w:p w14:paraId="4033BBEE" w14:textId="1C824AAF" w:rsidR="0010633C" w:rsidRPr="0010633C" w:rsidRDefault="0010633C" w:rsidP="00047D32">
      <w:pPr>
        <w:pStyle w:val="ListParagraph"/>
        <w:numPr>
          <w:ilvl w:val="0"/>
          <w:numId w:val="28"/>
        </w:numPr>
        <w:tabs>
          <w:tab w:val="left" w:pos="6035"/>
        </w:tabs>
        <w:snapToGrid w:val="0"/>
        <w:spacing w:after="0" w:line="276" w:lineRule="auto"/>
        <w:ind w:left="1080"/>
        <w:rPr>
          <w:rFonts w:eastAsia="PMingLiU"/>
          <w:color w:val="000000" w:themeColor="text1"/>
          <w:sz w:val="24"/>
          <w:szCs w:val="24"/>
          <w:lang w:eastAsia="zh-TW"/>
        </w:rPr>
      </w:pPr>
      <w:r w:rsidRPr="0010633C">
        <w:rPr>
          <w:rFonts w:eastAsia="PMingLiU"/>
          <w:color w:val="000000" w:themeColor="text1"/>
          <w:sz w:val="24"/>
          <w:szCs w:val="24"/>
          <w:lang w:eastAsia="zh-TW"/>
        </w:rPr>
        <w:t>Cheddar claims (1999) that the moon is made of green cheese.</w:t>
      </w:r>
    </w:p>
    <w:p w14:paraId="2950D183" w14:textId="36E8827B" w:rsidR="0010633C" w:rsidRPr="0010633C" w:rsidRDefault="0010633C" w:rsidP="00047D32">
      <w:pPr>
        <w:pStyle w:val="ListParagraph"/>
        <w:numPr>
          <w:ilvl w:val="0"/>
          <w:numId w:val="28"/>
        </w:numPr>
        <w:tabs>
          <w:tab w:val="left" w:pos="6035"/>
        </w:tabs>
        <w:snapToGrid w:val="0"/>
        <w:spacing w:after="0" w:line="276" w:lineRule="auto"/>
        <w:ind w:left="1080"/>
        <w:rPr>
          <w:rFonts w:eastAsia="PMingLiU"/>
          <w:color w:val="000000" w:themeColor="text1"/>
          <w:sz w:val="24"/>
          <w:szCs w:val="24"/>
          <w:lang w:eastAsia="zh-TW"/>
        </w:rPr>
      </w:pPr>
      <w:r w:rsidRPr="0010633C">
        <w:rPr>
          <w:rFonts w:eastAsia="PMingLiU"/>
          <w:color w:val="000000" w:themeColor="text1"/>
          <w:sz w:val="24"/>
          <w:szCs w:val="24"/>
          <w:lang w:eastAsia="zh-TW"/>
        </w:rPr>
        <w:t>Gorgonzola (2001) reports disagreement in the literature about whether the moon is made of green cheese.</w:t>
      </w:r>
    </w:p>
    <w:p w14:paraId="4E091B8B" w14:textId="0DE176A6" w:rsidR="0010633C" w:rsidRPr="0010633C" w:rsidRDefault="0010633C" w:rsidP="00047D32">
      <w:pPr>
        <w:pStyle w:val="ListParagraph"/>
        <w:numPr>
          <w:ilvl w:val="0"/>
          <w:numId w:val="28"/>
        </w:numPr>
        <w:tabs>
          <w:tab w:val="left" w:pos="6035"/>
        </w:tabs>
        <w:snapToGrid w:val="0"/>
        <w:spacing w:after="0" w:line="276" w:lineRule="auto"/>
        <w:ind w:left="1080"/>
        <w:rPr>
          <w:rFonts w:eastAsia="PMingLiU"/>
          <w:color w:val="000000" w:themeColor="text1"/>
          <w:sz w:val="24"/>
          <w:szCs w:val="24"/>
          <w:lang w:eastAsia="zh-TW"/>
        </w:rPr>
      </w:pPr>
      <w:r w:rsidRPr="0010633C">
        <w:rPr>
          <w:rFonts w:eastAsia="PMingLiU"/>
          <w:color w:val="000000" w:themeColor="text1"/>
          <w:sz w:val="24"/>
          <w:szCs w:val="24"/>
          <w:lang w:eastAsia="zh-TW"/>
        </w:rPr>
        <w:t>Brie (1998) wrongly states that the moon is made of green cheese.</w:t>
      </w:r>
    </w:p>
    <w:p w14:paraId="53D5BCB2" w14:textId="77777777" w:rsidR="0010633C" w:rsidRDefault="0010633C" w:rsidP="009D44FB">
      <w:pPr>
        <w:tabs>
          <w:tab w:val="left" w:pos="6035"/>
        </w:tabs>
        <w:snapToGrid w:val="0"/>
        <w:spacing w:after="0" w:line="276" w:lineRule="auto"/>
        <w:rPr>
          <w:rFonts w:eastAsia="PMingLiU"/>
          <w:color w:val="000000" w:themeColor="text1"/>
          <w:sz w:val="24"/>
          <w:szCs w:val="24"/>
          <w:lang w:eastAsia="zh-TW"/>
        </w:rPr>
      </w:pPr>
    </w:p>
    <w:p w14:paraId="53BEF3FF" w14:textId="0043D021" w:rsidR="00C22747" w:rsidRDefault="00F23249" w:rsidP="00F23249">
      <w:pPr>
        <w:tabs>
          <w:tab w:val="left" w:pos="6035"/>
        </w:tabs>
        <w:snapToGrid w:val="0"/>
        <w:spacing w:after="0" w:line="276" w:lineRule="auto"/>
        <w:ind w:left="720"/>
        <w:rPr>
          <w:rFonts w:eastAsia="PMingLiU"/>
          <w:color w:val="000000" w:themeColor="text1"/>
          <w:sz w:val="24"/>
          <w:szCs w:val="24"/>
          <w:lang w:eastAsia="zh-TW"/>
        </w:rPr>
      </w:pPr>
      <w:r>
        <w:rPr>
          <w:rFonts w:eastAsia="PMingLiU"/>
          <w:b/>
          <w:color w:val="000000" w:themeColor="text1"/>
          <w:sz w:val="24"/>
          <w:szCs w:val="24"/>
          <w:lang w:eastAsia="zh-TW"/>
        </w:rPr>
        <w:lastRenderedPageBreak/>
        <w:t xml:space="preserve"> </w:t>
      </w:r>
      <w:r w:rsidRPr="00F23249">
        <w:rPr>
          <w:rFonts w:eastAsia="PMingLiU"/>
          <w:b/>
          <w:color w:val="000000" w:themeColor="text1"/>
          <w:sz w:val="24"/>
          <w:szCs w:val="24"/>
          <w:lang w:eastAsia="zh-TW"/>
        </w:rPr>
        <w:t>Q.5</w:t>
      </w:r>
      <w:r>
        <w:rPr>
          <w:rFonts w:eastAsia="PMingLiU"/>
          <w:color w:val="000000" w:themeColor="text1"/>
          <w:sz w:val="24"/>
          <w:szCs w:val="24"/>
          <w:lang w:eastAsia="zh-TW"/>
        </w:rPr>
        <w:t xml:space="preserve"> </w:t>
      </w:r>
      <w:r w:rsidR="0010633C">
        <w:rPr>
          <w:rFonts w:eastAsia="PMingLiU"/>
          <w:color w:val="000000" w:themeColor="text1"/>
          <w:sz w:val="24"/>
          <w:szCs w:val="24"/>
          <w:lang w:eastAsia="zh-TW"/>
        </w:rPr>
        <w:t xml:space="preserve">Now look at some examples of language for referring to sources from the Academic </w:t>
      </w:r>
      <w:proofErr w:type="spellStart"/>
      <w:r w:rsidR="0010633C">
        <w:rPr>
          <w:rFonts w:eastAsia="PMingLiU"/>
          <w:color w:val="000000" w:themeColor="text1"/>
          <w:sz w:val="24"/>
          <w:szCs w:val="24"/>
          <w:lang w:eastAsia="zh-TW"/>
        </w:rPr>
        <w:t>Phrasebank</w:t>
      </w:r>
      <w:proofErr w:type="spellEnd"/>
      <w:r w:rsidR="00556AF1" w:rsidRPr="00556AF1">
        <w:rPr>
          <w:rFonts w:eastAsia="PMingLiU"/>
          <w:color w:val="000000" w:themeColor="text1"/>
          <w:sz w:val="24"/>
          <w:szCs w:val="24"/>
          <w:lang w:eastAsia="zh-TW"/>
        </w:rPr>
        <w:t xml:space="preserve"> </w:t>
      </w:r>
      <w:r w:rsidR="00556AF1">
        <w:rPr>
          <w:rFonts w:eastAsia="PMingLiU"/>
          <w:color w:val="000000" w:themeColor="text1"/>
          <w:sz w:val="24"/>
          <w:szCs w:val="24"/>
          <w:lang w:eastAsia="zh-TW"/>
        </w:rPr>
        <w:t xml:space="preserve">and answer the same questions about them: </w:t>
      </w:r>
      <w:hyperlink r:id="rId34" w:history="1">
        <w:r w:rsidR="00DB32D6" w:rsidRPr="00000212">
          <w:rPr>
            <w:rStyle w:val="Hyperlink"/>
            <w:rFonts w:eastAsia="PMingLiU" w:cstheme="minorBidi"/>
            <w:sz w:val="24"/>
            <w:szCs w:val="24"/>
            <w:lang w:eastAsia="zh-TW"/>
          </w:rPr>
          <w:t>http://www.phrasebank.manchester.ac.uk/referring-to-sources/</w:t>
        </w:r>
      </w:hyperlink>
    </w:p>
    <w:p w14:paraId="0ED06031" w14:textId="77777777" w:rsidR="00071112" w:rsidRDefault="00071112" w:rsidP="009D44FB">
      <w:pPr>
        <w:tabs>
          <w:tab w:val="left" w:pos="6035"/>
        </w:tabs>
        <w:snapToGrid w:val="0"/>
        <w:spacing w:after="0" w:line="276" w:lineRule="auto"/>
        <w:rPr>
          <w:rFonts w:eastAsia="PMingLiU"/>
          <w:color w:val="000000" w:themeColor="text1"/>
          <w:sz w:val="24"/>
          <w:szCs w:val="24"/>
          <w:lang w:eastAsia="zh-TW"/>
        </w:rPr>
      </w:pPr>
    </w:p>
    <w:p w14:paraId="1857CE7D" w14:textId="01161639" w:rsidR="0010633C" w:rsidRPr="009C2BCD" w:rsidRDefault="0010633C" w:rsidP="00CE196B">
      <w:pPr>
        <w:snapToGrid w:val="0"/>
        <w:spacing w:after="0" w:line="276" w:lineRule="auto"/>
        <w:outlineLvl w:val="0"/>
        <w:rPr>
          <w:rFonts w:eastAsia="Arial" w:cs="Arial"/>
          <w:b/>
          <w:color w:val="000000"/>
          <w:sz w:val="24"/>
          <w:szCs w:val="24"/>
          <w:lang w:eastAsia="zh-CN"/>
        </w:rPr>
      </w:pPr>
      <w:r w:rsidRPr="00803CFB">
        <w:rPr>
          <w:rFonts w:eastAsia="PMingLiU"/>
          <w:b/>
          <w:sz w:val="28"/>
          <w:szCs w:val="28"/>
          <w:lang w:eastAsia="zh-TW"/>
        </w:rPr>
        <w:t>A</w:t>
      </w:r>
      <w:r>
        <w:rPr>
          <w:rFonts w:eastAsia="PMingLiU"/>
          <w:b/>
          <w:sz w:val="28"/>
          <w:szCs w:val="28"/>
          <w:lang w:eastAsia="zh-TW"/>
        </w:rPr>
        <w:t>ctivity 6</w:t>
      </w:r>
      <w:r w:rsidRPr="00803CFB">
        <w:rPr>
          <w:rFonts w:eastAsia="PMingLiU"/>
          <w:b/>
          <w:sz w:val="28"/>
          <w:szCs w:val="28"/>
          <w:lang w:eastAsia="zh-TW"/>
        </w:rPr>
        <w:t xml:space="preserve">: </w:t>
      </w:r>
      <w:proofErr w:type="spellStart"/>
      <w:r>
        <w:rPr>
          <w:rFonts w:eastAsia="Arial" w:cs="Arial"/>
          <w:b/>
          <w:color w:val="000000"/>
          <w:sz w:val="28"/>
          <w:szCs w:val="28"/>
          <w:lang w:eastAsia="zh-CN"/>
        </w:rPr>
        <w:t>Dispreferred</w:t>
      </w:r>
      <w:proofErr w:type="spellEnd"/>
      <w:r>
        <w:rPr>
          <w:rFonts w:eastAsia="Arial" w:cs="Arial"/>
          <w:b/>
          <w:color w:val="000000"/>
          <w:sz w:val="28"/>
          <w:szCs w:val="28"/>
          <w:lang w:eastAsia="zh-CN"/>
        </w:rPr>
        <w:t xml:space="preserve"> Features of Academic Writing</w:t>
      </w:r>
    </w:p>
    <w:p w14:paraId="52A4C8A7" w14:textId="4AD6D20E" w:rsidR="0010633C" w:rsidRDefault="0010633C" w:rsidP="009D44FB">
      <w:pPr>
        <w:tabs>
          <w:tab w:val="left" w:pos="6035"/>
        </w:tabs>
        <w:snapToGrid w:val="0"/>
        <w:spacing w:after="0" w:line="276" w:lineRule="auto"/>
        <w:rPr>
          <w:rFonts w:eastAsia="PMingLiU"/>
          <w:color w:val="000000" w:themeColor="text1"/>
          <w:sz w:val="24"/>
          <w:szCs w:val="24"/>
          <w:lang w:eastAsia="zh-TW"/>
        </w:rPr>
      </w:pPr>
      <w:r>
        <w:rPr>
          <w:rFonts w:eastAsia="PMingLiU"/>
          <w:color w:val="000000" w:themeColor="text1"/>
          <w:sz w:val="24"/>
          <w:szCs w:val="24"/>
          <w:lang w:eastAsia="zh-TW"/>
        </w:rPr>
        <w:t>Although there are no absolute rules, some language forms which are common in speech or less formal writing are very uncommon in academic writing. Unless you have a particular reason for wanting to use one of these forms, you may want to consider avoiding them.</w:t>
      </w:r>
      <w:r w:rsidR="0077432E">
        <w:rPr>
          <w:rFonts w:eastAsia="PMingLiU"/>
          <w:color w:val="000000" w:themeColor="text1"/>
          <w:sz w:val="24"/>
          <w:szCs w:val="24"/>
          <w:lang w:eastAsia="zh-TW"/>
        </w:rPr>
        <w:t xml:space="preserve"> </w:t>
      </w:r>
      <w:r>
        <w:rPr>
          <w:rFonts w:eastAsia="PMingLiU"/>
          <w:color w:val="000000" w:themeColor="text1"/>
          <w:sz w:val="24"/>
          <w:szCs w:val="24"/>
          <w:lang w:eastAsia="zh-TW"/>
        </w:rPr>
        <w:t xml:space="preserve">These </w:t>
      </w:r>
      <w:proofErr w:type="spellStart"/>
      <w:r>
        <w:rPr>
          <w:rFonts w:eastAsia="PMingLiU"/>
          <w:color w:val="000000" w:themeColor="text1"/>
          <w:sz w:val="24"/>
          <w:szCs w:val="24"/>
          <w:lang w:eastAsia="zh-TW"/>
        </w:rPr>
        <w:t>dispreferred</w:t>
      </w:r>
      <w:proofErr w:type="spellEnd"/>
      <w:r>
        <w:rPr>
          <w:rFonts w:eastAsia="PMingLiU"/>
          <w:color w:val="000000" w:themeColor="text1"/>
          <w:sz w:val="24"/>
          <w:szCs w:val="24"/>
          <w:lang w:eastAsia="zh-TW"/>
        </w:rPr>
        <w:t xml:space="preserve"> features include:</w:t>
      </w:r>
    </w:p>
    <w:p w14:paraId="63D77B0B" w14:textId="7C68718A" w:rsidR="0010633C" w:rsidRPr="00B6443C" w:rsidRDefault="0010633C" w:rsidP="00047D32">
      <w:pPr>
        <w:pStyle w:val="ListParagraph"/>
        <w:numPr>
          <w:ilvl w:val="0"/>
          <w:numId w:val="29"/>
        </w:numPr>
        <w:tabs>
          <w:tab w:val="left" w:pos="6035"/>
        </w:tabs>
        <w:snapToGrid w:val="0"/>
        <w:spacing w:after="0" w:line="276" w:lineRule="auto"/>
        <w:rPr>
          <w:rFonts w:eastAsia="PMingLiU"/>
          <w:color w:val="000000" w:themeColor="text1"/>
          <w:sz w:val="24"/>
          <w:szCs w:val="24"/>
          <w:lang w:eastAsia="zh-TW"/>
        </w:rPr>
      </w:pPr>
      <w:r w:rsidRPr="00B6443C">
        <w:rPr>
          <w:rFonts w:eastAsia="PMingLiU"/>
          <w:color w:val="000000" w:themeColor="text1"/>
          <w:sz w:val="24"/>
          <w:szCs w:val="24"/>
          <w:lang w:eastAsia="zh-TW"/>
        </w:rPr>
        <w:t>contractions (</w:t>
      </w:r>
      <w:r w:rsidRPr="00B6443C">
        <w:rPr>
          <w:rFonts w:eastAsia="PMingLiU"/>
          <w:i/>
          <w:color w:val="000000" w:themeColor="text1"/>
          <w:sz w:val="24"/>
          <w:szCs w:val="24"/>
          <w:lang w:eastAsia="zh-TW"/>
        </w:rPr>
        <w:t>can't; isn't</w:t>
      </w:r>
      <w:r w:rsidRPr="00B6443C">
        <w:rPr>
          <w:rFonts w:eastAsia="PMingLiU"/>
          <w:color w:val="000000" w:themeColor="text1"/>
          <w:sz w:val="24"/>
          <w:szCs w:val="24"/>
          <w:lang w:eastAsia="zh-TW"/>
        </w:rPr>
        <w:t>)</w:t>
      </w:r>
    </w:p>
    <w:p w14:paraId="287B05C8" w14:textId="310E43F8" w:rsidR="0010633C" w:rsidRPr="00B6443C" w:rsidRDefault="0010633C" w:rsidP="00047D32">
      <w:pPr>
        <w:pStyle w:val="ListParagraph"/>
        <w:numPr>
          <w:ilvl w:val="0"/>
          <w:numId w:val="29"/>
        </w:numPr>
        <w:tabs>
          <w:tab w:val="left" w:pos="6035"/>
        </w:tabs>
        <w:snapToGrid w:val="0"/>
        <w:spacing w:after="0" w:line="276" w:lineRule="auto"/>
        <w:rPr>
          <w:rFonts w:eastAsia="PMingLiU"/>
          <w:color w:val="000000" w:themeColor="text1"/>
          <w:sz w:val="24"/>
          <w:szCs w:val="24"/>
          <w:lang w:eastAsia="zh-TW"/>
        </w:rPr>
      </w:pPr>
      <w:r w:rsidRPr="00B6443C">
        <w:rPr>
          <w:rFonts w:eastAsia="PMingLiU"/>
          <w:color w:val="000000" w:themeColor="text1"/>
          <w:sz w:val="24"/>
          <w:szCs w:val="24"/>
          <w:lang w:eastAsia="zh-TW"/>
        </w:rPr>
        <w:t>imperatives (</w:t>
      </w:r>
      <w:r w:rsidRPr="00B6443C">
        <w:rPr>
          <w:rFonts w:eastAsia="PMingLiU"/>
          <w:i/>
          <w:color w:val="000000" w:themeColor="text1"/>
          <w:sz w:val="24"/>
          <w:szCs w:val="24"/>
          <w:lang w:eastAsia="zh-TW"/>
        </w:rPr>
        <w:t>Stop!</w:t>
      </w:r>
      <w:r w:rsidR="0077432E">
        <w:rPr>
          <w:rFonts w:eastAsia="PMingLiU"/>
          <w:i/>
          <w:color w:val="000000" w:themeColor="text1"/>
          <w:sz w:val="24"/>
          <w:szCs w:val="24"/>
          <w:lang w:eastAsia="zh-TW"/>
        </w:rPr>
        <w:t xml:space="preserve"> </w:t>
      </w:r>
      <w:r w:rsidRPr="00B6443C">
        <w:rPr>
          <w:rFonts w:eastAsia="PMingLiU"/>
          <w:i/>
          <w:color w:val="000000" w:themeColor="text1"/>
          <w:sz w:val="24"/>
          <w:szCs w:val="24"/>
          <w:lang w:eastAsia="zh-TW"/>
        </w:rPr>
        <w:t>Go!</w:t>
      </w:r>
      <w:r w:rsidRPr="00B6443C">
        <w:rPr>
          <w:rFonts w:eastAsia="PMingLiU"/>
          <w:color w:val="000000" w:themeColor="text1"/>
          <w:sz w:val="24"/>
          <w:szCs w:val="24"/>
          <w:lang w:eastAsia="zh-TW"/>
        </w:rPr>
        <w:t>)</w:t>
      </w:r>
    </w:p>
    <w:p w14:paraId="738CC24D" w14:textId="5BD6DBD3" w:rsidR="0010633C" w:rsidRPr="00B6443C" w:rsidRDefault="0010633C" w:rsidP="00047D32">
      <w:pPr>
        <w:pStyle w:val="ListParagraph"/>
        <w:numPr>
          <w:ilvl w:val="0"/>
          <w:numId w:val="29"/>
        </w:numPr>
        <w:tabs>
          <w:tab w:val="left" w:pos="6035"/>
        </w:tabs>
        <w:snapToGrid w:val="0"/>
        <w:spacing w:after="0" w:line="276" w:lineRule="auto"/>
        <w:rPr>
          <w:rFonts w:eastAsia="PMingLiU"/>
          <w:color w:val="000000" w:themeColor="text1"/>
          <w:sz w:val="24"/>
          <w:szCs w:val="24"/>
          <w:lang w:eastAsia="zh-TW"/>
        </w:rPr>
      </w:pPr>
      <w:r w:rsidRPr="00B6443C">
        <w:rPr>
          <w:rFonts w:eastAsia="PMingLiU"/>
          <w:color w:val="000000" w:themeColor="text1"/>
          <w:sz w:val="24"/>
          <w:szCs w:val="24"/>
          <w:lang w:eastAsia="zh-TW"/>
        </w:rPr>
        <w:t>second person (</w:t>
      </w:r>
      <w:r w:rsidRPr="00B6443C">
        <w:rPr>
          <w:rFonts w:eastAsia="PMingLiU"/>
          <w:i/>
          <w:color w:val="000000" w:themeColor="text1"/>
          <w:sz w:val="24"/>
          <w:szCs w:val="24"/>
          <w:lang w:eastAsia="zh-TW"/>
        </w:rPr>
        <w:t>you</w:t>
      </w:r>
      <w:r w:rsidRPr="00B6443C">
        <w:rPr>
          <w:rFonts w:eastAsia="PMingLiU"/>
          <w:color w:val="000000" w:themeColor="text1"/>
          <w:sz w:val="24"/>
          <w:szCs w:val="24"/>
          <w:lang w:eastAsia="zh-TW"/>
        </w:rPr>
        <w:t>)</w:t>
      </w:r>
    </w:p>
    <w:p w14:paraId="6FEAAF27" w14:textId="547F7081" w:rsidR="0010633C" w:rsidRPr="00B6443C" w:rsidRDefault="0010633C" w:rsidP="00047D32">
      <w:pPr>
        <w:pStyle w:val="ListParagraph"/>
        <w:numPr>
          <w:ilvl w:val="0"/>
          <w:numId w:val="29"/>
        </w:numPr>
        <w:tabs>
          <w:tab w:val="left" w:pos="6035"/>
        </w:tabs>
        <w:snapToGrid w:val="0"/>
        <w:spacing w:after="0" w:line="276" w:lineRule="auto"/>
        <w:rPr>
          <w:rFonts w:eastAsia="PMingLiU"/>
          <w:color w:val="000000" w:themeColor="text1"/>
          <w:sz w:val="24"/>
          <w:szCs w:val="24"/>
          <w:lang w:eastAsia="zh-TW"/>
        </w:rPr>
      </w:pPr>
      <w:r w:rsidRPr="00B6443C">
        <w:rPr>
          <w:rFonts w:eastAsia="PMingLiU"/>
          <w:color w:val="000000" w:themeColor="text1"/>
          <w:sz w:val="24"/>
          <w:szCs w:val="24"/>
          <w:lang w:eastAsia="zh-TW"/>
        </w:rPr>
        <w:t>emotional language (</w:t>
      </w:r>
      <w:r w:rsidR="00B6443C" w:rsidRPr="00B6443C">
        <w:rPr>
          <w:rFonts w:eastAsia="PMingLiU"/>
          <w:i/>
          <w:color w:val="000000" w:themeColor="text1"/>
          <w:sz w:val="24"/>
          <w:szCs w:val="24"/>
          <w:lang w:eastAsia="zh-TW"/>
        </w:rPr>
        <w:t xml:space="preserve">The effects of the war were </w:t>
      </w:r>
      <w:r w:rsidR="00B6443C" w:rsidRPr="00B6443C">
        <w:rPr>
          <w:rFonts w:eastAsia="PMingLiU"/>
          <w:i/>
          <w:color w:val="000000" w:themeColor="text1"/>
          <w:sz w:val="24"/>
          <w:szCs w:val="24"/>
          <w:u w:val="single"/>
          <w:lang w:eastAsia="zh-TW"/>
        </w:rPr>
        <w:t>heartrendingly tragic</w:t>
      </w:r>
      <w:r w:rsidR="00B6443C" w:rsidRPr="00B6443C">
        <w:rPr>
          <w:rFonts w:eastAsia="PMingLiU"/>
          <w:i/>
          <w:color w:val="000000" w:themeColor="text1"/>
          <w:sz w:val="24"/>
          <w:szCs w:val="24"/>
          <w:lang w:eastAsia="zh-TW"/>
        </w:rPr>
        <w:t>.</w:t>
      </w:r>
      <w:r w:rsidR="00B6443C" w:rsidRPr="00B6443C">
        <w:rPr>
          <w:rFonts w:eastAsia="PMingLiU"/>
          <w:color w:val="000000" w:themeColor="text1"/>
          <w:sz w:val="24"/>
          <w:szCs w:val="24"/>
          <w:lang w:eastAsia="zh-TW"/>
        </w:rPr>
        <w:t>)</w:t>
      </w:r>
    </w:p>
    <w:p w14:paraId="56830BCC" w14:textId="34F0BF00" w:rsidR="0010633C" w:rsidRPr="00B6443C" w:rsidRDefault="0010633C" w:rsidP="00047D32">
      <w:pPr>
        <w:pStyle w:val="ListParagraph"/>
        <w:numPr>
          <w:ilvl w:val="0"/>
          <w:numId w:val="29"/>
        </w:numPr>
        <w:tabs>
          <w:tab w:val="left" w:pos="6035"/>
        </w:tabs>
        <w:snapToGrid w:val="0"/>
        <w:spacing w:after="0" w:line="276" w:lineRule="auto"/>
        <w:rPr>
          <w:rFonts w:eastAsia="PMingLiU"/>
          <w:i/>
          <w:color w:val="000000" w:themeColor="text1"/>
          <w:sz w:val="24"/>
          <w:szCs w:val="24"/>
          <w:lang w:eastAsia="zh-TW"/>
        </w:rPr>
      </w:pPr>
      <w:r w:rsidRPr="00B6443C">
        <w:rPr>
          <w:rFonts w:eastAsia="PMingLiU"/>
          <w:color w:val="000000" w:themeColor="text1"/>
          <w:sz w:val="24"/>
          <w:szCs w:val="24"/>
          <w:lang w:eastAsia="zh-TW"/>
        </w:rPr>
        <w:t>rhetorical questions (</w:t>
      </w:r>
      <w:r w:rsidRPr="00B6443C">
        <w:rPr>
          <w:rFonts w:eastAsia="PMingLiU"/>
          <w:i/>
          <w:color w:val="000000" w:themeColor="text1"/>
          <w:sz w:val="24"/>
          <w:szCs w:val="24"/>
          <w:lang w:eastAsia="zh-TW"/>
        </w:rPr>
        <w:t xml:space="preserve">This is a reasonable position, </w:t>
      </w:r>
      <w:r w:rsidRPr="00B6443C">
        <w:rPr>
          <w:rFonts w:eastAsia="PMingLiU"/>
          <w:i/>
          <w:color w:val="000000" w:themeColor="text1"/>
          <w:sz w:val="24"/>
          <w:szCs w:val="24"/>
          <w:u w:val="single"/>
          <w:lang w:eastAsia="zh-TW"/>
        </w:rPr>
        <w:t>is it not?</w:t>
      </w:r>
      <w:r w:rsidRPr="00B6443C">
        <w:rPr>
          <w:rFonts w:eastAsia="PMingLiU"/>
          <w:i/>
          <w:color w:val="000000" w:themeColor="text1"/>
          <w:sz w:val="24"/>
          <w:szCs w:val="24"/>
          <w:lang w:eastAsia="zh-TW"/>
        </w:rPr>
        <w:t>)</w:t>
      </w:r>
    </w:p>
    <w:p w14:paraId="56F47841" w14:textId="78FEC3F8" w:rsidR="0010633C" w:rsidRPr="00B6443C" w:rsidRDefault="0010633C" w:rsidP="00047D32">
      <w:pPr>
        <w:pStyle w:val="ListParagraph"/>
        <w:numPr>
          <w:ilvl w:val="0"/>
          <w:numId w:val="29"/>
        </w:numPr>
        <w:tabs>
          <w:tab w:val="left" w:pos="6035"/>
        </w:tabs>
        <w:snapToGrid w:val="0"/>
        <w:spacing w:after="0" w:line="276" w:lineRule="auto"/>
        <w:rPr>
          <w:rFonts w:eastAsia="PMingLiU"/>
          <w:color w:val="000000" w:themeColor="text1"/>
          <w:sz w:val="24"/>
          <w:szCs w:val="24"/>
          <w:lang w:eastAsia="zh-TW"/>
        </w:rPr>
      </w:pPr>
      <w:r w:rsidRPr="00B6443C">
        <w:rPr>
          <w:rFonts w:eastAsia="PMingLiU"/>
          <w:color w:val="000000" w:themeColor="text1"/>
          <w:sz w:val="24"/>
          <w:szCs w:val="24"/>
          <w:lang w:eastAsia="zh-TW"/>
        </w:rPr>
        <w:t>very informal words and phrases (</w:t>
      </w:r>
      <w:r w:rsidR="00B6443C" w:rsidRPr="00B6443C">
        <w:rPr>
          <w:rFonts w:eastAsia="PMingLiU"/>
          <w:i/>
          <w:color w:val="000000" w:themeColor="text1"/>
          <w:sz w:val="24"/>
          <w:szCs w:val="24"/>
          <w:lang w:eastAsia="zh-TW"/>
        </w:rPr>
        <w:t xml:space="preserve">That is a </w:t>
      </w:r>
      <w:r w:rsidR="00B6443C" w:rsidRPr="00B6443C">
        <w:rPr>
          <w:rFonts w:eastAsia="PMingLiU"/>
          <w:i/>
          <w:color w:val="000000" w:themeColor="text1"/>
          <w:sz w:val="24"/>
          <w:szCs w:val="24"/>
          <w:u w:val="single"/>
          <w:lang w:eastAsia="zh-TW"/>
        </w:rPr>
        <w:t>totally rotten</w:t>
      </w:r>
      <w:r w:rsidR="00B6443C" w:rsidRPr="00B6443C">
        <w:rPr>
          <w:rFonts w:eastAsia="PMingLiU"/>
          <w:i/>
          <w:color w:val="000000" w:themeColor="text1"/>
          <w:sz w:val="24"/>
          <w:szCs w:val="24"/>
          <w:lang w:eastAsia="zh-TW"/>
        </w:rPr>
        <w:t xml:space="preserve"> idea.</w:t>
      </w:r>
      <w:r w:rsidR="00B6443C" w:rsidRPr="00B6443C">
        <w:rPr>
          <w:rFonts w:eastAsia="PMingLiU"/>
          <w:color w:val="000000" w:themeColor="text1"/>
          <w:sz w:val="24"/>
          <w:szCs w:val="24"/>
          <w:lang w:eastAsia="zh-TW"/>
        </w:rPr>
        <w:t>)</w:t>
      </w:r>
    </w:p>
    <w:p w14:paraId="45F10297" w14:textId="77777777" w:rsidR="00B6443C" w:rsidRDefault="00B6443C" w:rsidP="0010633C">
      <w:pPr>
        <w:snapToGrid w:val="0"/>
        <w:spacing w:after="0" w:line="276" w:lineRule="auto"/>
        <w:rPr>
          <w:rFonts w:cs="Tahoma"/>
          <w:sz w:val="24"/>
          <w:szCs w:val="24"/>
        </w:rPr>
      </w:pPr>
    </w:p>
    <w:p w14:paraId="3D59947D" w14:textId="1A99F395" w:rsidR="00B6443C" w:rsidRDefault="00F23249" w:rsidP="00F23249">
      <w:pPr>
        <w:snapToGrid w:val="0"/>
        <w:spacing w:after="0" w:line="276" w:lineRule="auto"/>
        <w:ind w:left="720"/>
        <w:rPr>
          <w:rFonts w:cs="Tahoma"/>
          <w:sz w:val="24"/>
          <w:szCs w:val="24"/>
        </w:rPr>
      </w:pPr>
      <w:r w:rsidRPr="00F23249">
        <w:rPr>
          <w:rFonts w:cs="Tahoma"/>
          <w:b/>
          <w:sz w:val="24"/>
          <w:szCs w:val="24"/>
        </w:rPr>
        <w:t>Q.6</w:t>
      </w:r>
      <w:r>
        <w:rPr>
          <w:rFonts w:cs="Tahoma"/>
          <w:sz w:val="24"/>
          <w:szCs w:val="24"/>
        </w:rPr>
        <w:t xml:space="preserve"> </w:t>
      </w:r>
      <w:r w:rsidR="00B6443C">
        <w:rPr>
          <w:rFonts w:cs="Tahoma"/>
          <w:sz w:val="24"/>
          <w:szCs w:val="24"/>
        </w:rPr>
        <w:t xml:space="preserve">For each of the sentences below, identify the </w:t>
      </w:r>
      <w:proofErr w:type="spellStart"/>
      <w:r w:rsidR="00B6443C">
        <w:rPr>
          <w:rFonts w:cs="Tahoma"/>
          <w:sz w:val="24"/>
          <w:szCs w:val="24"/>
        </w:rPr>
        <w:t>dispreferred</w:t>
      </w:r>
      <w:proofErr w:type="spellEnd"/>
      <w:r w:rsidR="00B6443C">
        <w:rPr>
          <w:rFonts w:cs="Tahoma"/>
          <w:sz w:val="24"/>
          <w:szCs w:val="24"/>
        </w:rPr>
        <w:t xml:space="preserve"> feature and rewrite the sentence to avoid it.</w:t>
      </w:r>
    </w:p>
    <w:p w14:paraId="37ECCE77" w14:textId="77777777" w:rsidR="00B6443C" w:rsidRPr="00B6443C" w:rsidRDefault="00B6443C" w:rsidP="0010633C">
      <w:pPr>
        <w:snapToGrid w:val="0"/>
        <w:spacing w:after="0" w:line="276" w:lineRule="auto"/>
        <w:rPr>
          <w:rFonts w:cs="Tahoma"/>
          <w:sz w:val="24"/>
          <w:szCs w:val="24"/>
        </w:rPr>
      </w:pPr>
    </w:p>
    <w:p w14:paraId="3A970D67"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This doesn’t allow user input.</w:t>
      </w:r>
    </w:p>
    <w:p w14:paraId="4FE9F9F0"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Stop polluting the environment.</w:t>
      </w:r>
    </w:p>
    <w:p w14:paraId="5E265E01"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You can find this kind of information in many web sites.</w:t>
      </w:r>
    </w:p>
    <w:p w14:paraId="00F122D6"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 xml:space="preserve">Eating processed food is terrible. </w:t>
      </w:r>
    </w:p>
    <w:p w14:paraId="3DD21062"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 xml:space="preserve">Students can get lots of advice from peer counselors. </w:t>
      </w:r>
    </w:p>
    <w:p w14:paraId="6809AE7A" w14:textId="77777777" w:rsidR="0010633C" w:rsidRPr="00B6443C" w:rsidRDefault="0010633C" w:rsidP="00047D32">
      <w:pPr>
        <w:pStyle w:val="ListParagraph"/>
        <w:numPr>
          <w:ilvl w:val="0"/>
          <w:numId w:val="30"/>
        </w:numPr>
        <w:snapToGrid w:val="0"/>
        <w:spacing w:after="0" w:line="276" w:lineRule="auto"/>
        <w:rPr>
          <w:rFonts w:cs="Tahoma"/>
          <w:sz w:val="24"/>
          <w:szCs w:val="24"/>
        </w:rPr>
      </w:pPr>
      <w:r w:rsidRPr="00B6443C">
        <w:rPr>
          <w:rFonts w:cs="Tahoma"/>
          <w:sz w:val="24"/>
          <w:szCs w:val="24"/>
        </w:rPr>
        <w:t>Is this a good solution?</w:t>
      </w:r>
    </w:p>
    <w:p w14:paraId="70B82D10" w14:textId="77777777" w:rsidR="0010633C" w:rsidRDefault="0010633C" w:rsidP="0010633C">
      <w:pPr>
        <w:snapToGrid w:val="0"/>
        <w:spacing w:after="0" w:line="276" w:lineRule="auto"/>
        <w:rPr>
          <w:rFonts w:cs="Tahoma"/>
          <w:strike/>
        </w:rPr>
      </w:pPr>
    </w:p>
    <w:p w14:paraId="71DFF930" w14:textId="77777777" w:rsidR="0010633C" w:rsidRDefault="0010633C" w:rsidP="0010633C">
      <w:pPr>
        <w:snapToGrid w:val="0"/>
        <w:spacing w:after="0" w:line="276" w:lineRule="auto"/>
        <w:rPr>
          <w:rFonts w:cs="Tahoma"/>
          <w:strike/>
        </w:rPr>
      </w:pPr>
    </w:p>
    <w:p w14:paraId="28CBC9FB" w14:textId="77777777" w:rsidR="006C272A" w:rsidRDefault="006C272A" w:rsidP="009D44FB">
      <w:pPr>
        <w:snapToGrid w:val="0"/>
        <w:spacing w:after="0" w:line="276" w:lineRule="auto"/>
        <w:rPr>
          <w:rFonts w:eastAsia="PMingLiU"/>
          <w:b/>
          <w:sz w:val="32"/>
          <w:szCs w:val="32"/>
          <w:lang w:eastAsia="zh-TW"/>
        </w:rPr>
      </w:pPr>
    </w:p>
    <w:p w14:paraId="2D10622D" w14:textId="77777777" w:rsidR="006C272A" w:rsidRDefault="006C272A" w:rsidP="009D44FB">
      <w:pPr>
        <w:snapToGrid w:val="0"/>
        <w:spacing w:after="0" w:line="276" w:lineRule="auto"/>
        <w:rPr>
          <w:rFonts w:eastAsia="Arial" w:cs="Arial"/>
          <w:b/>
          <w:color w:val="000000"/>
          <w:sz w:val="32"/>
          <w:szCs w:val="32"/>
          <w:lang w:eastAsia="zh-CN"/>
        </w:rPr>
      </w:pPr>
    </w:p>
    <w:p w14:paraId="31ADBB5E" w14:textId="77777777" w:rsidR="006C272A" w:rsidRDefault="006C272A" w:rsidP="009D44FB">
      <w:pPr>
        <w:pStyle w:val="Heading1"/>
        <w:snapToGrid w:val="0"/>
        <w:spacing w:before="0" w:after="0" w:line="276" w:lineRule="auto"/>
        <w:rPr>
          <w:rFonts w:ascii="Calibri" w:eastAsia="Times New Roman" w:hAnsi="Calibri" w:cs="Segoe UI"/>
          <w:lang w:eastAsia="zh-TW"/>
        </w:rPr>
      </w:pPr>
    </w:p>
    <w:p w14:paraId="70F9E3B5" w14:textId="77777777" w:rsidR="006C272A" w:rsidRDefault="006C272A" w:rsidP="009D44FB">
      <w:pPr>
        <w:snapToGrid w:val="0"/>
        <w:spacing w:after="0" w:line="276" w:lineRule="auto"/>
      </w:pPr>
    </w:p>
    <w:p w14:paraId="3DA1796F" w14:textId="77777777" w:rsidR="006C272A" w:rsidRDefault="006C272A" w:rsidP="009D44FB">
      <w:pPr>
        <w:snapToGrid w:val="0"/>
        <w:spacing w:after="0" w:line="276" w:lineRule="auto"/>
      </w:pPr>
    </w:p>
    <w:p w14:paraId="76BC79B4" w14:textId="77777777" w:rsidR="006C272A" w:rsidRPr="00FE485F" w:rsidRDefault="006C272A" w:rsidP="009D44FB">
      <w:pPr>
        <w:snapToGrid w:val="0"/>
        <w:spacing w:after="0" w:line="276" w:lineRule="auto"/>
      </w:pPr>
      <w:r>
        <w:t xml:space="preserve"> </w:t>
      </w:r>
    </w:p>
    <w:p w14:paraId="7192A64B" w14:textId="025178EC" w:rsidR="00B81EDB" w:rsidRDefault="00B81EDB">
      <w:pPr>
        <w:spacing w:after="0" w:line="240" w:lineRule="auto"/>
        <w:rPr>
          <w:b/>
          <w:sz w:val="40"/>
          <w:szCs w:val="40"/>
        </w:rPr>
      </w:pPr>
      <w:r>
        <w:rPr>
          <w:b/>
          <w:sz w:val="40"/>
          <w:szCs w:val="40"/>
        </w:rPr>
        <w:br w:type="page"/>
      </w:r>
    </w:p>
    <w:p w14:paraId="52CCD937" w14:textId="1CF298A8" w:rsidR="00F53518" w:rsidRPr="00F53518" w:rsidRDefault="00F53518" w:rsidP="00CE196B">
      <w:pPr>
        <w:pStyle w:val="ListParagraph"/>
        <w:snapToGrid w:val="0"/>
        <w:spacing w:after="0" w:line="276" w:lineRule="auto"/>
        <w:contextualSpacing w:val="0"/>
        <w:jc w:val="center"/>
        <w:outlineLvl w:val="0"/>
        <w:rPr>
          <w:b/>
          <w:sz w:val="40"/>
          <w:szCs w:val="40"/>
        </w:rPr>
      </w:pPr>
      <w:r>
        <w:rPr>
          <w:b/>
          <w:sz w:val="40"/>
          <w:szCs w:val="40"/>
        </w:rPr>
        <w:lastRenderedPageBreak/>
        <w:t>Unit 10</w:t>
      </w:r>
    </w:p>
    <w:p w14:paraId="2202719A" w14:textId="2BC31E1A" w:rsidR="00F53518" w:rsidRDefault="00A92D3A" w:rsidP="004810C7">
      <w:pPr>
        <w:pStyle w:val="ListParagraph"/>
        <w:snapToGrid w:val="0"/>
        <w:spacing w:after="0" w:line="276" w:lineRule="auto"/>
        <w:contextualSpacing w:val="0"/>
        <w:jc w:val="center"/>
        <w:rPr>
          <w:b/>
          <w:sz w:val="40"/>
          <w:szCs w:val="40"/>
        </w:rPr>
      </w:pPr>
      <w:r>
        <w:rPr>
          <w:b/>
          <w:sz w:val="40"/>
          <w:szCs w:val="40"/>
        </w:rPr>
        <w:t>Feedback and Reflection</w:t>
      </w:r>
    </w:p>
    <w:p w14:paraId="3CCCDE86" w14:textId="77777777" w:rsidR="004810C7" w:rsidRPr="00F53518" w:rsidRDefault="004810C7" w:rsidP="004810C7">
      <w:pPr>
        <w:pStyle w:val="ListParagraph"/>
        <w:snapToGrid w:val="0"/>
        <w:spacing w:after="0" w:line="276" w:lineRule="auto"/>
        <w:contextualSpacing w:val="0"/>
        <w:jc w:val="center"/>
        <w:rPr>
          <w:b/>
          <w:sz w:val="40"/>
          <w:szCs w:val="40"/>
        </w:rPr>
      </w:pPr>
    </w:p>
    <w:p w14:paraId="2E903A12" w14:textId="19051CC9" w:rsidR="009324C7" w:rsidRDefault="00B41ACB" w:rsidP="00267CBD">
      <w:pPr>
        <w:snapToGrid w:val="0"/>
        <w:spacing w:after="0" w:line="276" w:lineRule="auto"/>
        <w:rPr>
          <w:sz w:val="24"/>
          <w:szCs w:val="36"/>
        </w:rPr>
      </w:pPr>
      <w:r>
        <w:rPr>
          <w:sz w:val="24"/>
          <w:szCs w:val="36"/>
        </w:rPr>
        <w:t>Effective revision requires the writer to adopt the reader's perspective. In this</w:t>
      </w:r>
      <w:r w:rsidR="00DB4208">
        <w:rPr>
          <w:sz w:val="24"/>
          <w:szCs w:val="36"/>
        </w:rPr>
        <w:t xml:space="preserve"> unit</w:t>
      </w:r>
      <w:r>
        <w:rPr>
          <w:sz w:val="24"/>
          <w:szCs w:val="36"/>
        </w:rPr>
        <w:t xml:space="preserve"> the focus is on understanding how your work appears to other people. </w:t>
      </w:r>
      <w:r w:rsidRPr="00EB5AAA">
        <w:rPr>
          <w:b/>
          <w:sz w:val="24"/>
          <w:szCs w:val="36"/>
        </w:rPr>
        <w:t xml:space="preserve">Instead of class this week, your instructor will schedule consultations </w:t>
      </w:r>
      <w:r>
        <w:rPr>
          <w:sz w:val="24"/>
          <w:szCs w:val="36"/>
        </w:rPr>
        <w:t xml:space="preserve">(depending on holidays and other scheduling factors, your instructor may choose to begin consultations earlier and/or continue them next week). The online module works on academic style, an important feature to keep in mind as you revise. By the end of this unit </w:t>
      </w:r>
      <w:r w:rsidR="009324C7">
        <w:rPr>
          <w:sz w:val="24"/>
          <w:szCs w:val="36"/>
        </w:rPr>
        <w:t>you will have:</w:t>
      </w:r>
    </w:p>
    <w:p w14:paraId="26B3C217" w14:textId="75C629BF" w:rsidR="009324C7" w:rsidRPr="009324C7" w:rsidRDefault="009324C7" w:rsidP="00267CBD">
      <w:pPr>
        <w:pStyle w:val="ListParagraph"/>
        <w:numPr>
          <w:ilvl w:val="0"/>
          <w:numId w:val="24"/>
        </w:numPr>
        <w:snapToGrid w:val="0"/>
        <w:spacing w:after="0" w:line="276" w:lineRule="auto"/>
        <w:rPr>
          <w:sz w:val="24"/>
          <w:szCs w:val="36"/>
        </w:rPr>
      </w:pPr>
      <w:r w:rsidRPr="009324C7">
        <w:rPr>
          <w:sz w:val="24"/>
          <w:szCs w:val="36"/>
        </w:rPr>
        <w:t xml:space="preserve">had feedback intended to help you understand the reader's </w:t>
      </w:r>
      <w:proofErr w:type="gramStart"/>
      <w:r w:rsidRPr="009324C7">
        <w:rPr>
          <w:sz w:val="24"/>
          <w:szCs w:val="36"/>
        </w:rPr>
        <w:t>perspective;</w:t>
      </w:r>
      <w:proofErr w:type="gramEnd"/>
    </w:p>
    <w:p w14:paraId="612C5E5A" w14:textId="7FDF3A85" w:rsidR="009324C7" w:rsidRPr="009324C7" w:rsidRDefault="009324C7" w:rsidP="00267CBD">
      <w:pPr>
        <w:pStyle w:val="ListParagraph"/>
        <w:numPr>
          <w:ilvl w:val="0"/>
          <w:numId w:val="24"/>
        </w:numPr>
        <w:snapToGrid w:val="0"/>
        <w:spacing w:after="0" w:line="276" w:lineRule="auto"/>
        <w:rPr>
          <w:sz w:val="24"/>
          <w:szCs w:val="36"/>
        </w:rPr>
      </w:pPr>
      <w:r w:rsidRPr="009324C7">
        <w:rPr>
          <w:sz w:val="24"/>
          <w:szCs w:val="36"/>
        </w:rPr>
        <w:t xml:space="preserve">experimented with adopting the reader's </w:t>
      </w:r>
      <w:proofErr w:type="gramStart"/>
      <w:r w:rsidRPr="009324C7">
        <w:rPr>
          <w:sz w:val="24"/>
          <w:szCs w:val="36"/>
        </w:rPr>
        <w:t>perspective;</w:t>
      </w:r>
      <w:proofErr w:type="gramEnd"/>
    </w:p>
    <w:p w14:paraId="23549B86" w14:textId="766203B6" w:rsidR="009324C7" w:rsidRPr="009324C7" w:rsidRDefault="009324C7" w:rsidP="00267CBD">
      <w:pPr>
        <w:pStyle w:val="ListParagraph"/>
        <w:numPr>
          <w:ilvl w:val="0"/>
          <w:numId w:val="24"/>
        </w:numPr>
        <w:snapToGrid w:val="0"/>
        <w:spacing w:after="0" w:line="276" w:lineRule="auto"/>
        <w:rPr>
          <w:sz w:val="24"/>
          <w:szCs w:val="36"/>
        </w:rPr>
      </w:pPr>
      <w:r w:rsidRPr="009324C7">
        <w:rPr>
          <w:sz w:val="24"/>
          <w:szCs w:val="36"/>
        </w:rPr>
        <w:t>identified areas for significant revision in your essay.</w:t>
      </w:r>
    </w:p>
    <w:p w14:paraId="22853097" w14:textId="77777777" w:rsidR="00071112" w:rsidRDefault="00071112" w:rsidP="00267CBD">
      <w:pPr>
        <w:snapToGrid w:val="0"/>
        <w:spacing w:after="0" w:line="276" w:lineRule="auto"/>
        <w:rPr>
          <w:sz w:val="24"/>
          <w:szCs w:val="36"/>
        </w:rPr>
      </w:pPr>
    </w:p>
    <w:p w14:paraId="6B157036" w14:textId="77777777" w:rsidR="00CD4DC3" w:rsidRDefault="00CD4DC3" w:rsidP="00C32F11">
      <w:pPr>
        <w:tabs>
          <w:tab w:val="left" w:pos="3832"/>
        </w:tabs>
        <w:snapToGrid w:val="0"/>
        <w:spacing w:after="0" w:line="276" w:lineRule="auto"/>
        <w:rPr>
          <w:rFonts w:cs="Times New Roman"/>
          <w:b/>
          <w:sz w:val="28"/>
          <w:szCs w:val="28"/>
          <w:lang w:eastAsia="zh-TW"/>
        </w:rPr>
      </w:pPr>
    </w:p>
    <w:p w14:paraId="30EDF73E" w14:textId="634C6448" w:rsidR="00C32F11" w:rsidRDefault="00C32F11" w:rsidP="00CE196B">
      <w:pPr>
        <w:tabs>
          <w:tab w:val="left" w:pos="3832"/>
        </w:tabs>
        <w:snapToGrid w:val="0"/>
        <w:spacing w:after="0" w:line="276" w:lineRule="auto"/>
        <w:outlineLvl w:val="0"/>
        <w:rPr>
          <w:rFonts w:cs="Times New Roman"/>
          <w:b/>
          <w:sz w:val="28"/>
          <w:szCs w:val="28"/>
          <w:lang w:eastAsia="zh-TW"/>
        </w:rPr>
      </w:pPr>
      <w:r w:rsidRPr="009C3B69">
        <w:rPr>
          <w:rFonts w:cs="Times New Roman"/>
          <w:b/>
          <w:sz w:val="28"/>
          <w:szCs w:val="28"/>
          <w:lang w:eastAsia="zh-TW"/>
        </w:rPr>
        <w:t xml:space="preserve">Activity 1: </w:t>
      </w:r>
      <w:r>
        <w:rPr>
          <w:rFonts w:cs="Times New Roman"/>
          <w:b/>
          <w:sz w:val="28"/>
          <w:szCs w:val="28"/>
          <w:lang w:eastAsia="zh-TW"/>
        </w:rPr>
        <w:t>Working with Written Feedback</w:t>
      </w:r>
    </w:p>
    <w:p w14:paraId="357A2335" w14:textId="7F614F13" w:rsidR="00F53518" w:rsidRDefault="00C32F11" w:rsidP="009D44FB">
      <w:pPr>
        <w:snapToGrid w:val="0"/>
        <w:spacing w:after="0" w:line="276" w:lineRule="auto"/>
        <w:rPr>
          <w:sz w:val="24"/>
          <w:szCs w:val="24"/>
        </w:rPr>
      </w:pPr>
      <w:r>
        <w:rPr>
          <w:sz w:val="24"/>
          <w:szCs w:val="24"/>
        </w:rPr>
        <w:t xml:space="preserve">If your instructor has provided you with written feedback on your draft before the consultation, work with it as much as possible. Try to understand what your instructor's comments mean. What are the different ways you might address them? The more closely you work with the comments before the consultation, and the more specific questions </w:t>
      </w:r>
      <w:r w:rsidR="004810C7">
        <w:rPr>
          <w:sz w:val="24"/>
          <w:szCs w:val="24"/>
        </w:rPr>
        <w:t xml:space="preserve">you are </w:t>
      </w:r>
      <w:r>
        <w:rPr>
          <w:sz w:val="24"/>
          <w:szCs w:val="24"/>
        </w:rPr>
        <w:t>able to raise, the more effective the consultation time will be.</w:t>
      </w:r>
    </w:p>
    <w:p w14:paraId="24414739" w14:textId="77777777" w:rsidR="00071112" w:rsidRDefault="00071112" w:rsidP="009D44FB">
      <w:pPr>
        <w:snapToGrid w:val="0"/>
        <w:spacing w:after="0" w:line="276" w:lineRule="auto"/>
        <w:rPr>
          <w:sz w:val="24"/>
          <w:szCs w:val="24"/>
        </w:rPr>
      </w:pPr>
    </w:p>
    <w:p w14:paraId="307EC37A" w14:textId="77777777" w:rsidR="00CD4DC3" w:rsidRDefault="00CD4DC3" w:rsidP="009553DF">
      <w:pPr>
        <w:tabs>
          <w:tab w:val="left" w:pos="3832"/>
        </w:tabs>
        <w:snapToGrid w:val="0"/>
        <w:spacing w:after="0" w:line="276" w:lineRule="auto"/>
        <w:rPr>
          <w:rFonts w:cs="Times New Roman"/>
          <w:b/>
          <w:sz w:val="28"/>
          <w:szCs w:val="28"/>
          <w:lang w:eastAsia="zh-TW"/>
        </w:rPr>
      </w:pPr>
    </w:p>
    <w:p w14:paraId="6DA8F0BF" w14:textId="0A7E37F5" w:rsidR="009553DF" w:rsidRDefault="009553DF" w:rsidP="00CE196B">
      <w:pPr>
        <w:tabs>
          <w:tab w:val="left" w:pos="3832"/>
        </w:tabs>
        <w:snapToGrid w:val="0"/>
        <w:spacing w:after="0" w:line="276" w:lineRule="auto"/>
        <w:outlineLvl w:val="0"/>
        <w:rPr>
          <w:rFonts w:cs="Times New Roman"/>
          <w:b/>
          <w:sz w:val="28"/>
          <w:szCs w:val="28"/>
          <w:lang w:eastAsia="zh-TW"/>
        </w:rPr>
      </w:pPr>
      <w:r>
        <w:rPr>
          <w:rFonts w:cs="Times New Roman"/>
          <w:b/>
          <w:sz w:val="28"/>
          <w:szCs w:val="28"/>
          <w:lang w:eastAsia="zh-TW"/>
        </w:rPr>
        <w:t>Activity 2</w:t>
      </w:r>
      <w:r w:rsidRPr="009C3B69">
        <w:rPr>
          <w:rFonts w:cs="Times New Roman"/>
          <w:b/>
          <w:sz w:val="28"/>
          <w:szCs w:val="28"/>
          <w:lang w:eastAsia="zh-TW"/>
        </w:rPr>
        <w:t xml:space="preserve">: </w:t>
      </w:r>
      <w:r>
        <w:rPr>
          <w:rFonts w:cs="Times New Roman"/>
          <w:b/>
          <w:sz w:val="28"/>
          <w:szCs w:val="28"/>
          <w:lang w:eastAsia="zh-TW"/>
        </w:rPr>
        <w:t>More Peer Feedback?</w:t>
      </w:r>
    </w:p>
    <w:p w14:paraId="5A037452" w14:textId="1C56F52E" w:rsidR="00C32F11" w:rsidRPr="00C32F11" w:rsidRDefault="009553DF" w:rsidP="009D44FB">
      <w:pPr>
        <w:snapToGrid w:val="0"/>
        <w:spacing w:after="0" w:line="276" w:lineRule="auto"/>
        <w:rPr>
          <w:sz w:val="24"/>
          <w:szCs w:val="24"/>
        </w:rPr>
      </w:pPr>
      <w:r>
        <w:rPr>
          <w:sz w:val="24"/>
          <w:szCs w:val="24"/>
        </w:rPr>
        <w:t>After writing the first version of draft 1 of the essay, you read a classmate's work and provided feedback on it, while receiving feedback of your own. If you found that process helpful, you are encouraged (though not required) to participate in another round of peer review, either with your previous partner or with another classmate.</w:t>
      </w:r>
    </w:p>
    <w:p w14:paraId="688E41E3" w14:textId="272E2AFD" w:rsidR="00A92D3A" w:rsidRDefault="00A92D3A">
      <w:pPr>
        <w:spacing w:after="0" w:line="240" w:lineRule="auto"/>
        <w:rPr>
          <w:b/>
          <w:sz w:val="40"/>
          <w:szCs w:val="40"/>
        </w:rPr>
      </w:pPr>
      <w:r>
        <w:rPr>
          <w:b/>
          <w:sz w:val="40"/>
          <w:szCs w:val="40"/>
        </w:rPr>
        <w:br w:type="page"/>
      </w:r>
    </w:p>
    <w:p w14:paraId="4E0EFC24" w14:textId="5BAA6F12" w:rsidR="00103D58" w:rsidRDefault="00F53518" w:rsidP="00CE196B">
      <w:pPr>
        <w:pStyle w:val="ListParagraph"/>
        <w:snapToGrid w:val="0"/>
        <w:spacing w:after="0" w:line="276" w:lineRule="auto"/>
        <w:contextualSpacing w:val="0"/>
        <w:jc w:val="center"/>
        <w:outlineLvl w:val="0"/>
        <w:rPr>
          <w:b/>
          <w:sz w:val="40"/>
          <w:szCs w:val="40"/>
        </w:rPr>
      </w:pPr>
      <w:r>
        <w:rPr>
          <w:b/>
          <w:sz w:val="40"/>
          <w:szCs w:val="40"/>
        </w:rPr>
        <w:lastRenderedPageBreak/>
        <w:t>Unit 11</w:t>
      </w:r>
    </w:p>
    <w:p w14:paraId="4B23DF6B" w14:textId="2FEBD15D" w:rsidR="00F53518" w:rsidRDefault="00103D58" w:rsidP="00003DC8">
      <w:pPr>
        <w:pStyle w:val="ListParagraph"/>
        <w:snapToGrid w:val="0"/>
        <w:spacing w:after="0" w:line="276" w:lineRule="auto"/>
        <w:contextualSpacing w:val="0"/>
        <w:jc w:val="center"/>
        <w:rPr>
          <w:b/>
          <w:sz w:val="40"/>
          <w:szCs w:val="40"/>
        </w:rPr>
      </w:pPr>
      <w:r>
        <w:rPr>
          <w:b/>
          <w:sz w:val="40"/>
          <w:szCs w:val="40"/>
        </w:rPr>
        <w:t>T</w:t>
      </w:r>
      <w:r w:rsidR="00F81F68">
        <w:rPr>
          <w:b/>
          <w:sz w:val="40"/>
          <w:szCs w:val="40"/>
        </w:rPr>
        <w:t>ools for revision</w:t>
      </w:r>
    </w:p>
    <w:p w14:paraId="7815BCB8" w14:textId="77777777" w:rsidR="004810C7" w:rsidRPr="00003DC8" w:rsidRDefault="004810C7" w:rsidP="00003DC8">
      <w:pPr>
        <w:pStyle w:val="ListParagraph"/>
        <w:snapToGrid w:val="0"/>
        <w:spacing w:after="0" w:line="276" w:lineRule="auto"/>
        <w:contextualSpacing w:val="0"/>
        <w:jc w:val="center"/>
        <w:rPr>
          <w:b/>
          <w:sz w:val="40"/>
          <w:szCs w:val="40"/>
        </w:rPr>
      </w:pPr>
    </w:p>
    <w:p w14:paraId="206011BD" w14:textId="4BA62B8B" w:rsidR="00570F0C" w:rsidRDefault="00570F0C" w:rsidP="009D44FB">
      <w:pPr>
        <w:snapToGrid w:val="0"/>
        <w:spacing w:after="0" w:line="276" w:lineRule="auto"/>
        <w:rPr>
          <w:sz w:val="24"/>
          <w:szCs w:val="36"/>
        </w:rPr>
      </w:pPr>
      <w:r>
        <w:rPr>
          <w:sz w:val="24"/>
          <w:szCs w:val="36"/>
        </w:rPr>
        <w:t xml:space="preserve">This course stresses the importance of reflection, but writers also need input from outside to help strengthen their texts. </w:t>
      </w:r>
      <w:r w:rsidR="00DB4208">
        <w:rPr>
          <w:sz w:val="24"/>
          <w:szCs w:val="36"/>
        </w:rPr>
        <w:t>In this unit</w:t>
      </w:r>
      <w:r>
        <w:rPr>
          <w:sz w:val="24"/>
          <w:szCs w:val="36"/>
        </w:rPr>
        <w:t xml:space="preserve"> a number of tools and resources which can help improve the quality of writing are introduced. The online module looks at word choice, one of the areas which can be strengthened using these tools. Outside of class you will continue to revise your essay based on the feedback you got from your</w:t>
      </w:r>
      <w:r w:rsidR="00A93564">
        <w:rPr>
          <w:sz w:val="24"/>
          <w:szCs w:val="36"/>
        </w:rPr>
        <w:t xml:space="preserve"> peers and</w:t>
      </w:r>
      <w:r>
        <w:rPr>
          <w:sz w:val="24"/>
          <w:szCs w:val="36"/>
        </w:rPr>
        <w:t xml:space="preserve"> instructor, as well as your own critical re-reading of your text.</w:t>
      </w:r>
      <w:r w:rsidR="0077432E">
        <w:rPr>
          <w:sz w:val="24"/>
          <w:szCs w:val="36"/>
        </w:rPr>
        <w:t xml:space="preserve"> </w:t>
      </w:r>
      <w:r>
        <w:rPr>
          <w:sz w:val="24"/>
          <w:szCs w:val="36"/>
        </w:rPr>
        <w:t>By the end of this unit, you will:</w:t>
      </w:r>
    </w:p>
    <w:p w14:paraId="44A2BA9E" w14:textId="77777777" w:rsidR="00796B09" w:rsidRPr="00796B09" w:rsidRDefault="00570F0C" w:rsidP="00047D32">
      <w:pPr>
        <w:pStyle w:val="ListParagraph"/>
        <w:numPr>
          <w:ilvl w:val="0"/>
          <w:numId w:val="19"/>
        </w:numPr>
        <w:snapToGrid w:val="0"/>
        <w:spacing w:after="0" w:line="276" w:lineRule="auto"/>
        <w:rPr>
          <w:sz w:val="24"/>
          <w:szCs w:val="36"/>
        </w:rPr>
      </w:pPr>
      <w:r w:rsidRPr="00796B09">
        <w:rPr>
          <w:sz w:val="24"/>
          <w:szCs w:val="36"/>
        </w:rPr>
        <w:t xml:space="preserve">know how to use a range of tools which can help </w:t>
      </w:r>
      <w:r w:rsidR="00796B09" w:rsidRPr="00796B09">
        <w:rPr>
          <w:sz w:val="24"/>
          <w:szCs w:val="36"/>
        </w:rPr>
        <w:t xml:space="preserve">you improve your </w:t>
      </w:r>
      <w:proofErr w:type="gramStart"/>
      <w:r w:rsidR="00796B09" w:rsidRPr="00796B09">
        <w:rPr>
          <w:sz w:val="24"/>
          <w:szCs w:val="36"/>
        </w:rPr>
        <w:t>writing;</w:t>
      </w:r>
      <w:proofErr w:type="gramEnd"/>
    </w:p>
    <w:p w14:paraId="752B0555" w14:textId="77777777" w:rsidR="00796B09" w:rsidRPr="00796B09" w:rsidRDefault="00796B09" w:rsidP="00047D32">
      <w:pPr>
        <w:pStyle w:val="ListParagraph"/>
        <w:numPr>
          <w:ilvl w:val="0"/>
          <w:numId w:val="19"/>
        </w:numPr>
        <w:snapToGrid w:val="0"/>
        <w:spacing w:after="0" w:line="276" w:lineRule="auto"/>
        <w:rPr>
          <w:sz w:val="24"/>
          <w:szCs w:val="36"/>
        </w:rPr>
      </w:pPr>
      <w:r w:rsidRPr="00796B09">
        <w:rPr>
          <w:sz w:val="24"/>
          <w:szCs w:val="36"/>
        </w:rPr>
        <w:t xml:space="preserve">know where to look for answers about language </w:t>
      </w:r>
      <w:proofErr w:type="gramStart"/>
      <w:r w:rsidRPr="00796B09">
        <w:rPr>
          <w:sz w:val="24"/>
          <w:szCs w:val="36"/>
        </w:rPr>
        <w:t>usage;</w:t>
      </w:r>
      <w:proofErr w:type="gramEnd"/>
    </w:p>
    <w:p w14:paraId="13CB036F" w14:textId="1EFE221E" w:rsidR="00796B09" w:rsidRPr="00796B09" w:rsidRDefault="00796B09" w:rsidP="00047D32">
      <w:pPr>
        <w:pStyle w:val="ListParagraph"/>
        <w:numPr>
          <w:ilvl w:val="0"/>
          <w:numId w:val="19"/>
        </w:numPr>
        <w:snapToGrid w:val="0"/>
        <w:spacing w:after="0" w:line="276" w:lineRule="auto"/>
        <w:rPr>
          <w:sz w:val="24"/>
          <w:szCs w:val="36"/>
        </w:rPr>
      </w:pPr>
      <w:r w:rsidRPr="00796B09">
        <w:rPr>
          <w:sz w:val="24"/>
          <w:szCs w:val="36"/>
        </w:rPr>
        <w:t xml:space="preserve">be closer to </w:t>
      </w:r>
      <w:r w:rsidR="00A93564">
        <w:rPr>
          <w:sz w:val="24"/>
          <w:szCs w:val="36"/>
        </w:rPr>
        <w:t>the</w:t>
      </w:r>
      <w:r w:rsidRPr="00796B09">
        <w:rPr>
          <w:sz w:val="24"/>
          <w:szCs w:val="36"/>
        </w:rPr>
        <w:t xml:space="preserve"> final draft of your essay.</w:t>
      </w:r>
    </w:p>
    <w:p w14:paraId="284A500A" w14:textId="77777777" w:rsidR="001F316C" w:rsidRDefault="001F316C" w:rsidP="009D44FB">
      <w:pPr>
        <w:snapToGrid w:val="0"/>
        <w:spacing w:after="0" w:line="276" w:lineRule="auto"/>
        <w:rPr>
          <w:rFonts w:cs="Times New Roman"/>
          <w:b/>
          <w:sz w:val="32"/>
          <w:szCs w:val="32"/>
          <w:lang w:eastAsia="zh-TW"/>
        </w:rPr>
      </w:pPr>
    </w:p>
    <w:p w14:paraId="1FF1C070" w14:textId="77777777" w:rsidR="009C3B69" w:rsidRDefault="001F316C" w:rsidP="00CE196B">
      <w:pPr>
        <w:tabs>
          <w:tab w:val="left" w:pos="3832"/>
        </w:tabs>
        <w:snapToGrid w:val="0"/>
        <w:spacing w:after="0" w:line="276" w:lineRule="auto"/>
        <w:outlineLvl w:val="0"/>
        <w:rPr>
          <w:rFonts w:cs="Times New Roman"/>
          <w:b/>
          <w:sz w:val="28"/>
          <w:szCs w:val="28"/>
          <w:lang w:eastAsia="zh-TW"/>
        </w:rPr>
      </w:pPr>
      <w:r w:rsidRPr="009C3B69">
        <w:rPr>
          <w:rFonts w:cs="Times New Roman"/>
          <w:b/>
          <w:sz w:val="28"/>
          <w:szCs w:val="28"/>
          <w:lang w:eastAsia="zh-TW"/>
        </w:rPr>
        <w:t xml:space="preserve">Activity 1: </w:t>
      </w:r>
      <w:r w:rsidR="009C3B69">
        <w:rPr>
          <w:rFonts w:cs="Times New Roman"/>
          <w:b/>
          <w:sz w:val="28"/>
          <w:szCs w:val="28"/>
          <w:lang w:eastAsia="zh-TW"/>
        </w:rPr>
        <w:t>Using a Learner Dictionary</w:t>
      </w:r>
    </w:p>
    <w:p w14:paraId="4F875BC8" w14:textId="541198CD" w:rsidR="001F316C" w:rsidRDefault="00940270"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 xml:space="preserve">Learner dictionaries are written for people who are learning how to use a language (English, in this case), and provide information about words and how they are used which learners </w:t>
      </w:r>
      <w:r w:rsidR="00126B8B">
        <w:rPr>
          <w:rFonts w:cs="Times New Roman"/>
          <w:sz w:val="24"/>
          <w:szCs w:val="24"/>
          <w:lang w:eastAsia="zh-TW"/>
        </w:rPr>
        <w:t>often</w:t>
      </w:r>
      <w:r w:rsidRPr="00071112">
        <w:rPr>
          <w:rFonts w:cs="Times New Roman"/>
          <w:sz w:val="24"/>
          <w:szCs w:val="24"/>
          <w:lang w:eastAsia="zh-TW"/>
        </w:rPr>
        <w:t xml:space="preserve"> need: for example, which preposition is used after a certain verb</w:t>
      </w:r>
      <w:r w:rsidR="00126B8B">
        <w:rPr>
          <w:rFonts w:cs="Times New Roman"/>
          <w:sz w:val="24"/>
          <w:szCs w:val="24"/>
          <w:lang w:eastAsia="zh-TW"/>
        </w:rPr>
        <w:t xml:space="preserve"> or whether</w:t>
      </w:r>
      <w:r w:rsidRPr="00071112">
        <w:rPr>
          <w:rFonts w:cs="Times New Roman"/>
          <w:sz w:val="24"/>
          <w:szCs w:val="24"/>
          <w:lang w:eastAsia="zh-TW"/>
        </w:rPr>
        <w:t xml:space="preserve"> a given noun need</w:t>
      </w:r>
      <w:r w:rsidR="00126B8B">
        <w:rPr>
          <w:rFonts w:cs="Times New Roman"/>
          <w:sz w:val="24"/>
          <w:szCs w:val="24"/>
          <w:lang w:eastAsia="zh-TW"/>
        </w:rPr>
        <w:t>s</w:t>
      </w:r>
      <w:r w:rsidRPr="00071112">
        <w:rPr>
          <w:rFonts w:cs="Times New Roman"/>
          <w:sz w:val="24"/>
          <w:szCs w:val="24"/>
          <w:lang w:eastAsia="zh-TW"/>
        </w:rPr>
        <w:t xml:space="preserve"> an article</w:t>
      </w:r>
      <w:r w:rsidR="00126B8B">
        <w:rPr>
          <w:rFonts w:cs="Times New Roman"/>
          <w:sz w:val="24"/>
          <w:szCs w:val="24"/>
          <w:lang w:eastAsia="zh-TW"/>
        </w:rPr>
        <w:t>.</w:t>
      </w:r>
      <w:r w:rsidRPr="00071112">
        <w:rPr>
          <w:rFonts w:cs="Times New Roman"/>
          <w:sz w:val="24"/>
          <w:szCs w:val="24"/>
          <w:lang w:eastAsia="zh-TW"/>
        </w:rPr>
        <w:t xml:space="preserve"> There are several good English learner dictionaries available, and information and resources about them, including on-line look-up and downloadable apps, can be found at the sites below.</w:t>
      </w:r>
    </w:p>
    <w:p w14:paraId="30732DD5" w14:textId="77777777" w:rsidR="00126B8B" w:rsidRPr="00071112" w:rsidRDefault="00126B8B" w:rsidP="009D44FB">
      <w:pPr>
        <w:tabs>
          <w:tab w:val="left" w:pos="3832"/>
        </w:tabs>
        <w:snapToGrid w:val="0"/>
        <w:spacing w:after="0" w:line="276" w:lineRule="auto"/>
        <w:rPr>
          <w:rFonts w:cs="Times New Roman"/>
          <w:sz w:val="24"/>
          <w:szCs w:val="24"/>
          <w:lang w:eastAsia="zh-TW"/>
        </w:rPr>
      </w:pPr>
    </w:p>
    <w:p w14:paraId="632E5CBF" w14:textId="537EF727" w:rsidR="00940270" w:rsidRPr="00071112" w:rsidRDefault="00940270" w:rsidP="009D44FB">
      <w:pPr>
        <w:tabs>
          <w:tab w:val="left" w:pos="3832"/>
        </w:tabs>
        <w:snapToGrid w:val="0"/>
        <w:spacing w:after="0" w:line="276" w:lineRule="auto"/>
        <w:rPr>
          <w:rFonts w:cs="Times New Roman"/>
          <w:sz w:val="24"/>
          <w:szCs w:val="24"/>
          <w:lang w:eastAsia="zh-TW"/>
        </w:rPr>
      </w:pPr>
      <w:r w:rsidRPr="00071112">
        <w:rPr>
          <w:rFonts w:cs="Times New Roman"/>
          <w:i/>
          <w:sz w:val="24"/>
          <w:szCs w:val="24"/>
          <w:lang w:eastAsia="zh-TW"/>
        </w:rPr>
        <w:t>Oxford Advanced Learner Dictionary</w:t>
      </w:r>
      <w:r w:rsidRPr="00071112">
        <w:rPr>
          <w:rFonts w:cs="Times New Roman"/>
          <w:sz w:val="24"/>
          <w:szCs w:val="24"/>
          <w:lang w:eastAsia="zh-TW"/>
        </w:rPr>
        <w:t>:</w:t>
      </w:r>
      <w:r w:rsidR="0077432E">
        <w:rPr>
          <w:rFonts w:cs="Times New Roman"/>
          <w:sz w:val="24"/>
          <w:szCs w:val="24"/>
          <w:lang w:eastAsia="zh-TW"/>
        </w:rPr>
        <w:t xml:space="preserve"> </w:t>
      </w:r>
      <w:r w:rsidRPr="00071112">
        <w:rPr>
          <w:rFonts w:cs="Times New Roman"/>
          <w:sz w:val="24"/>
          <w:szCs w:val="24"/>
          <w:lang w:eastAsia="zh-TW"/>
        </w:rPr>
        <w:t>https://www.oxfordlearnersdictionaries.com/</w:t>
      </w:r>
    </w:p>
    <w:p w14:paraId="1B0975F5" w14:textId="209A450E" w:rsidR="00940270" w:rsidRPr="00071112" w:rsidRDefault="00940270" w:rsidP="009D44FB">
      <w:pPr>
        <w:tabs>
          <w:tab w:val="left" w:pos="3832"/>
        </w:tabs>
        <w:snapToGrid w:val="0"/>
        <w:spacing w:after="0" w:line="276" w:lineRule="auto"/>
        <w:rPr>
          <w:rFonts w:cs="Times New Roman"/>
          <w:sz w:val="24"/>
          <w:szCs w:val="24"/>
          <w:lang w:eastAsia="zh-TW"/>
        </w:rPr>
      </w:pPr>
      <w:r w:rsidRPr="00071112">
        <w:rPr>
          <w:rFonts w:cs="Times New Roman"/>
          <w:i/>
          <w:sz w:val="24"/>
          <w:szCs w:val="24"/>
          <w:lang w:eastAsia="zh-TW"/>
        </w:rPr>
        <w:t>Cambridge Learner's Dictionary</w:t>
      </w:r>
      <w:r w:rsidRPr="00071112">
        <w:rPr>
          <w:rFonts w:cs="Times New Roman"/>
          <w:sz w:val="24"/>
          <w:szCs w:val="24"/>
          <w:lang w:eastAsia="zh-TW"/>
        </w:rPr>
        <w:t>: https://dictionary.cambridge.org/dictionary/learner-english/</w:t>
      </w:r>
    </w:p>
    <w:p w14:paraId="16D8E804" w14:textId="4F6DA7EF" w:rsidR="001F316C" w:rsidRPr="00071112" w:rsidRDefault="00556B82" w:rsidP="00CE196B">
      <w:pPr>
        <w:tabs>
          <w:tab w:val="left" w:pos="3832"/>
        </w:tabs>
        <w:snapToGrid w:val="0"/>
        <w:spacing w:after="0" w:line="276" w:lineRule="auto"/>
        <w:outlineLvl w:val="0"/>
        <w:rPr>
          <w:rFonts w:cs="Times New Roman"/>
          <w:sz w:val="24"/>
          <w:szCs w:val="24"/>
          <w:lang w:eastAsia="zh-TW"/>
        </w:rPr>
      </w:pPr>
      <w:r w:rsidRPr="00071112">
        <w:rPr>
          <w:rFonts w:cs="Times New Roman"/>
          <w:sz w:val="24"/>
          <w:szCs w:val="24"/>
          <w:lang w:eastAsia="zh-TW"/>
        </w:rPr>
        <w:t>Macmillan dictionary products:</w:t>
      </w:r>
      <w:r w:rsidR="0077432E">
        <w:rPr>
          <w:rFonts w:cs="Times New Roman"/>
          <w:sz w:val="24"/>
          <w:szCs w:val="24"/>
          <w:lang w:eastAsia="zh-TW"/>
        </w:rPr>
        <w:t xml:space="preserve"> </w:t>
      </w:r>
      <w:r w:rsidRPr="00071112">
        <w:rPr>
          <w:rFonts w:cs="Times New Roman"/>
          <w:sz w:val="24"/>
          <w:szCs w:val="24"/>
          <w:lang w:eastAsia="zh-TW"/>
        </w:rPr>
        <w:t>https://www.macmillandictionary.com/</w:t>
      </w:r>
    </w:p>
    <w:p w14:paraId="1A49AB8F" w14:textId="4D43FF05" w:rsidR="001F316C" w:rsidRPr="00071112" w:rsidRDefault="00556B82" w:rsidP="009D44FB">
      <w:pPr>
        <w:tabs>
          <w:tab w:val="left" w:pos="3832"/>
        </w:tabs>
        <w:snapToGrid w:val="0"/>
        <w:spacing w:after="0" w:line="276" w:lineRule="auto"/>
        <w:rPr>
          <w:rFonts w:cs="Times New Roman"/>
          <w:sz w:val="24"/>
          <w:szCs w:val="24"/>
          <w:lang w:eastAsia="zh-TW"/>
        </w:rPr>
      </w:pPr>
      <w:r w:rsidRPr="00071112">
        <w:rPr>
          <w:rFonts w:cs="Times New Roman"/>
          <w:i/>
          <w:sz w:val="24"/>
          <w:szCs w:val="24"/>
          <w:lang w:eastAsia="zh-TW"/>
        </w:rPr>
        <w:t xml:space="preserve">Longman Dictionary of Contemporary English: </w:t>
      </w:r>
      <w:r w:rsidRPr="00071112">
        <w:rPr>
          <w:rFonts w:cs="Times New Roman"/>
          <w:sz w:val="24"/>
          <w:szCs w:val="24"/>
          <w:lang w:eastAsia="zh-TW"/>
        </w:rPr>
        <w:t>https://www.ldoceonline.com/</w:t>
      </w:r>
    </w:p>
    <w:p w14:paraId="7BCD9BF7" w14:textId="77777777" w:rsidR="00556B82" w:rsidRPr="00071112" w:rsidRDefault="00556B82" w:rsidP="009D44FB">
      <w:pPr>
        <w:tabs>
          <w:tab w:val="left" w:pos="3832"/>
        </w:tabs>
        <w:snapToGrid w:val="0"/>
        <w:spacing w:after="0" w:line="276" w:lineRule="auto"/>
        <w:rPr>
          <w:rFonts w:cs="Times New Roman"/>
          <w:sz w:val="24"/>
          <w:szCs w:val="24"/>
          <w:lang w:eastAsia="zh-TW"/>
        </w:rPr>
      </w:pPr>
    </w:p>
    <w:p w14:paraId="55D56C26" w14:textId="7466543D" w:rsidR="00C87966" w:rsidRPr="00071112" w:rsidRDefault="008E318C" w:rsidP="008E318C">
      <w:pPr>
        <w:tabs>
          <w:tab w:val="left" w:pos="3832"/>
        </w:tabs>
        <w:snapToGrid w:val="0"/>
        <w:spacing w:after="0" w:line="276" w:lineRule="auto"/>
        <w:rPr>
          <w:rFonts w:cs="Times New Roman"/>
          <w:sz w:val="24"/>
          <w:szCs w:val="24"/>
          <w:lang w:eastAsia="zh-TW"/>
        </w:rPr>
      </w:pPr>
      <w:r>
        <w:rPr>
          <w:rFonts w:cs="Times New Roman"/>
          <w:b/>
          <w:sz w:val="24"/>
          <w:szCs w:val="24"/>
          <w:lang w:eastAsia="zh-TW"/>
        </w:rPr>
        <w:t xml:space="preserve">              </w:t>
      </w:r>
      <w:r w:rsidRPr="008E318C">
        <w:rPr>
          <w:rFonts w:cs="Times New Roman"/>
          <w:b/>
          <w:sz w:val="24"/>
          <w:szCs w:val="24"/>
          <w:lang w:eastAsia="zh-TW"/>
        </w:rPr>
        <w:t>Q.1</w:t>
      </w:r>
      <w:r>
        <w:rPr>
          <w:rFonts w:cs="Times New Roman"/>
          <w:sz w:val="24"/>
          <w:szCs w:val="24"/>
          <w:lang w:eastAsia="zh-TW"/>
        </w:rPr>
        <w:t xml:space="preserve"> </w:t>
      </w:r>
      <w:r w:rsidR="00C87966" w:rsidRPr="00071112">
        <w:rPr>
          <w:rFonts w:cs="Times New Roman"/>
          <w:sz w:val="24"/>
          <w:szCs w:val="24"/>
          <w:lang w:eastAsia="zh-TW"/>
        </w:rPr>
        <w:t xml:space="preserve">Together with a partner, look up the following Academic Vocabulary List </w:t>
      </w:r>
      <w:r w:rsidR="006F4918" w:rsidRPr="00071112">
        <w:rPr>
          <w:rFonts w:cs="Times New Roman"/>
          <w:sz w:val="24"/>
          <w:szCs w:val="24"/>
          <w:lang w:eastAsia="zh-TW"/>
        </w:rPr>
        <w:t>(</w:t>
      </w:r>
      <w:proofErr w:type="gramStart"/>
      <w:r w:rsidR="006F4918" w:rsidRPr="00071112">
        <w:rPr>
          <w:rFonts w:cs="Times New Roman"/>
          <w:sz w:val="24"/>
          <w:szCs w:val="24"/>
          <w:lang w:eastAsia="zh-TW"/>
        </w:rPr>
        <w:t xml:space="preserve">AVL) </w:t>
      </w:r>
      <w:r>
        <w:rPr>
          <w:rFonts w:cs="Times New Roman"/>
          <w:sz w:val="24"/>
          <w:szCs w:val="24"/>
          <w:lang w:eastAsia="zh-TW"/>
        </w:rPr>
        <w:t xml:space="preserve">  </w:t>
      </w:r>
      <w:proofErr w:type="gramEnd"/>
      <w:r>
        <w:rPr>
          <w:rFonts w:cs="Times New Roman"/>
          <w:sz w:val="24"/>
          <w:szCs w:val="24"/>
          <w:lang w:eastAsia="zh-TW"/>
        </w:rPr>
        <w:t xml:space="preserve">       </w:t>
      </w:r>
      <w:r w:rsidR="00C87966" w:rsidRPr="00071112">
        <w:rPr>
          <w:rFonts w:cs="Times New Roman"/>
          <w:sz w:val="24"/>
          <w:szCs w:val="24"/>
          <w:lang w:eastAsia="zh-TW"/>
        </w:rPr>
        <w:t>items in at least two of these tools and answer the following questions:</w:t>
      </w:r>
    </w:p>
    <w:p w14:paraId="16BF5074" w14:textId="22B1E70E" w:rsidR="00C87966" w:rsidRPr="00071112" w:rsidRDefault="00C87966"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1.</w:t>
      </w:r>
      <w:r w:rsidR="0077432E">
        <w:rPr>
          <w:rFonts w:cs="Times New Roman"/>
          <w:sz w:val="24"/>
          <w:szCs w:val="24"/>
          <w:lang w:eastAsia="zh-TW"/>
        </w:rPr>
        <w:t xml:space="preserve"> </w:t>
      </w:r>
      <w:r w:rsidRPr="00071112">
        <w:rPr>
          <w:rFonts w:cs="Times New Roman"/>
          <w:sz w:val="24"/>
          <w:szCs w:val="24"/>
          <w:lang w:eastAsia="zh-TW"/>
        </w:rPr>
        <w:t>For each word, what information, apart from the meaning, are you given?</w:t>
      </w:r>
    </w:p>
    <w:p w14:paraId="173DF1C0" w14:textId="15704286" w:rsidR="00C87966" w:rsidRDefault="00C87966"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2.</w:t>
      </w:r>
      <w:r w:rsidR="0077432E">
        <w:rPr>
          <w:rFonts w:cs="Times New Roman"/>
          <w:sz w:val="24"/>
          <w:szCs w:val="24"/>
          <w:lang w:eastAsia="zh-TW"/>
        </w:rPr>
        <w:t xml:space="preserve"> </w:t>
      </w:r>
      <w:r w:rsidRPr="00071112">
        <w:rPr>
          <w:rFonts w:cs="Times New Roman"/>
          <w:sz w:val="24"/>
          <w:szCs w:val="24"/>
          <w:lang w:eastAsia="zh-TW"/>
        </w:rPr>
        <w:t>Which tool gives you the most helpful information, and why?</w:t>
      </w:r>
    </w:p>
    <w:p w14:paraId="4C2C9BB0" w14:textId="77777777" w:rsidR="00126B8B" w:rsidRDefault="00126B8B" w:rsidP="009D44FB">
      <w:pPr>
        <w:tabs>
          <w:tab w:val="left" w:pos="3832"/>
        </w:tabs>
        <w:snapToGrid w:val="0"/>
        <w:spacing w:after="0" w:line="276" w:lineRule="auto"/>
        <w:rPr>
          <w:rFonts w:cs="Times New Roman"/>
          <w:sz w:val="24"/>
          <w:szCs w:val="24"/>
          <w:lang w:eastAsia="zh-TW"/>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1823"/>
        <w:gridCol w:w="1873"/>
        <w:gridCol w:w="1873"/>
        <w:gridCol w:w="1893"/>
      </w:tblGrid>
      <w:tr w:rsidR="00071112" w14:paraId="062350B6" w14:textId="77777777" w:rsidTr="00071112">
        <w:tc>
          <w:tcPr>
            <w:tcW w:w="1447" w:type="dxa"/>
          </w:tcPr>
          <w:p w14:paraId="016A1022" w14:textId="730B54E7" w:rsidR="00071112" w:rsidRDefault="00071112" w:rsidP="00071112">
            <w:pPr>
              <w:pStyle w:val="ListParagraph"/>
              <w:tabs>
                <w:tab w:val="left" w:pos="3832"/>
              </w:tabs>
              <w:snapToGrid w:val="0"/>
              <w:spacing w:after="0" w:line="276" w:lineRule="auto"/>
              <w:ind w:left="0"/>
              <w:rPr>
                <w:rFonts w:cs="Times New Roman"/>
                <w:sz w:val="24"/>
                <w:szCs w:val="24"/>
                <w:lang w:eastAsia="zh-TW"/>
              </w:rPr>
            </w:pPr>
            <w:r w:rsidRPr="00071112">
              <w:rPr>
                <w:rFonts w:cs="Times New Roman"/>
                <w:sz w:val="24"/>
                <w:szCs w:val="24"/>
                <w:lang w:eastAsia="zh-TW"/>
              </w:rPr>
              <w:t>analysis</w:t>
            </w:r>
          </w:p>
        </w:tc>
        <w:tc>
          <w:tcPr>
            <w:tcW w:w="1915" w:type="dxa"/>
          </w:tcPr>
          <w:p w14:paraId="5CF98A25" w14:textId="0007728D" w:rsidR="00071112" w:rsidRDefault="00071112"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institute</w:t>
            </w:r>
          </w:p>
        </w:tc>
        <w:tc>
          <w:tcPr>
            <w:tcW w:w="1915" w:type="dxa"/>
          </w:tcPr>
          <w:p w14:paraId="6C358435" w14:textId="0F0585C7" w:rsidR="00071112" w:rsidRDefault="00071112" w:rsidP="00071112">
            <w:pPr>
              <w:tabs>
                <w:tab w:val="left" w:pos="3832"/>
              </w:tabs>
              <w:snapToGrid w:val="0"/>
              <w:spacing w:after="0" w:line="276" w:lineRule="auto"/>
              <w:ind w:right="-144"/>
              <w:rPr>
                <w:rFonts w:cs="Times New Roman"/>
                <w:sz w:val="24"/>
                <w:szCs w:val="24"/>
                <w:lang w:eastAsia="zh-TW"/>
              </w:rPr>
            </w:pPr>
            <w:r w:rsidRPr="00071112">
              <w:rPr>
                <w:rFonts w:cs="Times New Roman"/>
                <w:sz w:val="24"/>
                <w:szCs w:val="24"/>
                <w:lang w:eastAsia="zh-TW"/>
              </w:rPr>
              <w:t>utility</w:t>
            </w:r>
          </w:p>
        </w:tc>
        <w:tc>
          <w:tcPr>
            <w:tcW w:w="1915" w:type="dxa"/>
          </w:tcPr>
          <w:p w14:paraId="5C1DD798" w14:textId="779B722E" w:rsidR="00071112" w:rsidRDefault="00071112" w:rsidP="00071112">
            <w:pPr>
              <w:tabs>
                <w:tab w:val="left" w:pos="3832"/>
              </w:tabs>
              <w:snapToGrid w:val="0"/>
              <w:spacing w:after="0" w:line="276" w:lineRule="auto"/>
              <w:ind w:right="-144"/>
              <w:rPr>
                <w:rFonts w:cs="Times New Roman"/>
                <w:sz w:val="24"/>
                <w:szCs w:val="24"/>
                <w:lang w:eastAsia="zh-TW"/>
              </w:rPr>
            </w:pPr>
            <w:r w:rsidRPr="00071112">
              <w:rPr>
                <w:rFonts w:cs="Times New Roman"/>
                <w:sz w:val="24"/>
                <w:szCs w:val="24"/>
                <w:lang w:eastAsia="zh-TW"/>
              </w:rPr>
              <w:t>psychological</w:t>
            </w:r>
          </w:p>
        </w:tc>
        <w:tc>
          <w:tcPr>
            <w:tcW w:w="1916" w:type="dxa"/>
          </w:tcPr>
          <w:p w14:paraId="7FE4C33F" w14:textId="7A06C4BD" w:rsidR="00071112" w:rsidRDefault="00071112"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sector</w:t>
            </w:r>
          </w:p>
        </w:tc>
      </w:tr>
      <w:tr w:rsidR="00071112" w14:paraId="013003F6" w14:textId="77777777" w:rsidTr="00071112">
        <w:tc>
          <w:tcPr>
            <w:tcW w:w="1447" w:type="dxa"/>
          </w:tcPr>
          <w:p w14:paraId="13DBFD4F" w14:textId="393660D6" w:rsidR="00071112" w:rsidRDefault="00071112"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technology</w:t>
            </w:r>
          </w:p>
        </w:tc>
        <w:tc>
          <w:tcPr>
            <w:tcW w:w="1915" w:type="dxa"/>
          </w:tcPr>
          <w:p w14:paraId="79917319" w14:textId="4F216612" w:rsidR="00071112" w:rsidRDefault="00071112" w:rsidP="009D44FB">
            <w:pPr>
              <w:tabs>
                <w:tab w:val="left" w:pos="3832"/>
              </w:tabs>
              <w:snapToGrid w:val="0"/>
              <w:spacing w:after="0" w:line="276" w:lineRule="auto"/>
              <w:rPr>
                <w:rFonts w:cs="Times New Roman"/>
                <w:sz w:val="24"/>
                <w:szCs w:val="24"/>
                <w:lang w:eastAsia="zh-TW"/>
              </w:rPr>
            </w:pPr>
            <w:r w:rsidRPr="00071112">
              <w:rPr>
                <w:rFonts w:cs="Times New Roman"/>
                <w:sz w:val="24"/>
                <w:szCs w:val="24"/>
                <w:lang w:eastAsia="zh-TW"/>
              </w:rPr>
              <w:t>perceive</w:t>
            </w:r>
          </w:p>
        </w:tc>
        <w:tc>
          <w:tcPr>
            <w:tcW w:w="1915" w:type="dxa"/>
          </w:tcPr>
          <w:p w14:paraId="5BF97726" w14:textId="39D149EA" w:rsidR="00071112" w:rsidRDefault="00071112" w:rsidP="00071112">
            <w:pPr>
              <w:tabs>
                <w:tab w:val="left" w:pos="3832"/>
              </w:tabs>
              <w:snapToGrid w:val="0"/>
              <w:spacing w:after="0" w:line="276" w:lineRule="auto"/>
              <w:ind w:right="-234"/>
              <w:rPr>
                <w:rFonts w:cs="Times New Roman"/>
                <w:sz w:val="24"/>
                <w:szCs w:val="24"/>
                <w:lang w:eastAsia="zh-TW"/>
              </w:rPr>
            </w:pPr>
            <w:r w:rsidRPr="00071112">
              <w:rPr>
                <w:rFonts w:cs="Times New Roman"/>
                <w:sz w:val="24"/>
                <w:szCs w:val="24"/>
                <w:lang w:eastAsia="zh-TW"/>
              </w:rPr>
              <w:t>subsequently</w:t>
            </w:r>
          </w:p>
        </w:tc>
        <w:tc>
          <w:tcPr>
            <w:tcW w:w="1915" w:type="dxa"/>
          </w:tcPr>
          <w:p w14:paraId="0C5CCA65" w14:textId="0F4C80A0" w:rsidR="00071112" w:rsidRDefault="00071112" w:rsidP="00071112">
            <w:pPr>
              <w:tabs>
                <w:tab w:val="left" w:pos="3832"/>
              </w:tabs>
              <w:snapToGrid w:val="0"/>
              <w:spacing w:after="0" w:line="276" w:lineRule="auto"/>
              <w:ind w:right="-234"/>
              <w:rPr>
                <w:rFonts w:cs="Times New Roman"/>
                <w:sz w:val="24"/>
                <w:szCs w:val="24"/>
                <w:lang w:eastAsia="zh-TW"/>
              </w:rPr>
            </w:pPr>
            <w:r w:rsidRPr="00071112">
              <w:rPr>
                <w:rFonts w:cs="Times New Roman"/>
                <w:sz w:val="24"/>
                <w:szCs w:val="24"/>
                <w:lang w:eastAsia="zh-TW"/>
              </w:rPr>
              <w:t>marginal</w:t>
            </w:r>
          </w:p>
        </w:tc>
        <w:tc>
          <w:tcPr>
            <w:tcW w:w="1916" w:type="dxa"/>
          </w:tcPr>
          <w:p w14:paraId="5ECD3325" w14:textId="1FBB065B" w:rsidR="00071112" w:rsidRDefault="00071112" w:rsidP="00071112">
            <w:pPr>
              <w:tabs>
                <w:tab w:val="left" w:pos="3832"/>
              </w:tabs>
              <w:snapToGrid w:val="0"/>
              <w:spacing w:after="0" w:line="276" w:lineRule="auto"/>
              <w:ind w:right="-324"/>
              <w:rPr>
                <w:rFonts w:cs="Times New Roman"/>
                <w:sz w:val="24"/>
                <w:szCs w:val="24"/>
                <w:lang w:eastAsia="zh-TW"/>
              </w:rPr>
            </w:pPr>
            <w:r w:rsidRPr="00071112">
              <w:rPr>
                <w:rFonts w:cs="Times New Roman"/>
                <w:sz w:val="24"/>
                <w:szCs w:val="24"/>
                <w:lang w:eastAsia="zh-TW"/>
              </w:rPr>
              <w:t>heterogeneous</w:t>
            </w:r>
          </w:p>
        </w:tc>
      </w:tr>
    </w:tbl>
    <w:p w14:paraId="7F5AA534" w14:textId="77777777" w:rsidR="00071112" w:rsidRPr="00071112" w:rsidRDefault="00071112" w:rsidP="009D44FB">
      <w:pPr>
        <w:tabs>
          <w:tab w:val="left" w:pos="3832"/>
        </w:tabs>
        <w:snapToGrid w:val="0"/>
        <w:spacing w:after="0" w:line="276" w:lineRule="auto"/>
        <w:rPr>
          <w:rFonts w:cs="Times New Roman"/>
          <w:sz w:val="24"/>
          <w:szCs w:val="24"/>
          <w:lang w:eastAsia="zh-TW"/>
        </w:rPr>
      </w:pPr>
    </w:p>
    <w:p w14:paraId="005E5A7A" w14:textId="77777777" w:rsidR="004C2601" w:rsidRPr="00071112" w:rsidRDefault="004C2601" w:rsidP="004C2601">
      <w:pPr>
        <w:tabs>
          <w:tab w:val="left" w:pos="3832"/>
        </w:tabs>
        <w:snapToGrid w:val="0"/>
        <w:spacing w:after="0" w:line="276" w:lineRule="auto"/>
        <w:rPr>
          <w:rFonts w:cs="Times New Roman"/>
          <w:sz w:val="24"/>
          <w:szCs w:val="24"/>
          <w:lang w:eastAsia="zh-TW"/>
        </w:rPr>
        <w:sectPr w:rsidR="004C2601" w:rsidRPr="00071112" w:rsidSect="0034794C">
          <w:endnotePr>
            <w:numFmt w:val="decimal"/>
          </w:endnotePr>
          <w:type w:val="continuous"/>
          <w:pgSz w:w="12240" w:h="15840"/>
          <w:pgMar w:top="1440" w:right="1440" w:bottom="1440" w:left="1440" w:header="720" w:footer="720" w:gutter="0"/>
          <w:cols w:space="720"/>
          <w:titlePg/>
          <w:docGrid w:linePitch="360"/>
        </w:sectPr>
      </w:pPr>
    </w:p>
    <w:p w14:paraId="35221FD4" w14:textId="77777777" w:rsidR="00C87966" w:rsidRPr="00071112" w:rsidRDefault="00C87966" w:rsidP="009D44FB">
      <w:pPr>
        <w:tabs>
          <w:tab w:val="left" w:pos="3832"/>
        </w:tabs>
        <w:snapToGrid w:val="0"/>
        <w:spacing w:after="0" w:line="276" w:lineRule="auto"/>
        <w:rPr>
          <w:rFonts w:cs="Times New Roman"/>
          <w:sz w:val="24"/>
          <w:szCs w:val="24"/>
          <w:lang w:eastAsia="zh-TW"/>
        </w:rPr>
        <w:sectPr w:rsidR="00C87966" w:rsidRPr="00071112" w:rsidSect="00C87966">
          <w:endnotePr>
            <w:numFmt w:val="decimal"/>
          </w:endnotePr>
          <w:type w:val="continuous"/>
          <w:pgSz w:w="12240" w:h="15840"/>
          <w:pgMar w:top="1440" w:right="1440" w:bottom="1440" w:left="1440" w:header="720" w:footer="720" w:gutter="0"/>
          <w:cols w:num="5" w:space="720"/>
          <w:titlePg/>
          <w:docGrid w:linePitch="360"/>
        </w:sectPr>
      </w:pPr>
    </w:p>
    <w:p w14:paraId="08873F53" w14:textId="14581787" w:rsidR="00C87966" w:rsidRDefault="00C87966" w:rsidP="00CE196B">
      <w:pPr>
        <w:tabs>
          <w:tab w:val="left" w:pos="3832"/>
        </w:tabs>
        <w:snapToGrid w:val="0"/>
        <w:spacing w:after="0" w:line="276" w:lineRule="auto"/>
        <w:outlineLvl w:val="0"/>
        <w:rPr>
          <w:rFonts w:cs="Times New Roman"/>
          <w:b/>
          <w:sz w:val="28"/>
          <w:szCs w:val="28"/>
          <w:lang w:eastAsia="zh-TW"/>
        </w:rPr>
      </w:pPr>
      <w:r>
        <w:rPr>
          <w:rFonts w:cs="Times New Roman"/>
          <w:b/>
          <w:sz w:val="28"/>
          <w:szCs w:val="28"/>
          <w:lang w:eastAsia="zh-TW"/>
        </w:rPr>
        <w:lastRenderedPageBreak/>
        <w:t>Activity 2</w:t>
      </w:r>
      <w:r w:rsidRPr="009C3B69">
        <w:rPr>
          <w:rFonts w:cs="Times New Roman"/>
          <w:b/>
          <w:sz w:val="28"/>
          <w:szCs w:val="28"/>
          <w:lang w:eastAsia="zh-TW"/>
        </w:rPr>
        <w:t xml:space="preserve">: </w:t>
      </w:r>
      <w:r>
        <w:rPr>
          <w:rFonts w:cs="Times New Roman"/>
          <w:b/>
          <w:sz w:val="28"/>
          <w:szCs w:val="28"/>
          <w:lang w:eastAsia="zh-TW"/>
        </w:rPr>
        <w:t xml:space="preserve">Using a </w:t>
      </w:r>
      <w:r w:rsidR="004C2601">
        <w:rPr>
          <w:rFonts w:cs="Times New Roman"/>
          <w:b/>
          <w:sz w:val="28"/>
          <w:szCs w:val="28"/>
          <w:lang w:eastAsia="zh-TW"/>
        </w:rPr>
        <w:t>Thesaurus</w:t>
      </w:r>
    </w:p>
    <w:p w14:paraId="14BA987B" w14:textId="77777777" w:rsidR="008E318C" w:rsidRDefault="004C2601" w:rsidP="007E6372">
      <w:pPr>
        <w:tabs>
          <w:tab w:val="left" w:pos="3832"/>
        </w:tabs>
        <w:snapToGrid w:val="0"/>
        <w:spacing w:after="0" w:line="276" w:lineRule="auto"/>
        <w:rPr>
          <w:rFonts w:cs="Times New Roman"/>
          <w:sz w:val="24"/>
          <w:szCs w:val="24"/>
          <w:lang w:eastAsia="zh-TW"/>
        </w:rPr>
      </w:pPr>
      <w:r w:rsidRPr="00495576">
        <w:rPr>
          <w:rFonts w:cs="Times New Roman"/>
          <w:sz w:val="24"/>
          <w:szCs w:val="24"/>
          <w:lang w:eastAsia="zh-TW"/>
        </w:rPr>
        <w:t xml:space="preserve">A thesaurus is a reference work which gathers information about words with similar meanings (synonyms) and words with opposite meanings (antonyms). </w:t>
      </w:r>
      <w:r w:rsidR="007E6372" w:rsidRPr="00495576">
        <w:rPr>
          <w:rFonts w:cs="Times New Roman"/>
          <w:sz w:val="24"/>
          <w:szCs w:val="24"/>
          <w:lang w:eastAsia="zh-TW"/>
        </w:rPr>
        <w:t xml:space="preserve">Using a thesaurus can be a good way to introduce variety into your writing. However, it is also important to avoid falling into the trap of thinking that the more unusual or distinctive a word, the better. Sometimes the best word to express an idea is a common, simple one. </w:t>
      </w:r>
    </w:p>
    <w:p w14:paraId="187E9477" w14:textId="0F802300" w:rsidR="001F316C" w:rsidRDefault="008E318C" w:rsidP="008E318C">
      <w:pPr>
        <w:tabs>
          <w:tab w:val="left" w:pos="3832"/>
        </w:tabs>
        <w:snapToGrid w:val="0"/>
        <w:spacing w:after="0" w:line="276" w:lineRule="auto"/>
        <w:ind w:left="720"/>
        <w:rPr>
          <w:rStyle w:val="watch-title"/>
        </w:rPr>
      </w:pPr>
      <w:r w:rsidRPr="008E318C">
        <w:rPr>
          <w:rFonts w:cs="Times New Roman"/>
          <w:b/>
          <w:sz w:val="24"/>
          <w:szCs w:val="24"/>
          <w:lang w:eastAsia="zh-TW"/>
        </w:rPr>
        <w:t>Q.2</w:t>
      </w:r>
      <w:r>
        <w:rPr>
          <w:rFonts w:cs="Times New Roman"/>
          <w:sz w:val="24"/>
          <w:szCs w:val="24"/>
          <w:lang w:eastAsia="zh-TW"/>
        </w:rPr>
        <w:t xml:space="preserve"> </w:t>
      </w:r>
      <w:r w:rsidR="007E6372" w:rsidRPr="00495576">
        <w:rPr>
          <w:rFonts w:cs="Times New Roman"/>
          <w:sz w:val="24"/>
          <w:szCs w:val="24"/>
          <w:lang w:eastAsia="zh-TW"/>
        </w:rPr>
        <w:t>Your task is to use a thesaurus, like this one from Oxford University Press:</w:t>
      </w:r>
      <w:r w:rsidR="0077432E">
        <w:rPr>
          <w:rFonts w:cs="Times New Roman"/>
          <w:sz w:val="24"/>
          <w:szCs w:val="24"/>
          <w:lang w:eastAsia="zh-TW"/>
        </w:rPr>
        <w:t xml:space="preserve"> </w:t>
      </w:r>
      <w:r w:rsidR="007E6372" w:rsidRPr="00495576">
        <w:rPr>
          <w:rFonts w:cs="Times New Roman"/>
          <w:sz w:val="24"/>
          <w:szCs w:val="24"/>
          <w:lang w:eastAsia="zh-TW"/>
        </w:rPr>
        <w:t xml:space="preserve"> at </w:t>
      </w:r>
      <w:hyperlink r:id="rId35" w:history="1">
        <w:r w:rsidR="001F316C" w:rsidRPr="00495576">
          <w:rPr>
            <w:rStyle w:val="Hyperlink"/>
            <w:sz w:val="24"/>
            <w:szCs w:val="24"/>
            <w:bdr w:val="none" w:sz="0" w:space="0" w:color="auto" w:frame="1"/>
          </w:rPr>
          <w:t>http://www.oxforddictionaries.com/thesaurus/</w:t>
        </w:r>
      </w:hyperlink>
      <w:r w:rsidR="007E6372" w:rsidRPr="00495576">
        <w:rPr>
          <w:rStyle w:val="watch-title"/>
        </w:rPr>
        <w:t>.</w:t>
      </w:r>
      <w:r w:rsidR="00495576" w:rsidRPr="00495576">
        <w:rPr>
          <w:rStyle w:val="watch-title"/>
        </w:rPr>
        <w:t xml:space="preserve"> Find</w:t>
      </w:r>
      <w:r w:rsidR="00495576">
        <w:rPr>
          <w:rStyle w:val="watch-title"/>
        </w:rPr>
        <w:t xml:space="preserve"> and write down a synonym for each of the words listed in Activity 1.</w:t>
      </w:r>
      <w:r w:rsidR="0077432E">
        <w:rPr>
          <w:rStyle w:val="watch-title"/>
        </w:rPr>
        <w:t xml:space="preserve"> </w:t>
      </w:r>
      <w:r w:rsidR="00495576">
        <w:rPr>
          <w:rStyle w:val="watch-title"/>
        </w:rPr>
        <w:t>If the synonym is new to you, look up its meaning in one of the learner dictionaries.</w:t>
      </w:r>
    </w:p>
    <w:p w14:paraId="5C2BAB8E" w14:textId="77777777" w:rsidR="00071112" w:rsidRDefault="00071112" w:rsidP="007E6372">
      <w:pPr>
        <w:tabs>
          <w:tab w:val="left" w:pos="3832"/>
        </w:tabs>
        <w:snapToGrid w:val="0"/>
        <w:spacing w:after="0" w:line="276" w:lineRule="auto"/>
        <w:rPr>
          <w:rStyle w:val="watch-title"/>
        </w:rPr>
      </w:pPr>
    </w:p>
    <w:p w14:paraId="36084C24" w14:textId="3952EE7A" w:rsidR="00495576" w:rsidRDefault="00495576" w:rsidP="00CE196B">
      <w:pPr>
        <w:tabs>
          <w:tab w:val="left" w:pos="3832"/>
        </w:tabs>
        <w:snapToGrid w:val="0"/>
        <w:spacing w:after="0" w:line="276" w:lineRule="auto"/>
        <w:outlineLvl w:val="0"/>
        <w:rPr>
          <w:rFonts w:cs="Times New Roman"/>
          <w:b/>
          <w:sz w:val="28"/>
          <w:szCs w:val="28"/>
          <w:lang w:eastAsia="zh-TW"/>
        </w:rPr>
      </w:pPr>
      <w:r>
        <w:rPr>
          <w:rFonts w:cs="Times New Roman"/>
          <w:b/>
          <w:sz w:val="28"/>
          <w:szCs w:val="28"/>
          <w:lang w:eastAsia="zh-TW"/>
        </w:rPr>
        <w:t>Activity 3</w:t>
      </w:r>
      <w:r w:rsidRPr="009C3B69">
        <w:rPr>
          <w:rFonts w:cs="Times New Roman"/>
          <w:b/>
          <w:sz w:val="28"/>
          <w:szCs w:val="28"/>
          <w:lang w:eastAsia="zh-TW"/>
        </w:rPr>
        <w:t xml:space="preserve">: </w:t>
      </w:r>
      <w:r>
        <w:rPr>
          <w:rFonts w:cs="Times New Roman"/>
          <w:b/>
          <w:sz w:val="28"/>
          <w:szCs w:val="28"/>
          <w:lang w:eastAsia="zh-TW"/>
        </w:rPr>
        <w:t>Using a Corpus</w:t>
      </w:r>
    </w:p>
    <w:p w14:paraId="41CB65FB" w14:textId="161CA1E3" w:rsidR="008E318C" w:rsidRDefault="00495576" w:rsidP="007E6372">
      <w:pPr>
        <w:tabs>
          <w:tab w:val="left" w:pos="3832"/>
        </w:tabs>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 xml:space="preserve">A corpus </w:t>
      </w:r>
      <w:r w:rsidR="00DC54B2">
        <w:rPr>
          <w:rStyle w:val="watch-title"/>
          <w:rFonts w:cs="Times New Roman"/>
          <w:bdr w:val="none" w:sz="0" w:space="0" w:color="auto"/>
          <w:lang w:eastAsia="zh-TW"/>
        </w:rPr>
        <w:t xml:space="preserve">(plural=corpora) </w:t>
      </w:r>
      <w:r>
        <w:rPr>
          <w:rStyle w:val="watch-title"/>
          <w:rFonts w:cs="Times New Roman"/>
          <w:bdr w:val="none" w:sz="0" w:space="0" w:color="auto"/>
          <w:lang w:eastAsia="zh-TW"/>
        </w:rPr>
        <w:t>is a collection of language</w:t>
      </w:r>
      <w:r w:rsidR="00A93564">
        <w:rPr>
          <w:rStyle w:val="watch-title"/>
          <w:rFonts w:cs="Times New Roman"/>
          <w:bdr w:val="none" w:sz="0" w:space="0" w:color="auto"/>
          <w:lang w:eastAsia="zh-TW"/>
        </w:rPr>
        <w:t xml:space="preserve"> expressions</w:t>
      </w:r>
      <w:r>
        <w:rPr>
          <w:rStyle w:val="watch-title"/>
          <w:rFonts w:cs="Times New Roman"/>
          <w:bdr w:val="none" w:sz="0" w:space="0" w:color="auto"/>
          <w:lang w:eastAsia="zh-TW"/>
        </w:rPr>
        <w:t xml:space="preserve"> which can be searched to uncover patterns about how language is used in practice.</w:t>
      </w:r>
      <w:r w:rsidR="0077432E">
        <w:rPr>
          <w:rStyle w:val="watch-title"/>
          <w:rFonts w:cs="Times New Roman"/>
          <w:bdr w:val="none" w:sz="0" w:space="0" w:color="auto"/>
          <w:lang w:eastAsia="zh-TW"/>
        </w:rPr>
        <w:t xml:space="preserve"> </w:t>
      </w:r>
      <w:r>
        <w:rPr>
          <w:rStyle w:val="watch-title"/>
          <w:rFonts w:cs="Times New Roman"/>
          <w:bdr w:val="none" w:sz="0" w:space="0" w:color="auto"/>
          <w:lang w:eastAsia="zh-TW"/>
        </w:rPr>
        <w:t>Corpora of all sorts and sizes exist, and many are free to use.</w:t>
      </w:r>
      <w:r w:rsidR="0077432E">
        <w:rPr>
          <w:rStyle w:val="watch-title"/>
          <w:rFonts w:cs="Times New Roman"/>
          <w:bdr w:val="none" w:sz="0" w:space="0" w:color="auto"/>
          <w:lang w:eastAsia="zh-TW"/>
        </w:rPr>
        <w:t xml:space="preserve"> </w:t>
      </w:r>
      <w:r>
        <w:rPr>
          <w:rStyle w:val="watch-title"/>
          <w:rFonts w:cs="Times New Roman"/>
          <w:bdr w:val="none" w:sz="0" w:space="0" w:color="auto"/>
          <w:lang w:eastAsia="zh-TW"/>
        </w:rPr>
        <w:t>This activity introduces the Corpus of Contemporary American English</w:t>
      </w:r>
      <w:r w:rsidR="002777E1">
        <w:rPr>
          <w:rStyle w:val="watch-title"/>
          <w:rFonts w:cs="Times New Roman"/>
          <w:bdr w:val="none" w:sz="0" w:space="0" w:color="auto"/>
          <w:lang w:eastAsia="zh-TW"/>
        </w:rPr>
        <w:t xml:space="preserve"> (COCA)</w:t>
      </w:r>
      <w:r>
        <w:rPr>
          <w:rStyle w:val="watch-title"/>
          <w:rFonts w:cs="Times New Roman"/>
          <w:bdr w:val="none" w:sz="0" w:space="0" w:color="auto"/>
          <w:lang w:eastAsia="zh-TW"/>
        </w:rPr>
        <w:t>, which can be accessed freely here:</w:t>
      </w:r>
      <w:r w:rsidR="0077432E">
        <w:rPr>
          <w:rStyle w:val="watch-title"/>
          <w:rFonts w:cs="Times New Roman"/>
          <w:bdr w:val="none" w:sz="0" w:space="0" w:color="auto"/>
          <w:lang w:eastAsia="zh-TW"/>
        </w:rPr>
        <w:t xml:space="preserve"> </w:t>
      </w:r>
      <w:proofErr w:type="gramStart"/>
      <w:r w:rsidRPr="00495576">
        <w:rPr>
          <w:rStyle w:val="watch-title"/>
          <w:rFonts w:cs="Times New Roman"/>
          <w:bdr w:val="none" w:sz="0" w:space="0" w:color="auto"/>
          <w:lang w:eastAsia="zh-TW"/>
        </w:rPr>
        <w:t>https://corpus.byu.edu/coca/</w:t>
      </w:r>
      <w:r>
        <w:rPr>
          <w:rStyle w:val="watch-title"/>
          <w:rFonts w:cs="Times New Roman"/>
          <w:bdr w:val="none" w:sz="0" w:space="0" w:color="auto"/>
          <w:lang w:eastAsia="zh-TW"/>
        </w:rPr>
        <w:t xml:space="preserve"> .</w:t>
      </w:r>
      <w:proofErr w:type="gramEnd"/>
      <w:r w:rsidR="0077432E">
        <w:rPr>
          <w:rStyle w:val="watch-title"/>
          <w:rFonts w:cs="Times New Roman"/>
          <w:bdr w:val="none" w:sz="0" w:space="0" w:color="auto"/>
          <w:lang w:eastAsia="zh-TW"/>
        </w:rPr>
        <w:t xml:space="preserve"> </w:t>
      </w:r>
      <w:r>
        <w:rPr>
          <w:rStyle w:val="watch-title"/>
          <w:rFonts w:cs="Times New Roman"/>
          <w:bdr w:val="none" w:sz="0" w:space="0" w:color="auto"/>
          <w:lang w:eastAsia="zh-TW"/>
        </w:rPr>
        <w:t>(Although access is free, after a certain number of queries you will be asked to register for an account.)</w:t>
      </w:r>
      <w:r w:rsidR="002777E1">
        <w:rPr>
          <w:rStyle w:val="watch-title"/>
          <w:rFonts w:cs="Times New Roman"/>
          <w:bdr w:val="none" w:sz="0" w:space="0" w:color="auto"/>
          <w:lang w:eastAsia="zh-TW"/>
        </w:rPr>
        <w:t xml:space="preserve"> </w:t>
      </w:r>
    </w:p>
    <w:p w14:paraId="0E271846" w14:textId="09D37191" w:rsidR="00495576" w:rsidRDefault="008E318C" w:rsidP="007E6372">
      <w:pPr>
        <w:tabs>
          <w:tab w:val="left" w:pos="3832"/>
        </w:tabs>
        <w:snapToGrid w:val="0"/>
        <w:spacing w:after="0" w:line="276" w:lineRule="auto"/>
        <w:rPr>
          <w:rStyle w:val="watch-title"/>
          <w:rFonts w:cs="Times New Roman"/>
          <w:bdr w:val="none" w:sz="0" w:space="0" w:color="auto"/>
          <w:lang w:eastAsia="zh-TW"/>
        </w:rPr>
      </w:pPr>
      <w:r>
        <w:rPr>
          <w:rStyle w:val="watch-title"/>
          <w:rFonts w:cs="Times New Roman"/>
          <w:b/>
          <w:bdr w:val="none" w:sz="0" w:space="0" w:color="auto"/>
          <w:lang w:eastAsia="zh-TW"/>
        </w:rPr>
        <w:t xml:space="preserve">               </w:t>
      </w:r>
      <w:r w:rsidRPr="008E318C">
        <w:rPr>
          <w:rStyle w:val="watch-title"/>
          <w:rFonts w:cs="Times New Roman"/>
          <w:b/>
          <w:bdr w:val="none" w:sz="0" w:space="0" w:color="auto"/>
          <w:lang w:eastAsia="zh-TW"/>
        </w:rPr>
        <w:t>Q.3</w:t>
      </w:r>
      <w:r>
        <w:rPr>
          <w:rStyle w:val="watch-title"/>
          <w:rFonts w:cs="Times New Roman"/>
          <w:bdr w:val="none" w:sz="0" w:space="0" w:color="auto"/>
          <w:lang w:eastAsia="zh-TW"/>
        </w:rPr>
        <w:t xml:space="preserve"> </w:t>
      </w:r>
      <w:r w:rsidR="002777E1">
        <w:rPr>
          <w:rStyle w:val="watch-title"/>
          <w:rFonts w:cs="Times New Roman"/>
          <w:bdr w:val="none" w:sz="0" w:space="0" w:color="auto"/>
          <w:lang w:eastAsia="zh-TW"/>
        </w:rPr>
        <w:t>Once at COCA, do the following:</w:t>
      </w:r>
    </w:p>
    <w:p w14:paraId="7F5B6BB4" w14:textId="28ABAB45" w:rsidR="00797B6A" w:rsidRPr="00BF05F5" w:rsidRDefault="006F4918"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 xml:space="preserve">Look up each of the AVL words </w:t>
      </w:r>
      <w:r w:rsidR="00797B6A" w:rsidRPr="00BF05F5">
        <w:rPr>
          <w:rStyle w:val="watch-title"/>
          <w:rFonts w:cs="Times New Roman"/>
          <w:bdr w:val="none" w:sz="0" w:space="0" w:color="auto"/>
          <w:lang w:eastAsia="zh-TW"/>
        </w:rPr>
        <w:t>from Activity 1.</w:t>
      </w:r>
      <w:r w:rsidR="0077432E">
        <w:rPr>
          <w:rStyle w:val="watch-title"/>
          <w:rFonts w:cs="Times New Roman"/>
          <w:bdr w:val="none" w:sz="0" w:space="0" w:color="auto"/>
          <w:lang w:eastAsia="zh-TW"/>
        </w:rPr>
        <w:t xml:space="preserve"> </w:t>
      </w:r>
    </w:p>
    <w:p w14:paraId="691C5290" w14:textId="601268DC" w:rsidR="002777E1" w:rsidRPr="00BF05F5" w:rsidRDefault="00797B6A"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How frequently does each occur in COCA</w:t>
      </w:r>
      <w:r w:rsidR="00267CBD">
        <w:rPr>
          <w:rStyle w:val="watch-title"/>
          <w:rFonts w:cs="Times New Roman"/>
          <w:bdr w:val="none" w:sz="0" w:space="0" w:color="auto"/>
          <w:lang w:eastAsia="zh-TW"/>
        </w:rPr>
        <w:t>?</w:t>
      </w:r>
    </w:p>
    <w:p w14:paraId="43F7BAA8" w14:textId="64CBEC59" w:rsidR="00797B6A" w:rsidRPr="00BF05F5" w:rsidRDefault="00797B6A"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 xml:space="preserve">Now restrict your search to the spoken </w:t>
      </w:r>
      <w:proofErr w:type="spellStart"/>
      <w:r w:rsidRPr="00BF05F5">
        <w:rPr>
          <w:rStyle w:val="watch-title"/>
          <w:rFonts w:cs="Times New Roman"/>
          <w:bdr w:val="none" w:sz="0" w:space="0" w:color="auto"/>
          <w:lang w:eastAsia="zh-TW"/>
        </w:rPr>
        <w:t>subcorpus</w:t>
      </w:r>
      <w:proofErr w:type="spellEnd"/>
      <w:r w:rsidRPr="00BF05F5">
        <w:rPr>
          <w:rStyle w:val="watch-title"/>
          <w:rFonts w:cs="Times New Roman"/>
          <w:bdr w:val="none" w:sz="0" w:space="0" w:color="auto"/>
          <w:lang w:eastAsia="zh-TW"/>
        </w:rPr>
        <w:t>.</w:t>
      </w:r>
      <w:r w:rsidR="0077432E">
        <w:rPr>
          <w:rStyle w:val="watch-title"/>
          <w:rFonts w:cs="Times New Roman"/>
          <w:bdr w:val="none" w:sz="0" w:space="0" w:color="auto"/>
          <w:lang w:eastAsia="zh-TW"/>
        </w:rPr>
        <w:t xml:space="preserve"> </w:t>
      </w:r>
      <w:r w:rsidRPr="00BF05F5">
        <w:rPr>
          <w:rStyle w:val="watch-title"/>
          <w:rFonts w:cs="Times New Roman"/>
          <w:bdr w:val="none" w:sz="0" w:space="0" w:color="auto"/>
          <w:lang w:eastAsia="zh-TW"/>
        </w:rPr>
        <w:t>How many occurrences ("tokens") do you find for each one?</w:t>
      </w:r>
      <w:r w:rsidR="0077432E">
        <w:rPr>
          <w:rStyle w:val="watch-title"/>
          <w:rFonts w:cs="Times New Roman"/>
          <w:bdr w:val="none" w:sz="0" w:space="0" w:color="auto"/>
          <w:lang w:eastAsia="zh-TW"/>
        </w:rPr>
        <w:t xml:space="preserve"> </w:t>
      </w:r>
    </w:p>
    <w:p w14:paraId="5BFAD468" w14:textId="1C87E03A" w:rsidR="00797B6A" w:rsidRPr="00BF05F5" w:rsidRDefault="00797B6A"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 xml:space="preserve">Now restrict your search to the academic </w:t>
      </w:r>
      <w:proofErr w:type="spellStart"/>
      <w:r w:rsidRPr="00BF05F5">
        <w:rPr>
          <w:rStyle w:val="watch-title"/>
          <w:rFonts w:cs="Times New Roman"/>
          <w:bdr w:val="none" w:sz="0" w:space="0" w:color="auto"/>
          <w:lang w:eastAsia="zh-TW"/>
        </w:rPr>
        <w:t>subcorpus</w:t>
      </w:r>
      <w:proofErr w:type="spellEnd"/>
      <w:r w:rsidRPr="00BF05F5">
        <w:rPr>
          <w:rStyle w:val="watch-title"/>
          <w:rFonts w:cs="Times New Roman"/>
          <w:bdr w:val="none" w:sz="0" w:space="0" w:color="auto"/>
          <w:lang w:eastAsia="zh-TW"/>
        </w:rPr>
        <w:t>.</w:t>
      </w:r>
      <w:r w:rsidR="0077432E">
        <w:rPr>
          <w:rStyle w:val="watch-title"/>
          <w:rFonts w:cs="Times New Roman"/>
          <w:bdr w:val="none" w:sz="0" w:space="0" w:color="auto"/>
          <w:lang w:eastAsia="zh-TW"/>
        </w:rPr>
        <w:t xml:space="preserve"> </w:t>
      </w:r>
      <w:r w:rsidRPr="00BF05F5">
        <w:rPr>
          <w:rStyle w:val="watch-title"/>
          <w:rFonts w:cs="Times New Roman"/>
          <w:bdr w:val="none" w:sz="0" w:space="0" w:color="auto"/>
          <w:lang w:eastAsia="zh-TW"/>
        </w:rPr>
        <w:t xml:space="preserve">Which </w:t>
      </w:r>
      <w:proofErr w:type="spellStart"/>
      <w:r w:rsidRPr="00BF05F5">
        <w:rPr>
          <w:rStyle w:val="watch-title"/>
          <w:rFonts w:cs="Times New Roman"/>
          <w:bdr w:val="none" w:sz="0" w:space="0" w:color="auto"/>
          <w:lang w:eastAsia="zh-TW"/>
        </w:rPr>
        <w:t>subcorpus</w:t>
      </w:r>
      <w:proofErr w:type="spellEnd"/>
      <w:r w:rsidRPr="00BF05F5">
        <w:rPr>
          <w:rStyle w:val="watch-title"/>
          <w:rFonts w:cs="Times New Roman"/>
          <w:bdr w:val="none" w:sz="0" w:space="0" w:color="auto"/>
          <w:lang w:eastAsia="zh-TW"/>
        </w:rPr>
        <w:t xml:space="preserve"> contains more occurrences?</w:t>
      </w:r>
    </w:p>
    <w:p w14:paraId="5265EDB1" w14:textId="48906D33" w:rsidR="00797B6A" w:rsidRPr="00BF05F5" w:rsidRDefault="00797B6A"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Look up the synonyms you found for the AVL words. Which occurs more frequently, the original word or its synonym?</w:t>
      </w:r>
    </w:p>
    <w:p w14:paraId="5B29874B" w14:textId="788B60F9" w:rsidR="00797B6A" w:rsidRPr="00BF05F5" w:rsidRDefault="00797B6A" w:rsidP="00047D32">
      <w:pPr>
        <w:pStyle w:val="ListParagraph"/>
        <w:numPr>
          <w:ilvl w:val="0"/>
          <w:numId w:val="20"/>
        </w:numPr>
        <w:tabs>
          <w:tab w:val="left" w:pos="3832"/>
        </w:tabs>
        <w:snapToGrid w:val="0"/>
        <w:spacing w:after="0" w:line="276" w:lineRule="auto"/>
        <w:rPr>
          <w:rStyle w:val="watch-title"/>
          <w:rFonts w:cs="Times New Roman"/>
          <w:bdr w:val="none" w:sz="0" w:space="0" w:color="auto"/>
          <w:lang w:eastAsia="zh-TW"/>
        </w:rPr>
      </w:pPr>
      <w:r w:rsidRPr="00BF05F5">
        <w:rPr>
          <w:rStyle w:val="watch-title"/>
          <w:rFonts w:cs="Times New Roman"/>
          <w:bdr w:val="none" w:sz="0" w:space="0" w:color="auto"/>
          <w:lang w:eastAsia="zh-TW"/>
        </w:rPr>
        <w:t xml:space="preserve">Use the "collocates" option to explore the word </w:t>
      </w:r>
      <w:r w:rsidRPr="00BF05F5">
        <w:rPr>
          <w:rStyle w:val="watch-title"/>
          <w:rFonts w:cs="Times New Roman"/>
          <w:i/>
          <w:bdr w:val="none" w:sz="0" w:space="0" w:color="auto"/>
          <w:lang w:eastAsia="zh-TW"/>
        </w:rPr>
        <w:t>perceive</w:t>
      </w:r>
      <w:r w:rsidRPr="00BF05F5">
        <w:rPr>
          <w:rStyle w:val="watch-title"/>
          <w:rFonts w:cs="Times New Roman"/>
          <w:bdr w:val="none" w:sz="0" w:space="0" w:color="auto"/>
          <w:lang w:eastAsia="zh-TW"/>
        </w:rPr>
        <w:t>.</w:t>
      </w:r>
      <w:r w:rsidR="0077432E">
        <w:rPr>
          <w:rStyle w:val="watch-title"/>
          <w:rFonts w:cs="Times New Roman"/>
          <w:bdr w:val="none" w:sz="0" w:space="0" w:color="auto"/>
          <w:lang w:eastAsia="zh-TW"/>
        </w:rPr>
        <w:t xml:space="preserve"> </w:t>
      </w:r>
      <w:r w:rsidRPr="00BF05F5">
        <w:rPr>
          <w:rStyle w:val="watch-title"/>
          <w:rFonts w:cs="Times New Roman"/>
          <w:bdr w:val="none" w:sz="0" w:space="0" w:color="auto"/>
          <w:lang w:eastAsia="zh-TW"/>
        </w:rPr>
        <w:t xml:space="preserve">What word most frequently occurs immediately after </w:t>
      </w:r>
      <w:proofErr w:type="gramStart"/>
      <w:r w:rsidRPr="00BF05F5">
        <w:rPr>
          <w:rStyle w:val="watch-title"/>
          <w:rFonts w:cs="Times New Roman"/>
          <w:i/>
          <w:bdr w:val="none" w:sz="0" w:space="0" w:color="auto"/>
          <w:lang w:eastAsia="zh-TW"/>
        </w:rPr>
        <w:t>perceive</w:t>
      </w:r>
      <w:proofErr w:type="gramEnd"/>
      <w:r w:rsidRPr="00BF05F5">
        <w:rPr>
          <w:rStyle w:val="watch-title"/>
          <w:rFonts w:cs="Times New Roman"/>
          <w:bdr w:val="none" w:sz="0" w:space="0" w:color="auto"/>
          <w:lang w:eastAsia="zh-TW"/>
        </w:rPr>
        <w:t xml:space="preserve">? What if you specify the most frequent preposition following </w:t>
      </w:r>
      <w:proofErr w:type="spellStart"/>
      <w:r w:rsidRPr="00BF05F5">
        <w:rPr>
          <w:rStyle w:val="watch-title"/>
          <w:rFonts w:cs="Times New Roman"/>
          <w:i/>
          <w:bdr w:val="none" w:sz="0" w:space="0" w:color="auto"/>
          <w:lang w:eastAsia="zh-TW"/>
        </w:rPr>
        <w:t>utililty</w:t>
      </w:r>
      <w:proofErr w:type="spellEnd"/>
      <w:r w:rsidRPr="00BF05F5">
        <w:rPr>
          <w:rStyle w:val="watch-title"/>
          <w:rFonts w:cs="Times New Roman"/>
          <w:bdr w:val="none" w:sz="0" w:space="0" w:color="auto"/>
          <w:lang w:eastAsia="zh-TW"/>
        </w:rPr>
        <w:t>?</w:t>
      </w:r>
    </w:p>
    <w:p w14:paraId="4B124A4F" w14:textId="77777777" w:rsidR="001F316C" w:rsidRDefault="001F316C" w:rsidP="009D44FB">
      <w:pPr>
        <w:snapToGrid w:val="0"/>
        <w:spacing w:after="0" w:line="276" w:lineRule="auto"/>
        <w:rPr>
          <w:rStyle w:val="watch-title"/>
          <w:rFonts w:cs="Times New Roman"/>
          <w:bdr w:val="none" w:sz="0" w:space="0" w:color="auto"/>
          <w:lang w:eastAsia="zh-TW"/>
        </w:rPr>
      </w:pPr>
    </w:p>
    <w:p w14:paraId="5CE77C64" w14:textId="3F48E0CE" w:rsidR="00071112" w:rsidRDefault="00DC54B2" w:rsidP="009D44FB">
      <w:pPr>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 xml:space="preserve">If you found it interesting to query a corpus, you might want to visit </w:t>
      </w:r>
      <w:hyperlink r:id="rId36" w:history="1">
        <w:r w:rsidRPr="00F60C7C">
          <w:rPr>
            <w:rStyle w:val="Hyperlink"/>
            <w:bdr w:val="none" w:sz="0" w:space="0" w:color="auto" w:frame="1"/>
          </w:rPr>
          <w:t>https://the.sketchengine.co.uk/open/</w:t>
        </w:r>
      </w:hyperlink>
      <w:r>
        <w:rPr>
          <w:rStyle w:val="watch-title"/>
          <w:rFonts w:cs="Times New Roman"/>
          <w:bdr w:val="none" w:sz="0" w:space="0" w:color="auto"/>
          <w:lang w:eastAsia="zh-TW"/>
        </w:rPr>
        <w:t xml:space="preserve"> where you can explore other corpora, including BAWE, the corpus of British Academic Written English. It consists of a collection of high-marked assessment writing tasks from students at UK universities.</w:t>
      </w:r>
    </w:p>
    <w:p w14:paraId="19AADC1F" w14:textId="77777777" w:rsidR="00071112" w:rsidRDefault="00071112" w:rsidP="009D44FB">
      <w:pPr>
        <w:snapToGrid w:val="0"/>
        <w:spacing w:after="0" w:line="276" w:lineRule="auto"/>
        <w:rPr>
          <w:rStyle w:val="watch-title"/>
          <w:rFonts w:cs="Times New Roman"/>
          <w:bdr w:val="none" w:sz="0" w:space="0" w:color="auto"/>
          <w:lang w:eastAsia="zh-TW"/>
        </w:rPr>
      </w:pPr>
    </w:p>
    <w:p w14:paraId="6DDAF91A" w14:textId="3D84718A" w:rsidR="00DC54B2" w:rsidRDefault="00DC54B2" w:rsidP="00CE196B">
      <w:pPr>
        <w:tabs>
          <w:tab w:val="left" w:pos="3832"/>
        </w:tabs>
        <w:snapToGrid w:val="0"/>
        <w:spacing w:after="0" w:line="276" w:lineRule="auto"/>
        <w:outlineLvl w:val="0"/>
        <w:rPr>
          <w:rFonts w:cs="Times New Roman"/>
          <w:b/>
          <w:sz w:val="28"/>
          <w:szCs w:val="28"/>
          <w:lang w:eastAsia="zh-TW"/>
        </w:rPr>
      </w:pPr>
      <w:r>
        <w:rPr>
          <w:rFonts w:cs="Times New Roman"/>
          <w:b/>
          <w:sz w:val="28"/>
          <w:szCs w:val="28"/>
          <w:lang w:eastAsia="zh-TW"/>
        </w:rPr>
        <w:t>Activity 4</w:t>
      </w:r>
      <w:r w:rsidRPr="009C3B69">
        <w:rPr>
          <w:rFonts w:cs="Times New Roman"/>
          <w:b/>
          <w:sz w:val="28"/>
          <w:szCs w:val="28"/>
          <w:lang w:eastAsia="zh-TW"/>
        </w:rPr>
        <w:t xml:space="preserve">: </w:t>
      </w:r>
      <w:r>
        <w:rPr>
          <w:rFonts w:cs="Times New Roman"/>
          <w:b/>
          <w:sz w:val="28"/>
          <w:szCs w:val="28"/>
          <w:lang w:eastAsia="zh-TW"/>
        </w:rPr>
        <w:t xml:space="preserve">Using a </w:t>
      </w:r>
      <w:proofErr w:type="spellStart"/>
      <w:r>
        <w:rPr>
          <w:rFonts w:cs="Times New Roman"/>
          <w:b/>
          <w:sz w:val="28"/>
          <w:szCs w:val="28"/>
          <w:lang w:eastAsia="zh-TW"/>
        </w:rPr>
        <w:t>Concordancer</w:t>
      </w:r>
      <w:proofErr w:type="spellEnd"/>
    </w:p>
    <w:p w14:paraId="496CA319" w14:textId="69E51959" w:rsidR="00DC54B2" w:rsidRDefault="00DC54B2" w:rsidP="009D44FB">
      <w:pPr>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 xml:space="preserve">When you viewed the results for your searches in Activity 3, you were looking at a </w:t>
      </w:r>
      <w:proofErr w:type="spellStart"/>
      <w:r>
        <w:rPr>
          <w:rStyle w:val="watch-title"/>
          <w:rFonts w:cs="Times New Roman"/>
          <w:bdr w:val="none" w:sz="0" w:space="0" w:color="auto"/>
          <w:lang w:eastAsia="zh-TW"/>
        </w:rPr>
        <w:t>concordancer</w:t>
      </w:r>
      <w:proofErr w:type="spellEnd"/>
      <w:r>
        <w:rPr>
          <w:rStyle w:val="watch-title"/>
          <w:rFonts w:cs="Times New Roman"/>
          <w:bdr w:val="none" w:sz="0" w:space="0" w:color="auto"/>
          <w:lang w:eastAsia="zh-TW"/>
        </w:rPr>
        <w:t xml:space="preserve">. A </w:t>
      </w:r>
      <w:proofErr w:type="spellStart"/>
      <w:r>
        <w:rPr>
          <w:rStyle w:val="watch-title"/>
          <w:rFonts w:cs="Times New Roman"/>
          <w:bdr w:val="none" w:sz="0" w:space="0" w:color="auto"/>
          <w:lang w:eastAsia="zh-TW"/>
        </w:rPr>
        <w:t>concordancer</w:t>
      </w:r>
      <w:proofErr w:type="spellEnd"/>
      <w:r>
        <w:rPr>
          <w:rStyle w:val="watch-title"/>
          <w:rFonts w:cs="Times New Roman"/>
          <w:bdr w:val="none" w:sz="0" w:space="0" w:color="auto"/>
          <w:lang w:eastAsia="zh-TW"/>
        </w:rPr>
        <w:t xml:space="preserve"> is a tool that allows you to explore a corpus </w:t>
      </w:r>
      <w:r w:rsidR="00267CBD">
        <w:rPr>
          <w:rStyle w:val="watch-title"/>
          <w:rFonts w:cs="Times New Roman"/>
          <w:bdr w:val="none" w:sz="0" w:space="0" w:color="auto"/>
          <w:lang w:eastAsia="zh-TW"/>
        </w:rPr>
        <w:t>and do</w:t>
      </w:r>
      <w:r>
        <w:rPr>
          <w:rStyle w:val="watch-title"/>
          <w:rFonts w:cs="Times New Roman"/>
          <w:bdr w:val="none" w:sz="0" w:space="0" w:color="auto"/>
          <w:lang w:eastAsia="zh-TW"/>
        </w:rPr>
        <w:t xml:space="preserve"> things like </w:t>
      </w:r>
      <w:r>
        <w:rPr>
          <w:rStyle w:val="watch-title"/>
          <w:rFonts w:cs="Times New Roman"/>
          <w:bdr w:val="none" w:sz="0" w:space="0" w:color="auto"/>
          <w:lang w:eastAsia="zh-TW"/>
        </w:rPr>
        <w:lastRenderedPageBreak/>
        <w:t>list the words in it, find out how frequent a word is, and find out what the context for a given word is.</w:t>
      </w:r>
      <w:r w:rsidR="0077432E">
        <w:rPr>
          <w:rStyle w:val="watch-title"/>
          <w:rFonts w:cs="Times New Roman"/>
          <w:bdr w:val="none" w:sz="0" w:space="0" w:color="auto"/>
          <w:lang w:eastAsia="zh-TW"/>
        </w:rPr>
        <w:t xml:space="preserve"> </w:t>
      </w:r>
      <w:r>
        <w:rPr>
          <w:rStyle w:val="watch-title"/>
          <w:rFonts w:cs="Times New Roman"/>
          <w:bdr w:val="none" w:sz="0" w:space="0" w:color="auto"/>
          <w:lang w:eastAsia="zh-TW"/>
        </w:rPr>
        <w:t xml:space="preserve">You can use a </w:t>
      </w:r>
      <w:proofErr w:type="spellStart"/>
      <w:r>
        <w:rPr>
          <w:rStyle w:val="watch-title"/>
          <w:rFonts w:cs="Times New Roman"/>
          <w:bdr w:val="none" w:sz="0" w:space="0" w:color="auto"/>
          <w:lang w:eastAsia="zh-TW"/>
        </w:rPr>
        <w:t>concordancer</w:t>
      </w:r>
      <w:proofErr w:type="spellEnd"/>
      <w:r>
        <w:rPr>
          <w:rStyle w:val="watch-title"/>
          <w:rFonts w:cs="Times New Roman"/>
          <w:bdr w:val="none" w:sz="0" w:space="0" w:color="auto"/>
          <w:lang w:eastAsia="zh-TW"/>
        </w:rPr>
        <w:t xml:space="preserve"> to</w:t>
      </w:r>
      <w:r w:rsidR="0077432E">
        <w:rPr>
          <w:rStyle w:val="watch-title"/>
          <w:rFonts w:cs="Times New Roman"/>
          <w:bdr w:val="none" w:sz="0" w:space="0" w:color="auto"/>
          <w:lang w:eastAsia="zh-TW"/>
        </w:rPr>
        <w:t xml:space="preserve"> </w:t>
      </w:r>
      <w:r>
        <w:rPr>
          <w:rStyle w:val="watch-title"/>
          <w:rFonts w:cs="Times New Roman"/>
          <w:bdr w:val="none" w:sz="0" w:space="0" w:color="auto"/>
          <w:lang w:eastAsia="zh-TW"/>
        </w:rPr>
        <w:t>explore</w:t>
      </w:r>
      <w:r w:rsidR="00267CBD">
        <w:rPr>
          <w:rStyle w:val="watch-title"/>
          <w:rFonts w:cs="Times New Roman"/>
          <w:bdr w:val="none" w:sz="0" w:space="0" w:color="auto"/>
          <w:lang w:eastAsia="zh-TW"/>
        </w:rPr>
        <w:t xml:space="preserve"> your</w:t>
      </w:r>
      <w:r>
        <w:rPr>
          <w:rStyle w:val="watch-title"/>
          <w:rFonts w:cs="Times New Roman"/>
          <w:bdr w:val="none" w:sz="0" w:space="0" w:color="auto"/>
          <w:lang w:eastAsia="zh-TW"/>
        </w:rPr>
        <w:t xml:space="preserve"> own writing in a few easy steps. </w:t>
      </w:r>
    </w:p>
    <w:p w14:paraId="0FE0D8CE" w14:textId="66BE297F" w:rsidR="00DC54B2" w:rsidRPr="00DC54B2" w:rsidRDefault="00DC54B2" w:rsidP="00047D32">
      <w:pPr>
        <w:pStyle w:val="ListParagraph"/>
        <w:numPr>
          <w:ilvl w:val="0"/>
          <w:numId w:val="21"/>
        </w:numPr>
        <w:snapToGrid w:val="0"/>
        <w:spacing w:after="0" w:line="276" w:lineRule="auto"/>
        <w:rPr>
          <w:rStyle w:val="watch-title"/>
          <w:rFonts w:cs="Times New Roman"/>
          <w:bdr w:val="none" w:sz="0" w:space="0" w:color="auto"/>
          <w:lang w:eastAsia="zh-TW"/>
        </w:rPr>
      </w:pPr>
      <w:r w:rsidRPr="00DC54B2">
        <w:rPr>
          <w:rStyle w:val="watch-title"/>
          <w:rFonts w:cs="Times New Roman"/>
          <w:bdr w:val="none" w:sz="0" w:space="0" w:color="auto"/>
          <w:lang w:eastAsia="zh-TW"/>
        </w:rPr>
        <w:t xml:space="preserve">First, download </w:t>
      </w:r>
      <w:proofErr w:type="spellStart"/>
      <w:r w:rsidRPr="00DC54B2">
        <w:rPr>
          <w:rStyle w:val="watch-title"/>
          <w:rFonts w:cs="Times New Roman"/>
          <w:bdr w:val="none" w:sz="0" w:space="0" w:color="auto"/>
          <w:lang w:eastAsia="zh-TW"/>
        </w:rPr>
        <w:t>AntConc</w:t>
      </w:r>
      <w:proofErr w:type="spellEnd"/>
      <w:r w:rsidRPr="00DC54B2">
        <w:rPr>
          <w:rStyle w:val="watch-title"/>
          <w:rFonts w:cs="Times New Roman"/>
          <w:bdr w:val="none" w:sz="0" w:space="0" w:color="auto"/>
          <w:lang w:eastAsia="zh-TW"/>
        </w:rPr>
        <w:t>, which is freely available here:</w:t>
      </w:r>
      <w:r w:rsidR="0077432E">
        <w:rPr>
          <w:rStyle w:val="watch-title"/>
          <w:rFonts w:cs="Times New Roman"/>
          <w:bdr w:val="none" w:sz="0" w:space="0" w:color="auto"/>
          <w:lang w:eastAsia="zh-TW"/>
        </w:rPr>
        <w:t xml:space="preserve"> </w:t>
      </w:r>
      <w:r w:rsidRPr="00DC54B2">
        <w:rPr>
          <w:rStyle w:val="watch-title"/>
          <w:rFonts w:cs="Times New Roman"/>
          <w:bdr w:val="none" w:sz="0" w:space="0" w:color="auto"/>
          <w:lang w:eastAsia="zh-TW"/>
        </w:rPr>
        <w:t>http://www.laurenceanthony.net/software.html</w:t>
      </w:r>
    </w:p>
    <w:p w14:paraId="06AFAEFF" w14:textId="0751E2BF" w:rsidR="00DC54B2" w:rsidRPr="00DC54B2" w:rsidRDefault="00A93564" w:rsidP="00047D32">
      <w:pPr>
        <w:pStyle w:val="ListParagraph"/>
        <w:numPr>
          <w:ilvl w:val="0"/>
          <w:numId w:val="21"/>
        </w:numPr>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S</w:t>
      </w:r>
      <w:r w:rsidR="00DC54B2" w:rsidRPr="00DC54B2">
        <w:rPr>
          <w:rStyle w:val="watch-title"/>
          <w:rFonts w:cs="Times New Roman"/>
          <w:bdr w:val="none" w:sz="0" w:space="0" w:color="auto"/>
          <w:lang w:eastAsia="zh-TW"/>
        </w:rPr>
        <w:t xml:space="preserve">ave the writing you want to explore as plain text </w:t>
      </w:r>
      <w:proofErr w:type="gramStart"/>
      <w:r w:rsidR="00DC54B2" w:rsidRPr="00DC54B2">
        <w:rPr>
          <w:rStyle w:val="watch-title"/>
          <w:rFonts w:cs="Times New Roman"/>
          <w:bdr w:val="none" w:sz="0" w:space="0" w:color="auto"/>
          <w:lang w:eastAsia="zh-TW"/>
        </w:rPr>
        <w:t>files;</w:t>
      </w:r>
      <w:proofErr w:type="gramEnd"/>
    </w:p>
    <w:p w14:paraId="7943B9C2" w14:textId="2E2B976C" w:rsidR="00DC54B2" w:rsidRPr="00DC54B2" w:rsidRDefault="00A93564" w:rsidP="00047D32">
      <w:pPr>
        <w:pStyle w:val="ListParagraph"/>
        <w:numPr>
          <w:ilvl w:val="0"/>
          <w:numId w:val="21"/>
        </w:numPr>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U</w:t>
      </w:r>
      <w:r w:rsidR="00DC54B2" w:rsidRPr="00DC54B2">
        <w:rPr>
          <w:rStyle w:val="watch-title"/>
          <w:rFonts w:cs="Times New Roman"/>
          <w:bdr w:val="none" w:sz="0" w:space="0" w:color="auto"/>
          <w:lang w:eastAsia="zh-TW"/>
        </w:rPr>
        <w:t xml:space="preserve">pload them to </w:t>
      </w:r>
      <w:proofErr w:type="spellStart"/>
      <w:r w:rsidR="00DC54B2" w:rsidRPr="00DC54B2">
        <w:rPr>
          <w:rStyle w:val="watch-title"/>
          <w:rFonts w:cs="Times New Roman"/>
          <w:bdr w:val="none" w:sz="0" w:space="0" w:color="auto"/>
          <w:lang w:eastAsia="zh-TW"/>
        </w:rPr>
        <w:t>AntConc</w:t>
      </w:r>
      <w:proofErr w:type="spellEnd"/>
      <w:r w:rsidR="00DC54B2" w:rsidRPr="00DC54B2">
        <w:rPr>
          <w:rStyle w:val="watch-title"/>
          <w:rFonts w:cs="Times New Roman"/>
          <w:bdr w:val="none" w:sz="0" w:space="0" w:color="auto"/>
          <w:lang w:eastAsia="zh-TW"/>
        </w:rPr>
        <w:t xml:space="preserve"> (a manual is available from the download page</w:t>
      </w:r>
      <w:proofErr w:type="gramStart"/>
      <w:r w:rsidR="00DC54B2" w:rsidRPr="00DC54B2">
        <w:rPr>
          <w:rStyle w:val="watch-title"/>
          <w:rFonts w:cs="Times New Roman"/>
          <w:bdr w:val="none" w:sz="0" w:space="0" w:color="auto"/>
          <w:lang w:eastAsia="zh-TW"/>
        </w:rPr>
        <w:t>);</w:t>
      </w:r>
      <w:proofErr w:type="gramEnd"/>
    </w:p>
    <w:p w14:paraId="4F2C1647" w14:textId="58D21F2A" w:rsidR="00DC54B2" w:rsidRPr="00DC54B2" w:rsidRDefault="00A93564" w:rsidP="00047D32">
      <w:pPr>
        <w:pStyle w:val="ListParagraph"/>
        <w:numPr>
          <w:ilvl w:val="0"/>
          <w:numId w:val="21"/>
        </w:numPr>
        <w:snapToGrid w:val="0"/>
        <w:spacing w:after="0" w:line="276" w:lineRule="auto"/>
        <w:rPr>
          <w:rStyle w:val="watch-title"/>
          <w:rFonts w:cs="Times New Roman"/>
          <w:bdr w:val="none" w:sz="0" w:space="0" w:color="auto"/>
          <w:lang w:eastAsia="zh-TW"/>
        </w:rPr>
      </w:pPr>
      <w:r>
        <w:rPr>
          <w:rStyle w:val="watch-title"/>
          <w:rFonts w:cs="Times New Roman"/>
          <w:bdr w:val="none" w:sz="0" w:space="0" w:color="auto"/>
          <w:lang w:eastAsia="zh-TW"/>
        </w:rPr>
        <w:t>S</w:t>
      </w:r>
      <w:r w:rsidR="00DC54B2" w:rsidRPr="00DC54B2">
        <w:rPr>
          <w:rStyle w:val="watch-title"/>
          <w:rFonts w:cs="Times New Roman"/>
          <w:bdr w:val="none" w:sz="0" w:space="0" w:color="auto"/>
          <w:lang w:eastAsia="zh-TW"/>
        </w:rPr>
        <w:t>tart querying.</w:t>
      </w:r>
    </w:p>
    <w:p w14:paraId="42C47473" w14:textId="77777777" w:rsidR="00071112" w:rsidRDefault="00071112" w:rsidP="009D44FB">
      <w:pPr>
        <w:snapToGrid w:val="0"/>
        <w:spacing w:after="0" w:line="276" w:lineRule="auto"/>
        <w:rPr>
          <w:rStyle w:val="watch-title"/>
          <w:rFonts w:cs="Times New Roman"/>
          <w:bdr w:val="none" w:sz="0" w:space="0" w:color="auto"/>
          <w:lang w:eastAsia="zh-TW"/>
        </w:rPr>
      </w:pPr>
    </w:p>
    <w:p w14:paraId="0FB884E5" w14:textId="77777777" w:rsidR="008E318C" w:rsidRDefault="008E318C" w:rsidP="009D44FB">
      <w:pPr>
        <w:snapToGrid w:val="0"/>
        <w:spacing w:after="0" w:line="276" w:lineRule="auto"/>
        <w:rPr>
          <w:rFonts w:cs="Times New Roman"/>
          <w:b/>
          <w:sz w:val="28"/>
          <w:szCs w:val="28"/>
          <w:lang w:eastAsia="zh-TW"/>
        </w:rPr>
      </w:pPr>
    </w:p>
    <w:p w14:paraId="044B77FF" w14:textId="681AD7D0" w:rsidR="001F316C" w:rsidRDefault="00CD6983" w:rsidP="00CE196B">
      <w:pPr>
        <w:snapToGrid w:val="0"/>
        <w:spacing w:after="0" w:line="276" w:lineRule="auto"/>
        <w:outlineLvl w:val="0"/>
        <w:rPr>
          <w:rStyle w:val="watch-title"/>
        </w:rPr>
      </w:pPr>
      <w:r>
        <w:rPr>
          <w:rFonts w:cs="Times New Roman"/>
          <w:b/>
          <w:sz w:val="28"/>
          <w:szCs w:val="28"/>
          <w:lang w:eastAsia="zh-TW"/>
        </w:rPr>
        <w:t>Activity 5</w:t>
      </w:r>
      <w:r w:rsidRPr="009C3B69">
        <w:rPr>
          <w:rFonts w:cs="Times New Roman"/>
          <w:b/>
          <w:sz w:val="28"/>
          <w:szCs w:val="28"/>
          <w:lang w:eastAsia="zh-TW"/>
        </w:rPr>
        <w:t xml:space="preserve">: </w:t>
      </w:r>
      <w:r>
        <w:rPr>
          <w:rFonts w:cs="Times New Roman"/>
          <w:b/>
          <w:sz w:val="28"/>
          <w:szCs w:val="28"/>
          <w:lang w:eastAsia="zh-TW"/>
        </w:rPr>
        <w:t>Checking for Good Source Use</w:t>
      </w:r>
    </w:p>
    <w:p w14:paraId="34CF0807" w14:textId="77777777" w:rsidR="008E318C" w:rsidRDefault="00071112" w:rsidP="009D44FB">
      <w:pPr>
        <w:snapToGrid w:val="0"/>
        <w:spacing w:after="0" w:line="276" w:lineRule="auto"/>
        <w:rPr>
          <w:rStyle w:val="watch-title"/>
        </w:rPr>
      </w:pPr>
      <w:r>
        <w:rPr>
          <w:rStyle w:val="watch-title"/>
        </w:rPr>
        <w:t xml:space="preserve">In Unit 4 </w:t>
      </w:r>
      <w:r w:rsidR="00CD6983">
        <w:rPr>
          <w:rStyle w:val="watch-title"/>
        </w:rPr>
        <w:t>we reviewed good strategies for using sources.</w:t>
      </w:r>
      <w:r w:rsidR="0077432E">
        <w:rPr>
          <w:rStyle w:val="watch-title"/>
        </w:rPr>
        <w:t xml:space="preserve"> </w:t>
      </w:r>
      <w:r w:rsidR="00CD6983">
        <w:rPr>
          <w:rStyle w:val="watch-title"/>
        </w:rPr>
        <w:t xml:space="preserve">We distinguished between quotation, which is an exact (and </w:t>
      </w:r>
      <w:proofErr w:type="spellStart"/>
      <w:r w:rsidR="00CD6983">
        <w:rPr>
          <w:rStyle w:val="watch-title"/>
        </w:rPr>
        <w:t>signalled</w:t>
      </w:r>
      <w:proofErr w:type="spellEnd"/>
      <w:r w:rsidR="00CD6983">
        <w:rPr>
          <w:rStyle w:val="watch-title"/>
        </w:rPr>
        <w:t>) repetition of another writer's words, and paraphrase, which is an original, independent rewording of someone else's ideas. We also observed that a strategy between quotation—changing a few words but sticking to the language of the source—is not appropriate, not effective in building good texts, and may look like plagiarism.</w:t>
      </w:r>
      <w:r w:rsidR="001F1362">
        <w:rPr>
          <w:rStyle w:val="watch-title"/>
        </w:rPr>
        <w:t xml:space="preserve"> </w:t>
      </w:r>
    </w:p>
    <w:p w14:paraId="3171B736" w14:textId="46E3D5B9" w:rsidR="00C25CDF" w:rsidRDefault="008E318C" w:rsidP="008E318C">
      <w:pPr>
        <w:snapToGrid w:val="0"/>
        <w:spacing w:after="0" w:line="276" w:lineRule="auto"/>
        <w:ind w:firstLine="720"/>
        <w:rPr>
          <w:rStyle w:val="watch-title"/>
        </w:rPr>
      </w:pPr>
      <w:r w:rsidRPr="008E318C">
        <w:rPr>
          <w:rStyle w:val="watch-title"/>
          <w:b/>
        </w:rPr>
        <w:t>Q.4</w:t>
      </w:r>
      <w:r>
        <w:rPr>
          <w:rStyle w:val="watch-title"/>
        </w:rPr>
        <w:t xml:space="preserve"> </w:t>
      </w:r>
      <w:r w:rsidR="001F1362">
        <w:rPr>
          <w:rStyle w:val="watch-title"/>
        </w:rPr>
        <w:t>Your task here is to review your essay for possible problems like this</w:t>
      </w:r>
      <w:r w:rsidR="00C25CDF">
        <w:rPr>
          <w:rStyle w:val="watch-title"/>
        </w:rPr>
        <w:t>:</w:t>
      </w:r>
    </w:p>
    <w:p w14:paraId="5E472077" w14:textId="150A555C" w:rsidR="001F316C" w:rsidRDefault="001F316C" w:rsidP="009D44FB">
      <w:pPr>
        <w:snapToGrid w:val="0"/>
        <w:spacing w:after="0" w:line="276" w:lineRule="auto"/>
        <w:rPr>
          <w:rStyle w:val="watch-title"/>
        </w:rPr>
      </w:pPr>
    </w:p>
    <w:p w14:paraId="487D6A3B" w14:textId="05CDE0AB" w:rsidR="001F1362" w:rsidRDefault="0082436D" w:rsidP="00047D32">
      <w:pPr>
        <w:pStyle w:val="ListParagraph"/>
        <w:numPr>
          <w:ilvl w:val="0"/>
          <w:numId w:val="22"/>
        </w:numPr>
        <w:snapToGrid w:val="0"/>
        <w:spacing w:after="0" w:line="276" w:lineRule="auto"/>
        <w:rPr>
          <w:rStyle w:val="watch-title"/>
        </w:rPr>
      </w:pPr>
      <w:r>
        <w:rPr>
          <w:rStyle w:val="watch-title"/>
        </w:rPr>
        <w:t xml:space="preserve">From memory, identify any place where you think you may have worked closely with the wording of your source. </w:t>
      </w:r>
    </w:p>
    <w:p w14:paraId="1B6827DC" w14:textId="3B40E02F" w:rsidR="0082436D" w:rsidRDefault="0082436D" w:rsidP="00047D32">
      <w:pPr>
        <w:pStyle w:val="ListParagraph"/>
        <w:numPr>
          <w:ilvl w:val="0"/>
          <w:numId w:val="22"/>
        </w:numPr>
        <w:snapToGrid w:val="0"/>
        <w:spacing w:after="0" w:line="276" w:lineRule="auto"/>
        <w:rPr>
          <w:rStyle w:val="watch-title"/>
        </w:rPr>
      </w:pPr>
      <w:r>
        <w:rPr>
          <w:rStyle w:val="watch-title"/>
        </w:rPr>
        <w:t>Compare your text to what your source says. Is yours a quotation, an independent paraphrase, or something in between?</w:t>
      </w:r>
    </w:p>
    <w:p w14:paraId="3A030A48" w14:textId="4A89723F" w:rsidR="0082436D" w:rsidRDefault="0082436D" w:rsidP="00047D32">
      <w:pPr>
        <w:pStyle w:val="ListParagraph"/>
        <w:numPr>
          <w:ilvl w:val="0"/>
          <w:numId w:val="22"/>
        </w:numPr>
        <w:snapToGrid w:val="0"/>
        <w:spacing w:after="0" w:line="276" w:lineRule="auto"/>
        <w:rPr>
          <w:rStyle w:val="watch-title"/>
        </w:rPr>
      </w:pPr>
      <w:r>
        <w:rPr>
          <w:rStyle w:val="watch-title"/>
        </w:rPr>
        <w:t>If you are unsure, ask your instructor.</w:t>
      </w:r>
    </w:p>
    <w:p w14:paraId="28264AD9" w14:textId="4A5D46CC" w:rsidR="0082436D" w:rsidRDefault="0082436D" w:rsidP="00047D32">
      <w:pPr>
        <w:pStyle w:val="ListParagraph"/>
        <w:numPr>
          <w:ilvl w:val="0"/>
          <w:numId w:val="22"/>
        </w:numPr>
        <w:snapToGrid w:val="0"/>
        <w:spacing w:after="0" w:line="276" w:lineRule="auto"/>
        <w:rPr>
          <w:rStyle w:val="watch-title"/>
        </w:rPr>
      </w:pPr>
      <w:r>
        <w:rPr>
          <w:rStyle w:val="watch-title"/>
        </w:rPr>
        <w:t xml:space="preserve">If you conclude that you have depended too heavily on your source, use the </w:t>
      </w:r>
      <w:r w:rsidR="00071112">
        <w:rPr>
          <w:rStyle w:val="watch-title"/>
        </w:rPr>
        <w:t xml:space="preserve">paraphrasing </w:t>
      </w:r>
      <w:r>
        <w:rPr>
          <w:rStyle w:val="watch-title"/>
        </w:rPr>
        <w:t>strategy introduced in Unit</w:t>
      </w:r>
      <w:r w:rsidR="00071112">
        <w:rPr>
          <w:rStyle w:val="watch-title"/>
        </w:rPr>
        <w:t xml:space="preserve"> 4.</w:t>
      </w:r>
      <w:r w:rsidR="0077432E">
        <w:rPr>
          <w:rStyle w:val="watch-title"/>
        </w:rPr>
        <w:t xml:space="preserve"> </w:t>
      </w:r>
    </w:p>
    <w:p w14:paraId="3B73E4FF" w14:textId="7DC6903A" w:rsidR="0082436D" w:rsidRDefault="0082436D" w:rsidP="00047D32">
      <w:pPr>
        <w:pStyle w:val="ListParagraph"/>
        <w:numPr>
          <w:ilvl w:val="0"/>
          <w:numId w:val="23"/>
        </w:numPr>
        <w:snapToGrid w:val="0"/>
        <w:spacing w:after="0" w:line="276" w:lineRule="auto"/>
        <w:ind w:left="1080"/>
        <w:rPr>
          <w:rStyle w:val="watch-title"/>
        </w:rPr>
      </w:pPr>
      <w:r>
        <w:rPr>
          <w:rStyle w:val="watch-title"/>
        </w:rPr>
        <w:t>Decide how the content from the source is intended to inform your essay.</w:t>
      </w:r>
    </w:p>
    <w:p w14:paraId="1EC9DCF9" w14:textId="77777777" w:rsidR="0082436D" w:rsidRDefault="0082436D" w:rsidP="00047D32">
      <w:pPr>
        <w:pStyle w:val="ListParagraph"/>
        <w:numPr>
          <w:ilvl w:val="0"/>
          <w:numId w:val="23"/>
        </w:numPr>
        <w:snapToGrid w:val="0"/>
        <w:spacing w:after="0" w:line="276" w:lineRule="auto"/>
        <w:ind w:left="1080"/>
        <w:rPr>
          <w:rStyle w:val="watch-title"/>
        </w:rPr>
      </w:pPr>
      <w:r>
        <w:rPr>
          <w:rStyle w:val="watch-title"/>
        </w:rPr>
        <w:t xml:space="preserve">Read the source carefully to be sure you understand it. </w:t>
      </w:r>
    </w:p>
    <w:p w14:paraId="57A3CC9F" w14:textId="6502799D" w:rsidR="0082436D" w:rsidRDefault="0082436D" w:rsidP="00047D32">
      <w:pPr>
        <w:pStyle w:val="ListParagraph"/>
        <w:numPr>
          <w:ilvl w:val="0"/>
          <w:numId w:val="23"/>
        </w:numPr>
        <w:snapToGrid w:val="0"/>
        <w:spacing w:after="0" w:line="276" w:lineRule="auto"/>
        <w:ind w:left="1080"/>
        <w:rPr>
          <w:rStyle w:val="watch-title"/>
        </w:rPr>
      </w:pPr>
      <w:r>
        <w:rPr>
          <w:rStyle w:val="watch-title"/>
        </w:rPr>
        <w:t>Put the source away while you write down the information of interest.</w:t>
      </w:r>
      <w:r w:rsidR="0077432E">
        <w:rPr>
          <w:rStyle w:val="watch-title"/>
        </w:rPr>
        <w:t xml:space="preserve"> </w:t>
      </w:r>
    </w:p>
    <w:p w14:paraId="3F1CAF9A" w14:textId="33F541DD" w:rsidR="0082436D" w:rsidRDefault="0082436D" w:rsidP="00047D32">
      <w:pPr>
        <w:pStyle w:val="ListParagraph"/>
        <w:numPr>
          <w:ilvl w:val="0"/>
          <w:numId w:val="23"/>
        </w:numPr>
        <w:snapToGrid w:val="0"/>
        <w:spacing w:after="0" w:line="276" w:lineRule="auto"/>
        <w:ind w:left="1080"/>
        <w:rPr>
          <w:rStyle w:val="watch-title"/>
        </w:rPr>
      </w:pPr>
      <w:r>
        <w:rPr>
          <w:rStyle w:val="watch-title"/>
        </w:rPr>
        <w:t>Introduce the idea from the source into your own text, with a reference.</w:t>
      </w:r>
    </w:p>
    <w:p w14:paraId="4C60ADB8" w14:textId="3A2E85E0" w:rsidR="0082436D" w:rsidRDefault="0082436D" w:rsidP="00047D32">
      <w:pPr>
        <w:pStyle w:val="ListParagraph"/>
        <w:numPr>
          <w:ilvl w:val="0"/>
          <w:numId w:val="23"/>
        </w:numPr>
        <w:snapToGrid w:val="0"/>
        <w:spacing w:after="0" w:line="276" w:lineRule="auto"/>
        <w:ind w:left="1080"/>
        <w:rPr>
          <w:rStyle w:val="watch-title"/>
        </w:rPr>
      </w:pPr>
      <w:r>
        <w:rPr>
          <w:rStyle w:val="watch-title"/>
        </w:rPr>
        <w:t>Return to the source to check for accuracy.</w:t>
      </w:r>
    </w:p>
    <w:p w14:paraId="1065EE40" w14:textId="77777777" w:rsidR="00C25CDF" w:rsidRDefault="00C25CDF" w:rsidP="009D44FB">
      <w:pPr>
        <w:snapToGrid w:val="0"/>
        <w:spacing w:after="0" w:line="276" w:lineRule="auto"/>
        <w:rPr>
          <w:rStyle w:val="watch-title"/>
        </w:rPr>
      </w:pPr>
    </w:p>
    <w:p w14:paraId="69B56339" w14:textId="46DA8AF1" w:rsidR="001F316C" w:rsidRDefault="00B31836" w:rsidP="009D44FB">
      <w:pPr>
        <w:snapToGrid w:val="0"/>
        <w:spacing w:after="0" w:line="276" w:lineRule="auto"/>
        <w:rPr>
          <w:rStyle w:val="watch-title"/>
        </w:rPr>
      </w:pPr>
      <w:r>
        <w:rPr>
          <w:rStyle w:val="watch-title"/>
        </w:rPr>
        <w:t>Remember that the most important question is not how similar to or different from the source your wording is; an independent writing process is the objective.</w:t>
      </w:r>
    </w:p>
    <w:p w14:paraId="02C7D246" w14:textId="77777777" w:rsidR="00B31836" w:rsidRDefault="00B31836" w:rsidP="009D44FB">
      <w:pPr>
        <w:snapToGrid w:val="0"/>
        <w:spacing w:after="0" w:line="276" w:lineRule="auto"/>
        <w:rPr>
          <w:rStyle w:val="watch-title"/>
        </w:rPr>
      </w:pPr>
    </w:p>
    <w:p w14:paraId="71375C4E" w14:textId="3B8E9421" w:rsidR="00A92D3A" w:rsidRDefault="00A92D3A">
      <w:pPr>
        <w:spacing w:after="0" w:line="240" w:lineRule="auto"/>
        <w:rPr>
          <w:rFonts w:eastAsia="Times New Roman" w:cs="Helvetica"/>
          <w:b/>
          <w:bCs/>
          <w:color w:val="222222"/>
          <w:sz w:val="19"/>
          <w:szCs w:val="19"/>
        </w:rPr>
      </w:pPr>
      <w:r>
        <w:rPr>
          <w:rFonts w:eastAsia="Times New Roman" w:cs="Helvetica"/>
          <w:b/>
          <w:bCs/>
          <w:color w:val="222222"/>
          <w:sz w:val="19"/>
          <w:szCs w:val="19"/>
        </w:rPr>
        <w:br w:type="page"/>
      </w:r>
    </w:p>
    <w:p w14:paraId="4061F893" w14:textId="77777777" w:rsidR="00F53518" w:rsidRDefault="00F53518" w:rsidP="00CE196B">
      <w:pPr>
        <w:pStyle w:val="ListParagraph"/>
        <w:snapToGrid w:val="0"/>
        <w:spacing w:after="0" w:line="276" w:lineRule="auto"/>
        <w:contextualSpacing w:val="0"/>
        <w:jc w:val="center"/>
        <w:outlineLvl w:val="0"/>
        <w:rPr>
          <w:b/>
          <w:sz w:val="40"/>
          <w:szCs w:val="40"/>
        </w:rPr>
      </w:pPr>
      <w:r>
        <w:rPr>
          <w:b/>
          <w:sz w:val="40"/>
          <w:szCs w:val="40"/>
        </w:rPr>
        <w:lastRenderedPageBreak/>
        <w:t>Unit 12</w:t>
      </w:r>
    </w:p>
    <w:p w14:paraId="73DD1471" w14:textId="5697A4BC" w:rsidR="00F53518" w:rsidRDefault="00444D04" w:rsidP="00003DC8">
      <w:pPr>
        <w:pStyle w:val="ListParagraph"/>
        <w:snapToGrid w:val="0"/>
        <w:spacing w:after="0" w:line="276" w:lineRule="auto"/>
        <w:contextualSpacing w:val="0"/>
        <w:jc w:val="center"/>
        <w:rPr>
          <w:b/>
          <w:sz w:val="40"/>
          <w:szCs w:val="40"/>
        </w:rPr>
      </w:pPr>
      <w:r>
        <w:rPr>
          <w:b/>
          <w:sz w:val="40"/>
          <w:szCs w:val="40"/>
        </w:rPr>
        <w:t>Local Revision</w:t>
      </w:r>
    </w:p>
    <w:p w14:paraId="2D3CB9DF" w14:textId="77777777" w:rsidR="0097220C" w:rsidRPr="00F53518" w:rsidRDefault="0097220C" w:rsidP="00003DC8">
      <w:pPr>
        <w:pStyle w:val="ListParagraph"/>
        <w:snapToGrid w:val="0"/>
        <w:spacing w:after="0" w:line="276" w:lineRule="auto"/>
        <w:contextualSpacing w:val="0"/>
        <w:jc w:val="center"/>
        <w:rPr>
          <w:b/>
          <w:sz w:val="40"/>
          <w:szCs w:val="40"/>
        </w:rPr>
      </w:pPr>
    </w:p>
    <w:p w14:paraId="2E85A0ED" w14:textId="653FCB03" w:rsidR="00444D04" w:rsidRDefault="00444D04" w:rsidP="009D44FB">
      <w:pPr>
        <w:snapToGrid w:val="0"/>
        <w:spacing w:after="0" w:line="276" w:lineRule="auto"/>
        <w:rPr>
          <w:sz w:val="24"/>
          <w:szCs w:val="36"/>
        </w:rPr>
      </w:pPr>
      <w:r>
        <w:rPr>
          <w:sz w:val="24"/>
          <w:szCs w:val="36"/>
        </w:rPr>
        <w:t xml:space="preserve">This unit places the emphasis on </w:t>
      </w:r>
      <w:proofErr w:type="spellStart"/>
      <w:r>
        <w:rPr>
          <w:sz w:val="24"/>
          <w:szCs w:val="36"/>
        </w:rPr>
        <w:t>finalising</w:t>
      </w:r>
      <w:proofErr w:type="spellEnd"/>
      <w:r>
        <w:rPr>
          <w:sz w:val="24"/>
          <w:szCs w:val="36"/>
        </w:rPr>
        <w:t xml:space="preserve"> the writing process, </w:t>
      </w:r>
      <w:r w:rsidR="00C25CDF">
        <w:rPr>
          <w:sz w:val="24"/>
          <w:szCs w:val="36"/>
        </w:rPr>
        <w:t xml:space="preserve">and </w:t>
      </w:r>
      <w:r>
        <w:rPr>
          <w:sz w:val="24"/>
          <w:szCs w:val="36"/>
        </w:rPr>
        <w:t>on learning to read a nearly finished text to identify places where small, local revisions can make it stronger.</w:t>
      </w:r>
      <w:r w:rsidR="0077432E">
        <w:rPr>
          <w:sz w:val="24"/>
          <w:szCs w:val="36"/>
        </w:rPr>
        <w:t xml:space="preserve"> </w:t>
      </w:r>
      <w:r w:rsidR="003E7767">
        <w:rPr>
          <w:sz w:val="24"/>
          <w:szCs w:val="36"/>
        </w:rPr>
        <w:t xml:space="preserve">By this point your essay should be nearly ready. Unless absolutely necessary, it is not desirable to make large changes to the structure, </w:t>
      </w:r>
      <w:proofErr w:type="spellStart"/>
      <w:r w:rsidR="003E7767">
        <w:rPr>
          <w:sz w:val="24"/>
          <w:szCs w:val="36"/>
        </w:rPr>
        <w:t>organisation</w:t>
      </w:r>
      <w:proofErr w:type="spellEnd"/>
      <w:r w:rsidR="003E7767">
        <w:rPr>
          <w:sz w:val="24"/>
          <w:szCs w:val="36"/>
        </w:rPr>
        <w:t xml:space="preserve"> or content (to the essay or to any text which has reached the final stages).</w:t>
      </w:r>
      <w:r w:rsidR="0077432E">
        <w:rPr>
          <w:sz w:val="24"/>
          <w:szCs w:val="36"/>
        </w:rPr>
        <w:t xml:space="preserve"> </w:t>
      </w:r>
      <w:r w:rsidR="003E7767">
        <w:rPr>
          <w:sz w:val="24"/>
          <w:szCs w:val="36"/>
        </w:rPr>
        <w:t xml:space="preserve">However, there are always opportunities to eliminate ambiguous wordings, find the most appropriate word, identify and fix grammatical and typographical errors, etc. </w:t>
      </w:r>
      <w:r w:rsidR="00DB4208">
        <w:rPr>
          <w:sz w:val="24"/>
          <w:szCs w:val="36"/>
        </w:rPr>
        <w:t>In class in this unit</w:t>
      </w:r>
      <w:r>
        <w:rPr>
          <w:sz w:val="24"/>
          <w:szCs w:val="36"/>
        </w:rPr>
        <w:t xml:space="preserve">, a number of activities will focus on making local </w:t>
      </w:r>
      <w:r w:rsidR="00C25CDF">
        <w:rPr>
          <w:sz w:val="24"/>
          <w:szCs w:val="36"/>
        </w:rPr>
        <w:t>revisions. T</w:t>
      </w:r>
      <w:r>
        <w:rPr>
          <w:sz w:val="24"/>
          <w:szCs w:val="36"/>
        </w:rPr>
        <w:t xml:space="preserve">he online module deals with cohesion, another feature to pay attention to in the final stages of revision. </w:t>
      </w:r>
      <w:r w:rsidR="00C25CDF">
        <w:rPr>
          <w:sz w:val="24"/>
          <w:szCs w:val="36"/>
        </w:rPr>
        <w:t>Outside of class in this unit, y</w:t>
      </w:r>
      <w:r>
        <w:rPr>
          <w:sz w:val="24"/>
          <w:szCs w:val="36"/>
        </w:rPr>
        <w:t xml:space="preserve">ou will </w:t>
      </w:r>
      <w:proofErr w:type="spellStart"/>
      <w:r>
        <w:rPr>
          <w:sz w:val="24"/>
          <w:szCs w:val="36"/>
        </w:rPr>
        <w:t>finalise</w:t>
      </w:r>
      <w:proofErr w:type="spellEnd"/>
      <w:r>
        <w:rPr>
          <w:sz w:val="24"/>
          <w:szCs w:val="36"/>
        </w:rPr>
        <w:t xml:space="preserve"> your revisions to the argumentative essay, and submit it on Canvas by the </w:t>
      </w:r>
      <w:r w:rsidR="00C25CDF">
        <w:rPr>
          <w:sz w:val="24"/>
          <w:szCs w:val="36"/>
        </w:rPr>
        <w:t xml:space="preserve">specified </w:t>
      </w:r>
      <w:r>
        <w:rPr>
          <w:sz w:val="24"/>
          <w:szCs w:val="36"/>
        </w:rPr>
        <w:t>date. By the end of the unit you will have:</w:t>
      </w:r>
    </w:p>
    <w:p w14:paraId="7993DF9B" w14:textId="412F45A0" w:rsidR="00444D04" w:rsidRPr="00444D04" w:rsidRDefault="00444D04" w:rsidP="00047D32">
      <w:pPr>
        <w:pStyle w:val="ListParagraph"/>
        <w:numPr>
          <w:ilvl w:val="0"/>
          <w:numId w:val="10"/>
        </w:numPr>
        <w:snapToGrid w:val="0"/>
        <w:spacing w:after="0" w:line="276" w:lineRule="auto"/>
        <w:rPr>
          <w:sz w:val="24"/>
          <w:szCs w:val="36"/>
        </w:rPr>
      </w:pPr>
      <w:r w:rsidRPr="00444D04">
        <w:rPr>
          <w:sz w:val="24"/>
          <w:szCs w:val="36"/>
        </w:rPr>
        <w:t xml:space="preserve">learned skills for </w:t>
      </w:r>
      <w:proofErr w:type="gramStart"/>
      <w:r w:rsidRPr="00444D04">
        <w:rPr>
          <w:sz w:val="24"/>
          <w:szCs w:val="36"/>
        </w:rPr>
        <w:t>proofreading;</w:t>
      </w:r>
      <w:proofErr w:type="gramEnd"/>
    </w:p>
    <w:p w14:paraId="039D360D" w14:textId="5169D962" w:rsidR="00444D04" w:rsidRPr="00444D04" w:rsidRDefault="00444D04" w:rsidP="00047D32">
      <w:pPr>
        <w:pStyle w:val="ListParagraph"/>
        <w:numPr>
          <w:ilvl w:val="0"/>
          <w:numId w:val="10"/>
        </w:numPr>
        <w:snapToGrid w:val="0"/>
        <w:spacing w:after="0" w:line="276" w:lineRule="auto"/>
        <w:rPr>
          <w:sz w:val="24"/>
          <w:szCs w:val="36"/>
        </w:rPr>
      </w:pPr>
      <w:r w:rsidRPr="00444D04">
        <w:rPr>
          <w:sz w:val="24"/>
          <w:szCs w:val="36"/>
        </w:rPr>
        <w:t xml:space="preserve">practiced adopting a critical distance from your </w:t>
      </w:r>
      <w:proofErr w:type="gramStart"/>
      <w:r w:rsidRPr="00444D04">
        <w:rPr>
          <w:sz w:val="24"/>
          <w:szCs w:val="36"/>
        </w:rPr>
        <w:t>text;</w:t>
      </w:r>
      <w:proofErr w:type="gramEnd"/>
    </w:p>
    <w:p w14:paraId="349EF6AB" w14:textId="5ABEE7E8" w:rsidR="00444D04" w:rsidRPr="00444D04" w:rsidRDefault="00444D04" w:rsidP="00047D32">
      <w:pPr>
        <w:pStyle w:val="ListParagraph"/>
        <w:numPr>
          <w:ilvl w:val="0"/>
          <w:numId w:val="10"/>
        </w:numPr>
        <w:snapToGrid w:val="0"/>
        <w:spacing w:after="0" w:line="276" w:lineRule="auto"/>
        <w:rPr>
          <w:sz w:val="24"/>
          <w:szCs w:val="36"/>
        </w:rPr>
      </w:pPr>
      <w:proofErr w:type="spellStart"/>
      <w:r w:rsidRPr="00444D04">
        <w:rPr>
          <w:sz w:val="24"/>
          <w:szCs w:val="36"/>
        </w:rPr>
        <w:t>analysed</w:t>
      </w:r>
      <w:proofErr w:type="spellEnd"/>
      <w:r w:rsidRPr="00444D04">
        <w:rPr>
          <w:sz w:val="24"/>
          <w:szCs w:val="36"/>
        </w:rPr>
        <w:t xml:space="preserve"> alternatives for </w:t>
      </w:r>
      <w:proofErr w:type="gramStart"/>
      <w:r w:rsidRPr="00444D04">
        <w:rPr>
          <w:sz w:val="24"/>
          <w:szCs w:val="36"/>
        </w:rPr>
        <w:t>revision;</w:t>
      </w:r>
      <w:proofErr w:type="gramEnd"/>
    </w:p>
    <w:p w14:paraId="36E06CE9" w14:textId="1090C08F" w:rsidR="00444D04" w:rsidRPr="00444D04" w:rsidRDefault="00444D04" w:rsidP="00047D32">
      <w:pPr>
        <w:pStyle w:val="ListParagraph"/>
        <w:numPr>
          <w:ilvl w:val="0"/>
          <w:numId w:val="10"/>
        </w:numPr>
        <w:snapToGrid w:val="0"/>
        <w:spacing w:after="0" w:line="276" w:lineRule="auto"/>
        <w:rPr>
          <w:sz w:val="24"/>
          <w:szCs w:val="36"/>
        </w:rPr>
      </w:pPr>
      <w:r w:rsidRPr="00444D04">
        <w:rPr>
          <w:sz w:val="24"/>
          <w:szCs w:val="36"/>
        </w:rPr>
        <w:t xml:space="preserve">completed the </w:t>
      </w:r>
      <w:r w:rsidR="002A6DDA">
        <w:rPr>
          <w:sz w:val="24"/>
          <w:szCs w:val="36"/>
        </w:rPr>
        <w:t>draft 3</w:t>
      </w:r>
      <w:r w:rsidRPr="00444D04">
        <w:rPr>
          <w:sz w:val="24"/>
          <w:szCs w:val="36"/>
        </w:rPr>
        <w:t xml:space="preserve"> of the argumentative essay.</w:t>
      </w:r>
    </w:p>
    <w:p w14:paraId="573AAD00" w14:textId="77777777" w:rsidR="00071112" w:rsidRPr="00071112" w:rsidRDefault="00071112" w:rsidP="009D44FB">
      <w:pPr>
        <w:snapToGrid w:val="0"/>
        <w:spacing w:after="0" w:line="276" w:lineRule="auto"/>
        <w:rPr>
          <w:b/>
          <w:sz w:val="24"/>
          <w:szCs w:val="24"/>
        </w:rPr>
      </w:pPr>
    </w:p>
    <w:p w14:paraId="5DD0886D" w14:textId="5066FD91" w:rsidR="006F1C8B" w:rsidRDefault="00A00271" w:rsidP="00CE196B">
      <w:pPr>
        <w:snapToGrid w:val="0"/>
        <w:spacing w:after="0" w:line="276" w:lineRule="auto"/>
        <w:outlineLvl w:val="0"/>
        <w:rPr>
          <w:b/>
          <w:sz w:val="40"/>
          <w:szCs w:val="40"/>
        </w:rPr>
      </w:pPr>
      <w:r>
        <w:rPr>
          <w:b/>
          <w:sz w:val="28"/>
          <w:szCs w:val="32"/>
        </w:rPr>
        <w:t>Activity 1: Finding and Fixing Common Errors</w:t>
      </w:r>
    </w:p>
    <w:p w14:paraId="13E34FF2" w14:textId="300E523F" w:rsidR="00C47EED" w:rsidRDefault="00C47EED" w:rsidP="00896FF0">
      <w:pPr>
        <w:pStyle w:val="BodyText"/>
        <w:snapToGrid w:val="0"/>
        <w:spacing w:after="0" w:line="276" w:lineRule="auto"/>
        <w:jc w:val="both"/>
        <w:rPr>
          <w:rFonts w:asciiTheme="minorHAnsi" w:hAnsiTheme="minorHAnsi"/>
          <w:sz w:val="24"/>
          <w:szCs w:val="24"/>
        </w:rPr>
      </w:pPr>
      <w:r w:rsidRPr="00896FF0">
        <w:rPr>
          <w:rFonts w:asciiTheme="minorHAnsi" w:hAnsiTheme="minorHAnsi"/>
          <w:sz w:val="24"/>
          <w:szCs w:val="24"/>
        </w:rPr>
        <w:t>Learning to spot, and fix, grammatical errors in your own writing is an important part of being able to produce</w:t>
      </w:r>
      <w:r w:rsidR="00896FF0" w:rsidRPr="00896FF0">
        <w:rPr>
          <w:rFonts w:asciiTheme="minorHAnsi" w:hAnsiTheme="minorHAnsi"/>
          <w:sz w:val="24"/>
          <w:szCs w:val="24"/>
        </w:rPr>
        <w:t xml:space="preserve"> polished, professional texts. </w:t>
      </w:r>
      <w:r w:rsidRPr="00896FF0">
        <w:rPr>
          <w:rFonts w:asciiTheme="minorHAnsi" w:hAnsiTheme="minorHAnsi"/>
          <w:sz w:val="24"/>
          <w:szCs w:val="24"/>
        </w:rPr>
        <w:t>Each sentence below has one (and only one) grammatical error. Within each group, each sentence shares the same kind of error (although the best way to fix it may vary from sentence to sentence). Your task is to:</w:t>
      </w:r>
    </w:p>
    <w:p w14:paraId="127EB99A" w14:textId="77777777" w:rsidR="00C47EED" w:rsidRPr="00896FF0" w:rsidRDefault="00C47EED" w:rsidP="00047D32">
      <w:pPr>
        <w:pStyle w:val="BodyText"/>
        <w:numPr>
          <w:ilvl w:val="0"/>
          <w:numId w:val="11"/>
        </w:numPr>
        <w:tabs>
          <w:tab w:val="left" w:pos="720"/>
        </w:tabs>
        <w:autoSpaceDE w:val="0"/>
        <w:autoSpaceDN w:val="0"/>
        <w:snapToGrid w:val="0"/>
        <w:spacing w:after="0" w:line="276" w:lineRule="auto"/>
        <w:ind w:right="252"/>
        <w:jc w:val="both"/>
        <w:rPr>
          <w:rFonts w:asciiTheme="minorHAnsi" w:hAnsiTheme="minorHAnsi"/>
          <w:sz w:val="24"/>
          <w:szCs w:val="24"/>
        </w:rPr>
      </w:pPr>
      <w:r w:rsidRPr="00896FF0">
        <w:rPr>
          <w:rFonts w:asciiTheme="minorHAnsi" w:hAnsiTheme="minorHAnsi"/>
          <w:sz w:val="24"/>
          <w:szCs w:val="24"/>
        </w:rPr>
        <w:t xml:space="preserve">identify the </w:t>
      </w:r>
      <w:proofErr w:type="gramStart"/>
      <w:r w:rsidRPr="00896FF0">
        <w:rPr>
          <w:rFonts w:asciiTheme="minorHAnsi" w:hAnsiTheme="minorHAnsi"/>
          <w:sz w:val="24"/>
          <w:szCs w:val="24"/>
        </w:rPr>
        <w:t>problem;</w:t>
      </w:r>
      <w:proofErr w:type="gramEnd"/>
    </w:p>
    <w:p w14:paraId="22A315C0" w14:textId="77777777" w:rsidR="00C47EED" w:rsidRPr="00896FF0" w:rsidRDefault="00C47EED" w:rsidP="00047D32">
      <w:pPr>
        <w:pStyle w:val="BodyText"/>
        <w:numPr>
          <w:ilvl w:val="0"/>
          <w:numId w:val="11"/>
        </w:numPr>
        <w:tabs>
          <w:tab w:val="left" w:pos="720"/>
        </w:tabs>
        <w:autoSpaceDE w:val="0"/>
        <w:autoSpaceDN w:val="0"/>
        <w:snapToGrid w:val="0"/>
        <w:spacing w:after="0" w:line="276" w:lineRule="auto"/>
        <w:ind w:right="252"/>
        <w:jc w:val="both"/>
        <w:rPr>
          <w:rFonts w:asciiTheme="minorHAnsi" w:hAnsiTheme="minorHAnsi"/>
          <w:sz w:val="24"/>
          <w:szCs w:val="24"/>
        </w:rPr>
      </w:pPr>
      <w:r w:rsidRPr="00896FF0">
        <w:rPr>
          <w:rFonts w:asciiTheme="minorHAnsi" w:hAnsiTheme="minorHAnsi"/>
          <w:sz w:val="24"/>
          <w:szCs w:val="24"/>
        </w:rPr>
        <w:t xml:space="preserve">identify ways of fixing </w:t>
      </w:r>
      <w:proofErr w:type="gramStart"/>
      <w:r w:rsidRPr="00896FF0">
        <w:rPr>
          <w:rFonts w:asciiTheme="minorHAnsi" w:hAnsiTheme="minorHAnsi"/>
          <w:sz w:val="24"/>
          <w:szCs w:val="24"/>
        </w:rPr>
        <w:t>it;</w:t>
      </w:r>
      <w:proofErr w:type="gramEnd"/>
    </w:p>
    <w:p w14:paraId="65862131" w14:textId="77777777" w:rsidR="00C47EED" w:rsidRPr="00896FF0" w:rsidRDefault="00C47EED" w:rsidP="00047D32">
      <w:pPr>
        <w:pStyle w:val="BodyText"/>
        <w:numPr>
          <w:ilvl w:val="0"/>
          <w:numId w:val="11"/>
        </w:numPr>
        <w:tabs>
          <w:tab w:val="left" w:pos="720"/>
        </w:tabs>
        <w:autoSpaceDE w:val="0"/>
        <w:autoSpaceDN w:val="0"/>
        <w:snapToGrid w:val="0"/>
        <w:spacing w:after="0" w:line="276" w:lineRule="auto"/>
        <w:ind w:right="252"/>
        <w:jc w:val="both"/>
        <w:rPr>
          <w:rFonts w:asciiTheme="minorHAnsi" w:hAnsiTheme="minorHAnsi"/>
          <w:sz w:val="24"/>
          <w:szCs w:val="24"/>
        </w:rPr>
      </w:pPr>
      <w:r w:rsidRPr="00896FF0">
        <w:rPr>
          <w:rFonts w:asciiTheme="minorHAnsi" w:hAnsiTheme="minorHAnsi"/>
          <w:sz w:val="24"/>
          <w:szCs w:val="24"/>
        </w:rPr>
        <w:t>explain the rule or principle which helps us understand the errors in each group.</w:t>
      </w:r>
    </w:p>
    <w:p w14:paraId="24A8FBFC" w14:textId="77777777" w:rsidR="0054649F" w:rsidRDefault="0054649F" w:rsidP="00896FF0">
      <w:pPr>
        <w:pStyle w:val="BodyText"/>
        <w:snapToGrid w:val="0"/>
        <w:spacing w:after="0" w:line="276" w:lineRule="auto"/>
        <w:jc w:val="both"/>
        <w:rPr>
          <w:rFonts w:asciiTheme="minorHAnsi" w:hAnsiTheme="minorHAnsi"/>
          <w:bCs/>
          <w:sz w:val="24"/>
          <w:szCs w:val="24"/>
        </w:rPr>
      </w:pPr>
    </w:p>
    <w:p w14:paraId="2814674D" w14:textId="77777777" w:rsidR="00A93564" w:rsidRDefault="00A93564" w:rsidP="00A93564">
      <w:pPr>
        <w:pStyle w:val="BodyText"/>
        <w:snapToGrid w:val="0"/>
        <w:spacing w:after="0" w:line="276" w:lineRule="auto"/>
        <w:jc w:val="both"/>
        <w:rPr>
          <w:rFonts w:asciiTheme="minorHAnsi" w:hAnsiTheme="minorHAnsi"/>
          <w:bCs/>
          <w:sz w:val="24"/>
          <w:szCs w:val="24"/>
        </w:rPr>
      </w:pPr>
      <w:r w:rsidRPr="00A93564">
        <w:rPr>
          <w:rFonts w:asciiTheme="minorHAnsi" w:hAnsiTheme="minorHAnsi"/>
          <w:bCs/>
          <w:sz w:val="24"/>
          <w:szCs w:val="24"/>
        </w:rPr>
        <w:t xml:space="preserve">Start by reading through the sentences individually and trying to find the errors. Then, in groups, compare your work. When you've reached agreement on what the problems are, move on to identify ways of fixing the problem, and explain </w:t>
      </w:r>
      <w:r w:rsidRPr="00A93564">
        <w:rPr>
          <w:rFonts w:asciiTheme="minorHAnsi" w:hAnsiTheme="minorHAnsi"/>
          <w:sz w:val="24"/>
          <w:szCs w:val="24"/>
        </w:rPr>
        <w:t>the rule or principle which helps understand the errors in each group.</w:t>
      </w:r>
    </w:p>
    <w:p w14:paraId="021514C9" w14:textId="77777777" w:rsidR="00896FF0" w:rsidRPr="00896FF0" w:rsidRDefault="00896FF0" w:rsidP="00896FF0">
      <w:pPr>
        <w:pStyle w:val="BodyText"/>
        <w:snapToGrid w:val="0"/>
        <w:spacing w:after="0" w:line="276" w:lineRule="auto"/>
        <w:jc w:val="both"/>
        <w:rPr>
          <w:rFonts w:asciiTheme="minorHAnsi" w:hAnsiTheme="minorHAnsi"/>
          <w:bCs/>
          <w:sz w:val="24"/>
          <w:szCs w:val="24"/>
        </w:rPr>
      </w:pPr>
    </w:p>
    <w:p w14:paraId="1ED03198" w14:textId="587ECC9B" w:rsidR="00C47EED" w:rsidRPr="00896FF0" w:rsidRDefault="00C47EED" w:rsidP="00CE196B">
      <w:pPr>
        <w:pStyle w:val="BodyText"/>
        <w:snapToGrid w:val="0"/>
        <w:spacing w:after="0" w:line="276" w:lineRule="auto"/>
        <w:jc w:val="both"/>
        <w:outlineLvl w:val="0"/>
        <w:rPr>
          <w:rFonts w:asciiTheme="minorHAnsi" w:hAnsiTheme="minorHAnsi"/>
          <w:b/>
          <w:bCs/>
          <w:sz w:val="24"/>
          <w:szCs w:val="24"/>
        </w:rPr>
      </w:pPr>
      <w:r w:rsidRPr="00896FF0">
        <w:rPr>
          <w:rFonts w:asciiTheme="minorHAnsi" w:hAnsiTheme="minorHAnsi"/>
          <w:b/>
          <w:bCs/>
          <w:sz w:val="24"/>
          <w:szCs w:val="24"/>
        </w:rPr>
        <w:t>Group A</w:t>
      </w:r>
    </w:p>
    <w:p w14:paraId="340B4B5E" w14:textId="77777777" w:rsidR="00C47EED" w:rsidRPr="00896FF0" w:rsidRDefault="00C47EED" w:rsidP="00047D32">
      <w:pPr>
        <w:pStyle w:val="BodyText"/>
        <w:numPr>
          <w:ilvl w:val="0"/>
          <w:numId w:val="12"/>
        </w:numPr>
        <w:snapToGrid w:val="0"/>
        <w:spacing w:after="0" w:line="276" w:lineRule="auto"/>
        <w:jc w:val="both"/>
        <w:rPr>
          <w:rFonts w:asciiTheme="minorHAnsi" w:hAnsiTheme="minorHAnsi"/>
          <w:sz w:val="24"/>
          <w:szCs w:val="24"/>
        </w:rPr>
      </w:pPr>
      <w:r w:rsidRPr="00896FF0">
        <w:rPr>
          <w:rFonts w:asciiTheme="minorHAnsi" w:hAnsiTheme="minorHAnsi"/>
          <w:sz w:val="24"/>
          <w:szCs w:val="24"/>
        </w:rPr>
        <w:t>Foreign language is something a person has to study before she can use it.</w:t>
      </w:r>
    </w:p>
    <w:p w14:paraId="30572300" w14:textId="77777777" w:rsidR="00C47EED" w:rsidRPr="00896FF0" w:rsidRDefault="00C47EED" w:rsidP="00047D32">
      <w:pPr>
        <w:pStyle w:val="ListParagraph"/>
        <w:numPr>
          <w:ilvl w:val="0"/>
          <w:numId w:val="12"/>
        </w:numPr>
        <w:snapToGrid w:val="0"/>
        <w:spacing w:after="0" w:line="276" w:lineRule="auto"/>
        <w:jc w:val="both"/>
        <w:rPr>
          <w:sz w:val="24"/>
          <w:szCs w:val="24"/>
        </w:rPr>
      </w:pPr>
      <w:r w:rsidRPr="00896FF0">
        <w:rPr>
          <w:sz w:val="24"/>
          <w:szCs w:val="24"/>
          <w:lang w:val="en-GB"/>
        </w:rPr>
        <w:t>One of them is pharmaceuticals industry</w:t>
      </w:r>
      <w:r w:rsidRPr="00896FF0">
        <w:rPr>
          <w:rStyle w:val="CommentReference"/>
          <w:sz w:val="24"/>
          <w:szCs w:val="24"/>
          <w:lang w:val="en-GB"/>
        </w:rPr>
        <w:t>, which</w:t>
      </w:r>
      <w:r w:rsidRPr="00896FF0">
        <w:rPr>
          <w:sz w:val="24"/>
          <w:szCs w:val="24"/>
          <w:lang w:val="en-GB"/>
        </w:rPr>
        <w:t xml:space="preserve"> produces medicines.</w:t>
      </w:r>
    </w:p>
    <w:p w14:paraId="19E68647" w14:textId="77777777" w:rsidR="00C47EED" w:rsidRPr="00896FF0" w:rsidRDefault="00C47EED" w:rsidP="00047D32">
      <w:pPr>
        <w:pStyle w:val="ListParagraph"/>
        <w:numPr>
          <w:ilvl w:val="0"/>
          <w:numId w:val="12"/>
        </w:numPr>
        <w:snapToGrid w:val="0"/>
        <w:spacing w:after="0" w:line="276" w:lineRule="auto"/>
        <w:jc w:val="both"/>
        <w:rPr>
          <w:sz w:val="24"/>
          <w:szCs w:val="24"/>
        </w:rPr>
      </w:pPr>
      <w:r w:rsidRPr="00896FF0">
        <w:rPr>
          <w:sz w:val="24"/>
          <w:szCs w:val="24"/>
        </w:rPr>
        <w:t>What we need is food for a better, healthier living.</w:t>
      </w:r>
    </w:p>
    <w:p w14:paraId="6B6BAE19" w14:textId="5685011B" w:rsidR="00C47EED" w:rsidRPr="00896FF0" w:rsidRDefault="00C47EED" w:rsidP="00047D32">
      <w:pPr>
        <w:pStyle w:val="ListParagraph"/>
        <w:numPr>
          <w:ilvl w:val="0"/>
          <w:numId w:val="12"/>
        </w:numPr>
        <w:snapToGrid w:val="0"/>
        <w:spacing w:after="0" w:line="276" w:lineRule="auto"/>
        <w:jc w:val="both"/>
        <w:rPr>
          <w:sz w:val="24"/>
          <w:szCs w:val="24"/>
          <w:lang w:eastAsia="zh-CN"/>
        </w:rPr>
      </w:pPr>
      <w:r w:rsidRPr="00896FF0">
        <w:rPr>
          <w:sz w:val="24"/>
          <w:szCs w:val="24"/>
          <w:lang w:eastAsia="zh-CN"/>
        </w:rPr>
        <w:lastRenderedPageBreak/>
        <w:t>Happiness level in developing countries is generally lower compared with developed countries.</w:t>
      </w:r>
    </w:p>
    <w:p w14:paraId="272FC777" w14:textId="77777777" w:rsidR="00896FF0" w:rsidRDefault="00896FF0" w:rsidP="00896FF0">
      <w:pPr>
        <w:pStyle w:val="BodyText"/>
        <w:snapToGrid w:val="0"/>
        <w:spacing w:after="0" w:line="276" w:lineRule="auto"/>
        <w:jc w:val="both"/>
        <w:rPr>
          <w:rFonts w:asciiTheme="minorHAnsi" w:hAnsiTheme="minorHAnsi"/>
          <w:b/>
          <w:bCs/>
          <w:sz w:val="24"/>
          <w:szCs w:val="24"/>
        </w:rPr>
      </w:pPr>
    </w:p>
    <w:p w14:paraId="1D02DB36" w14:textId="23287812" w:rsidR="00C47EED" w:rsidRPr="00896FF0" w:rsidRDefault="00896FF0" w:rsidP="00CE196B">
      <w:pPr>
        <w:pStyle w:val="BodyText"/>
        <w:snapToGrid w:val="0"/>
        <w:spacing w:after="0" w:line="276" w:lineRule="auto"/>
        <w:jc w:val="both"/>
        <w:outlineLvl w:val="0"/>
        <w:rPr>
          <w:rFonts w:asciiTheme="minorHAnsi" w:hAnsiTheme="minorHAnsi"/>
          <w:b/>
          <w:bCs/>
          <w:sz w:val="24"/>
          <w:szCs w:val="24"/>
        </w:rPr>
      </w:pPr>
      <w:r w:rsidRPr="00896FF0">
        <w:rPr>
          <w:rFonts w:asciiTheme="minorHAnsi" w:hAnsiTheme="minorHAnsi"/>
          <w:b/>
          <w:bCs/>
          <w:sz w:val="24"/>
          <w:szCs w:val="24"/>
        </w:rPr>
        <w:t>Group B</w:t>
      </w:r>
    </w:p>
    <w:p w14:paraId="11A07046" w14:textId="77777777" w:rsidR="00C47EED" w:rsidRPr="00896FF0" w:rsidRDefault="00C47EED" w:rsidP="00047D32">
      <w:pPr>
        <w:pStyle w:val="BodyText"/>
        <w:numPr>
          <w:ilvl w:val="0"/>
          <w:numId w:val="13"/>
        </w:numPr>
        <w:snapToGrid w:val="0"/>
        <w:spacing w:after="0" w:line="276" w:lineRule="auto"/>
        <w:jc w:val="both"/>
        <w:rPr>
          <w:rFonts w:asciiTheme="minorHAnsi" w:hAnsiTheme="minorHAnsi"/>
          <w:sz w:val="24"/>
          <w:szCs w:val="24"/>
        </w:rPr>
      </w:pPr>
      <w:r w:rsidRPr="00896FF0">
        <w:rPr>
          <w:rFonts w:asciiTheme="minorHAnsi" w:hAnsiTheme="minorHAnsi"/>
          <w:sz w:val="24"/>
          <w:szCs w:val="24"/>
        </w:rPr>
        <w:t xml:space="preserve">The most traditional instruments, common in most countries' music, includes the piano and drums. </w:t>
      </w:r>
    </w:p>
    <w:p w14:paraId="52FFF61C" w14:textId="77777777" w:rsidR="00C47EED" w:rsidRPr="00896FF0" w:rsidRDefault="00C47EED" w:rsidP="00047D32">
      <w:pPr>
        <w:pStyle w:val="ListParagraph"/>
        <w:numPr>
          <w:ilvl w:val="0"/>
          <w:numId w:val="13"/>
        </w:numPr>
        <w:snapToGrid w:val="0"/>
        <w:spacing w:after="0" w:line="276" w:lineRule="auto"/>
        <w:jc w:val="both"/>
        <w:rPr>
          <w:sz w:val="24"/>
          <w:szCs w:val="24"/>
          <w:lang w:val="en-GB"/>
        </w:rPr>
      </w:pPr>
      <w:r w:rsidRPr="00896FF0">
        <w:rPr>
          <w:sz w:val="24"/>
          <w:szCs w:val="24"/>
          <w:lang w:val="en-GB"/>
        </w:rPr>
        <w:t xml:space="preserve">This movement of the turbines generate electricity. </w:t>
      </w:r>
    </w:p>
    <w:p w14:paraId="4091715B" w14:textId="77777777" w:rsidR="00C47EED" w:rsidRPr="00896FF0" w:rsidRDefault="00C47EED" w:rsidP="00047D32">
      <w:pPr>
        <w:pStyle w:val="ListParagraph"/>
        <w:numPr>
          <w:ilvl w:val="0"/>
          <w:numId w:val="13"/>
        </w:numPr>
        <w:snapToGrid w:val="0"/>
        <w:spacing w:after="0" w:line="276" w:lineRule="auto"/>
        <w:jc w:val="both"/>
        <w:rPr>
          <w:sz w:val="24"/>
          <w:szCs w:val="24"/>
          <w:lang w:val="en-GB"/>
        </w:rPr>
      </w:pPr>
      <w:r w:rsidRPr="00896FF0">
        <w:rPr>
          <w:iCs/>
          <w:sz w:val="24"/>
          <w:szCs w:val="24"/>
          <w:lang w:val="en-GB"/>
        </w:rPr>
        <w:t>Water</w:t>
      </w:r>
      <w:r w:rsidRPr="00896FF0">
        <w:rPr>
          <w:i/>
          <w:iCs/>
          <w:sz w:val="24"/>
          <w:szCs w:val="24"/>
          <w:lang w:val="en-GB"/>
        </w:rPr>
        <w:t xml:space="preserve"> </w:t>
      </w:r>
      <w:r w:rsidRPr="00896FF0">
        <w:rPr>
          <w:sz w:val="24"/>
          <w:szCs w:val="24"/>
          <w:lang w:val="en-GB"/>
        </w:rPr>
        <w:t>pollution is the result of people and industries that pollutes the water around them.</w:t>
      </w:r>
    </w:p>
    <w:p w14:paraId="41768984" w14:textId="39BC9B18" w:rsidR="00C47EED" w:rsidRPr="00896FF0" w:rsidRDefault="00C47EED" w:rsidP="00047D32">
      <w:pPr>
        <w:pStyle w:val="ListParagraph"/>
        <w:numPr>
          <w:ilvl w:val="0"/>
          <w:numId w:val="13"/>
        </w:numPr>
        <w:snapToGrid w:val="0"/>
        <w:spacing w:after="0" w:line="276" w:lineRule="auto"/>
        <w:jc w:val="both"/>
        <w:rPr>
          <w:sz w:val="24"/>
          <w:szCs w:val="24"/>
        </w:rPr>
      </w:pPr>
      <w:r w:rsidRPr="00896FF0">
        <w:rPr>
          <w:sz w:val="24"/>
          <w:szCs w:val="24"/>
        </w:rPr>
        <w:t xml:space="preserve">In whose </w:t>
      </w:r>
      <w:proofErr w:type="spellStart"/>
      <w:r w:rsidRPr="00896FF0">
        <w:rPr>
          <w:sz w:val="24"/>
          <w:szCs w:val="24"/>
        </w:rPr>
        <w:t>favour</w:t>
      </w:r>
      <w:proofErr w:type="spellEnd"/>
      <w:r w:rsidRPr="00896FF0">
        <w:rPr>
          <w:sz w:val="24"/>
          <w:szCs w:val="24"/>
        </w:rPr>
        <w:t xml:space="preserve"> is the statistics?</w:t>
      </w:r>
    </w:p>
    <w:p w14:paraId="3060F73C" w14:textId="77777777" w:rsidR="00896FF0" w:rsidRPr="00896FF0" w:rsidRDefault="00896FF0" w:rsidP="00896FF0">
      <w:pPr>
        <w:snapToGrid w:val="0"/>
        <w:spacing w:after="0" w:line="276" w:lineRule="auto"/>
        <w:jc w:val="both"/>
        <w:rPr>
          <w:sz w:val="24"/>
          <w:szCs w:val="24"/>
        </w:rPr>
      </w:pPr>
    </w:p>
    <w:p w14:paraId="7B865987" w14:textId="6847A9F0" w:rsidR="00C47EED" w:rsidRPr="00896FF0" w:rsidRDefault="00896FF0" w:rsidP="00CE196B">
      <w:pPr>
        <w:pStyle w:val="BodyText"/>
        <w:snapToGrid w:val="0"/>
        <w:spacing w:after="0" w:line="276" w:lineRule="auto"/>
        <w:jc w:val="both"/>
        <w:outlineLvl w:val="0"/>
        <w:rPr>
          <w:rFonts w:asciiTheme="minorHAnsi" w:hAnsiTheme="minorHAnsi"/>
          <w:b/>
          <w:bCs/>
          <w:sz w:val="24"/>
          <w:szCs w:val="24"/>
        </w:rPr>
      </w:pPr>
      <w:r w:rsidRPr="00896FF0">
        <w:rPr>
          <w:rFonts w:asciiTheme="minorHAnsi" w:hAnsiTheme="minorHAnsi"/>
          <w:b/>
          <w:bCs/>
          <w:sz w:val="24"/>
          <w:szCs w:val="24"/>
        </w:rPr>
        <w:t xml:space="preserve">Group C </w:t>
      </w:r>
    </w:p>
    <w:p w14:paraId="6C25824E" w14:textId="77777777" w:rsidR="00C47EED" w:rsidRPr="00896FF0" w:rsidRDefault="00C47EED" w:rsidP="00047D32">
      <w:pPr>
        <w:pStyle w:val="BodyText"/>
        <w:numPr>
          <w:ilvl w:val="0"/>
          <w:numId w:val="14"/>
        </w:numPr>
        <w:snapToGrid w:val="0"/>
        <w:spacing w:after="0" w:line="276" w:lineRule="auto"/>
        <w:jc w:val="both"/>
        <w:rPr>
          <w:rFonts w:asciiTheme="minorHAnsi" w:hAnsiTheme="minorHAnsi"/>
          <w:sz w:val="24"/>
          <w:szCs w:val="24"/>
        </w:rPr>
      </w:pPr>
      <w:r w:rsidRPr="00896FF0">
        <w:rPr>
          <w:rFonts w:asciiTheme="minorHAnsi" w:hAnsiTheme="minorHAnsi"/>
          <w:sz w:val="24"/>
          <w:szCs w:val="24"/>
        </w:rPr>
        <w:t xml:space="preserve">Broccoli also contains of minerals, for example iron. </w:t>
      </w:r>
    </w:p>
    <w:p w14:paraId="7604EAAF" w14:textId="77777777" w:rsidR="00C47EED" w:rsidRPr="00896FF0" w:rsidRDefault="00C47EED" w:rsidP="00047D32">
      <w:pPr>
        <w:pStyle w:val="ListParagraph"/>
        <w:numPr>
          <w:ilvl w:val="0"/>
          <w:numId w:val="14"/>
        </w:numPr>
        <w:snapToGrid w:val="0"/>
        <w:spacing w:after="0" w:line="276" w:lineRule="auto"/>
        <w:jc w:val="both"/>
        <w:rPr>
          <w:sz w:val="24"/>
          <w:szCs w:val="24"/>
          <w:lang w:val="en-GB"/>
        </w:rPr>
      </w:pPr>
      <w:r w:rsidRPr="00896FF0">
        <w:rPr>
          <w:sz w:val="24"/>
          <w:szCs w:val="24"/>
        </w:rPr>
        <w:t xml:space="preserve">If you play a frightening </w:t>
      </w:r>
      <w:r w:rsidRPr="00896FF0">
        <w:rPr>
          <w:sz w:val="24"/>
          <w:szCs w:val="24"/>
          <w:lang w:val="en-GB"/>
        </w:rPr>
        <w:t xml:space="preserve">song, you will really scare people up. </w:t>
      </w:r>
    </w:p>
    <w:p w14:paraId="35AC419F" w14:textId="77777777" w:rsidR="00C47EED" w:rsidRPr="00896FF0" w:rsidRDefault="00C47EED" w:rsidP="00047D32">
      <w:pPr>
        <w:pStyle w:val="BodyText"/>
        <w:numPr>
          <w:ilvl w:val="0"/>
          <w:numId w:val="14"/>
        </w:numPr>
        <w:snapToGrid w:val="0"/>
        <w:spacing w:after="0" w:line="276" w:lineRule="auto"/>
        <w:jc w:val="both"/>
        <w:rPr>
          <w:rFonts w:asciiTheme="minorHAnsi" w:hAnsiTheme="minorHAnsi"/>
          <w:sz w:val="24"/>
          <w:szCs w:val="24"/>
        </w:rPr>
      </w:pPr>
      <w:r w:rsidRPr="00896FF0">
        <w:rPr>
          <w:rFonts w:asciiTheme="minorHAnsi" w:hAnsiTheme="minorHAnsi"/>
          <w:sz w:val="24"/>
          <w:szCs w:val="24"/>
        </w:rPr>
        <w:t>They have learned to use body language in a greater extent.</w:t>
      </w:r>
    </w:p>
    <w:p w14:paraId="38218A77" w14:textId="2AD94589" w:rsidR="00C47EED" w:rsidRPr="00896FF0" w:rsidRDefault="00C47EED" w:rsidP="00047D32">
      <w:pPr>
        <w:pStyle w:val="ListParagraph"/>
        <w:numPr>
          <w:ilvl w:val="0"/>
          <w:numId w:val="14"/>
        </w:numPr>
        <w:snapToGrid w:val="0"/>
        <w:spacing w:after="0" w:line="276" w:lineRule="auto"/>
        <w:jc w:val="both"/>
        <w:rPr>
          <w:rFonts w:eastAsia="Times New Roman" w:cs="Times New Roman"/>
          <w:sz w:val="24"/>
          <w:szCs w:val="24"/>
        </w:rPr>
      </w:pPr>
      <w:r w:rsidRPr="00896FF0">
        <w:rPr>
          <w:sz w:val="24"/>
          <w:szCs w:val="24"/>
        </w:rPr>
        <w:t>I</w:t>
      </w:r>
      <w:r w:rsidRPr="00896FF0">
        <w:rPr>
          <w:rFonts w:eastAsia="Times New Roman" w:cs="Times New Roman"/>
          <w:sz w:val="24"/>
          <w:szCs w:val="24"/>
        </w:rPr>
        <w:t>t is not</w:t>
      </w:r>
      <w:r w:rsidRPr="00896FF0">
        <w:rPr>
          <w:sz w:val="24"/>
          <w:szCs w:val="24"/>
        </w:rPr>
        <w:t xml:space="preserve"> advisable to expose children at</w:t>
      </w:r>
      <w:r w:rsidRPr="00896FF0">
        <w:rPr>
          <w:rFonts w:eastAsia="Times New Roman" w:cs="Times New Roman"/>
          <w:sz w:val="24"/>
          <w:szCs w:val="24"/>
        </w:rPr>
        <w:t xml:space="preserve"> un</w:t>
      </w:r>
      <w:r w:rsidRPr="00896FF0">
        <w:rPr>
          <w:sz w:val="24"/>
          <w:szCs w:val="24"/>
        </w:rPr>
        <w:t>necessary health risks</w:t>
      </w:r>
      <w:r w:rsidRPr="00896FF0">
        <w:rPr>
          <w:rFonts w:eastAsia="Times New Roman" w:cs="Times New Roman"/>
          <w:sz w:val="24"/>
          <w:szCs w:val="24"/>
        </w:rPr>
        <w:t>.</w:t>
      </w:r>
    </w:p>
    <w:p w14:paraId="0167BF0A" w14:textId="77777777" w:rsidR="00896FF0" w:rsidRPr="00896FF0" w:rsidRDefault="00896FF0" w:rsidP="00896FF0">
      <w:pPr>
        <w:snapToGrid w:val="0"/>
        <w:spacing w:after="0" w:line="276" w:lineRule="auto"/>
        <w:jc w:val="both"/>
        <w:rPr>
          <w:rFonts w:eastAsia="Times New Roman" w:cs="Times New Roman"/>
          <w:sz w:val="24"/>
          <w:szCs w:val="24"/>
        </w:rPr>
      </w:pPr>
    </w:p>
    <w:p w14:paraId="79C9B831" w14:textId="007EA6F7" w:rsidR="00C47EED" w:rsidRPr="00896FF0" w:rsidRDefault="00C47EED" w:rsidP="00CE196B">
      <w:pPr>
        <w:pStyle w:val="BodyText"/>
        <w:snapToGrid w:val="0"/>
        <w:spacing w:after="0" w:line="276" w:lineRule="auto"/>
        <w:jc w:val="both"/>
        <w:outlineLvl w:val="0"/>
        <w:rPr>
          <w:rFonts w:asciiTheme="minorHAnsi" w:hAnsiTheme="minorHAnsi"/>
          <w:b/>
          <w:bCs/>
          <w:sz w:val="24"/>
          <w:szCs w:val="24"/>
        </w:rPr>
      </w:pPr>
      <w:r w:rsidRPr="00896FF0">
        <w:rPr>
          <w:rFonts w:asciiTheme="minorHAnsi" w:hAnsiTheme="minorHAnsi"/>
          <w:b/>
          <w:bCs/>
          <w:sz w:val="24"/>
          <w:szCs w:val="24"/>
        </w:rPr>
        <w:t>Group D</w:t>
      </w:r>
      <w:r w:rsidR="00896FF0" w:rsidRPr="00896FF0">
        <w:rPr>
          <w:rFonts w:asciiTheme="minorHAnsi" w:hAnsiTheme="minorHAnsi"/>
          <w:b/>
          <w:bCs/>
          <w:sz w:val="24"/>
          <w:szCs w:val="24"/>
        </w:rPr>
        <w:t xml:space="preserve"> </w:t>
      </w:r>
    </w:p>
    <w:p w14:paraId="4AAC1C26" w14:textId="77777777" w:rsidR="00C47EED" w:rsidRPr="00896FF0" w:rsidRDefault="00C47EED" w:rsidP="00047D32">
      <w:pPr>
        <w:pStyle w:val="BodyText"/>
        <w:numPr>
          <w:ilvl w:val="0"/>
          <w:numId w:val="15"/>
        </w:numPr>
        <w:snapToGrid w:val="0"/>
        <w:spacing w:after="0" w:line="276" w:lineRule="auto"/>
        <w:jc w:val="both"/>
        <w:rPr>
          <w:rFonts w:asciiTheme="minorHAnsi" w:hAnsiTheme="minorHAnsi"/>
          <w:sz w:val="24"/>
          <w:szCs w:val="24"/>
        </w:rPr>
      </w:pPr>
      <w:r w:rsidRPr="00896FF0">
        <w:rPr>
          <w:rFonts w:asciiTheme="minorHAnsi" w:hAnsiTheme="minorHAnsi"/>
          <w:sz w:val="24"/>
          <w:szCs w:val="24"/>
        </w:rPr>
        <w:t xml:space="preserve">This leads us back to </w:t>
      </w:r>
      <w:proofErr w:type="gramStart"/>
      <w:r w:rsidRPr="00896FF0">
        <w:rPr>
          <w:rFonts w:asciiTheme="minorHAnsi" w:hAnsiTheme="minorHAnsi"/>
          <w:iCs/>
          <w:sz w:val="24"/>
          <w:szCs w:val="24"/>
        </w:rPr>
        <w:t xml:space="preserve">water </w:t>
      </w:r>
      <w:r w:rsidRPr="00896FF0">
        <w:rPr>
          <w:rFonts w:asciiTheme="minorHAnsi" w:hAnsiTheme="minorHAnsi"/>
          <w:sz w:val="24"/>
          <w:szCs w:val="24"/>
        </w:rPr>
        <w:t>power</w:t>
      </w:r>
      <w:proofErr w:type="gramEnd"/>
      <w:r w:rsidRPr="00896FF0">
        <w:rPr>
          <w:rFonts w:asciiTheme="minorHAnsi" w:hAnsiTheme="minorHAnsi"/>
          <w:sz w:val="24"/>
          <w:szCs w:val="24"/>
        </w:rPr>
        <w:t>, this means that we use water to produce electricity.</w:t>
      </w:r>
    </w:p>
    <w:p w14:paraId="47C0AA75" w14:textId="77777777" w:rsidR="00C47EED" w:rsidRPr="00896FF0" w:rsidRDefault="00C47EED" w:rsidP="00047D32">
      <w:pPr>
        <w:pStyle w:val="BodyText"/>
        <w:numPr>
          <w:ilvl w:val="0"/>
          <w:numId w:val="15"/>
        </w:numPr>
        <w:snapToGrid w:val="0"/>
        <w:spacing w:after="0" w:line="276" w:lineRule="auto"/>
        <w:jc w:val="both"/>
        <w:rPr>
          <w:rFonts w:asciiTheme="minorHAnsi" w:hAnsiTheme="minorHAnsi"/>
          <w:sz w:val="24"/>
          <w:szCs w:val="24"/>
        </w:rPr>
      </w:pPr>
      <w:r w:rsidRPr="00896FF0">
        <w:rPr>
          <w:rFonts w:asciiTheme="minorHAnsi" w:hAnsiTheme="minorHAnsi"/>
          <w:sz w:val="24"/>
          <w:szCs w:val="24"/>
        </w:rPr>
        <w:t>The splashing waves are not so playful now, they have a threatening feel.</w:t>
      </w:r>
    </w:p>
    <w:p w14:paraId="45581D60" w14:textId="77777777" w:rsidR="00C47EED" w:rsidRPr="00896FF0" w:rsidRDefault="00C47EED" w:rsidP="00047D32">
      <w:pPr>
        <w:pStyle w:val="BodyText"/>
        <w:numPr>
          <w:ilvl w:val="0"/>
          <w:numId w:val="15"/>
        </w:numPr>
        <w:snapToGrid w:val="0"/>
        <w:spacing w:after="0" w:line="276" w:lineRule="auto"/>
        <w:jc w:val="both"/>
        <w:rPr>
          <w:rFonts w:asciiTheme="minorHAnsi" w:hAnsiTheme="minorHAnsi"/>
          <w:sz w:val="24"/>
          <w:szCs w:val="24"/>
        </w:rPr>
      </w:pPr>
      <w:r w:rsidRPr="00896FF0">
        <w:rPr>
          <w:rFonts w:asciiTheme="minorHAnsi" w:hAnsiTheme="minorHAnsi"/>
          <w:sz w:val="24"/>
          <w:szCs w:val="24"/>
        </w:rPr>
        <w:t xml:space="preserve">Minors should not be organ </w:t>
      </w:r>
      <w:proofErr w:type="gramStart"/>
      <w:r w:rsidRPr="00896FF0">
        <w:rPr>
          <w:rFonts w:asciiTheme="minorHAnsi" w:hAnsiTheme="minorHAnsi"/>
          <w:sz w:val="24"/>
          <w:szCs w:val="24"/>
        </w:rPr>
        <w:t>donors,</w:t>
      </w:r>
      <w:proofErr w:type="gramEnd"/>
      <w:r w:rsidRPr="00896FF0">
        <w:rPr>
          <w:rFonts w:asciiTheme="minorHAnsi" w:hAnsiTheme="minorHAnsi"/>
          <w:sz w:val="24"/>
          <w:szCs w:val="24"/>
        </w:rPr>
        <w:t xml:space="preserve"> they are too immature to make such a big decision.</w:t>
      </w:r>
    </w:p>
    <w:p w14:paraId="20F19623" w14:textId="61F6BDD0" w:rsidR="00C47EED" w:rsidRPr="00896FF0" w:rsidRDefault="00C47EED" w:rsidP="00047D32">
      <w:pPr>
        <w:pStyle w:val="ListParagraph"/>
        <w:numPr>
          <w:ilvl w:val="0"/>
          <w:numId w:val="15"/>
        </w:numPr>
        <w:snapToGrid w:val="0"/>
        <w:spacing w:after="0" w:line="276" w:lineRule="auto"/>
        <w:jc w:val="both"/>
        <w:rPr>
          <w:sz w:val="24"/>
          <w:szCs w:val="24"/>
          <w:lang w:val="en-GB"/>
        </w:rPr>
      </w:pPr>
      <w:r w:rsidRPr="00896FF0">
        <w:rPr>
          <w:sz w:val="24"/>
          <w:szCs w:val="24"/>
          <w:lang w:val="en-GB"/>
        </w:rPr>
        <w:t xml:space="preserve">Diving is done from a </w:t>
      </w:r>
      <w:proofErr w:type="gramStart"/>
      <w:r w:rsidRPr="00896FF0">
        <w:rPr>
          <w:sz w:val="24"/>
          <w:szCs w:val="24"/>
          <w:lang w:val="en-GB"/>
        </w:rPr>
        <w:t>springboard,</w:t>
      </w:r>
      <w:proofErr w:type="gramEnd"/>
      <w:r w:rsidRPr="00896FF0">
        <w:rPr>
          <w:sz w:val="24"/>
          <w:szCs w:val="24"/>
          <w:lang w:val="en-GB"/>
        </w:rPr>
        <w:t xml:space="preserve"> this helps to push the dive</w:t>
      </w:r>
      <w:r w:rsidR="00896FF0" w:rsidRPr="00896FF0">
        <w:rPr>
          <w:sz w:val="24"/>
          <w:szCs w:val="24"/>
          <w:lang w:val="en-GB"/>
        </w:rPr>
        <w:t>r high and away from the board.</w:t>
      </w:r>
    </w:p>
    <w:p w14:paraId="04567559" w14:textId="77777777" w:rsidR="00896FF0" w:rsidRPr="00896FF0" w:rsidRDefault="00896FF0" w:rsidP="00896FF0">
      <w:pPr>
        <w:snapToGrid w:val="0"/>
        <w:spacing w:after="0" w:line="276" w:lineRule="auto"/>
        <w:ind w:left="360" w:hanging="360"/>
        <w:jc w:val="both"/>
        <w:rPr>
          <w:sz w:val="24"/>
          <w:szCs w:val="24"/>
          <w:lang w:val="en-GB"/>
        </w:rPr>
      </w:pPr>
    </w:p>
    <w:p w14:paraId="6F198E76" w14:textId="1DF8D9FC" w:rsidR="00C47EED" w:rsidRPr="00896FF0" w:rsidRDefault="00C47EED" w:rsidP="00CE196B">
      <w:pPr>
        <w:pStyle w:val="BodyText"/>
        <w:snapToGrid w:val="0"/>
        <w:spacing w:after="0" w:line="276" w:lineRule="auto"/>
        <w:jc w:val="both"/>
        <w:outlineLvl w:val="0"/>
        <w:rPr>
          <w:rFonts w:asciiTheme="minorHAnsi" w:hAnsiTheme="minorHAnsi"/>
          <w:b/>
          <w:bCs/>
          <w:sz w:val="24"/>
          <w:szCs w:val="24"/>
        </w:rPr>
      </w:pPr>
      <w:r w:rsidRPr="00896FF0">
        <w:rPr>
          <w:rFonts w:asciiTheme="minorHAnsi" w:hAnsiTheme="minorHAnsi"/>
          <w:b/>
          <w:bCs/>
          <w:sz w:val="24"/>
          <w:szCs w:val="24"/>
        </w:rPr>
        <w:t>Group E</w:t>
      </w:r>
    </w:p>
    <w:p w14:paraId="427B253A" w14:textId="77777777" w:rsidR="00C47EED" w:rsidRPr="00896FF0" w:rsidRDefault="00C47EED" w:rsidP="00047D32">
      <w:pPr>
        <w:pStyle w:val="BodyText"/>
        <w:numPr>
          <w:ilvl w:val="0"/>
          <w:numId w:val="16"/>
        </w:numPr>
        <w:snapToGrid w:val="0"/>
        <w:spacing w:after="0" w:line="276" w:lineRule="auto"/>
        <w:jc w:val="both"/>
        <w:rPr>
          <w:rFonts w:asciiTheme="minorHAnsi" w:hAnsiTheme="minorHAnsi"/>
          <w:sz w:val="24"/>
          <w:szCs w:val="24"/>
        </w:rPr>
      </w:pPr>
      <w:r w:rsidRPr="00896FF0">
        <w:rPr>
          <w:rFonts w:asciiTheme="minorHAnsi" w:hAnsiTheme="minorHAnsi"/>
          <w:sz w:val="24"/>
          <w:szCs w:val="24"/>
        </w:rPr>
        <w:t>As a suggestion, by having some people over for coffee on the afternoon or by arranging a birthday party in the night, with food and beverages.</w:t>
      </w:r>
    </w:p>
    <w:p w14:paraId="094FEC54" w14:textId="77777777" w:rsidR="00C47EED" w:rsidRPr="00896FF0" w:rsidRDefault="00C47EED" w:rsidP="00047D32">
      <w:pPr>
        <w:pStyle w:val="BodyText"/>
        <w:numPr>
          <w:ilvl w:val="0"/>
          <w:numId w:val="16"/>
        </w:numPr>
        <w:snapToGrid w:val="0"/>
        <w:spacing w:after="0" w:line="276" w:lineRule="auto"/>
        <w:jc w:val="both"/>
        <w:rPr>
          <w:rFonts w:asciiTheme="minorHAnsi" w:hAnsiTheme="minorHAnsi"/>
          <w:sz w:val="24"/>
          <w:szCs w:val="24"/>
        </w:rPr>
      </w:pPr>
      <w:r w:rsidRPr="00896FF0">
        <w:rPr>
          <w:rFonts w:asciiTheme="minorHAnsi" w:hAnsiTheme="minorHAnsi"/>
          <w:sz w:val="24"/>
          <w:szCs w:val="24"/>
        </w:rPr>
        <w:t>How we see varieties of languages, for example French, as beautiful, romantic and elegant, and some others as unpleasant and ugly.</w:t>
      </w:r>
    </w:p>
    <w:p w14:paraId="5A2A0637" w14:textId="77777777" w:rsidR="00C47EED" w:rsidRPr="00896FF0" w:rsidRDefault="00C47EED" w:rsidP="00047D32">
      <w:pPr>
        <w:pStyle w:val="ListParagraph"/>
        <w:numPr>
          <w:ilvl w:val="0"/>
          <w:numId w:val="16"/>
        </w:numPr>
        <w:autoSpaceDE w:val="0"/>
        <w:autoSpaceDN w:val="0"/>
        <w:adjustRightInd w:val="0"/>
        <w:snapToGrid w:val="0"/>
        <w:spacing w:after="0" w:line="276" w:lineRule="auto"/>
        <w:jc w:val="both"/>
        <w:rPr>
          <w:sz w:val="24"/>
          <w:szCs w:val="24"/>
          <w:lang w:val="en-GB" w:eastAsia="zh-CN"/>
        </w:rPr>
      </w:pPr>
      <w:r w:rsidRPr="00896FF0">
        <w:rPr>
          <w:sz w:val="24"/>
          <w:szCs w:val="24"/>
          <w:lang w:val="en-GB" w:eastAsia="zh-CN"/>
        </w:rPr>
        <w:t>Since brain areas for decision-making, motivation and impulsivity are not mature during adolescence (Geist, 2009).</w:t>
      </w:r>
    </w:p>
    <w:p w14:paraId="193D528F" w14:textId="77777777" w:rsidR="00C47EED" w:rsidRPr="00896FF0" w:rsidRDefault="00C47EED" w:rsidP="00047D32">
      <w:pPr>
        <w:pStyle w:val="ListParagraph"/>
        <w:numPr>
          <w:ilvl w:val="0"/>
          <w:numId w:val="16"/>
        </w:numPr>
        <w:snapToGrid w:val="0"/>
        <w:spacing w:after="0" w:line="276" w:lineRule="auto"/>
        <w:jc w:val="both"/>
        <w:rPr>
          <w:sz w:val="24"/>
          <w:szCs w:val="24"/>
          <w:lang w:val="en-GB"/>
        </w:rPr>
      </w:pPr>
      <w:r w:rsidRPr="00896FF0">
        <w:rPr>
          <w:sz w:val="24"/>
          <w:szCs w:val="24"/>
          <w:lang w:val="en-GB"/>
        </w:rPr>
        <w:t>If the workload is heavy in a certain project, or if there are many parallel projects running.</w:t>
      </w:r>
    </w:p>
    <w:p w14:paraId="2616E220" w14:textId="77777777" w:rsidR="00071112" w:rsidRDefault="00071112" w:rsidP="00003DC8">
      <w:pPr>
        <w:snapToGrid w:val="0"/>
        <w:spacing w:after="0" w:line="276" w:lineRule="auto"/>
        <w:contextualSpacing/>
        <w:rPr>
          <w:lang w:val="en-GB"/>
        </w:rPr>
      </w:pPr>
    </w:p>
    <w:p w14:paraId="3DB51CA5" w14:textId="4DA8628C" w:rsidR="00896FF0" w:rsidRDefault="00896FF0" w:rsidP="00CE196B">
      <w:pPr>
        <w:snapToGrid w:val="0"/>
        <w:spacing w:after="0" w:line="276" w:lineRule="auto"/>
        <w:contextualSpacing/>
        <w:outlineLvl w:val="0"/>
        <w:rPr>
          <w:b/>
          <w:sz w:val="28"/>
          <w:szCs w:val="32"/>
        </w:rPr>
      </w:pPr>
      <w:r>
        <w:rPr>
          <w:b/>
          <w:sz w:val="28"/>
          <w:szCs w:val="32"/>
        </w:rPr>
        <w:t>Activity 2: Common Errors in your own Work</w:t>
      </w:r>
    </w:p>
    <w:p w14:paraId="439F345B" w14:textId="222A19A7" w:rsidR="00896FF0" w:rsidRDefault="00896FF0" w:rsidP="00896FF0">
      <w:pPr>
        <w:snapToGrid w:val="0"/>
        <w:spacing w:after="0" w:line="276" w:lineRule="auto"/>
        <w:contextualSpacing/>
        <w:rPr>
          <w:sz w:val="24"/>
          <w:szCs w:val="24"/>
        </w:rPr>
      </w:pPr>
      <w:r w:rsidRPr="00896FF0">
        <w:rPr>
          <w:sz w:val="24"/>
          <w:szCs w:val="24"/>
        </w:rPr>
        <w:t>Now look through the most recent version of your essay.</w:t>
      </w:r>
      <w:r w:rsidR="0077432E">
        <w:rPr>
          <w:sz w:val="24"/>
          <w:szCs w:val="24"/>
        </w:rPr>
        <w:t xml:space="preserve"> </w:t>
      </w:r>
      <w:r w:rsidRPr="00896FF0">
        <w:rPr>
          <w:sz w:val="24"/>
          <w:szCs w:val="24"/>
        </w:rPr>
        <w:t>Can you find any errors of the type</w:t>
      </w:r>
      <w:r w:rsidR="008F178D">
        <w:rPr>
          <w:sz w:val="24"/>
          <w:szCs w:val="24"/>
        </w:rPr>
        <w:t>s</w:t>
      </w:r>
      <w:r w:rsidRPr="00896FF0">
        <w:rPr>
          <w:sz w:val="24"/>
          <w:szCs w:val="24"/>
        </w:rPr>
        <w:t xml:space="preserve"> you worked with in Activity 1?</w:t>
      </w:r>
      <w:r w:rsidR="0077432E">
        <w:rPr>
          <w:sz w:val="24"/>
          <w:szCs w:val="24"/>
        </w:rPr>
        <w:t xml:space="preserve"> </w:t>
      </w:r>
      <w:r>
        <w:rPr>
          <w:sz w:val="24"/>
          <w:szCs w:val="24"/>
        </w:rPr>
        <w:t>Look at a classmate's essay. Is it easier to find errors in somebody else's writing?</w:t>
      </w:r>
    </w:p>
    <w:p w14:paraId="4426EF23" w14:textId="77777777" w:rsidR="00665518" w:rsidRDefault="00665518" w:rsidP="00896FF0">
      <w:pPr>
        <w:snapToGrid w:val="0"/>
        <w:spacing w:after="0" w:line="276" w:lineRule="auto"/>
        <w:contextualSpacing/>
        <w:rPr>
          <w:sz w:val="24"/>
          <w:szCs w:val="24"/>
        </w:rPr>
      </w:pPr>
    </w:p>
    <w:p w14:paraId="45F93D45" w14:textId="77777777" w:rsidR="00755480" w:rsidRDefault="00896FF0" w:rsidP="00CE196B">
      <w:pPr>
        <w:snapToGrid w:val="0"/>
        <w:spacing w:after="0" w:line="276" w:lineRule="auto"/>
        <w:contextualSpacing/>
        <w:outlineLvl w:val="0"/>
        <w:rPr>
          <w:b/>
          <w:sz w:val="28"/>
          <w:szCs w:val="32"/>
        </w:rPr>
      </w:pPr>
      <w:r w:rsidRPr="00CD17AB">
        <w:rPr>
          <w:b/>
          <w:sz w:val="28"/>
          <w:szCs w:val="32"/>
        </w:rPr>
        <w:lastRenderedPageBreak/>
        <w:t>Activity 3</w:t>
      </w:r>
      <w:r w:rsidR="00755480" w:rsidRPr="00CD17AB">
        <w:rPr>
          <w:b/>
          <w:sz w:val="28"/>
          <w:szCs w:val="32"/>
        </w:rPr>
        <w:t>: Error Correction Log</w:t>
      </w:r>
    </w:p>
    <w:p w14:paraId="55CB379A" w14:textId="05B047DA" w:rsidR="00896FF0" w:rsidRDefault="00896FF0" w:rsidP="00896FF0">
      <w:pPr>
        <w:snapToGrid w:val="0"/>
        <w:spacing w:after="0" w:line="276" w:lineRule="auto"/>
        <w:contextualSpacing/>
        <w:rPr>
          <w:sz w:val="24"/>
          <w:szCs w:val="24"/>
        </w:rPr>
      </w:pPr>
      <w:r w:rsidRPr="00896FF0">
        <w:rPr>
          <w:sz w:val="24"/>
          <w:szCs w:val="24"/>
        </w:rPr>
        <w:t>(adapted from Ferris &amp; Hedgcock, 2005)</w:t>
      </w:r>
    </w:p>
    <w:p w14:paraId="7ED0EA96" w14:textId="7B741B56" w:rsidR="005759AD" w:rsidRDefault="005759AD" w:rsidP="00896FF0">
      <w:pPr>
        <w:snapToGrid w:val="0"/>
        <w:spacing w:after="0" w:line="276" w:lineRule="auto"/>
        <w:contextualSpacing/>
        <w:rPr>
          <w:sz w:val="24"/>
          <w:szCs w:val="24"/>
        </w:rPr>
      </w:pPr>
      <w:r>
        <w:rPr>
          <w:sz w:val="24"/>
          <w:szCs w:val="24"/>
        </w:rPr>
        <w:t>Identify at least 20 instances where you modified your first draft of the essay to correct an error your teacher or your peer partner identified, or one you found yourself.</w:t>
      </w:r>
      <w:r w:rsidR="0077432E">
        <w:rPr>
          <w:sz w:val="24"/>
          <w:szCs w:val="24"/>
        </w:rPr>
        <w:t xml:space="preserve"> </w:t>
      </w:r>
      <w:r>
        <w:rPr>
          <w:sz w:val="24"/>
          <w:szCs w:val="24"/>
        </w:rPr>
        <w:t>For each error, answer the following questions:</w:t>
      </w:r>
    </w:p>
    <w:p w14:paraId="26941540" w14:textId="77777777" w:rsidR="008F178D" w:rsidRDefault="008F178D" w:rsidP="00896FF0">
      <w:pPr>
        <w:snapToGrid w:val="0"/>
        <w:spacing w:after="0" w:line="276" w:lineRule="auto"/>
        <w:contextualSpacing/>
        <w:rPr>
          <w:sz w:val="24"/>
          <w:szCs w:val="24"/>
        </w:rPr>
      </w:pPr>
    </w:p>
    <w:p w14:paraId="3AA7AFF7" w14:textId="7D0EA8A6" w:rsidR="005759AD" w:rsidRPr="005759AD" w:rsidRDefault="005759AD" w:rsidP="00047D32">
      <w:pPr>
        <w:pStyle w:val="ListParagraph"/>
        <w:numPr>
          <w:ilvl w:val="0"/>
          <w:numId w:val="17"/>
        </w:numPr>
        <w:snapToGrid w:val="0"/>
        <w:spacing w:after="0" w:line="276" w:lineRule="auto"/>
        <w:rPr>
          <w:sz w:val="24"/>
          <w:szCs w:val="24"/>
        </w:rPr>
      </w:pPr>
      <w:r w:rsidRPr="005759AD">
        <w:rPr>
          <w:sz w:val="24"/>
          <w:szCs w:val="24"/>
        </w:rPr>
        <w:t>Was it at word level (for example, misspelling) or did it involve relationships between or among words (for example, subject-verb agreement)?</w:t>
      </w:r>
    </w:p>
    <w:p w14:paraId="516B3021" w14:textId="4F779894" w:rsidR="005759AD" w:rsidRPr="005759AD" w:rsidRDefault="005759AD" w:rsidP="00047D32">
      <w:pPr>
        <w:pStyle w:val="ListParagraph"/>
        <w:numPr>
          <w:ilvl w:val="0"/>
          <w:numId w:val="17"/>
        </w:numPr>
        <w:snapToGrid w:val="0"/>
        <w:spacing w:after="0" w:line="276" w:lineRule="auto"/>
        <w:rPr>
          <w:sz w:val="24"/>
          <w:szCs w:val="24"/>
        </w:rPr>
      </w:pPr>
      <w:r w:rsidRPr="005759AD">
        <w:rPr>
          <w:sz w:val="24"/>
          <w:szCs w:val="24"/>
        </w:rPr>
        <w:t xml:space="preserve">How likely is it that this mistake could </w:t>
      </w:r>
      <w:r w:rsidR="00722185" w:rsidRPr="00722185">
        <w:rPr>
          <w:sz w:val="24"/>
          <w:szCs w:val="24"/>
        </w:rPr>
        <w:t xml:space="preserve">lead the reader to misunderstand </w:t>
      </w:r>
      <w:r w:rsidRPr="005759AD">
        <w:rPr>
          <w:sz w:val="24"/>
          <w:szCs w:val="24"/>
        </w:rPr>
        <w:t>something?</w:t>
      </w:r>
    </w:p>
    <w:p w14:paraId="25EAC43F" w14:textId="58210D86" w:rsidR="005759AD" w:rsidRPr="005759AD" w:rsidRDefault="005759AD" w:rsidP="00047D32">
      <w:pPr>
        <w:pStyle w:val="ListParagraph"/>
        <w:numPr>
          <w:ilvl w:val="0"/>
          <w:numId w:val="17"/>
        </w:numPr>
        <w:snapToGrid w:val="0"/>
        <w:spacing w:after="0" w:line="276" w:lineRule="auto"/>
        <w:rPr>
          <w:sz w:val="24"/>
          <w:szCs w:val="24"/>
        </w:rPr>
      </w:pPr>
      <w:r w:rsidRPr="005759AD">
        <w:rPr>
          <w:sz w:val="24"/>
          <w:szCs w:val="24"/>
        </w:rPr>
        <w:t>What were the most common types of errors?</w:t>
      </w:r>
    </w:p>
    <w:p w14:paraId="4AB8B6D5" w14:textId="77777777" w:rsidR="00071112" w:rsidRDefault="00071112" w:rsidP="00896FF0">
      <w:pPr>
        <w:snapToGrid w:val="0"/>
        <w:spacing w:after="0" w:line="276" w:lineRule="auto"/>
        <w:contextualSpacing/>
        <w:rPr>
          <w:sz w:val="24"/>
          <w:szCs w:val="24"/>
        </w:rPr>
      </w:pPr>
    </w:p>
    <w:p w14:paraId="3BCB236F" w14:textId="5E4AB492" w:rsidR="00E26CAA" w:rsidRDefault="00E26CAA" w:rsidP="00CE196B">
      <w:pPr>
        <w:snapToGrid w:val="0"/>
        <w:spacing w:after="0" w:line="276" w:lineRule="auto"/>
        <w:contextualSpacing/>
        <w:outlineLvl w:val="0"/>
        <w:rPr>
          <w:b/>
          <w:sz w:val="28"/>
          <w:szCs w:val="32"/>
        </w:rPr>
      </w:pPr>
      <w:r>
        <w:rPr>
          <w:b/>
          <w:sz w:val="28"/>
          <w:szCs w:val="32"/>
        </w:rPr>
        <w:t xml:space="preserve">Activity 4: Proofreading your In-Text </w:t>
      </w:r>
      <w:r w:rsidR="00722185">
        <w:rPr>
          <w:b/>
          <w:sz w:val="28"/>
          <w:szCs w:val="32"/>
        </w:rPr>
        <w:t>Citations</w:t>
      </w:r>
    </w:p>
    <w:p w14:paraId="4E340583" w14:textId="33DE4671" w:rsidR="00E26CAA" w:rsidRDefault="00E26CAA" w:rsidP="00896FF0">
      <w:pPr>
        <w:snapToGrid w:val="0"/>
        <w:spacing w:after="0" w:line="276" w:lineRule="auto"/>
        <w:contextualSpacing/>
        <w:rPr>
          <w:sz w:val="24"/>
          <w:szCs w:val="24"/>
        </w:rPr>
      </w:pPr>
      <w:r>
        <w:rPr>
          <w:sz w:val="24"/>
          <w:szCs w:val="24"/>
        </w:rPr>
        <w:t>Look at the following in-text references and say whether each is formatted correctly according to APA style.</w:t>
      </w:r>
      <w:r w:rsidR="0077432E">
        <w:rPr>
          <w:sz w:val="24"/>
          <w:szCs w:val="24"/>
        </w:rPr>
        <w:t xml:space="preserve"> </w:t>
      </w:r>
      <w:r>
        <w:rPr>
          <w:sz w:val="24"/>
          <w:szCs w:val="24"/>
        </w:rPr>
        <w:t>If you find an error, correct it</w:t>
      </w:r>
      <w:r w:rsidR="008F178D">
        <w:rPr>
          <w:sz w:val="24"/>
          <w:szCs w:val="24"/>
        </w:rPr>
        <w:t>.</w:t>
      </w:r>
    </w:p>
    <w:p w14:paraId="1A0006C7" w14:textId="77777777" w:rsidR="008F178D" w:rsidRDefault="008F178D" w:rsidP="00896FF0">
      <w:pPr>
        <w:snapToGrid w:val="0"/>
        <w:spacing w:after="0" w:line="276" w:lineRule="auto"/>
        <w:contextualSpacing/>
        <w:rPr>
          <w:sz w:val="24"/>
          <w:szCs w:val="24"/>
        </w:rPr>
      </w:pPr>
    </w:p>
    <w:p w14:paraId="1A75CBA1" w14:textId="79338672" w:rsidR="00E10465" w:rsidRPr="00CD6244" w:rsidRDefault="003B46FE" w:rsidP="00047D32">
      <w:pPr>
        <w:pStyle w:val="ListParagraph"/>
        <w:numPr>
          <w:ilvl w:val="0"/>
          <w:numId w:val="18"/>
        </w:numPr>
        <w:snapToGrid w:val="0"/>
        <w:spacing w:after="0" w:line="276" w:lineRule="auto"/>
        <w:rPr>
          <w:sz w:val="24"/>
          <w:szCs w:val="24"/>
        </w:rPr>
      </w:pPr>
      <w:r w:rsidRPr="00CD6244">
        <w:rPr>
          <w:sz w:val="24"/>
          <w:szCs w:val="24"/>
        </w:rPr>
        <w:t>In her landmark book, Carson, 1962, pointed to the damage pesticides were doing to bird populations</w:t>
      </w:r>
      <w:r w:rsidR="00E26CAA" w:rsidRPr="00CD6244">
        <w:rPr>
          <w:sz w:val="24"/>
          <w:szCs w:val="24"/>
        </w:rPr>
        <w:t xml:space="preserve">. </w:t>
      </w:r>
    </w:p>
    <w:p w14:paraId="326B18AC" w14:textId="73E230FB" w:rsidR="00E10465" w:rsidRPr="00CD6244" w:rsidRDefault="00E10465" w:rsidP="00047D32">
      <w:pPr>
        <w:pStyle w:val="ListParagraph"/>
        <w:numPr>
          <w:ilvl w:val="0"/>
          <w:numId w:val="18"/>
        </w:numPr>
        <w:snapToGrid w:val="0"/>
        <w:spacing w:after="0" w:line="276" w:lineRule="auto"/>
        <w:rPr>
          <w:sz w:val="24"/>
          <w:szCs w:val="24"/>
        </w:rPr>
      </w:pPr>
      <w:r w:rsidRPr="00CD6244">
        <w:rPr>
          <w:sz w:val="24"/>
          <w:szCs w:val="24"/>
        </w:rPr>
        <w:t>Various approaches have been taken to cataloguing academic vocabulary (e.</w:t>
      </w:r>
      <w:r w:rsidR="00CD6244" w:rsidRPr="00CD6244">
        <w:rPr>
          <w:sz w:val="24"/>
          <w:szCs w:val="24"/>
        </w:rPr>
        <w:t>g., Gardner, and Davies, 2015.)</w:t>
      </w:r>
    </w:p>
    <w:p w14:paraId="1ECB72E7" w14:textId="7CE98FA0" w:rsidR="00CD6244" w:rsidRPr="00CD6244" w:rsidRDefault="003B46FE" w:rsidP="00047D32">
      <w:pPr>
        <w:pStyle w:val="ListParagraph"/>
        <w:numPr>
          <w:ilvl w:val="0"/>
          <w:numId w:val="18"/>
        </w:numPr>
        <w:snapToGrid w:val="0"/>
        <w:spacing w:after="0" w:line="276" w:lineRule="auto"/>
        <w:rPr>
          <w:sz w:val="24"/>
          <w:szCs w:val="24"/>
        </w:rPr>
      </w:pPr>
      <w:r w:rsidRPr="00CD6244">
        <w:rPr>
          <w:sz w:val="24"/>
          <w:szCs w:val="24"/>
        </w:rPr>
        <w:t xml:space="preserve">The important relationship between reading and writing was stressed by W. </w:t>
      </w:r>
      <w:proofErr w:type="spellStart"/>
      <w:r w:rsidRPr="00CD6244">
        <w:rPr>
          <w:sz w:val="24"/>
          <w:szCs w:val="24"/>
        </w:rPr>
        <w:t>Grabe</w:t>
      </w:r>
      <w:proofErr w:type="spellEnd"/>
      <w:r w:rsidRPr="00CD6244">
        <w:rPr>
          <w:sz w:val="24"/>
          <w:szCs w:val="24"/>
        </w:rPr>
        <w:t xml:space="preserve"> [2001].</w:t>
      </w:r>
    </w:p>
    <w:p w14:paraId="7E03D265" w14:textId="382B45BE" w:rsidR="00CD6244" w:rsidRDefault="00CD6244" w:rsidP="00047D32">
      <w:pPr>
        <w:pStyle w:val="ListParagraph"/>
        <w:numPr>
          <w:ilvl w:val="0"/>
          <w:numId w:val="18"/>
        </w:numPr>
        <w:snapToGrid w:val="0"/>
        <w:spacing w:after="0" w:line="276" w:lineRule="auto"/>
        <w:rPr>
          <w:sz w:val="24"/>
          <w:szCs w:val="24"/>
        </w:rPr>
      </w:pPr>
      <w:r w:rsidRPr="00CD6244">
        <w:rPr>
          <w:sz w:val="24"/>
          <w:szCs w:val="24"/>
        </w:rPr>
        <w:t>North Carolina has embarked on an ambitious program intended to conserve a unique species ("Red Wolf," 2014).</w:t>
      </w:r>
    </w:p>
    <w:p w14:paraId="6F1F589F" w14:textId="61D95DB3" w:rsidR="00E73A92" w:rsidRPr="00CD6244" w:rsidRDefault="00E73A92" w:rsidP="00E73A92">
      <w:pPr>
        <w:pStyle w:val="ListParagraph"/>
        <w:snapToGrid w:val="0"/>
        <w:spacing w:after="0" w:line="276" w:lineRule="auto"/>
        <w:rPr>
          <w:sz w:val="24"/>
          <w:szCs w:val="24"/>
        </w:rPr>
      </w:pPr>
      <w:r w:rsidRPr="00E73A92">
        <w:rPr>
          <w:rFonts w:ascii="Calibri" w:eastAsia="Calibri" w:hAnsi="Calibri"/>
          <w:b/>
        </w:rPr>
        <w:t xml:space="preserve">[Remark: The corporate author of “Red Wolf” </w:t>
      </w:r>
      <w:proofErr w:type="gramStart"/>
      <w:r w:rsidRPr="00E73A92">
        <w:rPr>
          <w:rFonts w:ascii="Calibri" w:eastAsia="Calibri" w:hAnsi="Calibri"/>
          <w:b/>
        </w:rPr>
        <w:t>is:</w:t>
      </w:r>
      <w:proofErr w:type="gramEnd"/>
      <w:r w:rsidRPr="00E73A92">
        <w:rPr>
          <w:rFonts w:ascii="Calibri" w:eastAsia="Calibri" w:hAnsi="Calibri"/>
          <w:b/>
        </w:rPr>
        <w:t xml:space="preserve"> U.S. Fish &amp; Wildlife Service]</w:t>
      </w:r>
    </w:p>
    <w:p w14:paraId="59BBEE8E" w14:textId="77777777" w:rsidR="00071112" w:rsidRDefault="00071112" w:rsidP="00896FF0">
      <w:pPr>
        <w:snapToGrid w:val="0"/>
        <w:spacing w:after="0" w:line="276" w:lineRule="auto"/>
        <w:contextualSpacing/>
        <w:rPr>
          <w:sz w:val="24"/>
          <w:szCs w:val="24"/>
        </w:rPr>
      </w:pPr>
    </w:p>
    <w:p w14:paraId="7E2F13B9" w14:textId="7DF8E41E" w:rsidR="00E26CAA" w:rsidRDefault="00E26CAA" w:rsidP="00CE196B">
      <w:pPr>
        <w:snapToGrid w:val="0"/>
        <w:spacing w:after="0" w:line="276" w:lineRule="auto"/>
        <w:contextualSpacing/>
        <w:outlineLvl w:val="0"/>
        <w:rPr>
          <w:b/>
          <w:sz w:val="28"/>
          <w:szCs w:val="32"/>
        </w:rPr>
      </w:pPr>
      <w:r>
        <w:rPr>
          <w:b/>
          <w:sz w:val="28"/>
          <w:szCs w:val="32"/>
        </w:rPr>
        <w:t>Activity 5:</w:t>
      </w:r>
      <w:r w:rsidR="0077432E">
        <w:rPr>
          <w:b/>
          <w:sz w:val="28"/>
          <w:szCs w:val="32"/>
        </w:rPr>
        <w:t xml:space="preserve"> </w:t>
      </w:r>
      <w:r>
        <w:rPr>
          <w:b/>
          <w:sz w:val="28"/>
          <w:szCs w:val="32"/>
        </w:rPr>
        <w:t>Proofreading your Reference List</w:t>
      </w:r>
    </w:p>
    <w:p w14:paraId="53DD1AC1" w14:textId="2029B31A" w:rsidR="00E26CAA" w:rsidRDefault="00E26CAA" w:rsidP="00E26CAA">
      <w:pPr>
        <w:snapToGrid w:val="0"/>
        <w:spacing w:after="0" w:line="276" w:lineRule="auto"/>
        <w:contextualSpacing/>
        <w:rPr>
          <w:sz w:val="24"/>
          <w:szCs w:val="24"/>
        </w:rPr>
      </w:pPr>
      <w:r>
        <w:rPr>
          <w:sz w:val="24"/>
          <w:szCs w:val="24"/>
        </w:rPr>
        <w:t xml:space="preserve">Look at the reference list </w:t>
      </w:r>
      <w:proofErr w:type="gramStart"/>
      <w:r>
        <w:rPr>
          <w:sz w:val="24"/>
          <w:szCs w:val="24"/>
        </w:rPr>
        <w:t>below, and</w:t>
      </w:r>
      <w:proofErr w:type="gramEnd"/>
      <w:r>
        <w:rPr>
          <w:sz w:val="24"/>
          <w:szCs w:val="24"/>
        </w:rPr>
        <w:t xml:space="preserve"> decide whether it is formatted correctly according to APA style. If you find errors, correct them.</w:t>
      </w:r>
    </w:p>
    <w:p w14:paraId="4C265B1C" w14:textId="77777777" w:rsidR="00E26CAA" w:rsidRDefault="00E26CAA" w:rsidP="00E26CAA">
      <w:pPr>
        <w:snapToGrid w:val="0"/>
        <w:spacing w:after="0" w:line="276" w:lineRule="auto"/>
        <w:contextualSpacing/>
        <w:rPr>
          <w:sz w:val="24"/>
          <w:szCs w:val="24"/>
        </w:rPr>
      </w:pPr>
    </w:p>
    <w:p w14:paraId="3AC856C6" w14:textId="45405772" w:rsidR="00E10465" w:rsidRPr="004542FE" w:rsidRDefault="004542FE" w:rsidP="00E26CAA">
      <w:pPr>
        <w:snapToGrid w:val="0"/>
        <w:spacing w:after="0" w:line="276" w:lineRule="auto"/>
        <w:contextualSpacing/>
        <w:rPr>
          <w:b/>
          <w:sz w:val="24"/>
          <w:szCs w:val="24"/>
        </w:rPr>
      </w:pPr>
      <w:r>
        <w:rPr>
          <w:b/>
          <w:sz w:val="24"/>
          <w:szCs w:val="24"/>
        </w:rPr>
        <w:t>Reference List</w:t>
      </w:r>
    </w:p>
    <w:p w14:paraId="46B09275" w14:textId="77777777" w:rsidR="0097220C" w:rsidRDefault="004542FE" w:rsidP="004542FE">
      <w:pPr>
        <w:snapToGrid w:val="0"/>
        <w:spacing w:after="0" w:line="240" w:lineRule="auto"/>
        <w:contextualSpacing/>
        <w:rPr>
          <w:rFonts w:eastAsia="Times New Roman" w:cs="Times New Roman"/>
          <w:sz w:val="24"/>
          <w:szCs w:val="24"/>
          <w:lang w:val="en-GB" w:eastAsia="zh-CN"/>
        </w:rPr>
      </w:pPr>
      <w:r>
        <w:rPr>
          <w:rFonts w:eastAsia="Times New Roman" w:cs="Times New Roman"/>
          <w:sz w:val="24"/>
          <w:szCs w:val="24"/>
          <w:lang w:val="en-GB" w:eastAsia="zh-CN"/>
        </w:rPr>
        <w:t>Gardner, Dee</w:t>
      </w:r>
      <w:r w:rsidR="00E10465" w:rsidRPr="00E10465">
        <w:rPr>
          <w:rFonts w:eastAsia="Times New Roman" w:cs="Times New Roman"/>
          <w:sz w:val="24"/>
          <w:szCs w:val="24"/>
          <w:lang w:val="en-GB" w:eastAsia="zh-CN"/>
        </w:rPr>
        <w:t>, &amp;</w:t>
      </w:r>
      <w:r>
        <w:rPr>
          <w:rFonts w:eastAsia="Times New Roman" w:cs="Times New Roman"/>
          <w:sz w:val="24"/>
          <w:szCs w:val="24"/>
          <w:lang w:val="en-GB" w:eastAsia="zh-CN"/>
        </w:rPr>
        <w:t>Mark Davies, 2015</w:t>
      </w:r>
      <w:r w:rsidR="00E10465" w:rsidRPr="00E10465">
        <w:rPr>
          <w:rFonts w:eastAsia="Times New Roman" w:cs="Times New Roman"/>
          <w:sz w:val="24"/>
          <w:szCs w:val="24"/>
          <w:lang w:val="en-GB" w:eastAsia="zh-CN"/>
        </w:rPr>
        <w:t xml:space="preserve">. A New Academic Vocabulary List. </w:t>
      </w:r>
      <w:r w:rsidR="00E10465" w:rsidRPr="00E10465">
        <w:rPr>
          <w:rFonts w:eastAsia="Times New Roman" w:cs="Times New Roman"/>
          <w:i/>
          <w:iCs/>
          <w:sz w:val="24"/>
          <w:szCs w:val="24"/>
          <w:lang w:val="en-GB" w:eastAsia="zh-CN"/>
        </w:rPr>
        <w:t>Applied Linguistics</w:t>
      </w:r>
      <w:r w:rsidR="00E10465" w:rsidRPr="00E10465">
        <w:rPr>
          <w:rFonts w:eastAsia="Times New Roman" w:cs="Times New Roman"/>
          <w:sz w:val="24"/>
          <w:szCs w:val="24"/>
          <w:lang w:val="en-GB" w:eastAsia="zh-CN"/>
        </w:rPr>
        <w:t xml:space="preserve">, </w:t>
      </w:r>
      <w:r w:rsidR="00E10465" w:rsidRPr="00E10465">
        <w:rPr>
          <w:rFonts w:eastAsia="Times New Roman" w:cs="Times New Roman"/>
          <w:i/>
          <w:iCs/>
          <w:sz w:val="24"/>
          <w:szCs w:val="24"/>
          <w:lang w:val="en-GB" w:eastAsia="zh-CN"/>
        </w:rPr>
        <w:t>35</w:t>
      </w:r>
      <w:r w:rsidR="00E10465" w:rsidRPr="00E10465">
        <w:rPr>
          <w:rFonts w:eastAsia="Times New Roman" w:cs="Times New Roman"/>
          <w:sz w:val="24"/>
          <w:szCs w:val="24"/>
          <w:lang w:val="en-GB" w:eastAsia="zh-CN"/>
        </w:rPr>
        <w:t xml:space="preserve">, </w:t>
      </w:r>
    </w:p>
    <w:p w14:paraId="6B48B589" w14:textId="7EEF73FB" w:rsidR="00E10465" w:rsidRPr="00E10465" w:rsidRDefault="00E10465" w:rsidP="00CE196B">
      <w:pPr>
        <w:snapToGrid w:val="0"/>
        <w:spacing w:after="0" w:line="240" w:lineRule="auto"/>
        <w:ind w:firstLine="720"/>
        <w:contextualSpacing/>
        <w:outlineLvl w:val="0"/>
        <w:rPr>
          <w:rFonts w:eastAsia="Times New Roman" w:cs="Times New Roman"/>
          <w:sz w:val="24"/>
          <w:szCs w:val="24"/>
          <w:lang w:val="en-GB" w:eastAsia="zh-CN"/>
        </w:rPr>
      </w:pPr>
      <w:r w:rsidRPr="00E10465">
        <w:rPr>
          <w:rFonts w:eastAsia="Times New Roman" w:cs="Times New Roman"/>
          <w:sz w:val="24"/>
          <w:szCs w:val="24"/>
          <w:lang w:val="en-GB" w:eastAsia="zh-CN"/>
        </w:rPr>
        <w:t>305–327. https://doi.org/10.1093/applin/amt015</w:t>
      </w:r>
    </w:p>
    <w:p w14:paraId="43417073" w14:textId="77777777" w:rsidR="0097220C" w:rsidRDefault="003B46FE" w:rsidP="004542FE">
      <w:pPr>
        <w:snapToGrid w:val="0"/>
        <w:spacing w:after="0" w:line="240" w:lineRule="auto"/>
        <w:contextualSpacing/>
        <w:rPr>
          <w:rFonts w:eastAsia="Times New Roman" w:cs="Times New Roman"/>
          <w:sz w:val="24"/>
          <w:szCs w:val="24"/>
          <w:lang w:val="en-GB" w:eastAsia="zh-CN"/>
        </w:rPr>
      </w:pPr>
      <w:proofErr w:type="spellStart"/>
      <w:r w:rsidRPr="003B46FE">
        <w:rPr>
          <w:rFonts w:eastAsia="Times New Roman" w:cs="Times New Roman"/>
          <w:sz w:val="24"/>
          <w:szCs w:val="24"/>
          <w:lang w:val="en-GB" w:eastAsia="zh-CN"/>
        </w:rPr>
        <w:t>Grabe</w:t>
      </w:r>
      <w:proofErr w:type="spellEnd"/>
      <w:r w:rsidRPr="003B46FE">
        <w:rPr>
          <w:rFonts w:eastAsia="Times New Roman" w:cs="Times New Roman"/>
          <w:sz w:val="24"/>
          <w:szCs w:val="24"/>
          <w:lang w:val="en-GB" w:eastAsia="zh-CN"/>
        </w:rPr>
        <w:t xml:space="preserve">, W. (2001). Reading-writing relations: Theoretical perspectives and instructional </w:t>
      </w:r>
    </w:p>
    <w:p w14:paraId="1F10553A" w14:textId="4083C6D1" w:rsidR="003B46FE" w:rsidRPr="004542FE" w:rsidRDefault="003B46FE" w:rsidP="00003DC8">
      <w:pPr>
        <w:snapToGrid w:val="0"/>
        <w:spacing w:after="0" w:line="240" w:lineRule="auto"/>
        <w:ind w:left="720"/>
        <w:contextualSpacing/>
        <w:rPr>
          <w:rFonts w:eastAsia="Times New Roman" w:cs="Times New Roman"/>
          <w:sz w:val="24"/>
          <w:szCs w:val="24"/>
          <w:lang w:val="en-GB" w:eastAsia="zh-CN"/>
        </w:rPr>
      </w:pPr>
      <w:r w:rsidRPr="003B46FE">
        <w:rPr>
          <w:rFonts w:eastAsia="Times New Roman" w:cs="Times New Roman"/>
          <w:sz w:val="24"/>
          <w:szCs w:val="24"/>
          <w:lang w:val="en-GB" w:eastAsia="zh-CN"/>
        </w:rPr>
        <w:t xml:space="preserve">practices. In </w:t>
      </w:r>
      <w:r w:rsidRPr="003B46FE">
        <w:rPr>
          <w:rFonts w:eastAsia="Times New Roman" w:cs="Times New Roman"/>
          <w:i/>
          <w:iCs/>
          <w:sz w:val="24"/>
          <w:szCs w:val="24"/>
          <w:lang w:val="en-GB" w:eastAsia="zh-CN"/>
        </w:rPr>
        <w:t>Linking literacies: Perspectives on L2 Reading-Writing Connections</w:t>
      </w:r>
      <w:r w:rsidR="004542FE">
        <w:rPr>
          <w:rFonts w:eastAsia="Times New Roman" w:cs="Times New Roman"/>
          <w:sz w:val="24"/>
          <w:szCs w:val="24"/>
          <w:lang w:val="en-GB" w:eastAsia="zh-CN"/>
        </w:rPr>
        <w:t xml:space="preserve"> (pp. 15–47), edited by Diane Belcher and Alan </w:t>
      </w:r>
      <w:proofErr w:type="spellStart"/>
      <w:r w:rsidR="004542FE">
        <w:rPr>
          <w:rFonts w:eastAsia="Times New Roman" w:cs="Times New Roman"/>
          <w:sz w:val="24"/>
          <w:szCs w:val="24"/>
          <w:lang w:val="en-GB" w:eastAsia="zh-CN"/>
        </w:rPr>
        <w:t>Hirvela</w:t>
      </w:r>
      <w:proofErr w:type="spellEnd"/>
      <w:r w:rsidR="004542FE">
        <w:rPr>
          <w:rFonts w:eastAsia="Times New Roman" w:cs="Times New Roman"/>
          <w:sz w:val="24"/>
          <w:szCs w:val="24"/>
          <w:lang w:val="en-GB" w:eastAsia="zh-CN"/>
        </w:rPr>
        <w:t>.</w:t>
      </w:r>
      <w:r w:rsidR="0077432E">
        <w:rPr>
          <w:rFonts w:eastAsia="Times New Roman" w:cs="Times New Roman"/>
          <w:sz w:val="24"/>
          <w:szCs w:val="24"/>
          <w:lang w:val="en-GB" w:eastAsia="zh-CN"/>
        </w:rPr>
        <w:t xml:space="preserve"> </w:t>
      </w:r>
      <w:r w:rsidRPr="003B46FE">
        <w:rPr>
          <w:rFonts w:eastAsia="Times New Roman" w:cs="Times New Roman"/>
          <w:sz w:val="24"/>
          <w:szCs w:val="24"/>
          <w:lang w:val="en-GB" w:eastAsia="zh-CN"/>
        </w:rPr>
        <w:t>Ann Arbor: University of Michigan Press.</w:t>
      </w:r>
      <w:r w:rsidR="004542FE">
        <w:rPr>
          <w:rFonts w:eastAsia="Times New Roman" w:cs="Times New Roman"/>
          <w:sz w:val="24"/>
          <w:szCs w:val="24"/>
          <w:lang w:val="en-GB" w:eastAsia="zh-CN"/>
        </w:rPr>
        <w:t xml:space="preserve"> </w:t>
      </w:r>
    </w:p>
    <w:p w14:paraId="1A6F0E01" w14:textId="77777777" w:rsidR="0097220C" w:rsidRDefault="004542FE" w:rsidP="00CE196B">
      <w:pPr>
        <w:snapToGrid w:val="0"/>
        <w:spacing w:after="0" w:line="240" w:lineRule="auto"/>
        <w:contextualSpacing/>
        <w:outlineLvl w:val="0"/>
        <w:rPr>
          <w:rFonts w:eastAsia="Times New Roman" w:cs="Times New Roman"/>
          <w:sz w:val="24"/>
          <w:szCs w:val="24"/>
          <w:lang w:val="en-GB" w:eastAsia="zh-CN"/>
        </w:rPr>
      </w:pPr>
      <w:r>
        <w:rPr>
          <w:sz w:val="24"/>
          <w:szCs w:val="24"/>
        </w:rPr>
        <w:t>"</w:t>
      </w:r>
      <w:r w:rsidRPr="004542FE">
        <w:rPr>
          <w:sz w:val="24"/>
          <w:szCs w:val="24"/>
        </w:rPr>
        <w:t>Red Wolf</w:t>
      </w:r>
      <w:r>
        <w:rPr>
          <w:sz w:val="24"/>
          <w:szCs w:val="24"/>
        </w:rPr>
        <w:t>"</w:t>
      </w:r>
      <w:r w:rsidRPr="004542FE">
        <w:rPr>
          <w:sz w:val="24"/>
          <w:szCs w:val="24"/>
        </w:rPr>
        <w:t xml:space="preserve"> </w:t>
      </w:r>
      <w:r>
        <w:rPr>
          <w:sz w:val="24"/>
          <w:szCs w:val="24"/>
        </w:rPr>
        <w:t>(</w:t>
      </w:r>
      <w:r w:rsidRPr="004542FE">
        <w:rPr>
          <w:sz w:val="24"/>
          <w:szCs w:val="24"/>
        </w:rPr>
        <w:t>2014</w:t>
      </w:r>
      <w:r>
        <w:rPr>
          <w:sz w:val="24"/>
          <w:szCs w:val="24"/>
        </w:rPr>
        <w:t>,</w:t>
      </w:r>
      <w:r w:rsidRPr="004542FE">
        <w:rPr>
          <w:sz w:val="24"/>
          <w:szCs w:val="24"/>
        </w:rPr>
        <w:t xml:space="preserve"> September</w:t>
      </w:r>
      <w:r>
        <w:rPr>
          <w:sz w:val="24"/>
          <w:szCs w:val="24"/>
        </w:rPr>
        <w:t>)</w:t>
      </w:r>
      <w:r w:rsidR="0077432E">
        <w:rPr>
          <w:rFonts w:eastAsia="Times New Roman" w:cs="Times New Roman"/>
          <w:sz w:val="24"/>
          <w:szCs w:val="24"/>
          <w:lang w:val="en-GB" w:eastAsia="zh-CN"/>
        </w:rPr>
        <w:t xml:space="preserve"> </w:t>
      </w:r>
      <w:r>
        <w:rPr>
          <w:rFonts w:eastAsia="Times New Roman" w:cs="Times New Roman"/>
          <w:sz w:val="24"/>
          <w:szCs w:val="24"/>
          <w:lang w:val="en-GB" w:eastAsia="zh-CN"/>
        </w:rPr>
        <w:t xml:space="preserve">accessed at </w:t>
      </w:r>
    </w:p>
    <w:p w14:paraId="228F7CCE" w14:textId="3178FA2E" w:rsidR="003B46FE" w:rsidRPr="004542FE" w:rsidRDefault="003B46FE" w:rsidP="00003DC8">
      <w:pPr>
        <w:snapToGrid w:val="0"/>
        <w:spacing w:after="0" w:line="240" w:lineRule="auto"/>
        <w:ind w:firstLine="720"/>
        <w:contextualSpacing/>
        <w:rPr>
          <w:rFonts w:eastAsia="Times New Roman" w:cs="Times New Roman"/>
          <w:sz w:val="24"/>
          <w:szCs w:val="24"/>
          <w:lang w:val="en-GB" w:eastAsia="zh-CN"/>
        </w:rPr>
      </w:pPr>
      <w:r w:rsidRPr="004542FE">
        <w:rPr>
          <w:sz w:val="24"/>
          <w:szCs w:val="24"/>
        </w:rPr>
        <w:t>https://www.fws.gov/refuge/Alligator_River/wildlife_and_habitat/red_wolf.html</w:t>
      </w:r>
    </w:p>
    <w:p w14:paraId="2FB3D2E7" w14:textId="3A89AF14" w:rsidR="006F1C8B" w:rsidRDefault="004542FE" w:rsidP="00003DC8">
      <w:pPr>
        <w:snapToGrid w:val="0"/>
        <w:spacing w:after="0" w:line="240" w:lineRule="auto"/>
        <w:contextualSpacing/>
        <w:rPr>
          <w:b/>
          <w:sz w:val="40"/>
          <w:szCs w:val="40"/>
        </w:rPr>
      </w:pPr>
      <w:r>
        <w:rPr>
          <w:sz w:val="24"/>
          <w:szCs w:val="24"/>
        </w:rPr>
        <w:t>R.</w:t>
      </w:r>
      <w:r w:rsidR="0077432E">
        <w:rPr>
          <w:sz w:val="24"/>
          <w:szCs w:val="24"/>
        </w:rPr>
        <w:t xml:space="preserve"> </w:t>
      </w:r>
      <w:r>
        <w:rPr>
          <w:sz w:val="24"/>
          <w:szCs w:val="24"/>
        </w:rPr>
        <w:t>Carson, (1962). Silent spring.</w:t>
      </w:r>
      <w:r w:rsidRPr="004542FE">
        <w:rPr>
          <w:sz w:val="24"/>
          <w:szCs w:val="24"/>
        </w:rPr>
        <w:t xml:space="preserve"> Boston</w:t>
      </w:r>
      <w:r>
        <w:rPr>
          <w:sz w:val="24"/>
          <w:szCs w:val="24"/>
        </w:rPr>
        <w:t>:</w:t>
      </w:r>
      <w:r w:rsidRPr="004542FE">
        <w:rPr>
          <w:sz w:val="24"/>
          <w:szCs w:val="24"/>
        </w:rPr>
        <w:t xml:space="preserve"> Houghton Mifflin.</w:t>
      </w:r>
    </w:p>
    <w:p w14:paraId="2224C9CB" w14:textId="0AEA3E6B" w:rsidR="00F53518" w:rsidRDefault="004542FE" w:rsidP="00CE196B">
      <w:pPr>
        <w:pStyle w:val="ListParagraph"/>
        <w:snapToGrid w:val="0"/>
        <w:spacing w:after="0" w:line="276" w:lineRule="auto"/>
        <w:contextualSpacing w:val="0"/>
        <w:jc w:val="center"/>
        <w:outlineLvl w:val="0"/>
        <w:rPr>
          <w:b/>
          <w:sz w:val="40"/>
          <w:szCs w:val="40"/>
        </w:rPr>
      </w:pPr>
      <w:r>
        <w:rPr>
          <w:b/>
          <w:sz w:val="40"/>
          <w:szCs w:val="40"/>
        </w:rPr>
        <w:br w:type="page"/>
      </w:r>
      <w:r w:rsidR="00F53518">
        <w:rPr>
          <w:b/>
          <w:sz w:val="40"/>
          <w:szCs w:val="40"/>
        </w:rPr>
        <w:lastRenderedPageBreak/>
        <w:t>Unit 13</w:t>
      </w:r>
    </w:p>
    <w:p w14:paraId="5192FB51" w14:textId="7433482D" w:rsidR="00F53518" w:rsidRDefault="00B21544" w:rsidP="00CE196B">
      <w:pPr>
        <w:pStyle w:val="ListParagraph"/>
        <w:snapToGrid w:val="0"/>
        <w:spacing w:after="0" w:line="276" w:lineRule="auto"/>
        <w:contextualSpacing w:val="0"/>
        <w:jc w:val="center"/>
        <w:outlineLvl w:val="0"/>
        <w:rPr>
          <w:b/>
          <w:sz w:val="40"/>
          <w:szCs w:val="40"/>
        </w:rPr>
      </w:pPr>
      <w:r>
        <w:rPr>
          <w:b/>
          <w:sz w:val="40"/>
          <w:szCs w:val="40"/>
        </w:rPr>
        <w:t>Reflection</w:t>
      </w:r>
    </w:p>
    <w:p w14:paraId="5ADB7221" w14:textId="77777777" w:rsidR="0097220C" w:rsidRPr="00F53518" w:rsidRDefault="0097220C" w:rsidP="00003DC8">
      <w:pPr>
        <w:pStyle w:val="ListParagraph"/>
        <w:snapToGrid w:val="0"/>
        <w:spacing w:after="0" w:line="276" w:lineRule="auto"/>
        <w:contextualSpacing w:val="0"/>
        <w:jc w:val="center"/>
        <w:rPr>
          <w:b/>
          <w:sz w:val="40"/>
          <w:szCs w:val="40"/>
        </w:rPr>
      </w:pPr>
    </w:p>
    <w:p w14:paraId="4DB7CEC0" w14:textId="78CB6698" w:rsidR="00B21544" w:rsidRDefault="0045478E" w:rsidP="00577807">
      <w:pPr>
        <w:snapToGrid w:val="0"/>
        <w:spacing w:after="0" w:line="276" w:lineRule="auto"/>
        <w:rPr>
          <w:sz w:val="24"/>
          <w:szCs w:val="36"/>
        </w:rPr>
      </w:pPr>
      <w:r w:rsidRPr="0045478E">
        <w:rPr>
          <w:sz w:val="24"/>
          <w:szCs w:val="36"/>
        </w:rPr>
        <w:t>In this unit we will focus on the theme of reflection.</w:t>
      </w:r>
      <w:r w:rsidR="0077432E">
        <w:rPr>
          <w:sz w:val="24"/>
          <w:szCs w:val="36"/>
        </w:rPr>
        <w:t xml:space="preserve"> </w:t>
      </w:r>
      <w:r w:rsidR="00DB4208">
        <w:rPr>
          <w:sz w:val="24"/>
          <w:szCs w:val="36"/>
        </w:rPr>
        <w:t xml:space="preserve">In class in this </w:t>
      </w:r>
      <w:proofErr w:type="gramStart"/>
      <w:r w:rsidR="00DB4208">
        <w:rPr>
          <w:sz w:val="24"/>
          <w:szCs w:val="36"/>
        </w:rPr>
        <w:t>unit</w:t>
      </w:r>
      <w:proofErr w:type="gramEnd"/>
      <w:r w:rsidR="00B21544">
        <w:rPr>
          <w:sz w:val="24"/>
          <w:szCs w:val="36"/>
        </w:rPr>
        <w:t xml:space="preserve"> you will engage in discussions and tasks which will help you take stock of your development as a writer, and set goals for the future. You will also get additional information about how to prepare your self-assessment commentary. O</w:t>
      </w:r>
      <w:r w:rsidR="00DB4208">
        <w:rPr>
          <w:sz w:val="24"/>
          <w:szCs w:val="36"/>
        </w:rPr>
        <w:t>utside of class in this unit</w:t>
      </w:r>
      <w:r w:rsidR="00B21544">
        <w:rPr>
          <w:sz w:val="24"/>
          <w:szCs w:val="36"/>
        </w:rPr>
        <w:t>, the online module will reinforce the theme of future development.</w:t>
      </w:r>
      <w:r w:rsidR="0077432E">
        <w:rPr>
          <w:sz w:val="24"/>
          <w:szCs w:val="36"/>
        </w:rPr>
        <w:t xml:space="preserve"> </w:t>
      </w:r>
      <w:r w:rsidR="00B21544">
        <w:rPr>
          <w:sz w:val="24"/>
          <w:szCs w:val="36"/>
        </w:rPr>
        <w:t>You will also prepare and submit the self-assessment commentary by the date specified on Canvas. By the end of the unit you will have:</w:t>
      </w:r>
    </w:p>
    <w:p w14:paraId="72C5DB88" w14:textId="1F838ACC" w:rsidR="00B21544" w:rsidRPr="00B21544" w:rsidRDefault="00B21544" w:rsidP="00047D32">
      <w:pPr>
        <w:pStyle w:val="ListParagraph"/>
        <w:numPr>
          <w:ilvl w:val="0"/>
          <w:numId w:val="7"/>
        </w:numPr>
        <w:snapToGrid w:val="0"/>
        <w:spacing w:after="0" w:line="276" w:lineRule="auto"/>
        <w:contextualSpacing w:val="0"/>
        <w:rPr>
          <w:sz w:val="24"/>
          <w:szCs w:val="36"/>
        </w:rPr>
      </w:pPr>
      <w:r w:rsidRPr="00B21544">
        <w:rPr>
          <w:sz w:val="24"/>
          <w:szCs w:val="36"/>
        </w:rPr>
        <w:t xml:space="preserve">reflected on your development as a writer during this </w:t>
      </w:r>
      <w:proofErr w:type="gramStart"/>
      <w:r w:rsidRPr="00B21544">
        <w:rPr>
          <w:sz w:val="24"/>
          <w:szCs w:val="36"/>
        </w:rPr>
        <w:t>course;</w:t>
      </w:r>
      <w:proofErr w:type="gramEnd"/>
    </w:p>
    <w:p w14:paraId="72325887" w14:textId="70006276" w:rsidR="00B21544" w:rsidRPr="00B21544" w:rsidRDefault="00B21544" w:rsidP="00047D32">
      <w:pPr>
        <w:pStyle w:val="ListParagraph"/>
        <w:numPr>
          <w:ilvl w:val="0"/>
          <w:numId w:val="7"/>
        </w:numPr>
        <w:snapToGrid w:val="0"/>
        <w:spacing w:after="0" w:line="276" w:lineRule="auto"/>
        <w:contextualSpacing w:val="0"/>
        <w:rPr>
          <w:sz w:val="24"/>
          <w:szCs w:val="36"/>
        </w:rPr>
      </w:pPr>
      <w:r w:rsidRPr="00B21544">
        <w:rPr>
          <w:sz w:val="24"/>
          <w:szCs w:val="36"/>
        </w:rPr>
        <w:t xml:space="preserve">set goals and planned strategies for your continued </w:t>
      </w:r>
      <w:proofErr w:type="gramStart"/>
      <w:r w:rsidRPr="00B21544">
        <w:rPr>
          <w:sz w:val="24"/>
          <w:szCs w:val="36"/>
        </w:rPr>
        <w:t>development;</w:t>
      </w:r>
      <w:proofErr w:type="gramEnd"/>
    </w:p>
    <w:p w14:paraId="4E81A7D9" w14:textId="65D640C2" w:rsidR="00B21544" w:rsidRPr="00B21544" w:rsidRDefault="00B21544" w:rsidP="00047D32">
      <w:pPr>
        <w:pStyle w:val="ListParagraph"/>
        <w:numPr>
          <w:ilvl w:val="0"/>
          <w:numId w:val="7"/>
        </w:numPr>
        <w:snapToGrid w:val="0"/>
        <w:spacing w:after="0" w:line="276" w:lineRule="auto"/>
        <w:contextualSpacing w:val="0"/>
        <w:rPr>
          <w:sz w:val="24"/>
          <w:szCs w:val="36"/>
        </w:rPr>
      </w:pPr>
      <w:r w:rsidRPr="00B21544">
        <w:rPr>
          <w:sz w:val="24"/>
          <w:szCs w:val="36"/>
        </w:rPr>
        <w:t>written a self-assessment commentary.</w:t>
      </w:r>
    </w:p>
    <w:p w14:paraId="5ECC1B26" w14:textId="77777777" w:rsidR="00071112" w:rsidRPr="00DB4208" w:rsidRDefault="00071112" w:rsidP="00577807">
      <w:pPr>
        <w:snapToGrid w:val="0"/>
        <w:spacing w:after="0" w:line="276" w:lineRule="auto"/>
        <w:rPr>
          <w:sz w:val="24"/>
          <w:szCs w:val="36"/>
        </w:rPr>
      </w:pPr>
    </w:p>
    <w:p w14:paraId="7AFA9726" w14:textId="77777777" w:rsidR="001F316C" w:rsidRPr="00C4650A" w:rsidRDefault="001F316C" w:rsidP="00CE196B">
      <w:pPr>
        <w:snapToGrid w:val="0"/>
        <w:spacing w:after="0" w:line="276" w:lineRule="auto"/>
        <w:outlineLvl w:val="0"/>
        <w:rPr>
          <w:sz w:val="14"/>
          <w:szCs w:val="16"/>
        </w:rPr>
      </w:pPr>
      <w:r w:rsidRPr="00C4650A">
        <w:rPr>
          <w:b/>
          <w:sz w:val="28"/>
          <w:szCs w:val="32"/>
        </w:rPr>
        <w:t>Activity 1: Learning Styles</w:t>
      </w:r>
    </w:p>
    <w:p w14:paraId="4A9C8EAE" w14:textId="77777777" w:rsidR="0045478E" w:rsidRPr="0045478E" w:rsidRDefault="0045478E" w:rsidP="0045478E">
      <w:pPr>
        <w:snapToGrid w:val="0"/>
        <w:spacing w:after="0" w:line="276" w:lineRule="auto"/>
        <w:rPr>
          <w:bCs/>
          <w:iCs/>
          <w:sz w:val="24"/>
          <w:szCs w:val="24"/>
        </w:rPr>
      </w:pPr>
      <w:r w:rsidRPr="0045478E">
        <w:rPr>
          <w:bCs/>
          <w:iCs/>
          <w:sz w:val="24"/>
          <w:szCs w:val="24"/>
        </w:rPr>
        <w:t xml:space="preserve">What sort of learner are you? Complete the questionnaire about your learning style here: </w:t>
      </w:r>
      <w:hyperlink r:id="rId37" w:history="1">
        <w:r w:rsidRPr="0045478E">
          <w:rPr>
            <w:rStyle w:val="Hyperlink"/>
            <w:rFonts w:cstheme="minorBidi"/>
            <w:bCs/>
            <w:iCs/>
            <w:sz w:val="24"/>
            <w:szCs w:val="24"/>
          </w:rPr>
          <w:t>https://www.webtools.ncsu.edu/learningstyles/</w:t>
        </w:r>
      </w:hyperlink>
      <w:r w:rsidRPr="0045478E">
        <w:rPr>
          <w:bCs/>
          <w:iCs/>
          <w:sz w:val="24"/>
          <w:szCs w:val="24"/>
        </w:rPr>
        <w:t xml:space="preserve"> and get the report about your learning style. Then, with a partner in class, discuss the answers to the following questions.</w:t>
      </w:r>
    </w:p>
    <w:p w14:paraId="731A8FDC" w14:textId="77777777" w:rsidR="0045478E" w:rsidRPr="0045478E" w:rsidRDefault="0045478E" w:rsidP="0045478E">
      <w:pPr>
        <w:snapToGrid w:val="0"/>
        <w:spacing w:after="0" w:line="276" w:lineRule="auto"/>
        <w:ind w:firstLine="720"/>
        <w:rPr>
          <w:bCs/>
          <w:iCs/>
          <w:sz w:val="24"/>
          <w:szCs w:val="24"/>
        </w:rPr>
      </w:pPr>
      <w:r w:rsidRPr="0045478E">
        <w:rPr>
          <w:bCs/>
          <w:iCs/>
          <w:sz w:val="24"/>
          <w:szCs w:val="24"/>
        </w:rPr>
        <w:t>1.  Does anything in your learning styles report surprise you?</w:t>
      </w:r>
    </w:p>
    <w:p w14:paraId="5D0DE547" w14:textId="77777777" w:rsidR="0045478E" w:rsidRPr="0045478E" w:rsidRDefault="0045478E" w:rsidP="0045478E">
      <w:pPr>
        <w:snapToGrid w:val="0"/>
        <w:spacing w:after="0" w:line="276" w:lineRule="auto"/>
        <w:ind w:left="720"/>
        <w:rPr>
          <w:bCs/>
          <w:iCs/>
          <w:sz w:val="24"/>
          <w:szCs w:val="24"/>
        </w:rPr>
      </w:pPr>
      <w:r w:rsidRPr="0045478E">
        <w:rPr>
          <w:bCs/>
          <w:iCs/>
          <w:sz w:val="24"/>
          <w:szCs w:val="24"/>
        </w:rPr>
        <w:t>2.  Does anything in the report help explain times when you've been successful, or less successful, in your studies?</w:t>
      </w:r>
    </w:p>
    <w:p w14:paraId="7921C675" w14:textId="77777777" w:rsidR="0045478E" w:rsidRPr="0045478E" w:rsidRDefault="0045478E" w:rsidP="0045478E">
      <w:pPr>
        <w:snapToGrid w:val="0"/>
        <w:spacing w:after="0" w:line="276" w:lineRule="auto"/>
        <w:ind w:firstLine="720"/>
        <w:rPr>
          <w:bCs/>
          <w:iCs/>
          <w:sz w:val="24"/>
          <w:szCs w:val="24"/>
        </w:rPr>
      </w:pPr>
      <w:r w:rsidRPr="0045478E">
        <w:rPr>
          <w:bCs/>
          <w:iCs/>
          <w:sz w:val="24"/>
          <w:szCs w:val="24"/>
        </w:rPr>
        <w:t>3.  Does the report have any implications for your future learning at university?</w:t>
      </w:r>
    </w:p>
    <w:p w14:paraId="75E26DF9" w14:textId="77777777" w:rsidR="00071112" w:rsidRDefault="00071112" w:rsidP="00577807">
      <w:pPr>
        <w:snapToGrid w:val="0"/>
        <w:spacing w:after="0" w:line="276" w:lineRule="auto"/>
        <w:rPr>
          <w:iCs/>
        </w:rPr>
      </w:pPr>
    </w:p>
    <w:p w14:paraId="1225F7BB" w14:textId="674A8CFC" w:rsidR="00E80F19" w:rsidRDefault="001F316C" w:rsidP="00CE196B">
      <w:pPr>
        <w:snapToGrid w:val="0"/>
        <w:spacing w:after="0" w:line="276" w:lineRule="auto"/>
        <w:outlineLvl w:val="0"/>
        <w:rPr>
          <w:rFonts w:eastAsia="SimSun"/>
          <w:b/>
          <w:sz w:val="28"/>
          <w:szCs w:val="32"/>
          <w:lang w:eastAsia="zh-CN"/>
        </w:rPr>
      </w:pPr>
      <w:r w:rsidRPr="00E80F19">
        <w:rPr>
          <w:b/>
          <w:sz w:val="28"/>
          <w:szCs w:val="32"/>
        </w:rPr>
        <w:t xml:space="preserve">Activity </w:t>
      </w:r>
      <w:r w:rsidR="00E80F19">
        <w:rPr>
          <w:b/>
          <w:sz w:val="28"/>
          <w:szCs w:val="32"/>
        </w:rPr>
        <w:t>2</w:t>
      </w:r>
      <w:r w:rsidRPr="00E80F19">
        <w:rPr>
          <w:b/>
          <w:sz w:val="28"/>
          <w:szCs w:val="32"/>
        </w:rPr>
        <w:t xml:space="preserve">: </w:t>
      </w:r>
      <w:r w:rsidR="00E80F19">
        <w:rPr>
          <w:b/>
          <w:sz w:val="28"/>
          <w:szCs w:val="32"/>
        </w:rPr>
        <w:t xml:space="preserve">Reflection on a </w:t>
      </w:r>
      <w:r w:rsidRPr="00E80F19">
        <w:rPr>
          <w:rFonts w:eastAsia="SimSun"/>
          <w:b/>
          <w:sz w:val="28"/>
          <w:szCs w:val="32"/>
          <w:lang w:eastAsia="zh-CN"/>
        </w:rPr>
        <w:t>Past Learning E</w:t>
      </w:r>
      <w:r w:rsidR="00E80F19">
        <w:rPr>
          <w:rFonts w:eastAsia="SimSun"/>
          <w:b/>
          <w:sz w:val="28"/>
          <w:szCs w:val="32"/>
          <w:lang w:eastAsia="zh-CN"/>
        </w:rPr>
        <w:t>xperience</w:t>
      </w:r>
    </w:p>
    <w:p w14:paraId="1299C8CF" w14:textId="77777777" w:rsidR="0097220C" w:rsidRDefault="001F316C" w:rsidP="00577807">
      <w:pPr>
        <w:snapToGrid w:val="0"/>
        <w:spacing w:after="0" w:line="276" w:lineRule="auto"/>
        <w:rPr>
          <w:rFonts w:eastAsia="SimSun"/>
          <w:sz w:val="24"/>
          <w:szCs w:val="24"/>
          <w:lang w:eastAsia="zh-CN"/>
        </w:rPr>
      </w:pPr>
      <w:r w:rsidRPr="00E80F19">
        <w:rPr>
          <w:rFonts w:eastAsia="SimSun"/>
          <w:sz w:val="24"/>
          <w:szCs w:val="24"/>
        </w:rPr>
        <w:t xml:space="preserve">Think about a </w:t>
      </w:r>
      <w:r w:rsidRPr="00E80F19">
        <w:rPr>
          <w:rFonts w:eastAsia="SimSun"/>
          <w:b/>
          <w:bCs/>
          <w:sz w:val="24"/>
          <w:szCs w:val="24"/>
        </w:rPr>
        <w:t xml:space="preserve">significant learning experience </w:t>
      </w:r>
      <w:r w:rsidR="00E80F19">
        <w:rPr>
          <w:rFonts w:eastAsia="SimSun"/>
          <w:sz w:val="24"/>
          <w:szCs w:val="24"/>
        </w:rPr>
        <w:t xml:space="preserve">from your past. </w:t>
      </w:r>
      <w:r w:rsidRPr="00E80F19">
        <w:rPr>
          <w:rFonts w:eastAsia="SimSun"/>
          <w:sz w:val="24"/>
          <w:szCs w:val="24"/>
          <w:lang w:eastAsia="zh-CN"/>
        </w:rPr>
        <w:t xml:space="preserve">It can be </w:t>
      </w:r>
      <w:r w:rsidR="00E80F19">
        <w:rPr>
          <w:rFonts w:eastAsia="SimSun"/>
          <w:sz w:val="24"/>
          <w:szCs w:val="24"/>
          <w:lang w:eastAsia="zh-CN"/>
        </w:rPr>
        <w:t>something</w:t>
      </w:r>
      <w:r w:rsidRPr="00E80F19">
        <w:rPr>
          <w:rFonts w:eastAsia="SimSun"/>
          <w:sz w:val="24"/>
          <w:szCs w:val="24"/>
          <w:lang w:eastAsia="zh-CN"/>
        </w:rPr>
        <w:t xml:space="preserve"> that happened when you were very young or something that occurred just recently</w:t>
      </w:r>
      <w:r w:rsidR="00E80F19">
        <w:rPr>
          <w:rFonts w:eastAsia="SimSun"/>
          <w:sz w:val="24"/>
          <w:szCs w:val="24"/>
          <w:lang w:eastAsia="zh-CN"/>
        </w:rPr>
        <w:t xml:space="preserve">, for example, learning to swim, play the guitar, </w:t>
      </w:r>
      <w:r w:rsidR="0097220C">
        <w:rPr>
          <w:rFonts w:eastAsia="SimSun"/>
          <w:sz w:val="24"/>
          <w:szCs w:val="24"/>
          <w:lang w:eastAsia="zh-CN"/>
        </w:rPr>
        <w:t xml:space="preserve">or </w:t>
      </w:r>
      <w:r w:rsidR="00E80F19">
        <w:rPr>
          <w:rFonts w:eastAsia="SimSun"/>
          <w:sz w:val="24"/>
          <w:szCs w:val="24"/>
          <w:lang w:eastAsia="zh-CN"/>
        </w:rPr>
        <w:t>ride a bicycle, or making a breakthrough in a</w:t>
      </w:r>
      <w:r w:rsidR="0097220C">
        <w:rPr>
          <w:rFonts w:eastAsia="SimSun"/>
          <w:sz w:val="24"/>
          <w:szCs w:val="24"/>
          <w:lang w:eastAsia="zh-CN"/>
        </w:rPr>
        <w:t xml:space="preserve"> one of your university subjects or a</w:t>
      </w:r>
      <w:r w:rsidR="00E80F19">
        <w:rPr>
          <w:rFonts w:eastAsia="SimSun"/>
          <w:sz w:val="24"/>
          <w:szCs w:val="24"/>
          <w:lang w:eastAsia="zh-CN"/>
        </w:rPr>
        <w:t xml:space="preserve"> foreign language. Discuss the following questions with </w:t>
      </w:r>
      <w:r w:rsidR="00B62B58">
        <w:rPr>
          <w:rFonts w:eastAsia="SimSun"/>
          <w:sz w:val="24"/>
          <w:szCs w:val="24"/>
          <w:lang w:eastAsia="zh-CN"/>
        </w:rPr>
        <w:t>a partner in class</w:t>
      </w:r>
      <w:r w:rsidR="0097220C">
        <w:rPr>
          <w:rFonts w:eastAsia="SimSun"/>
          <w:sz w:val="24"/>
          <w:szCs w:val="24"/>
          <w:lang w:eastAsia="zh-CN"/>
        </w:rPr>
        <w:t>:</w:t>
      </w:r>
    </w:p>
    <w:p w14:paraId="6875E007" w14:textId="747EDA32" w:rsidR="00B62B58" w:rsidRDefault="00B62B58" w:rsidP="00577807">
      <w:pPr>
        <w:snapToGrid w:val="0"/>
        <w:spacing w:after="0" w:line="276" w:lineRule="auto"/>
        <w:rPr>
          <w:rFonts w:eastAsia="SimSun"/>
          <w:sz w:val="24"/>
          <w:szCs w:val="24"/>
          <w:lang w:eastAsia="zh-CN"/>
        </w:rPr>
      </w:pPr>
    </w:p>
    <w:p w14:paraId="38AB09ED" w14:textId="77777777" w:rsidR="00B62B58" w:rsidRPr="00B62B58" w:rsidRDefault="001F316C" w:rsidP="00047D32">
      <w:pPr>
        <w:pStyle w:val="ListParagraph"/>
        <w:numPr>
          <w:ilvl w:val="0"/>
          <w:numId w:val="8"/>
        </w:numPr>
        <w:snapToGrid w:val="0"/>
        <w:spacing w:after="0" w:line="276" w:lineRule="auto"/>
        <w:contextualSpacing w:val="0"/>
        <w:rPr>
          <w:rFonts w:eastAsia="Times New Roman"/>
          <w:sz w:val="24"/>
          <w:szCs w:val="24"/>
        </w:rPr>
      </w:pPr>
      <w:r w:rsidRPr="00B62B58">
        <w:rPr>
          <w:rFonts w:eastAsia="Times New Roman"/>
          <w:sz w:val="24"/>
          <w:szCs w:val="24"/>
        </w:rPr>
        <w:t xml:space="preserve">What did you learn? </w:t>
      </w:r>
    </w:p>
    <w:p w14:paraId="7414D4F5" w14:textId="77777777" w:rsidR="00B62B58" w:rsidRPr="00B62B58" w:rsidRDefault="00B62B58" w:rsidP="00047D32">
      <w:pPr>
        <w:pStyle w:val="ListParagraph"/>
        <w:numPr>
          <w:ilvl w:val="0"/>
          <w:numId w:val="8"/>
        </w:numPr>
        <w:snapToGrid w:val="0"/>
        <w:spacing w:after="0" w:line="276" w:lineRule="auto"/>
        <w:contextualSpacing w:val="0"/>
        <w:rPr>
          <w:rFonts w:eastAsia="Times New Roman"/>
          <w:sz w:val="24"/>
          <w:szCs w:val="24"/>
        </w:rPr>
      </w:pPr>
      <w:r w:rsidRPr="00B62B58">
        <w:rPr>
          <w:rFonts w:eastAsia="Times New Roman"/>
          <w:sz w:val="24"/>
          <w:szCs w:val="24"/>
        </w:rPr>
        <w:t>What made this learning experience significant?</w:t>
      </w:r>
    </w:p>
    <w:p w14:paraId="667170CD" w14:textId="35AB4930" w:rsidR="00B62B58" w:rsidRPr="00B62B58" w:rsidRDefault="00B62B58" w:rsidP="00047D32">
      <w:pPr>
        <w:pStyle w:val="ListParagraph"/>
        <w:numPr>
          <w:ilvl w:val="0"/>
          <w:numId w:val="8"/>
        </w:numPr>
        <w:snapToGrid w:val="0"/>
        <w:spacing w:after="0" w:line="276" w:lineRule="auto"/>
        <w:contextualSpacing w:val="0"/>
        <w:rPr>
          <w:rFonts w:cs="Arial"/>
          <w:sz w:val="24"/>
          <w:szCs w:val="24"/>
        </w:rPr>
      </w:pPr>
      <w:r w:rsidRPr="00B62B58">
        <w:rPr>
          <w:rFonts w:cs="Arial"/>
          <w:sz w:val="24"/>
          <w:szCs w:val="24"/>
        </w:rPr>
        <w:t>How did you accomplish that learning?</w:t>
      </w:r>
    </w:p>
    <w:p w14:paraId="02499F56" w14:textId="23E1F42D" w:rsidR="00B62B58" w:rsidRPr="00B62B58" w:rsidRDefault="00B62B58" w:rsidP="00047D32">
      <w:pPr>
        <w:pStyle w:val="ListParagraph"/>
        <w:numPr>
          <w:ilvl w:val="0"/>
          <w:numId w:val="8"/>
        </w:numPr>
        <w:snapToGrid w:val="0"/>
        <w:spacing w:after="0" w:line="276" w:lineRule="auto"/>
        <w:contextualSpacing w:val="0"/>
        <w:rPr>
          <w:rFonts w:cs="Arial"/>
          <w:sz w:val="24"/>
          <w:szCs w:val="24"/>
        </w:rPr>
      </w:pPr>
      <w:r w:rsidRPr="00B62B58">
        <w:rPr>
          <w:rFonts w:cs="Arial"/>
          <w:sz w:val="24"/>
          <w:szCs w:val="24"/>
        </w:rPr>
        <w:t xml:space="preserve">What things went right and </w:t>
      </w:r>
      <w:r w:rsidR="001F316C" w:rsidRPr="00B62B58">
        <w:rPr>
          <w:rFonts w:cs="Arial"/>
          <w:sz w:val="24"/>
          <w:szCs w:val="24"/>
        </w:rPr>
        <w:t>wrong</w:t>
      </w:r>
      <w:r w:rsidRPr="00B62B58">
        <w:rPr>
          <w:rFonts w:cs="Arial"/>
          <w:sz w:val="24"/>
          <w:szCs w:val="24"/>
        </w:rPr>
        <w:t xml:space="preserve"> in the learning process</w:t>
      </w:r>
      <w:r w:rsidR="001F316C" w:rsidRPr="00B62B58">
        <w:rPr>
          <w:rFonts w:cs="Arial"/>
          <w:sz w:val="24"/>
          <w:szCs w:val="24"/>
        </w:rPr>
        <w:t>?</w:t>
      </w:r>
    </w:p>
    <w:p w14:paraId="7D8AD715" w14:textId="3BD29AF7" w:rsidR="00B62B58" w:rsidRPr="00B62B58" w:rsidRDefault="00B62B58" w:rsidP="00047D32">
      <w:pPr>
        <w:pStyle w:val="ListParagraph"/>
        <w:numPr>
          <w:ilvl w:val="0"/>
          <w:numId w:val="8"/>
        </w:numPr>
        <w:snapToGrid w:val="0"/>
        <w:spacing w:after="0" w:line="276" w:lineRule="auto"/>
        <w:contextualSpacing w:val="0"/>
        <w:rPr>
          <w:rFonts w:cs="Arial"/>
          <w:sz w:val="24"/>
          <w:szCs w:val="24"/>
        </w:rPr>
      </w:pPr>
      <w:r w:rsidRPr="00B62B58">
        <w:rPr>
          <w:rFonts w:cs="Arial"/>
          <w:sz w:val="24"/>
          <w:szCs w:val="24"/>
        </w:rPr>
        <w:t>Which people contributed to your learning and how?</w:t>
      </w:r>
    </w:p>
    <w:p w14:paraId="1BD017E8" w14:textId="77777777" w:rsidR="00B62B58" w:rsidRPr="00B62B58" w:rsidRDefault="001F316C" w:rsidP="00047D32">
      <w:pPr>
        <w:pStyle w:val="ListParagraph"/>
        <w:numPr>
          <w:ilvl w:val="0"/>
          <w:numId w:val="8"/>
        </w:numPr>
        <w:snapToGrid w:val="0"/>
        <w:spacing w:after="0" w:line="276" w:lineRule="auto"/>
        <w:contextualSpacing w:val="0"/>
        <w:rPr>
          <w:rFonts w:eastAsia="Times New Roman"/>
          <w:sz w:val="24"/>
          <w:szCs w:val="24"/>
        </w:rPr>
      </w:pPr>
      <w:r w:rsidRPr="00B62B58">
        <w:rPr>
          <w:rFonts w:eastAsia="Times New Roman"/>
          <w:sz w:val="24"/>
          <w:szCs w:val="24"/>
        </w:rPr>
        <w:t xml:space="preserve">How did you feel about the experience at the time? </w:t>
      </w:r>
    </w:p>
    <w:p w14:paraId="76C670A4" w14:textId="77777777" w:rsidR="00B62B58" w:rsidRDefault="001F316C" w:rsidP="00047D32">
      <w:pPr>
        <w:pStyle w:val="ListParagraph"/>
        <w:numPr>
          <w:ilvl w:val="0"/>
          <w:numId w:val="8"/>
        </w:numPr>
        <w:snapToGrid w:val="0"/>
        <w:spacing w:after="0" w:line="276" w:lineRule="auto"/>
        <w:contextualSpacing w:val="0"/>
        <w:rPr>
          <w:rFonts w:eastAsia="Times New Roman"/>
          <w:sz w:val="24"/>
          <w:szCs w:val="24"/>
        </w:rPr>
      </w:pPr>
      <w:r w:rsidRPr="00B62B58">
        <w:rPr>
          <w:rFonts w:eastAsia="Times New Roman"/>
          <w:sz w:val="24"/>
          <w:szCs w:val="24"/>
        </w:rPr>
        <w:t>How do you feel about it now?</w:t>
      </w:r>
    </w:p>
    <w:p w14:paraId="267CBFDD" w14:textId="35DC35D8" w:rsidR="001F316C" w:rsidRPr="00B62B58" w:rsidRDefault="00B62B58" w:rsidP="00047D32">
      <w:pPr>
        <w:pStyle w:val="ListParagraph"/>
        <w:numPr>
          <w:ilvl w:val="0"/>
          <w:numId w:val="8"/>
        </w:numPr>
        <w:snapToGrid w:val="0"/>
        <w:spacing w:after="0" w:line="276" w:lineRule="auto"/>
        <w:contextualSpacing w:val="0"/>
        <w:rPr>
          <w:rFonts w:eastAsia="Times New Roman"/>
          <w:sz w:val="24"/>
          <w:szCs w:val="24"/>
        </w:rPr>
      </w:pPr>
      <w:r w:rsidRPr="00B62B58">
        <w:rPr>
          <w:rFonts w:eastAsia="Times New Roman"/>
          <w:sz w:val="24"/>
          <w:szCs w:val="24"/>
        </w:rPr>
        <w:t>Are there lessons from this experience for your future learning at university?</w:t>
      </w:r>
    </w:p>
    <w:p w14:paraId="1AD94360" w14:textId="77777777" w:rsidR="001F316C" w:rsidRPr="00B62B58" w:rsidRDefault="001F316C" w:rsidP="00577807">
      <w:pPr>
        <w:snapToGrid w:val="0"/>
        <w:spacing w:after="0" w:line="276" w:lineRule="auto"/>
        <w:rPr>
          <w:rFonts w:eastAsia="SimSun"/>
          <w:lang w:eastAsia="zh-CN"/>
        </w:rPr>
      </w:pPr>
    </w:p>
    <w:p w14:paraId="72B107F3" w14:textId="06FCA468" w:rsidR="00C4650A" w:rsidRDefault="00B62B58" w:rsidP="00CE196B">
      <w:pPr>
        <w:snapToGrid w:val="0"/>
        <w:spacing w:after="0" w:line="276" w:lineRule="auto"/>
        <w:outlineLvl w:val="0"/>
        <w:rPr>
          <w:b/>
          <w:sz w:val="28"/>
          <w:szCs w:val="32"/>
        </w:rPr>
      </w:pPr>
      <w:r>
        <w:rPr>
          <w:b/>
          <w:sz w:val="28"/>
          <w:szCs w:val="32"/>
        </w:rPr>
        <w:t>Activity 3</w:t>
      </w:r>
      <w:r w:rsidR="00C4650A" w:rsidRPr="00C4650A">
        <w:rPr>
          <w:b/>
          <w:sz w:val="28"/>
          <w:szCs w:val="32"/>
        </w:rPr>
        <w:t>: Being a Reflective Learner</w:t>
      </w:r>
    </w:p>
    <w:p w14:paraId="47FC1B13" w14:textId="67BC70D4" w:rsidR="00C4650A" w:rsidRPr="00B62B58" w:rsidRDefault="00B62B58" w:rsidP="00577807">
      <w:pPr>
        <w:snapToGrid w:val="0"/>
        <w:spacing w:after="0" w:line="276" w:lineRule="auto"/>
        <w:rPr>
          <w:rFonts w:eastAsia="SimSun" w:cs="Arial"/>
          <w:bCs/>
          <w:kern w:val="28"/>
          <w:sz w:val="24"/>
          <w:szCs w:val="24"/>
          <w:lang w:eastAsia="zh-CN"/>
        </w:rPr>
      </w:pPr>
      <w:r w:rsidRPr="00B62B58">
        <w:rPr>
          <w:rFonts w:eastAsia="SimSun" w:cs="Arial"/>
          <w:bCs/>
          <w:kern w:val="28"/>
          <w:sz w:val="24"/>
          <w:szCs w:val="24"/>
          <w:lang w:eastAsia="zh-CN"/>
        </w:rPr>
        <w:t>R</w:t>
      </w:r>
      <w:r w:rsidR="00C4650A" w:rsidRPr="00B62B58">
        <w:rPr>
          <w:rFonts w:eastAsia="SimSun" w:cs="Arial"/>
          <w:bCs/>
          <w:kern w:val="28"/>
          <w:sz w:val="24"/>
          <w:szCs w:val="24"/>
          <w:lang w:eastAsia="zh-CN"/>
        </w:rPr>
        <w:t>eflectiv</w:t>
      </w:r>
      <w:r w:rsidRPr="00B62B58">
        <w:rPr>
          <w:rFonts w:eastAsia="SimSun" w:cs="Arial"/>
          <w:bCs/>
          <w:kern w:val="28"/>
          <w:sz w:val="24"/>
          <w:szCs w:val="24"/>
          <w:lang w:eastAsia="zh-CN"/>
        </w:rPr>
        <w:t>e learning involves five components:</w:t>
      </w:r>
      <w:r w:rsidR="0077432E">
        <w:rPr>
          <w:rFonts w:eastAsia="SimSun" w:cs="Arial"/>
          <w:bCs/>
          <w:kern w:val="28"/>
          <w:sz w:val="24"/>
          <w:szCs w:val="24"/>
          <w:lang w:eastAsia="zh-CN"/>
        </w:rPr>
        <w:t xml:space="preserve"> </w:t>
      </w:r>
      <w:r w:rsidRPr="00B62B58">
        <w:rPr>
          <w:rFonts w:eastAsia="SimSun"/>
          <w:b/>
          <w:sz w:val="24"/>
          <w:szCs w:val="24"/>
          <w:lang w:eastAsia="zh-CN"/>
        </w:rPr>
        <w:t>self-awareness; r</w:t>
      </w:r>
      <w:r w:rsidR="00C4650A" w:rsidRPr="00B62B58">
        <w:rPr>
          <w:rFonts w:eastAsia="SimSun"/>
          <w:b/>
          <w:sz w:val="24"/>
          <w:szCs w:val="24"/>
          <w:lang w:eastAsia="zh-CN"/>
        </w:rPr>
        <w:t>eviewing</w:t>
      </w:r>
      <w:r w:rsidRPr="00B62B58">
        <w:rPr>
          <w:rFonts w:eastAsia="SimSun" w:cs="Arial"/>
          <w:bCs/>
          <w:kern w:val="28"/>
          <w:sz w:val="24"/>
          <w:szCs w:val="24"/>
          <w:lang w:eastAsia="zh-CN"/>
        </w:rPr>
        <w:t xml:space="preserve">; </w:t>
      </w:r>
      <w:r w:rsidRPr="00003DC8">
        <w:rPr>
          <w:rFonts w:eastAsia="SimSun" w:cs="Arial"/>
          <w:b/>
          <w:bCs/>
          <w:kern w:val="28"/>
          <w:sz w:val="24"/>
          <w:szCs w:val="24"/>
          <w:lang w:eastAsia="zh-CN"/>
        </w:rPr>
        <w:t>p</w:t>
      </w:r>
      <w:r w:rsidRPr="00B62B58">
        <w:rPr>
          <w:rFonts w:eastAsia="SimSun"/>
          <w:b/>
          <w:sz w:val="24"/>
          <w:szCs w:val="24"/>
          <w:lang w:eastAsia="zh-CN"/>
        </w:rPr>
        <w:t xml:space="preserve">lanning; monitoring; </w:t>
      </w:r>
      <w:r w:rsidR="009B4DF9" w:rsidRPr="00003DC8">
        <w:rPr>
          <w:rFonts w:eastAsia="SimSun"/>
          <w:sz w:val="24"/>
          <w:szCs w:val="24"/>
          <w:lang w:eastAsia="zh-CN"/>
        </w:rPr>
        <w:t>and</w:t>
      </w:r>
      <w:r w:rsidR="009B4DF9">
        <w:rPr>
          <w:rFonts w:eastAsia="SimSun"/>
          <w:b/>
          <w:sz w:val="24"/>
          <w:szCs w:val="24"/>
          <w:lang w:eastAsia="zh-CN"/>
        </w:rPr>
        <w:t xml:space="preserve"> </w:t>
      </w:r>
      <w:r w:rsidRPr="00B62B58">
        <w:rPr>
          <w:rFonts w:eastAsia="SimSun"/>
          <w:b/>
          <w:sz w:val="24"/>
          <w:szCs w:val="24"/>
          <w:lang w:eastAsia="zh-CN"/>
        </w:rPr>
        <w:t>e</w:t>
      </w:r>
      <w:r w:rsidR="00C4650A" w:rsidRPr="00B62B58">
        <w:rPr>
          <w:rFonts w:eastAsia="SimSun"/>
          <w:b/>
          <w:sz w:val="24"/>
          <w:szCs w:val="24"/>
          <w:lang w:eastAsia="zh-CN"/>
        </w:rPr>
        <w:t>valuating</w:t>
      </w:r>
      <w:r w:rsidRPr="00B62B58">
        <w:rPr>
          <w:rFonts w:eastAsia="SimSun"/>
          <w:b/>
          <w:sz w:val="24"/>
          <w:szCs w:val="24"/>
          <w:lang w:eastAsia="zh-CN"/>
        </w:rPr>
        <w:t xml:space="preserve">. </w:t>
      </w:r>
      <w:r w:rsidR="00C4650A" w:rsidRPr="00B62B58">
        <w:rPr>
          <w:rFonts w:eastAsia="SimSun"/>
          <w:sz w:val="24"/>
          <w:szCs w:val="24"/>
          <w:lang w:eastAsia="zh-CN"/>
        </w:rPr>
        <w:t xml:space="preserve">Reflection is not simply about thinking </w:t>
      </w:r>
      <w:r w:rsidR="00C4650A" w:rsidRPr="00B62B58">
        <w:rPr>
          <w:rFonts w:eastAsia="SimSun"/>
          <w:bCs/>
          <w:sz w:val="24"/>
          <w:szCs w:val="24"/>
          <w:lang w:eastAsia="zh-CN"/>
        </w:rPr>
        <w:t>superficially</w:t>
      </w:r>
      <w:r w:rsidR="00C4650A" w:rsidRPr="00B62B58">
        <w:rPr>
          <w:rFonts w:eastAsia="SimSun"/>
          <w:sz w:val="24"/>
          <w:szCs w:val="24"/>
          <w:lang w:eastAsia="zh-CN"/>
        </w:rPr>
        <w:t xml:space="preserve"> about what happened in the past but critically </w:t>
      </w:r>
      <w:r w:rsidR="009B4DF9">
        <w:rPr>
          <w:rFonts w:eastAsia="SimSun"/>
          <w:sz w:val="24"/>
          <w:szCs w:val="24"/>
          <w:lang w:eastAsia="zh-CN"/>
        </w:rPr>
        <w:t>examining</w:t>
      </w:r>
      <w:r w:rsidR="009B4DF9" w:rsidRPr="00B62B58">
        <w:rPr>
          <w:rFonts w:eastAsia="SimSun"/>
          <w:sz w:val="24"/>
          <w:szCs w:val="24"/>
          <w:lang w:eastAsia="zh-CN"/>
        </w:rPr>
        <w:t xml:space="preserve"> </w:t>
      </w:r>
      <w:r w:rsidR="00C4650A" w:rsidRPr="00B62B58">
        <w:rPr>
          <w:rFonts w:eastAsia="SimSun"/>
          <w:sz w:val="24"/>
          <w:szCs w:val="24"/>
          <w:lang w:eastAsia="zh-CN"/>
        </w:rPr>
        <w:t xml:space="preserve">t what happened on a </w:t>
      </w:r>
      <w:r w:rsidR="00C4650A" w:rsidRPr="00B62B58">
        <w:rPr>
          <w:rFonts w:eastAsia="SimSun"/>
          <w:bCs/>
          <w:sz w:val="24"/>
          <w:szCs w:val="24"/>
          <w:lang w:eastAsia="zh-CN"/>
        </w:rPr>
        <w:t>deeper</w:t>
      </w:r>
      <w:r w:rsidR="00C4650A" w:rsidRPr="00B62B58">
        <w:rPr>
          <w:rFonts w:eastAsia="SimSun"/>
          <w:sz w:val="24"/>
          <w:szCs w:val="24"/>
          <w:lang w:eastAsia="zh-CN"/>
        </w:rPr>
        <w:t xml:space="preserve"> level</w:t>
      </w:r>
      <w:r w:rsidR="009B4DF9">
        <w:rPr>
          <w:rFonts w:eastAsia="SimSun"/>
          <w:sz w:val="24"/>
          <w:szCs w:val="24"/>
          <w:lang w:eastAsia="zh-CN"/>
        </w:rPr>
        <w:t xml:space="preserve"> from a variety of different perspectives</w:t>
      </w:r>
      <w:r w:rsidR="00C4650A" w:rsidRPr="00B62B58">
        <w:rPr>
          <w:rFonts w:eastAsia="SimSun"/>
          <w:sz w:val="24"/>
          <w:szCs w:val="24"/>
          <w:lang w:eastAsia="zh-CN"/>
        </w:rPr>
        <w:t>.</w:t>
      </w:r>
      <w:r w:rsidR="0077432E">
        <w:rPr>
          <w:rFonts w:eastAsia="SimSun"/>
          <w:sz w:val="24"/>
          <w:szCs w:val="24"/>
          <w:lang w:eastAsia="zh-CN"/>
        </w:rPr>
        <w:t xml:space="preserve"> </w:t>
      </w:r>
      <w:r w:rsidR="009B4DF9">
        <w:rPr>
          <w:rFonts w:eastAsia="SimSun"/>
          <w:sz w:val="24"/>
          <w:szCs w:val="24"/>
          <w:lang w:eastAsia="zh-CN"/>
        </w:rPr>
        <w:t>S</w:t>
      </w:r>
      <w:r>
        <w:rPr>
          <w:rFonts w:eastAsia="SimSun"/>
          <w:sz w:val="24"/>
          <w:szCs w:val="24"/>
          <w:lang w:eastAsia="zh-CN"/>
        </w:rPr>
        <w:t>pend five minutes thinking about a specific course or other learning experience. Did you work with all five of these components? You don't need to write your answers down or share them with anybody other than yourself.</w:t>
      </w:r>
    </w:p>
    <w:p w14:paraId="0C885A73" w14:textId="77777777" w:rsidR="00C4650A" w:rsidRPr="00B62B58" w:rsidRDefault="00C4650A" w:rsidP="00577807">
      <w:pPr>
        <w:snapToGrid w:val="0"/>
        <w:spacing w:after="0" w:line="276" w:lineRule="auto"/>
        <w:rPr>
          <w:b/>
          <w:sz w:val="24"/>
          <w:szCs w:val="24"/>
        </w:rPr>
      </w:pPr>
    </w:p>
    <w:p w14:paraId="2D80A2BF" w14:textId="77777777" w:rsidR="009D44FB" w:rsidRDefault="001F316C" w:rsidP="00CE196B">
      <w:pPr>
        <w:keepNext/>
        <w:snapToGrid w:val="0"/>
        <w:spacing w:after="0" w:line="276" w:lineRule="auto"/>
        <w:outlineLvl w:val="0"/>
        <w:rPr>
          <w:b/>
          <w:sz w:val="28"/>
          <w:szCs w:val="32"/>
        </w:rPr>
      </w:pPr>
      <w:r w:rsidRPr="00B62B58">
        <w:rPr>
          <w:b/>
          <w:sz w:val="28"/>
          <w:szCs w:val="32"/>
        </w:rPr>
        <w:t xml:space="preserve">Activity 4: </w:t>
      </w:r>
      <w:r w:rsidR="00B62B58" w:rsidRPr="00B62B58">
        <w:rPr>
          <w:b/>
          <w:sz w:val="28"/>
          <w:szCs w:val="32"/>
        </w:rPr>
        <w:t xml:space="preserve">Planning </w:t>
      </w:r>
      <w:r w:rsidR="00B62B58">
        <w:rPr>
          <w:b/>
          <w:sz w:val="28"/>
          <w:szCs w:val="32"/>
        </w:rPr>
        <w:t>for the Self-Assessment Commentary</w:t>
      </w:r>
    </w:p>
    <w:p w14:paraId="0B24A9DB" w14:textId="0639B1C8" w:rsidR="009D44FB" w:rsidRDefault="009D44FB" w:rsidP="00577807">
      <w:pPr>
        <w:keepNext/>
        <w:snapToGrid w:val="0"/>
        <w:spacing w:after="0" w:line="276" w:lineRule="auto"/>
        <w:rPr>
          <w:rFonts w:eastAsia="SimSun"/>
          <w:sz w:val="24"/>
          <w:szCs w:val="24"/>
        </w:rPr>
      </w:pPr>
      <w:r>
        <w:rPr>
          <w:rFonts w:eastAsia="SimSun"/>
          <w:sz w:val="24"/>
          <w:szCs w:val="24"/>
        </w:rPr>
        <w:t>Read the instructions for the self-assessment commentary. Then spend a few minutes making notes about your answers to the questions you are asked to address.</w:t>
      </w:r>
      <w:r w:rsidR="0077432E">
        <w:rPr>
          <w:rFonts w:eastAsia="SimSun"/>
          <w:sz w:val="24"/>
          <w:szCs w:val="24"/>
        </w:rPr>
        <w:t xml:space="preserve"> </w:t>
      </w:r>
      <w:r>
        <w:rPr>
          <w:rFonts w:eastAsia="SimSun"/>
          <w:sz w:val="24"/>
          <w:szCs w:val="24"/>
        </w:rPr>
        <w:t>In small groups, share your answers to the questions.</w:t>
      </w:r>
    </w:p>
    <w:p w14:paraId="55E91A53" w14:textId="77777777" w:rsidR="001F316C" w:rsidRPr="00577807" w:rsidRDefault="001F316C" w:rsidP="00577807">
      <w:pPr>
        <w:snapToGrid w:val="0"/>
        <w:spacing w:after="0" w:line="276" w:lineRule="auto"/>
        <w:rPr>
          <w:rFonts w:eastAsia="Arial" w:cs="Arial"/>
          <w:color w:val="000000"/>
          <w:sz w:val="24"/>
          <w:szCs w:val="24"/>
          <w:lang w:eastAsia="zh-CN"/>
        </w:rPr>
      </w:pPr>
    </w:p>
    <w:p w14:paraId="599C7F80" w14:textId="1BCBDB38" w:rsidR="00F53518" w:rsidRPr="003C4640" w:rsidRDefault="0036141B" w:rsidP="00CE196B">
      <w:pPr>
        <w:snapToGrid w:val="0"/>
        <w:spacing w:after="0" w:line="276" w:lineRule="auto"/>
        <w:outlineLvl w:val="0"/>
        <w:rPr>
          <w:sz w:val="24"/>
          <w:szCs w:val="24"/>
          <w:u w:val="single"/>
        </w:rPr>
      </w:pPr>
      <w:r w:rsidRPr="003C4640">
        <w:rPr>
          <w:sz w:val="24"/>
          <w:szCs w:val="24"/>
          <w:u w:val="single"/>
        </w:rPr>
        <w:t>Instructions for the Self-Assessment Commentary</w:t>
      </w:r>
    </w:p>
    <w:p w14:paraId="2B39EB4A" w14:textId="7B7532ED" w:rsidR="0036141B" w:rsidRDefault="0036141B" w:rsidP="00577807">
      <w:pPr>
        <w:snapToGrid w:val="0"/>
        <w:spacing w:after="0" w:line="276" w:lineRule="auto"/>
        <w:rPr>
          <w:sz w:val="24"/>
          <w:szCs w:val="28"/>
        </w:rPr>
      </w:pPr>
      <w:r>
        <w:rPr>
          <w:sz w:val="24"/>
          <w:szCs w:val="28"/>
        </w:rPr>
        <w:t>The self-assessment commentary contributes 15% of the marks in this course and is based on the needs analysis questionnaire which you filled out in Unit 2.</w:t>
      </w:r>
      <w:r w:rsidR="0077432E">
        <w:rPr>
          <w:sz w:val="24"/>
          <w:szCs w:val="28"/>
        </w:rPr>
        <w:t xml:space="preserve"> </w:t>
      </w:r>
      <w:r>
        <w:rPr>
          <w:sz w:val="24"/>
          <w:szCs w:val="28"/>
        </w:rPr>
        <w:t>The commentary (</w:t>
      </w:r>
      <w:r w:rsidR="00A57B5C">
        <w:rPr>
          <w:sz w:val="24"/>
          <w:szCs w:val="28"/>
        </w:rPr>
        <w:t>which should be between 700-750 words</w:t>
      </w:r>
      <w:r>
        <w:rPr>
          <w:sz w:val="24"/>
          <w:szCs w:val="28"/>
        </w:rPr>
        <w:t xml:space="preserve"> in length) should address the following questions:</w:t>
      </w:r>
      <w:r w:rsidR="0077432E">
        <w:rPr>
          <w:sz w:val="24"/>
          <w:szCs w:val="28"/>
        </w:rPr>
        <w:t xml:space="preserve"> </w:t>
      </w:r>
    </w:p>
    <w:p w14:paraId="7AE2B8B6" w14:textId="77777777" w:rsidR="0036141B" w:rsidRPr="0036141B" w:rsidRDefault="0036141B" w:rsidP="00047D32">
      <w:pPr>
        <w:pStyle w:val="ListParagraph"/>
        <w:numPr>
          <w:ilvl w:val="0"/>
          <w:numId w:val="9"/>
        </w:numPr>
        <w:snapToGrid w:val="0"/>
        <w:spacing w:after="0" w:line="276" w:lineRule="auto"/>
        <w:contextualSpacing w:val="0"/>
        <w:rPr>
          <w:rFonts w:eastAsia="Times New Roman" w:cs="Times New Roman"/>
          <w:sz w:val="24"/>
          <w:szCs w:val="24"/>
        </w:rPr>
      </w:pPr>
      <w:r w:rsidRPr="0036141B">
        <w:rPr>
          <w:rFonts w:eastAsia="Times New Roman" w:cs="Times New Roman"/>
          <w:sz w:val="24"/>
          <w:szCs w:val="24"/>
        </w:rPr>
        <w:t xml:space="preserve">To what extent has your learning this semester addressed the areas identified in the </w:t>
      </w:r>
      <w:proofErr w:type="gramStart"/>
      <w:r w:rsidRPr="0036141B">
        <w:rPr>
          <w:rFonts w:eastAsia="Times New Roman" w:cs="Times New Roman"/>
          <w:sz w:val="24"/>
          <w:szCs w:val="24"/>
        </w:rPr>
        <w:t>needs</w:t>
      </w:r>
      <w:proofErr w:type="gramEnd"/>
      <w:r w:rsidRPr="0036141B">
        <w:rPr>
          <w:rFonts w:eastAsia="Times New Roman" w:cs="Times New Roman"/>
          <w:sz w:val="24"/>
          <w:szCs w:val="24"/>
        </w:rPr>
        <w:t xml:space="preserve"> analysis?</w:t>
      </w:r>
    </w:p>
    <w:p w14:paraId="5C3B5794" w14:textId="77777777" w:rsidR="0036141B" w:rsidRPr="0036141B" w:rsidRDefault="0036141B" w:rsidP="00047D32">
      <w:pPr>
        <w:pStyle w:val="ListParagraph"/>
        <w:numPr>
          <w:ilvl w:val="0"/>
          <w:numId w:val="9"/>
        </w:numPr>
        <w:snapToGrid w:val="0"/>
        <w:spacing w:after="0" w:line="276" w:lineRule="auto"/>
        <w:contextualSpacing w:val="0"/>
        <w:rPr>
          <w:rFonts w:eastAsia="Times New Roman" w:cs="Times New Roman"/>
          <w:sz w:val="24"/>
          <w:szCs w:val="24"/>
        </w:rPr>
      </w:pPr>
      <w:r w:rsidRPr="0036141B">
        <w:rPr>
          <w:rFonts w:eastAsia="Times New Roman" w:cs="Times New Roman"/>
          <w:sz w:val="24"/>
          <w:szCs w:val="24"/>
        </w:rPr>
        <w:t xml:space="preserve">To what extent have you achieved the objectives you identified as part of the </w:t>
      </w:r>
      <w:proofErr w:type="gramStart"/>
      <w:r w:rsidRPr="0036141B">
        <w:rPr>
          <w:rFonts w:eastAsia="Times New Roman" w:cs="Times New Roman"/>
          <w:sz w:val="24"/>
          <w:szCs w:val="24"/>
        </w:rPr>
        <w:t>needs</w:t>
      </w:r>
      <w:proofErr w:type="gramEnd"/>
      <w:r w:rsidRPr="0036141B">
        <w:rPr>
          <w:rFonts w:eastAsia="Times New Roman" w:cs="Times New Roman"/>
          <w:sz w:val="24"/>
          <w:szCs w:val="24"/>
        </w:rPr>
        <w:t xml:space="preserve"> analysis?</w:t>
      </w:r>
    </w:p>
    <w:p w14:paraId="2B20FB06" w14:textId="77777777" w:rsidR="0036141B" w:rsidRPr="0036141B" w:rsidRDefault="0036141B" w:rsidP="00047D32">
      <w:pPr>
        <w:pStyle w:val="ListParagraph"/>
        <w:numPr>
          <w:ilvl w:val="0"/>
          <w:numId w:val="9"/>
        </w:numPr>
        <w:snapToGrid w:val="0"/>
        <w:spacing w:after="0" w:line="276" w:lineRule="auto"/>
        <w:contextualSpacing w:val="0"/>
        <w:rPr>
          <w:rFonts w:eastAsia="Times New Roman" w:cs="Times New Roman"/>
          <w:sz w:val="24"/>
          <w:szCs w:val="24"/>
        </w:rPr>
      </w:pPr>
      <w:r w:rsidRPr="0036141B">
        <w:rPr>
          <w:rFonts w:eastAsia="Times New Roman" w:cs="Times New Roman"/>
          <w:sz w:val="24"/>
          <w:szCs w:val="24"/>
        </w:rPr>
        <w:t>What things have made the greatest contribution this semester to your development as a writer?</w:t>
      </w:r>
    </w:p>
    <w:p w14:paraId="254798BE" w14:textId="77777777" w:rsidR="0036141B" w:rsidRPr="0036141B" w:rsidRDefault="0036141B" w:rsidP="00047D32">
      <w:pPr>
        <w:pStyle w:val="ListParagraph"/>
        <w:numPr>
          <w:ilvl w:val="0"/>
          <w:numId w:val="9"/>
        </w:numPr>
        <w:snapToGrid w:val="0"/>
        <w:spacing w:after="0" w:line="276" w:lineRule="auto"/>
        <w:contextualSpacing w:val="0"/>
        <w:rPr>
          <w:rFonts w:eastAsia="Times New Roman" w:cs="Times New Roman"/>
          <w:sz w:val="24"/>
          <w:szCs w:val="24"/>
        </w:rPr>
      </w:pPr>
      <w:r w:rsidRPr="0036141B">
        <w:rPr>
          <w:rFonts w:eastAsia="Times New Roman" w:cs="Times New Roman"/>
          <w:sz w:val="24"/>
          <w:szCs w:val="24"/>
        </w:rPr>
        <w:t>What are your goals for future development as an academic writer?</w:t>
      </w:r>
    </w:p>
    <w:p w14:paraId="434C5818" w14:textId="245A9928" w:rsidR="0067609C" w:rsidRPr="0036141B" w:rsidRDefault="0036141B" w:rsidP="00047D32">
      <w:pPr>
        <w:pStyle w:val="ListParagraph"/>
        <w:numPr>
          <w:ilvl w:val="0"/>
          <w:numId w:val="9"/>
        </w:numPr>
        <w:snapToGrid w:val="0"/>
        <w:spacing w:after="0" w:line="276" w:lineRule="auto"/>
        <w:contextualSpacing w:val="0"/>
        <w:rPr>
          <w:rFonts w:eastAsia="Times New Roman" w:cs="Times New Roman"/>
          <w:sz w:val="24"/>
          <w:szCs w:val="24"/>
        </w:rPr>
      </w:pPr>
      <w:r w:rsidRPr="0036141B">
        <w:rPr>
          <w:rFonts w:eastAsia="Times New Roman" w:cs="Times New Roman"/>
          <w:sz w:val="24"/>
          <w:szCs w:val="24"/>
        </w:rPr>
        <w:t>How will you achieve those goals?</w:t>
      </w:r>
      <w:r w:rsidR="0077432E">
        <w:rPr>
          <w:rFonts w:eastAsia="Times New Roman" w:cs="Times New Roman"/>
          <w:b/>
          <w:i/>
          <w:sz w:val="24"/>
          <w:szCs w:val="24"/>
        </w:rPr>
        <w:t xml:space="preserve"> </w:t>
      </w:r>
    </w:p>
    <w:p w14:paraId="5DAF18DA" w14:textId="6834D1ED" w:rsidR="00F53518" w:rsidRDefault="0036141B" w:rsidP="00577807">
      <w:pPr>
        <w:snapToGrid w:val="0"/>
        <w:spacing w:after="0" w:line="276" w:lineRule="auto"/>
        <w:rPr>
          <w:sz w:val="24"/>
          <w:szCs w:val="28"/>
        </w:rPr>
      </w:pPr>
      <w:r>
        <w:rPr>
          <w:sz w:val="24"/>
          <w:szCs w:val="28"/>
        </w:rPr>
        <w:t>The self-assessment will be assessed based on the extent to which it presents evidence of reflection, supported by specific details, in a clear</w:t>
      </w:r>
      <w:r w:rsidR="0036204A">
        <w:rPr>
          <w:sz w:val="24"/>
          <w:szCs w:val="28"/>
        </w:rPr>
        <w:t>, appropriate</w:t>
      </w:r>
      <w:r w:rsidR="0036204A" w:rsidRPr="0036204A">
        <w:rPr>
          <w:sz w:val="24"/>
          <w:szCs w:val="28"/>
        </w:rPr>
        <w:t xml:space="preserve"> </w:t>
      </w:r>
      <w:r w:rsidR="0036204A">
        <w:rPr>
          <w:sz w:val="24"/>
          <w:szCs w:val="28"/>
        </w:rPr>
        <w:t xml:space="preserve">English. </w:t>
      </w:r>
      <w:r w:rsidR="009D44FB">
        <w:rPr>
          <w:sz w:val="24"/>
          <w:szCs w:val="28"/>
        </w:rPr>
        <w:t xml:space="preserve">Submit your self-assessment commentary by uploading it to Canvas by the </w:t>
      </w:r>
      <w:r w:rsidR="00096E1F">
        <w:rPr>
          <w:sz w:val="24"/>
          <w:szCs w:val="28"/>
        </w:rPr>
        <w:t xml:space="preserve">specified </w:t>
      </w:r>
      <w:r w:rsidR="009D44FB">
        <w:rPr>
          <w:sz w:val="24"/>
          <w:szCs w:val="28"/>
        </w:rPr>
        <w:t>date.</w:t>
      </w:r>
    </w:p>
    <w:p w14:paraId="191B1BF6" w14:textId="77777777" w:rsidR="00F53518" w:rsidRDefault="00F53518" w:rsidP="009D44FB">
      <w:pPr>
        <w:snapToGrid w:val="0"/>
        <w:spacing w:after="0" w:line="276" w:lineRule="auto"/>
        <w:rPr>
          <w:sz w:val="24"/>
          <w:szCs w:val="28"/>
        </w:rPr>
      </w:pPr>
    </w:p>
    <w:p w14:paraId="400C7952" w14:textId="77777777" w:rsidR="00F53518" w:rsidRDefault="00F53518" w:rsidP="009D44FB">
      <w:pPr>
        <w:snapToGrid w:val="0"/>
        <w:spacing w:after="0" w:line="276" w:lineRule="auto"/>
        <w:rPr>
          <w:sz w:val="24"/>
          <w:szCs w:val="28"/>
        </w:rPr>
      </w:pPr>
    </w:p>
    <w:p w14:paraId="28EFE42D" w14:textId="77777777" w:rsidR="00062351" w:rsidRDefault="00062351" w:rsidP="009D44FB">
      <w:pPr>
        <w:snapToGrid w:val="0"/>
        <w:spacing w:after="0" w:line="276" w:lineRule="auto"/>
        <w:rPr>
          <w:sz w:val="24"/>
          <w:szCs w:val="28"/>
        </w:rPr>
      </w:pPr>
    </w:p>
    <w:p w14:paraId="39D61005" w14:textId="77777777" w:rsidR="00071112" w:rsidRDefault="00071112" w:rsidP="009D44FB">
      <w:pPr>
        <w:snapToGrid w:val="0"/>
        <w:spacing w:after="0" w:line="276" w:lineRule="auto"/>
        <w:rPr>
          <w:sz w:val="24"/>
          <w:szCs w:val="28"/>
        </w:rPr>
      </w:pPr>
    </w:p>
    <w:p w14:paraId="35D726EA" w14:textId="77777777" w:rsidR="00071112" w:rsidRDefault="00071112" w:rsidP="009D44FB">
      <w:pPr>
        <w:snapToGrid w:val="0"/>
        <w:spacing w:after="0" w:line="276" w:lineRule="auto"/>
        <w:rPr>
          <w:sz w:val="24"/>
          <w:szCs w:val="28"/>
        </w:rPr>
      </w:pPr>
    </w:p>
    <w:p w14:paraId="62FA68E8" w14:textId="77777777" w:rsidR="00071112" w:rsidRPr="005D08FA" w:rsidRDefault="00071112" w:rsidP="009D44FB">
      <w:pPr>
        <w:snapToGrid w:val="0"/>
        <w:spacing w:after="0" w:line="276" w:lineRule="auto"/>
        <w:rPr>
          <w:sz w:val="24"/>
          <w:szCs w:val="28"/>
        </w:rPr>
      </w:pPr>
    </w:p>
    <w:sectPr w:rsidR="00071112" w:rsidRPr="005D08FA" w:rsidSect="00C87966">
      <w:endnotePr>
        <w:numFmt w:val="decimal"/>
      </w:end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8AE62" w14:textId="77777777" w:rsidR="00A513E6" w:rsidRDefault="00A513E6">
      <w:pPr>
        <w:spacing w:after="0" w:line="240" w:lineRule="auto"/>
      </w:pPr>
      <w:r>
        <w:separator/>
      </w:r>
    </w:p>
  </w:endnote>
  <w:endnote w:type="continuationSeparator" w:id="0">
    <w:p w14:paraId="4B9F4D38" w14:textId="77777777" w:rsidR="00A513E6" w:rsidRDefault="00A513E6">
      <w:pPr>
        <w:spacing w:after="0" w:line="240" w:lineRule="auto"/>
      </w:pPr>
      <w:r>
        <w:continuationSeparator/>
      </w:r>
    </w:p>
  </w:endnote>
  <w:endnote w:id="1">
    <w:p w14:paraId="0CC5CB7C" w14:textId="77777777" w:rsidR="00012E44" w:rsidRDefault="00012E44" w:rsidP="00A735D1">
      <w:pPr>
        <w:pStyle w:val="EndnoteText"/>
      </w:pPr>
      <w:r>
        <w:rPr>
          <w:rStyle w:val="EndnoteReference"/>
        </w:rPr>
        <w:endnoteRef/>
      </w:r>
      <w:r>
        <w:t xml:space="preserve"> “</w:t>
      </w:r>
      <w:r w:rsidRPr="002637AF">
        <w:t>The problem of plagiarism</w:t>
      </w:r>
      <w:r>
        <w:t xml:space="preserve">.” </w:t>
      </w:r>
      <w:r w:rsidRPr="002637AF">
        <w:rPr>
          <w:i/>
        </w:rPr>
        <w:t>Academic Honesty: Fundamental Principles for Knowledge Discovery and Innovation</w:t>
      </w:r>
      <w:r>
        <w:t xml:space="preserve">. Office of the Provost, City University of Hong Kong. </w:t>
      </w:r>
      <w:hyperlink r:id="rId1" w:history="1">
        <w:r w:rsidRPr="00071A31">
          <w:rPr>
            <w:rStyle w:val="Hyperlink"/>
            <w:rFonts w:cstheme="minorBidi"/>
          </w:rPr>
          <w:t>http://www6.cityu.edu.hk/ah/plagiarism.htm</w:t>
        </w:r>
      </w:hyperlink>
      <w:r>
        <w:t>.</w:t>
      </w:r>
    </w:p>
  </w:endnote>
  <w:endnote w:id="2">
    <w:p w14:paraId="1B1C1E87" w14:textId="77777777" w:rsidR="00012E44" w:rsidRDefault="00012E44" w:rsidP="00A735D1">
      <w:pPr>
        <w:pStyle w:val="EndnoteText"/>
      </w:pPr>
      <w:r>
        <w:rPr>
          <w:rStyle w:val="EndnoteReference"/>
        </w:rPr>
        <w:endnoteRef/>
      </w:r>
      <w:r>
        <w:t xml:space="preserve"> Ibid.</w:t>
      </w:r>
    </w:p>
  </w:endnote>
  <w:endnote w:id="3">
    <w:p w14:paraId="59360272" w14:textId="56CAA5BA" w:rsidR="00012E44" w:rsidRDefault="00012E44">
      <w:pPr>
        <w:pStyle w:val="EndnoteText"/>
      </w:pPr>
      <w:r>
        <w:rPr>
          <w:rStyle w:val="EndnoteReference"/>
        </w:rPr>
        <w:endnoteRef/>
      </w:r>
      <w:r>
        <w:t xml:space="preserve"> </w:t>
      </w:r>
      <w:r w:rsidRPr="00223F60">
        <w:rPr>
          <w:rFonts w:ascii="Calibri" w:eastAsia="Times New Roman" w:hAnsi="Calibri" w:cs="Times New Roman"/>
          <w:lang w:val="en-GB" w:eastAsia="en-GB"/>
        </w:rPr>
        <w:t>Ken Hyland, “Genre pedagogy: Language, literacy and L2 writing instruction</w:t>
      </w:r>
      <w:r w:rsidRPr="00223F60">
        <w:rPr>
          <w:rFonts w:ascii="Calibri" w:eastAsia="Times New Roman" w:hAnsi="Calibri" w:cs="Times New Roman"/>
          <w:i/>
          <w:lang w:val="en-GB" w:eastAsia="en-GB"/>
        </w:rPr>
        <w:t>.” Journal of Second Language Writing</w:t>
      </w:r>
      <w:r w:rsidRPr="00223F60">
        <w:rPr>
          <w:rFonts w:ascii="Calibri" w:eastAsia="Times New Roman" w:hAnsi="Calibri" w:cs="Times New Roman"/>
          <w:lang w:val="en-GB" w:eastAsia="en-GB"/>
        </w:rPr>
        <w:t xml:space="preserve"> 16 (2007) : 148–164. p. 149.</w:t>
      </w:r>
    </w:p>
  </w:endnote>
  <w:endnote w:id="4">
    <w:p w14:paraId="1223A58E" w14:textId="55E744A2" w:rsidR="00012E44" w:rsidRPr="005B3E8F" w:rsidRDefault="00012E44" w:rsidP="005B3E8F">
      <w:pPr>
        <w:spacing w:after="0" w:line="240" w:lineRule="auto"/>
        <w:rPr>
          <w:sz w:val="24"/>
          <w:szCs w:val="24"/>
        </w:rPr>
      </w:pPr>
      <w:r>
        <w:rPr>
          <w:rStyle w:val="EndnoteReference"/>
        </w:rPr>
        <w:endnoteRef/>
      </w:r>
      <w:r>
        <w:t xml:space="preserve"> </w:t>
      </w:r>
      <w:r w:rsidRPr="005B3E8F">
        <w:rPr>
          <w:sz w:val="24"/>
          <w:szCs w:val="24"/>
        </w:rPr>
        <w:t xml:space="preserve">Sandberg, Eric. “To want and not to have”: Desire and Form in Virginia Woolf’s </w:t>
      </w:r>
      <w:r w:rsidRPr="00066FA6">
        <w:rPr>
          <w:i/>
          <w:sz w:val="24"/>
          <w:szCs w:val="24"/>
        </w:rPr>
        <w:t>To the Lighthouse</w:t>
      </w:r>
      <w:r w:rsidRPr="005B3E8F">
        <w:rPr>
          <w:sz w:val="24"/>
          <w:szCs w:val="24"/>
        </w:rPr>
        <w:t xml:space="preserve">.” </w:t>
      </w:r>
      <w:r w:rsidRPr="005B3E8F">
        <w:rPr>
          <w:i/>
          <w:sz w:val="24"/>
          <w:szCs w:val="24"/>
        </w:rPr>
        <w:t>Affirmations: Of the Modern</w:t>
      </w:r>
      <w:r w:rsidRPr="005B3E8F">
        <w:rPr>
          <w:sz w:val="24"/>
          <w:szCs w:val="24"/>
        </w:rPr>
        <w:t>. Vol.1.2 (2014) : 56-74.</w:t>
      </w:r>
      <w:r>
        <w:rPr>
          <w:sz w:val="24"/>
          <w:szCs w:val="24"/>
        </w:rPr>
        <w:t xml:space="preserve"> </w:t>
      </w:r>
      <w:hyperlink r:id="rId2" w:history="1">
        <w:r w:rsidRPr="00071A31">
          <w:rPr>
            <w:rStyle w:val="Hyperlink"/>
            <w:rFonts w:cstheme="minorBidi"/>
            <w:sz w:val="24"/>
            <w:szCs w:val="24"/>
          </w:rPr>
          <w:t>http://affirmations.arts.unsw.edu.au/index.php?journal=aom&amp;page=article&amp;op=view&amp;path%5B%5D=19</w:t>
        </w:r>
      </w:hyperlink>
      <w:r>
        <w:rPr>
          <w:sz w:val="24"/>
          <w:szCs w:val="24"/>
        </w:rPr>
        <w:t>.</w:t>
      </w:r>
    </w:p>
  </w:endnote>
  <w:endnote w:id="5">
    <w:p w14:paraId="539C611A" w14:textId="1AA4E3B3" w:rsidR="00012E44" w:rsidRDefault="00012E44" w:rsidP="005A2915">
      <w:pPr>
        <w:pStyle w:val="EndnoteText"/>
      </w:pPr>
      <w:r>
        <w:rPr>
          <w:rStyle w:val="EndnoteReference"/>
        </w:rPr>
        <w:endnoteRef/>
      </w:r>
      <w:r>
        <w:t xml:space="preserve"> Mortimer, Caroline. “Households are more than £800 worse off after Brexit, study says.”</w:t>
      </w:r>
    </w:p>
    <w:p w14:paraId="77A0E3D1" w14:textId="734F5336" w:rsidR="00012E44" w:rsidRDefault="00012E44" w:rsidP="005A2915">
      <w:pPr>
        <w:pStyle w:val="EndnoteText"/>
      </w:pPr>
      <w:r w:rsidRPr="005A2915">
        <w:rPr>
          <w:i/>
        </w:rPr>
        <w:t>The Independent</w:t>
      </w:r>
      <w:r>
        <w:t xml:space="preserve">. 20 November 2017. </w:t>
      </w:r>
      <w:hyperlink r:id="rId3" w:history="1">
        <w:r w:rsidRPr="00071A31">
          <w:rPr>
            <w:rStyle w:val="Hyperlink"/>
            <w:rFonts w:cstheme="minorBidi"/>
          </w:rPr>
          <w:t>http://www.independent.co.uk/news/uk/politics/brexit-800-worse-off-households-food-poverty-inflation-a8064286.html</w:t>
        </w:r>
      </w:hyperlink>
      <w:r>
        <w:t>.</w:t>
      </w:r>
    </w:p>
  </w:endnote>
  <w:endnote w:id="6">
    <w:p w14:paraId="6441BF90" w14:textId="46F7F3D1" w:rsidR="00012E44" w:rsidRPr="00E13181" w:rsidRDefault="00012E44" w:rsidP="005B3E8F">
      <w:pPr>
        <w:pStyle w:val="EndnoteText"/>
      </w:pPr>
      <w:r>
        <w:rPr>
          <w:rStyle w:val="EndnoteReference"/>
        </w:rPr>
        <w:endnoteRef/>
      </w:r>
      <w:r>
        <w:t xml:space="preserve"> </w:t>
      </w:r>
      <w:r w:rsidRPr="005B3E8F">
        <w:t xml:space="preserve">Loman, A.A., Islam, S.M.M. &amp; Ju, LK. </w:t>
      </w:r>
      <w:r w:rsidRPr="005B3E8F">
        <w:rPr>
          <w:i/>
        </w:rPr>
        <w:t>Appl</w:t>
      </w:r>
      <w:r>
        <w:rPr>
          <w:i/>
        </w:rPr>
        <w:t>ied</w:t>
      </w:r>
      <w:r w:rsidRPr="005B3E8F">
        <w:rPr>
          <w:i/>
        </w:rPr>
        <w:t xml:space="preserve"> Microbiol</w:t>
      </w:r>
      <w:r>
        <w:rPr>
          <w:i/>
        </w:rPr>
        <w:t>ogy and</w:t>
      </w:r>
      <w:r w:rsidRPr="005B3E8F">
        <w:rPr>
          <w:i/>
        </w:rPr>
        <w:t xml:space="preserve"> Biotechnol</w:t>
      </w:r>
      <w:r>
        <w:rPr>
          <w:i/>
        </w:rPr>
        <w:t>ogy</w:t>
      </w:r>
      <w:r w:rsidRPr="005B3E8F">
        <w:t xml:space="preserve"> (2017). </w:t>
      </w:r>
      <w:hyperlink r:id="rId4" w:history="1">
        <w:r w:rsidRPr="00071A31">
          <w:rPr>
            <w:rStyle w:val="Hyperlink"/>
            <w:rFonts w:cstheme="minorBidi"/>
          </w:rPr>
          <w:t>https://doi.org/10.1007/s00253-017-8626-5</w:t>
        </w:r>
      </w:hyperlink>
      <w:r>
        <w:t>.</w:t>
      </w:r>
    </w:p>
  </w:endnote>
  <w:endnote w:id="7">
    <w:p w14:paraId="31517098" w14:textId="0DD38FC8" w:rsidR="00012E44" w:rsidRDefault="00012E44">
      <w:pPr>
        <w:pStyle w:val="EndnoteText"/>
      </w:pPr>
      <w:r>
        <w:rPr>
          <w:rStyle w:val="EndnoteReference"/>
        </w:rPr>
        <w:endnoteRef/>
      </w:r>
      <w:r>
        <w:t xml:space="preserve"> “</w:t>
      </w:r>
      <w:r w:rsidRPr="00484F81">
        <w:t>Writing for a living: a joy or a chore?</w:t>
      </w:r>
      <w:r>
        <w:t xml:space="preserve">” </w:t>
      </w:r>
      <w:r w:rsidRPr="0041636B">
        <w:rPr>
          <w:i/>
        </w:rPr>
        <w:t>The Guardian</w:t>
      </w:r>
      <w:r>
        <w:t xml:space="preserve">. 3 March 2009. </w:t>
      </w:r>
      <w:hyperlink r:id="rId5" w:history="1">
        <w:r w:rsidRPr="00071A31">
          <w:rPr>
            <w:rStyle w:val="Hyperlink"/>
            <w:rFonts w:cstheme="minorBidi"/>
          </w:rPr>
          <w:t>https://www.theguardian.com/books/2009/mar/03/authors-on-writing</w:t>
        </w:r>
      </w:hyperlink>
      <w:r>
        <w:t>.</w:t>
      </w:r>
    </w:p>
  </w:endnote>
  <w:endnote w:id="8">
    <w:p w14:paraId="168E3B27" w14:textId="31AC5809" w:rsidR="00012E44" w:rsidRDefault="00012E44">
      <w:pPr>
        <w:pStyle w:val="EndnoteText"/>
      </w:pPr>
      <w:r>
        <w:rPr>
          <w:rStyle w:val="EndnoteReference"/>
        </w:rPr>
        <w:endnoteRef/>
      </w:r>
      <w:r>
        <w:t xml:space="preserve"> Ellis, Warren. “Rough Work.” </w:t>
      </w:r>
      <w:hyperlink r:id="rId6" w:history="1">
        <w:r w:rsidRPr="00071A31">
          <w:rPr>
            <w:rStyle w:val="Hyperlink"/>
            <w:rFonts w:cstheme="minorBidi"/>
          </w:rPr>
          <w:t>www.warrenellis.com</w:t>
        </w:r>
      </w:hyperlink>
      <w:r>
        <w:t xml:space="preserve">. 11 June 2009. </w:t>
      </w:r>
      <w:hyperlink r:id="rId7" w:history="1">
        <w:r w:rsidRPr="00071A31">
          <w:rPr>
            <w:rStyle w:val="Hyperlink"/>
            <w:rFonts w:cstheme="minorBidi"/>
          </w:rPr>
          <w:t>http://www.warrenellis.com/?p=7393</w:t>
        </w:r>
      </w:hyperlink>
      <w:r>
        <w:t>.</w:t>
      </w:r>
    </w:p>
  </w:endnote>
  <w:endnote w:id="9">
    <w:p w14:paraId="58C3D828" w14:textId="3931A479" w:rsidR="00012E44" w:rsidRDefault="00012E44">
      <w:pPr>
        <w:pStyle w:val="EndnoteText"/>
      </w:pPr>
      <w:r>
        <w:rPr>
          <w:rStyle w:val="EndnoteReference"/>
        </w:rPr>
        <w:endnoteRef/>
      </w:r>
      <w:r>
        <w:t xml:space="preserve"> Kane, Leslie, Ed. </w:t>
      </w:r>
      <w:r w:rsidRPr="007C3ABB">
        <w:rPr>
          <w:i/>
        </w:rPr>
        <w:t>David Mamet in Conversation</w:t>
      </w:r>
      <w:r>
        <w:t>. Ann Arbor: U of Michigan P, 2001. p. 111.</w:t>
      </w:r>
    </w:p>
  </w:endnote>
  <w:endnote w:id="10">
    <w:p w14:paraId="0D8F3386" w14:textId="207600F0" w:rsidR="00012E44" w:rsidRDefault="00012E44" w:rsidP="007C3ABB">
      <w:pPr>
        <w:pStyle w:val="EndnoteText"/>
      </w:pPr>
      <w:r>
        <w:rPr>
          <w:rStyle w:val="EndnoteReference"/>
        </w:rPr>
        <w:endnoteRef/>
      </w:r>
      <w:r>
        <w:t xml:space="preserve"> Sontag, Susan. “Writer on Writing; Directions: Write, Read, Rewrite. Repeat Steps 2 and 3 as Needed.” The New York Times. 18 December 2000. </w:t>
      </w:r>
      <w:hyperlink r:id="rId8" w:history="1">
        <w:r w:rsidRPr="00071A31">
          <w:rPr>
            <w:rStyle w:val="Hyperlink"/>
            <w:rFonts w:cstheme="minorBidi"/>
          </w:rPr>
          <w:t>http://www.nytimes.com/2000/12/18/books/writers-on-writing-directions-write-read-rewrite-repeat-steps-2-and-3-as-needed.html</w:t>
        </w:r>
      </w:hyperlink>
      <w:r>
        <w:t>.</w:t>
      </w:r>
    </w:p>
    <w:p w14:paraId="596410D6" w14:textId="77777777" w:rsidR="00012E44" w:rsidRDefault="00012E44" w:rsidP="007C3A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
    <w:charset w:val="00"/>
    <w:family w:val="swiss"/>
    <w:pitch w:val="variable"/>
    <w:sig w:usb0="E1000AEF" w:usb1="5000A1FF" w:usb2="00000000" w:usb3="00000000" w:csb0="000001B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982419"/>
      <w:showingPlcHdr/>
    </w:sdtPr>
    <w:sdtEndPr/>
    <w:sdtContent>
      <w:p w14:paraId="34CC6175" w14:textId="5A4B7819" w:rsidR="00012E44" w:rsidRDefault="00012E44">
        <w:pPr>
          <w:pStyle w:val="Footer"/>
          <w:jc w:val="right"/>
        </w:pPr>
        <w:r>
          <w:t xml:space="preserve">     </w:t>
        </w:r>
      </w:p>
    </w:sdtContent>
  </w:sdt>
  <w:p w14:paraId="1FC398E7" w14:textId="77777777" w:rsidR="00012E44" w:rsidRDefault="00012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8DC57" w14:textId="77777777" w:rsidR="00A513E6" w:rsidRDefault="00A513E6">
      <w:pPr>
        <w:spacing w:after="0" w:line="240" w:lineRule="auto"/>
      </w:pPr>
      <w:r>
        <w:separator/>
      </w:r>
    </w:p>
  </w:footnote>
  <w:footnote w:type="continuationSeparator" w:id="0">
    <w:p w14:paraId="599C7B65" w14:textId="77777777" w:rsidR="00A513E6" w:rsidRDefault="00A51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C758" w14:textId="77777777" w:rsidR="00012E44" w:rsidRDefault="00012E44" w:rsidP="00111723">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11F563A" w14:textId="77777777" w:rsidR="00012E44" w:rsidRDefault="00012E44" w:rsidP="006F21E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4A51" w14:textId="674639D8" w:rsidR="00012E44" w:rsidRDefault="00012E44" w:rsidP="006F21E2">
    <w:pPr>
      <w:pStyle w:val="Header"/>
      <w:framePr w:wrap="none" w:vAnchor="text" w:hAnchor="page" w:x="152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5813F74B" w14:textId="25A29986" w:rsidR="00012E44" w:rsidRDefault="00012E44" w:rsidP="006F21E2">
    <w:pPr>
      <w:pStyle w:val="Header"/>
      <w:tabs>
        <w:tab w:val="left" w:pos="1820"/>
      </w:tabs>
      <w:ind w:firstLine="360"/>
      <w:rPr>
        <w:sz w:val="20"/>
        <w:szCs w:val="20"/>
      </w:rPr>
    </w:pPr>
    <w:r>
      <w:rPr>
        <w:sz w:val="20"/>
        <w:szCs w:val="20"/>
      </w:rPr>
      <w:tab/>
    </w:r>
    <w:r>
      <w:rPr>
        <w:sz w:val="20"/>
        <w:szCs w:val="20"/>
      </w:rPr>
      <w:tab/>
    </w:r>
    <w:r>
      <w:rPr>
        <w:sz w:val="20"/>
        <w:szCs w:val="20"/>
      </w:rPr>
      <w:tab/>
      <w:t xml:space="preserve">GE1401 University English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66CD60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903EEB"/>
    <w:multiLevelType w:val="hybridMultilevel"/>
    <w:tmpl w:val="0206F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93338C"/>
    <w:multiLevelType w:val="hybridMultilevel"/>
    <w:tmpl w:val="18CEE6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B3940"/>
    <w:multiLevelType w:val="hybridMultilevel"/>
    <w:tmpl w:val="3A9A9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2AD55B2"/>
    <w:multiLevelType w:val="hybridMultilevel"/>
    <w:tmpl w:val="55E481D4"/>
    <w:lvl w:ilvl="0" w:tplc="48624AD2">
      <w:start w:val="1"/>
      <w:numFmt w:val="decimal"/>
      <w:lvlText w:val="%1."/>
      <w:lvlJc w:val="lef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42948F5"/>
    <w:multiLevelType w:val="hybridMultilevel"/>
    <w:tmpl w:val="2E18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EA3F9D"/>
    <w:multiLevelType w:val="hybridMultilevel"/>
    <w:tmpl w:val="5F2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74CF0"/>
    <w:multiLevelType w:val="hybridMultilevel"/>
    <w:tmpl w:val="A6B4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A44294"/>
    <w:multiLevelType w:val="hybridMultilevel"/>
    <w:tmpl w:val="EAFEB73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471981"/>
    <w:multiLevelType w:val="hybridMultilevel"/>
    <w:tmpl w:val="63E26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D4C583B"/>
    <w:multiLevelType w:val="hybridMultilevel"/>
    <w:tmpl w:val="4AFA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CE5163"/>
    <w:multiLevelType w:val="hybridMultilevel"/>
    <w:tmpl w:val="F02C4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AD3E47"/>
    <w:multiLevelType w:val="hybridMultilevel"/>
    <w:tmpl w:val="F826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D317D"/>
    <w:multiLevelType w:val="hybridMultilevel"/>
    <w:tmpl w:val="92D8C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080A71"/>
    <w:multiLevelType w:val="hybridMultilevel"/>
    <w:tmpl w:val="87DEE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1CE4E46"/>
    <w:multiLevelType w:val="hybridMultilevel"/>
    <w:tmpl w:val="53EAC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FC48F8"/>
    <w:multiLevelType w:val="hybridMultilevel"/>
    <w:tmpl w:val="1BAAC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252CC9"/>
    <w:multiLevelType w:val="hybridMultilevel"/>
    <w:tmpl w:val="AA8AE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9E6771"/>
    <w:multiLevelType w:val="hybridMultilevel"/>
    <w:tmpl w:val="6B588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B0752D"/>
    <w:multiLevelType w:val="hybridMultilevel"/>
    <w:tmpl w:val="03AC1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EE1B57"/>
    <w:multiLevelType w:val="hybridMultilevel"/>
    <w:tmpl w:val="0DB0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8D61EE"/>
    <w:multiLevelType w:val="hybridMultilevel"/>
    <w:tmpl w:val="56A8C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3AA6EE2"/>
    <w:multiLevelType w:val="hybridMultilevel"/>
    <w:tmpl w:val="32D47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BD2AEF"/>
    <w:multiLevelType w:val="hybridMultilevel"/>
    <w:tmpl w:val="93E8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A341F6"/>
    <w:multiLevelType w:val="hybridMultilevel"/>
    <w:tmpl w:val="53BA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E45507"/>
    <w:multiLevelType w:val="hybridMultilevel"/>
    <w:tmpl w:val="457621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B8E2F6E"/>
    <w:multiLevelType w:val="hybridMultilevel"/>
    <w:tmpl w:val="826E3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8E7D37"/>
    <w:multiLevelType w:val="hybridMultilevel"/>
    <w:tmpl w:val="0E760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3B68CA"/>
    <w:multiLevelType w:val="hybridMultilevel"/>
    <w:tmpl w:val="B4F6D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795637"/>
    <w:multiLevelType w:val="hybridMultilevel"/>
    <w:tmpl w:val="75081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6191568"/>
    <w:multiLevelType w:val="singleLevel"/>
    <w:tmpl w:val="E1341F44"/>
    <w:lvl w:ilvl="0">
      <w:start w:val="1"/>
      <w:numFmt w:val="bullet"/>
      <w:pStyle w:val="ListBullet"/>
      <w:lvlText w:val=""/>
      <w:lvlJc w:val="left"/>
      <w:pPr>
        <w:tabs>
          <w:tab w:val="num" w:pos="360"/>
        </w:tabs>
        <w:ind w:left="360" w:hanging="360"/>
      </w:pPr>
      <w:rPr>
        <w:rFonts w:ascii="Wingdings" w:hAnsi="Wingdings" w:hint="default"/>
      </w:rPr>
    </w:lvl>
  </w:abstractNum>
  <w:abstractNum w:abstractNumId="31" w15:restartNumberingAfterBreak="0">
    <w:nsid w:val="387765A4"/>
    <w:multiLevelType w:val="hybridMultilevel"/>
    <w:tmpl w:val="10C83450"/>
    <w:lvl w:ilvl="0" w:tplc="48624AD2">
      <w:start w:val="1"/>
      <w:numFmt w:val="decimal"/>
      <w:lvlText w:val="%1."/>
      <w:lvlJc w:val="left"/>
      <w:pPr>
        <w:ind w:left="108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88220E8"/>
    <w:multiLevelType w:val="hybridMultilevel"/>
    <w:tmpl w:val="34643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8A138EE"/>
    <w:multiLevelType w:val="hybridMultilevel"/>
    <w:tmpl w:val="79A6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BCC509E"/>
    <w:multiLevelType w:val="hybridMultilevel"/>
    <w:tmpl w:val="01543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D773F0B"/>
    <w:multiLevelType w:val="hybridMultilevel"/>
    <w:tmpl w:val="8FC0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0DD12C2"/>
    <w:multiLevelType w:val="hybridMultilevel"/>
    <w:tmpl w:val="7DB06DC6"/>
    <w:lvl w:ilvl="0" w:tplc="48624AD2">
      <w:start w:val="1"/>
      <w:numFmt w:val="decimal"/>
      <w:lvlText w:val="%1."/>
      <w:lvlJc w:val="left"/>
      <w:pPr>
        <w:ind w:left="108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650724"/>
    <w:multiLevelType w:val="hybridMultilevel"/>
    <w:tmpl w:val="2F123132"/>
    <w:lvl w:ilvl="0" w:tplc="04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1DA0F2F"/>
    <w:multiLevelType w:val="hybridMultilevel"/>
    <w:tmpl w:val="5478E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4E0766B"/>
    <w:multiLevelType w:val="hybridMultilevel"/>
    <w:tmpl w:val="9AE4A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B2034F"/>
    <w:multiLevelType w:val="hybridMultilevel"/>
    <w:tmpl w:val="1E54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64D36FF"/>
    <w:multiLevelType w:val="hybridMultilevel"/>
    <w:tmpl w:val="351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61ADD"/>
    <w:multiLevelType w:val="hybridMultilevel"/>
    <w:tmpl w:val="927E6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9B31FAB"/>
    <w:multiLevelType w:val="hybridMultilevel"/>
    <w:tmpl w:val="38A6B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E9A2071"/>
    <w:multiLevelType w:val="hybridMultilevel"/>
    <w:tmpl w:val="9F9E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FAC3591"/>
    <w:multiLevelType w:val="hybridMultilevel"/>
    <w:tmpl w:val="7B26E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27F222B"/>
    <w:multiLevelType w:val="hybridMultilevel"/>
    <w:tmpl w:val="E49A8A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7" w15:restartNumberingAfterBreak="0">
    <w:nsid w:val="5D863605"/>
    <w:multiLevelType w:val="hybridMultilevel"/>
    <w:tmpl w:val="428205CC"/>
    <w:lvl w:ilvl="0" w:tplc="3DA8B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825205"/>
    <w:multiLevelType w:val="hybridMultilevel"/>
    <w:tmpl w:val="91F29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836CCF"/>
    <w:multiLevelType w:val="hybridMultilevel"/>
    <w:tmpl w:val="7D464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FDB21D7"/>
    <w:multiLevelType w:val="multilevel"/>
    <w:tmpl w:val="5FDB21D7"/>
    <w:lvl w:ilvl="0">
      <w:start w:val="1"/>
      <w:numFmt w:val="bullet"/>
      <w:lvlText w:val=""/>
      <w:lvlJc w:val="left"/>
      <w:pPr>
        <w:tabs>
          <w:tab w:val="left" w:pos="360"/>
        </w:tabs>
        <w:ind w:left="360" w:hanging="360"/>
      </w:pPr>
      <w:rPr>
        <w:rFonts w:ascii="Symbol" w:hAnsi="Symbol" w:hint="default"/>
        <w:sz w:val="22"/>
      </w:rPr>
    </w:lvl>
    <w:lvl w:ilvl="1">
      <w:start w:val="1"/>
      <w:numFmt w:val="lowerRoman"/>
      <w:lvlText w:val="%2."/>
      <w:lvlJc w:val="right"/>
      <w:pPr>
        <w:tabs>
          <w:tab w:val="left" w:pos="1080"/>
        </w:tabs>
        <w:ind w:left="1080" w:hanging="360"/>
      </w:pPr>
      <w:rPr>
        <w:rFonts w:cs="Times New Roman"/>
      </w:rPr>
    </w:lvl>
    <w:lvl w:ilvl="2">
      <w:start w:val="1"/>
      <w:numFmt w:val="lowerRoman"/>
      <w:lvlText w:val="%3."/>
      <w:lvlJc w:val="right"/>
      <w:pPr>
        <w:tabs>
          <w:tab w:val="left" w:pos="1800"/>
        </w:tabs>
        <w:ind w:left="1800" w:hanging="360"/>
      </w:pPr>
      <w:rPr>
        <w:rFonts w:cs="Times New Roman"/>
      </w:rPr>
    </w:lvl>
    <w:lvl w:ilvl="3">
      <w:start w:val="1"/>
      <w:numFmt w:val="lowerRoman"/>
      <w:lvlText w:val="%4."/>
      <w:lvlJc w:val="right"/>
      <w:pPr>
        <w:tabs>
          <w:tab w:val="left" w:pos="2520"/>
        </w:tabs>
        <w:ind w:left="2520" w:hanging="360"/>
      </w:pPr>
      <w:rPr>
        <w:rFonts w:cs="Times New Roman"/>
      </w:rPr>
    </w:lvl>
    <w:lvl w:ilvl="4">
      <w:start w:val="1"/>
      <w:numFmt w:val="lowerRoman"/>
      <w:lvlText w:val="%5."/>
      <w:lvlJc w:val="right"/>
      <w:pPr>
        <w:tabs>
          <w:tab w:val="left" w:pos="3240"/>
        </w:tabs>
        <w:ind w:left="3240" w:hanging="360"/>
      </w:pPr>
      <w:rPr>
        <w:rFonts w:cs="Times New Roman"/>
      </w:rPr>
    </w:lvl>
    <w:lvl w:ilvl="5">
      <w:start w:val="1"/>
      <w:numFmt w:val="lowerRoman"/>
      <w:lvlText w:val="%6."/>
      <w:lvlJc w:val="right"/>
      <w:pPr>
        <w:tabs>
          <w:tab w:val="left" w:pos="3960"/>
        </w:tabs>
        <w:ind w:left="3960" w:hanging="360"/>
      </w:pPr>
      <w:rPr>
        <w:rFonts w:cs="Times New Roman"/>
      </w:rPr>
    </w:lvl>
    <w:lvl w:ilvl="6">
      <w:start w:val="1"/>
      <w:numFmt w:val="lowerRoman"/>
      <w:lvlText w:val="%7."/>
      <w:lvlJc w:val="right"/>
      <w:pPr>
        <w:tabs>
          <w:tab w:val="left" w:pos="4680"/>
        </w:tabs>
        <w:ind w:left="4680" w:hanging="360"/>
      </w:pPr>
      <w:rPr>
        <w:rFonts w:cs="Times New Roman"/>
      </w:rPr>
    </w:lvl>
    <w:lvl w:ilvl="7">
      <w:start w:val="1"/>
      <w:numFmt w:val="lowerRoman"/>
      <w:lvlText w:val="%8."/>
      <w:lvlJc w:val="right"/>
      <w:pPr>
        <w:tabs>
          <w:tab w:val="left" w:pos="5400"/>
        </w:tabs>
        <w:ind w:left="5400" w:hanging="360"/>
      </w:pPr>
      <w:rPr>
        <w:rFonts w:cs="Times New Roman"/>
      </w:rPr>
    </w:lvl>
    <w:lvl w:ilvl="8">
      <w:start w:val="1"/>
      <w:numFmt w:val="lowerRoman"/>
      <w:lvlText w:val="%9."/>
      <w:lvlJc w:val="right"/>
      <w:pPr>
        <w:tabs>
          <w:tab w:val="left" w:pos="6120"/>
        </w:tabs>
        <w:ind w:left="6120" w:hanging="360"/>
      </w:pPr>
      <w:rPr>
        <w:rFonts w:cs="Times New Roman"/>
      </w:rPr>
    </w:lvl>
  </w:abstractNum>
  <w:abstractNum w:abstractNumId="51" w15:restartNumberingAfterBreak="0">
    <w:nsid w:val="613E6082"/>
    <w:multiLevelType w:val="hybridMultilevel"/>
    <w:tmpl w:val="5B2C3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032BF7"/>
    <w:multiLevelType w:val="hybridMultilevel"/>
    <w:tmpl w:val="961E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6190B60"/>
    <w:multiLevelType w:val="hybridMultilevel"/>
    <w:tmpl w:val="49047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57318D"/>
    <w:multiLevelType w:val="hybridMultilevel"/>
    <w:tmpl w:val="76144C7A"/>
    <w:lvl w:ilvl="0" w:tplc="3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DE4A47"/>
    <w:multiLevelType w:val="hybridMultilevel"/>
    <w:tmpl w:val="610C77F2"/>
    <w:lvl w:ilvl="0" w:tplc="F68A9DBA">
      <w:start w:val="1"/>
      <w:numFmt w:val="decimal"/>
      <w:lvlText w:val="%1."/>
      <w:lvlJc w:val="left"/>
      <w:pPr>
        <w:ind w:left="786" w:hanging="360"/>
      </w:pPr>
      <w:rPr>
        <w:b/>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CBD641E"/>
    <w:multiLevelType w:val="hybridMultilevel"/>
    <w:tmpl w:val="34F6464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687AE5"/>
    <w:multiLevelType w:val="hybridMultilevel"/>
    <w:tmpl w:val="DA4074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8" w15:restartNumberingAfterBreak="0">
    <w:nsid w:val="7B5B1E19"/>
    <w:multiLevelType w:val="hybridMultilevel"/>
    <w:tmpl w:val="C64AA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D448E8"/>
    <w:multiLevelType w:val="hybridMultilevel"/>
    <w:tmpl w:val="7A7A39EA"/>
    <w:lvl w:ilvl="0" w:tplc="04090019">
      <w:start w:val="1"/>
      <w:numFmt w:val="lowerLetter"/>
      <w:lvlText w:val="%1."/>
      <w:lvlJc w:val="left"/>
      <w:pPr>
        <w:ind w:left="720" w:hanging="360"/>
      </w:pPr>
      <w:rPr>
        <w:rFonts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CF51CD8"/>
    <w:multiLevelType w:val="hybridMultilevel"/>
    <w:tmpl w:val="758A8C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15:restartNumberingAfterBreak="0">
    <w:nsid w:val="7EC10676"/>
    <w:multiLevelType w:val="hybridMultilevel"/>
    <w:tmpl w:val="352C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BC1CF1"/>
    <w:multiLevelType w:val="hybridMultilevel"/>
    <w:tmpl w:val="1CE6E450"/>
    <w:lvl w:ilvl="0" w:tplc="04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0"/>
  </w:num>
  <w:num w:numId="2">
    <w:abstractNumId w:val="58"/>
  </w:num>
  <w:num w:numId="3">
    <w:abstractNumId w:val="25"/>
  </w:num>
  <w:num w:numId="4">
    <w:abstractNumId w:val="49"/>
  </w:num>
  <w:num w:numId="5">
    <w:abstractNumId w:val="30"/>
  </w:num>
  <w:num w:numId="6">
    <w:abstractNumId w:val="0"/>
  </w:num>
  <w:num w:numId="7">
    <w:abstractNumId w:val="53"/>
  </w:num>
  <w:num w:numId="8">
    <w:abstractNumId w:val="16"/>
  </w:num>
  <w:num w:numId="9">
    <w:abstractNumId w:val="23"/>
  </w:num>
  <w:num w:numId="10">
    <w:abstractNumId w:val="20"/>
  </w:num>
  <w:num w:numId="11">
    <w:abstractNumId w:val="8"/>
  </w:num>
  <w:num w:numId="12">
    <w:abstractNumId w:val="1"/>
  </w:num>
  <w:num w:numId="13">
    <w:abstractNumId w:val="28"/>
  </w:num>
  <w:num w:numId="14">
    <w:abstractNumId w:val="9"/>
  </w:num>
  <w:num w:numId="15">
    <w:abstractNumId w:val="19"/>
  </w:num>
  <w:num w:numId="16">
    <w:abstractNumId w:val="29"/>
  </w:num>
  <w:num w:numId="17">
    <w:abstractNumId w:val="3"/>
  </w:num>
  <w:num w:numId="18">
    <w:abstractNumId w:val="32"/>
  </w:num>
  <w:num w:numId="19">
    <w:abstractNumId w:val="6"/>
  </w:num>
  <w:num w:numId="20">
    <w:abstractNumId w:val="26"/>
  </w:num>
  <w:num w:numId="21">
    <w:abstractNumId w:val="17"/>
  </w:num>
  <w:num w:numId="22">
    <w:abstractNumId w:val="45"/>
  </w:num>
  <w:num w:numId="23">
    <w:abstractNumId w:val="62"/>
  </w:num>
  <w:num w:numId="24">
    <w:abstractNumId w:val="44"/>
  </w:num>
  <w:num w:numId="25">
    <w:abstractNumId w:val="4"/>
  </w:num>
  <w:num w:numId="26">
    <w:abstractNumId w:val="36"/>
  </w:num>
  <w:num w:numId="27">
    <w:abstractNumId w:val="31"/>
  </w:num>
  <w:num w:numId="28">
    <w:abstractNumId w:val="37"/>
  </w:num>
  <w:num w:numId="29">
    <w:abstractNumId w:val="40"/>
  </w:num>
  <w:num w:numId="30">
    <w:abstractNumId w:val="38"/>
  </w:num>
  <w:num w:numId="31">
    <w:abstractNumId w:val="52"/>
  </w:num>
  <w:num w:numId="32">
    <w:abstractNumId w:val="22"/>
  </w:num>
  <w:num w:numId="33">
    <w:abstractNumId w:val="35"/>
  </w:num>
  <w:num w:numId="34">
    <w:abstractNumId w:val="7"/>
  </w:num>
  <w:num w:numId="35">
    <w:abstractNumId w:val="48"/>
  </w:num>
  <w:num w:numId="36">
    <w:abstractNumId w:val="27"/>
  </w:num>
  <w:num w:numId="37">
    <w:abstractNumId w:val="42"/>
  </w:num>
  <w:num w:numId="38">
    <w:abstractNumId w:val="10"/>
  </w:num>
  <w:num w:numId="39">
    <w:abstractNumId w:val="15"/>
  </w:num>
  <w:num w:numId="40">
    <w:abstractNumId w:val="11"/>
  </w:num>
  <w:num w:numId="41">
    <w:abstractNumId w:val="56"/>
  </w:num>
  <w:num w:numId="42">
    <w:abstractNumId w:val="21"/>
  </w:num>
  <w:num w:numId="43">
    <w:abstractNumId w:val="13"/>
  </w:num>
  <w:num w:numId="44">
    <w:abstractNumId w:val="33"/>
  </w:num>
  <w:num w:numId="45">
    <w:abstractNumId w:val="18"/>
  </w:num>
  <w:num w:numId="46">
    <w:abstractNumId w:val="5"/>
  </w:num>
  <w:num w:numId="47">
    <w:abstractNumId w:val="43"/>
  </w:num>
  <w:num w:numId="48">
    <w:abstractNumId w:val="14"/>
  </w:num>
  <w:num w:numId="49">
    <w:abstractNumId w:val="34"/>
  </w:num>
  <w:num w:numId="50">
    <w:abstractNumId w:val="51"/>
  </w:num>
  <w:num w:numId="51">
    <w:abstractNumId w:val="60"/>
  </w:num>
  <w:num w:numId="52">
    <w:abstractNumId w:val="55"/>
  </w:num>
  <w:num w:numId="53">
    <w:abstractNumId w:val="59"/>
  </w:num>
  <w:num w:numId="54">
    <w:abstractNumId w:val="47"/>
  </w:num>
  <w:num w:numId="55">
    <w:abstractNumId w:val="2"/>
  </w:num>
  <w:num w:numId="56">
    <w:abstractNumId w:val="46"/>
  </w:num>
  <w:num w:numId="57">
    <w:abstractNumId w:val="57"/>
  </w:num>
  <w:num w:numId="58">
    <w:abstractNumId w:val="12"/>
  </w:num>
  <w:num w:numId="59">
    <w:abstractNumId w:val="39"/>
  </w:num>
  <w:num w:numId="60">
    <w:abstractNumId w:val="61"/>
  </w:num>
  <w:num w:numId="61">
    <w:abstractNumId w:val="41"/>
  </w:num>
  <w:num w:numId="62">
    <w:abstractNumId w:val="24"/>
  </w:num>
  <w:num w:numId="63">
    <w:abstractNumId w:val="5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E6F"/>
    <w:rsid w:val="00002EEA"/>
    <w:rsid w:val="00003DC8"/>
    <w:rsid w:val="0000666B"/>
    <w:rsid w:val="0001254D"/>
    <w:rsid w:val="00012E44"/>
    <w:rsid w:val="00013097"/>
    <w:rsid w:val="00015A85"/>
    <w:rsid w:val="00016468"/>
    <w:rsid w:val="000167C8"/>
    <w:rsid w:val="0002644F"/>
    <w:rsid w:val="00026EF8"/>
    <w:rsid w:val="00027B26"/>
    <w:rsid w:val="00030528"/>
    <w:rsid w:val="00034E1A"/>
    <w:rsid w:val="000352CB"/>
    <w:rsid w:val="0003677D"/>
    <w:rsid w:val="000407BD"/>
    <w:rsid w:val="00042687"/>
    <w:rsid w:val="0004530D"/>
    <w:rsid w:val="00047D32"/>
    <w:rsid w:val="00051C82"/>
    <w:rsid w:val="00056762"/>
    <w:rsid w:val="00057772"/>
    <w:rsid w:val="000622BE"/>
    <w:rsid w:val="00062351"/>
    <w:rsid w:val="00064A1E"/>
    <w:rsid w:val="00064DF4"/>
    <w:rsid w:val="000651BE"/>
    <w:rsid w:val="00066FA6"/>
    <w:rsid w:val="00070362"/>
    <w:rsid w:val="00071112"/>
    <w:rsid w:val="00072E79"/>
    <w:rsid w:val="0007337A"/>
    <w:rsid w:val="00081010"/>
    <w:rsid w:val="0008374C"/>
    <w:rsid w:val="000921C5"/>
    <w:rsid w:val="00096E1F"/>
    <w:rsid w:val="000A39D0"/>
    <w:rsid w:val="000A3A14"/>
    <w:rsid w:val="000A6134"/>
    <w:rsid w:val="000B0520"/>
    <w:rsid w:val="000B193C"/>
    <w:rsid w:val="000B4650"/>
    <w:rsid w:val="000B5353"/>
    <w:rsid w:val="000B5DDA"/>
    <w:rsid w:val="000C01C6"/>
    <w:rsid w:val="000C55F8"/>
    <w:rsid w:val="000D1358"/>
    <w:rsid w:val="000D1D9F"/>
    <w:rsid w:val="000D34B8"/>
    <w:rsid w:val="000D6CE3"/>
    <w:rsid w:val="000D713A"/>
    <w:rsid w:val="000E00C9"/>
    <w:rsid w:val="000E0641"/>
    <w:rsid w:val="000E0DFA"/>
    <w:rsid w:val="000E6E1F"/>
    <w:rsid w:val="000F0F1C"/>
    <w:rsid w:val="000F1FF4"/>
    <w:rsid w:val="000F3336"/>
    <w:rsid w:val="000F58D7"/>
    <w:rsid w:val="000F73EC"/>
    <w:rsid w:val="000F7DEA"/>
    <w:rsid w:val="00103D58"/>
    <w:rsid w:val="0010633C"/>
    <w:rsid w:val="00106839"/>
    <w:rsid w:val="00106CF3"/>
    <w:rsid w:val="00106DCF"/>
    <w:rsid w:val="00106E85"/>
    <w:rsid w:val="001074E4"/>
    <w:rsid w:val="00107796"/>
    <w:rsid w:val="001107EF"/>
    <w:rsid w:val="00110FA2"/>
    <w:rsid w:val="0011129C"/>
    <w:rsid w:val="00111723"/>
    <w:rsid w:val="00111931"/>
    <w:rsid w:val="00112A87"/>
    <w:rsid w:val="00120C6B"/>
    <w:rsid w:val="00120EEA"/>
    <w:rsid w:val="00121388"/>
    <w:rsid w:val="0012333E"/>
    <w:rsid w:val="00124BA9"/>
    <w:rsid w:val="0012588A"/>
    <w:rsid w:val="00125D61"/>
    <w:rsid w:val="00126B8B"/>
    <w:rsid w:val="00127407"/>
    <w:rsid w:val="00127738"/>
    <w:rsid w:val="0012782E"/>
    <w:rsid w:val="001301AC"/>
    <w:rsid w:val="00130383"/>
    <w:rsid w:val="001306B6"/>
    <w:rsid w:val="00131E2F"/>
    <w:rsid w:val="00133348"/>
    <w:rsid w:val="00135F73"/>
    <w:rsid w:val="00140D86"/>
    <w:rsid w:val="00143D6B"/>
    <w:rsid w:val="00144270"/>
    <w:rsid w:val="00147962"/>
    <w:rsid w:val="0015056D"/>
    <w:rsid w:val="00161DA4"/>
    <w:rsid w:val="001621F2"/>
    <w:rsid w:val="001710EF"/>
    <w:rsid w:val="00173907"/>
    <w:rsid w:val="00177FDA"/>
    <w:rsid w:val="00181969"/>
    <w:rsid w:val="00185351"/>
    <w:rsid w:val="00186745"/>
    <w:rsid w:val="0018675A"/>
    <w:rsid w:val="001869AC"/>
    <w:rsid w:val="0018790D"/>
    <w:rsid w:val="00194A98"/>
    <w:rsid w:val="001957C1"/>
    <w:rsid w:val="001A0D3D"/>
    <w:rsid w:val="001A348C"/>
    <w:rsid w:val="001A7AB9"/>
    <w:rsid w:val="001B010E"/>
    <w:rsid w:val="001B6225"/>
    <w:rsid w:val="001C1ACC"/>
    <w:rsid w:val="001C57C3"/>
    <w:rsid w:val="001C728B"/>
    <w:rsid w:val="001D5B09"/>
    <w:rsid w:val="001E29F9"/>
    <w:rsid w:val="001F1362"/>
    <w:rsid w:val="001F17F5"/>
    <w:rsid w:val="001F1869"/>
    <w:rsid w:val="001F27AA"/>
    <w:rsid w:val="001F316C"/>
    <w:rsid w:val="001F3AD7"/>
    <w:rsid w:val="001F7747"/>
    <w:rsid w:val="001F7FA6"/>
    <w:rsid w:val="00203130"/>
    <w:rsid w:val="002143E8"/>
    <w:rsid w:val="00215745"/>
    <w:rsid w:val="00221A0E"/>
    <w:rsid w:val="00223F60"/>
    <w:rsid w:val="0022447E"/>
    <w:rsid w:val="00232498"/>
    <w:rsid w:val="00234186"/>
    <w:rsid w:val="00234E5B"/>
    <w:rsid w:val="0023779D"/>
    <w:rsid w:val="00242A89"/>
    <w:rsid w:val="002437DF"/>
    <w:rsid w:val="00243A30"/>
    <w:rsid w:val="00243E1A"/>
    <w:rsid w:val="00244FEA"/>
    <w:rsid w:val="00245C86"/>
    <w:rsid w:val="00245F00"/>
    <w:rsid w:val="002468E3"/>
    <w:rsid w:val="0025072B"/>
    <w:rsid w:val="00250CEA"/>
    <w:rsid w:val="00254269"/>
    <w:rsid w:val="00260943"/>
    <w:rsid w:val="00262C65"/>
    <w:rsid w:val="0026362E"/>
    <w:rsid w:val="002637AF"/>
    <w:rsid w:val="00263DFD"/>
    <w:rsid w:val="00265186"/>
    <w:rsid w:val="00267CBD"/>
    <w:rsid w:val="002713CA"/>
    <w:rsid w:val="00277320"/>
    <w:rsid w:val="0027773E"/>
    <w:rsid w:val="002777BF"/>
    <w:rsid w:val="002777E1"/>
    <w:rsid w:val="00277870"/>
    <w:rsid w:val="00280810"/>
    <w:rsid w:val="00281F9A"/>
    <w:rsid w:val="00282607"/>
    <w:rsid w:val="0028462C"/>
    <w:rsid w:val="0028650E"/>
    <w:rsid w:val="00287A52"/>
    <w:rsid w:val="00291062"/>
    <w:rsid w:val="00291AF8"/>
    <w:rsid w:val="00291E69"/>
    <w:rsid w:val="00295CE1"/>
    <w:rsid w:val="00296168"/>
    <w:rsid w:val="002971C8"/>
    <w:rsid w:val="0029789A"/>
    <w:rsid w:val="002A0059"/>
    <w:rsid w:val="002A532D"/>
    <w:rsid w:val="002A6DDA"/>
    <w:rsid w:val="002A6E6F"/>
    <w:rsid w:val="002A7FA6"/>
    <w:rsid w:val="002B22D3"/>
    <w:rsid w:val="002B6ED4"/>
    <w:rsid w:val="002B7559"/>
    <w:rsid w:val="002C4411"/>
    <w:rsid w:val="002C4F00"/>
    <w:rsid w:val="002C6DF6"/>
    <w:rsid w:val="002C7862"/>
    <w:rsid w:val="002D2EA4"/>
    <w:rsid w:val="002D3C13"/>
    <w:rsid w:val="002D49DA"/>
    <w:rsid w:val="002D71F9"/>
    <w:rsid w:val="002E15A3"/>
    <w:rsid w:val="002E3D32"/>
    <w:rsid w:val="002E481A"/>
    <w:rsid w:val="002F4178"/>
    <w:rsid w:val="002F703E"/>
    <w:rsid w:val="00306D1F"/>
    <w:rsid w:val="003073A9"/>
    <w:rsid w:val="00310780"/>
    <w:rsid w:val="00310CBC"/>
    <w:rsid w:val="003216AC"/>
    <w:rsid w:val="00323A0F"/>
    <w:rsid w:val="0032478C"/>
    <w:rsid w:val="0032723E"/>
    <w:rsid w:val="0033301E"/>
    <w:rsid w:val="0033780A"/>
    <w:rsid w:val="003403C1"/>
    <w:rsid w:val="003420FE"/>
    <w:rsid w:val="00345CBC"/>
    <w:rsid w:val="00346E02"/>
    <w:rsid w:val="0034794C"/>
    <w:rsid w:val="00347E7F"/>
    <w:rsid w:val="00350B6F"/>
    <w:rsid w:val="00352791"/>
    <w:rsid w:val="003542DD"/>
    <w:rsid w:val="00354D1D"/>
    <w:rsid w:val="0036062E"/>
    <w:rsid w:val="00360BBE"/>
    <w:rsid w:val="0036141B"/>
    <w:rsid w:val="0036204A"/>
    <w:rsid w:val="0036306F"/>
    <w:rsid w:val="00363BA1"/>
    <w:rsid w:val="00364A6A"/>
    <w:rsid w:val="0037214A"/>
    <w:rsid w:val="00373727"/>
    <w:rsid w:val="00375FBA"/>
    <w:rsid w:val="003763E4"/>
    <w:rsid w:val="00382F2A"/>
    <w:rsid w:val="003912BD"/>
    <w:rsid w:val="003922C1"/>
    <w:rsid w:val="003938DE"/>
    <w:rsid w:val="00395109"/>
    <w:rsid w:val="0039582F"/>
    <w:rsid w:val="00395862"/>
    <w:rsid w:val="003979DE"/>
    <w:rsid w:val="003A35F8"/>
    <w:rsid w:val="003B0838"/>
    <w:rsid w:val="003B09FA"/>
    <w:rsid w:val="003B3244"/>
    <w:rsid w:val="003B46FE"/>
    <w:rsid w:val="003B6604"/>
    <w:rsid w:val="003B6A01"/>
    <w:rsid w:val="003B7766"/>
    <w:rsid w:val="003C2674"/>
    <w:rsid w:val="003C2C0D"/>
    <w:rsid w:val="003C3DFD"/>
    <w:rsid w:val="003C40E4"/>
    <w:rsid w:val="003C4640"/>
    <w:rsid w:val="003C4B34"/>
    <w:rsid w:val="003C4B52"/>
    <w:rsid w:val="003C5019"/>
    <w:rsid w:val="003C5A9C"/>
    <w:rsid w:val="003C62EC"/>
    <w:rsid w:val="003C6460"/>
    <w:rsid w:val="003D2E7E"/>
    <w:rsid w:val="003E19FB"/>
    <w:rsid w:val="003E333D"/>
    <w:rsid w:val="003E5C57"/>
    <w:rsid w:val="003E7767"/>
    <w:rsid w:val="003F07D0"/>
    <w:rsid w:val="003F0D48"/>
    <w:rsid w:val="003F17E8"/>
    <w:rsid w:val="003F4E72"/>
    <w:rsid w:val="003F68CC"/>
    <w:rsid w:val="003F6ABE"/>
    <w:rsid w:val="003F79DA"/>
    <w:rsid w:val="0040149A"/>
    <w:rsid w:val="004037AC"/>
    <w:rsid w:val="00404CC3"/>
    <w:rsid w:val="0040644A"/>
    <w:rsid w:val="00407436"/>
    <w:rsid w:val="00411EEC"/>
    <w:rsid w:val="0041289B"/>
    <w:rsid w:val="004129A8"/>
    <w:rsid w:val="00412DB7"/>
    <w:rsid w:val="00413210"/>
    <w:rsid w:val="0041636B"/>
    <w:rsid w:val="00423855"/>
    <w:rsid w:val="00424DB8"/>
    <w:rsid w:val="00425745"/>
    <w:rsid w:val="00430BE9"/>
    <w:rsid w:val="0043229C"/>
    <w:rsid w:val="0043325D"/>
    <w:rsid w:val="004332FC"/>
    <w:rsid w:val="00434D05"/>
    <w:rsid w:val="00435B5D"/>
    <w:rsid w:val="00436389"/>
    <w:rsid w:val="00437240"/>
    <w:rsid w:val="00437385"/>
    <w:rsid w:val="00437F50"/>
    <w:rsid w:val="0044353A"/>
    <w:rsid w:val="00443EBD"/>
    <w:rsid w:val="00444D04"/>
    <w:rsid w:val="00447455"/>
    <w:rsid w:val="00450DDF"/>
    <w:rsid w:val="004521B1"/>
    <w:rsid w:val="004542FE"/>
    <w:rsid w:val="0045478E"/>
    <w:rsid w:val="004550EB"/>
    <w:rsid w:val="00456E15"/>
    <w:rsid w:val="004575C9"/>
    <w:rsid w:val="00463D75"/>
    <w:rsid w:val="0046522B"/>
    <w:rsid w:val="0047074D"/>
    <w:rsid w:val="00472AAB"/>
    <w:rsid w:val="004741B5"/>
    <w:rsid w:val="00474EBC"/>
    <w:rsid w:val="0047750F"/>
    <w:rsid w:val="00477B24"/>
    <w:rsid w:val="0048031A"/>
    <w:rsid w:val="004810C7"/>
    <w:rsid w:val="00483394"/>
    <w:rsid w:val="00484F81"/>
    <w:rsid w:val="00493D9E"/>
    <w:rsid w:val="00495576"/>
    <w:rsid w:val="004955F9"/>
    <w:rsid w:val="0049570C"/>
    <w:rsid w:val="004A03B3"/>
    <w:rsid w:val="004A0C94"/>
    <w:rsid w:val="004A373B"/>
    <w:rsid w:val="004A677E"/>
    <w:rsid w:val="004B4A97"/>
    <w:rsid w:val="004B7108"/>
    <w:rsid w:val="004C1FBD"/>
    <w:rsid w:val="004C2601"/>
    <w:rsid w:val="004C4B59"/>
    <w:rsid w:val="004C5B72"/>
    <w:rsid w:val="004C7CA9"/>
    <w:rsid w:val="004D29D6"/>
    <w:rsid w:val="004E586A"/>
    <w:rsid w:val="004E7943"/>
    <w:rsid w:val="004F0B64"/>
    <w:rsid w:val="004F6C86"/>
    <w:rsid w:val="00500EBC"/>
    <w:rsid w:val="00502AE3"/>
    <w:rsid w:val="00505E02"/>
    <w:rsid w:val="00512113"/>
    <w:rsid w:val="00512983"/>
    <w:rsid w:val="00512A4B"/>
    <w:rsid w:val="00516B70"/>
    <w:rsid w:val="00516C3C"/>
    <w:rsid w:val="00517656"/>
    <w:rsid w:val="00522A55"/>
    <w:rsid w:val="00523ADE"/>
    <w:rsid w:val="00524632"/>
    <w:rsid w:val="00527FE5"/>
    <w:rsid w:val="005309CD"/>
    <w:rsid w:val="00530F80"/>
    <w:rsid w:val="00531479"/>
    <w:rsid w:val="00531718"/>
    <w:rsid w:val="00532638"/>
    <w:rsid w:val="00541DB3"/>
    <w:rsid w:val="00542922"/>
    <w:rsid w:val="00545936"/>
    <w:rsid w:val="00545D64"/>
    <w:rsid w:val="0054649F"/>
    <w:rsid w:val="00547B8A"/>
    <w:rsid w:val="00547C25"/>
    <w:rsid w:val="00547E7A"/>
    <w:rsid w:val="00550CE5"/>
    <w:rsid w:val="00555F8B"/>
    <w:rsid w:val="00556AF1"/>
    <w:rsid w:val="00556B82"/>
    <w:rsid w:val="00557FBE"/>
    <w:rsid w:val="00557FED"/>
    <w:rsid w:val="0056453B"/>
    <w:rsid w:val="00567D43"/>
    <w:rsid w:val="005703AE"/>
    <w:rsid w:val="00570F0C"/>
    <w:rsid w:val="00571AF6"/>
    <w:rsid w:val="0057238E"/>
    <w:rsid w:val="005743CD"/>
    <w:rsid w:val="005759AD"/>
    <w:rsid w:val="00576EA3"/>
    <w:rsid w:val="00576F73"/>
    <w:rsid w:val="00577807"/>
    <w:rsid w:val="00582580"/>
    <w:rsid w:val="00583ADE"/>
    <w:rsid w:val="00583AE3"/>
    <w:rsid w:val="005846C9"/>
    <w:rsid w:val="00584E3E"/>
    <w:rsid w:val="00585693"/>
    <w:rsid w:val="00590E3B"/>
    <w:rsid w:val="00591602"/>
    <w:rsid w:val="00591AC0"/>
    <w:rsid w:val="00592180"/>
    <w:rsid w:val="00593956"/>
    <w:rsid w:val="005A2915"/>
    <w:rsid w:val="005A76F8"/>
    <w:rsid w:val="005B2DB5"/>
    <w:rsid w:val="005B35CE"/>
    <w:rsid w:val="005B3E8F"/>
    <w:rsid w:val="005B4B36"/>
    <w:rsid w:val="005B6F12"/>
    <w:rsid w:val="005B70DF"/>
    <w:rsid w:val="005B74EF"/>
    <w:rsid w:val="005C2AD8"/>
    <w:rsid w:val="005C4AB1"/>
    <w:rsid w:val="005C4D20"/>
    <w:rsid w:val="005C7984"/>
    <w:rsid w:val="005C7EBE"/>
    <w:rsid w:val="005D08FA"/>
    <w:rsid w:val="005D1B12"/>
    <w:rsid w:val="005D605E"/>
    <w:rsid w:val="005D6FB9"/>
    <w:rsid w:val="005D75F7"/>
    <w:rsid w:val="005E6359"/>
    <w:rsid w:val="005E6674"/>
    <w:rsid w:val="005F2FB2"/>
    <w:rsid w:val="00600E00"/>
    <w:rsid w:val="00603AA2"/>
    <w:rsid w:val="0060431F"/>
    <w:rsid w:val="00611490"/>
    <w:rsid w:val="0061198F"/>
    <w:rsid w:val="00611AAF"/>
    <w:rsid w:val="006146EE"/>
    <w:rsid w:val="006178AE"/>
    <w:rsid w:val="006227D0"/>
    <w:rsid w:val="006244AB"/>
    <w:rsid w:val="00627032"/>
    <w:rsid w:val="00630B5B"/>
    <w:rsid w:val="00630CDE"/>
    <w:rsid w:val="006359FA"/>
    <w:rsid w:val="0063628C"/>
    <w:rsid w:val="006408BF"/>
    <w:rsid w:val="006428AB"/>
    <w:rsid w:val="00650412"/>
    <w:rsid w:val="00651BEC"/>
    <w:rsid w:val="00652265"/>
    <w:rsid w:val="00652FB9"/>
    <w:rsid w:val="00654BD0"/>
    <w:rsid w:val="006604AB"/>
    <w:rsid w:val="0066327F"/>
    <w:rsid w:val="00664457"/>
    <w:rsid w:val="00665518"/>
    <w:rsid w:val="006657AB"/>
    <w:rsid w:val="006734BC"/>
    <w:rsid w:val="0067425F"/>
    <w:rsid w:val="00675BA6"/>
    <w:rsid w:val="0067609C"/>
    <w:rsid w:val="00682D03"/>
    <w:rsid w:val="0068397B"/>
    <w:rsid w:val="00684392"/>
    <w:rsid w:val="00684693"/>
    <w:rsid w:val="006869A7"/>
    <w:rsid w:val="00686B1D"/>
    <w:rsid w:val="00687664"/>
    <w:rsid w:val="006933B2"/>
    <w:rsid w:val="00694442"/>
    <w:rsid w:val="006A245B"/>
    <w:rsid w:val="006A5C2E"/>
    <w:rsid w:val="006A7A67"/>
    <w:rsid w:val="006B2E15"/>
    <w:rsid w:val="006B7296"/>
    <w:rsid w:val="006C272A"/>
    <w:rsid w:val="006C2828"/>
    <w:rsid w:val="006D2BA9"/>
    <w:rsid w:val="006D4CCC"/>
    <w:rsid w:val="006D51A4"/>
    <w:rsid w:val="006D565A"/>
    <w:rsid w:val="006D5885"/>
    <w:rsid w:val="006D6D26"/>
    <w:rsid w:val="006E0C60"/>
    <w:rsid w:val="006E0ECD"/>
    <w:rsid w:val="006E2784"/>
    <w:rsid w:val="006E2881"/>
    <w:rsid w:val="006E327F"/>
    <w:rsid w:val="006E3305"/>
    <w:rsid w:val="006E4887"/>
    <w:rsid w:val="006E7C34"/>
    <w:rsid w:val="006F1C8B"/>
    <w:rsid w:val="006F1E77"/>
    <w:rsid w:val="006F21E2"/>
    <w:rsid w:val="006F484E"/>
    <w:rsid w:val="006F4918"/>
    <w:rsid w:val="007009B2"/>
    <w:rsid w:val="007043CE"/>
    <w:rsid w:val="007111B2"/>
    <w:rsid w:val="0071245F"/>
    <w:rsid w:val="00712688"/>
    <w:rsid w:val="00715D2D"/>
    <w:rsid w:val="007165AB"/>
    <w:rsid w:val="00717573"/>
    <w:rsid w:val="00722185"/>
    <w:rsid w:val="00722B94"/>
    <w:rsid w:val="007249AF"/>
    <w:rsid w:val="00725184"/>
    <w:rsid w:val="00725BCE"/>
    <w:rsid w:val="00731D74"/>
    <w:rsid w:val="007320AF"/>
    <w:rsid w:val="0073368F"/>
    <w:rsid w:val="007369B0"/>
    <w:rsid w:val="00737654"/>
    <w:rsid w:val="00743469"/>
    <w:rsid w:val="00744027"/>
    <w:rsid w:val="0074492D"/>
    <w:rsid w:val="00745B19"/>
    <w:rsid w:val="00747734"/>
    <w:rsid w:val="00755480"/>
    <w:rsid w:val="00755983"/>
    <w:rsid w:val="0075763E"/>
    <w:rsid w:val="007701E1"/>
    <w:rsid w:val="00770F1E"/>
    <w:rsid w:val="00771DB8"/>
    <w:rsid w:val="00773030"/>
    <w:rsid w:val="0077432E"/>
    <w:rsid w:val="00774992"/>
    <w:rsid w:val="00776509"/>
    <w:rsid w:val="00776FE9"/>
    <w:rsid w:val="007808C7"/>
    <w:rsid w:val="0078127E"/>
    <w:rsid w:val="00785F28"/>
    <w:rsid w:val="00796108"/>
    <w:rsid w:val="00796B09"/>
    <w:rsid w:val="00797B6A"/>
    <w:rsid w:val="007A0772"/>
    <w:rsid w:val="007A519D"/>
    <w:rsid w:val="007A5950"/>
    <w:rsid w:val="007B1D62"/>
    <w:rsid w:val="007B3EB0"/>
    <w:rsid w:val="007C0F9F"/>
    <w:rsid w:val="007C3025"/>
    <w:rsid w:val="007C3ABB"/>
    <w:rsid w:val="007C3C80"/>
    <w:rsid w:val="007C3E01"/>
    <w:rsid w:val="007C6923"/>
    <w:rsid w:val="007D0A38"/>
    <w:rsid w:val="007D33F8"/>
    <w:rsid w:val="007D3597"/>
    <w:rsid w:val="007D3F01"/>
    <w:rsid w:val="007D596A"/>
    <w:rsid w:val="007D6DC9"/>
    <w:rsid w:val="007E1A34"/>
    <w:rsid w:val="007E1A50"/>
    <w:rsid w:val="007E2E45"/>
    <w:rsid w:val="007E6372"/>
    <w:rsid w:val="007E7FC9"/>
    <w:rsid w:val="007F7B8D"/>
    <w:rsid w:val="008034B7"/>
    <w:rsid w:val="00803CFB"/>
    <w:rsid w:val="0080637A"/>
    <w:rsid w:val="008157F6"/>
    <w:rsid w:val="00816A00"/>
    <w:rsid w:val="00821842"/>
    <w:rsid w:val="00822F69"/>
    <w:rsid w:val="0082436D"/>
    <w:rsid w:val="00824869"/>
    <w:rsid w:val="008333ED"/>
    <w:rsid w:val="0083656F"/>
    <w:rsid w:val="00836A9F"/>
    <w:rsid w:val="00837033"/>
    <w:rsid w:val="0083751C"/>
    <w:rsid w:val="00837F8F"/>
    <w:rsid w:val="0084059B"/>
    <w:rsid w:val="00843B45"/>
    <w:rsid w:val="00844151"/>
    <w:rsid w:val="00844EA0"/>
    <w:rsid w:val="00844FFF"/>
    <w:rsid w:val="00845BD9"/>
    <w:rsid w:val="00846AA9"/>
    <w:rsid w:val="00851507"/>
    <w:rsid w:val="008524A7"/>
    <w:rsid w:val="00855062"/>
    <w:rsid w:val="00861745"/>
    <w:rsid w:val="00862BF1"/>
    <w:rsid w:val="0086578E"/>
    <w:rsid w:val="0087456F"/>
    <w:rsid w:val="00877502"/>
    <w:rsid w:val="00882457"/>
    <w:rsid w:val="008830F6"/>
    <w:rsid w:val="0088456A"/>
    <w:rsid w:val="00884664"/>
    <w:rsid w:val="0089057A"/>
    <w:rsid w:val="00890DC1"/>
    <w:rsid w:val="008917FA"/>
    <w:rsid w:val="00892D4B"/>
    <w:rsid w:val="00894F75"/>
    <w:rsid w:val="00896FF0"/>
    <w:rsid w:val="008A134D"/>
    <w:rsid w:val="008A3BBA"/>
    <w:rsid w:val="008A4529"/>
    <w:rsid w:val="008A73D0"/>
    <w:rsid w:val="008B5AAE"/>
    <w:rsid w:val="008B6E93"/>
    <w:rsid w:val="008C0296"/>
    <w:rsid w:val="008C1A9F"/>
    <w:rsid w:val="008C25C9"/>
    <w:rsid w:val="008C5A59"/>
    <w:rsid w:val="008D0ECF"/>
    <w:rsid w:val="008D2AB8"/>
    <w:rsid w:val="008E05E3"/>
    <w:rsid w:val="008E0987"/>
    <w:rsid w:val="008E318C"/>
    <w:rsid w:val="008E357B"/>
    <w:rsid w:val="008E7DA6"/>
    <w:rsid w:val="008F0ED0"/>
    <w:rsid w:val="008F178D"/>
    <w:rsid w:val="008F66C3"/>
    <w:rsid w:val="00903B07"/>
    <w:rsid w:val="00906B29"/>
    <w:rsid w:val="0091187D"/>
    <w:rsid w:val="00915E6A"/>
    <w:rsid w:val="00922D28"/>
    <w:rsid w:val="00923A57"/>
    <w:rsid w:val="00923C31"/>
    <w:rsid w:val="00925642"/>
    <w:rsid w:val="00925B77"/>
    <w:rsid w:val="00930A13"/>
    <w:rsid w:val="009324C7"/>
    <w:rsid w:val="00933978"/>
    <w:rsid w:val="00934A0D"/>
    <w:rsid w:val="00936AA1"/>
    <w:rsid w:val="00937A1F"/>
    <w:rsid w:val="00940270"/>
    <w:rsid w:val="00941C99"/>
    <w:rsid w:val="009463B1"/>
    <w:rsid w:val="00950636"/>
    <w:rsid w:val="00953C5A"/>
    <w:rsid w:val="009553DF"/>
    <w:rsid w:val="00957AE8"/>
    <w:rsid w:val="00962592"/>
    <w:rsid w:val="00965321"/>
    <w:rsid w:val="0096748F"/>
    <w:rsid w:val="00971C6D"/>
    <w:rsid w:val="0097220C"/>
    <w:rsid w:val="009729B7"/>
    <w:rsid w:val="00973E58"/>
    <w:rsid w:val="00976D9E"/>
    <w:rsid w:val="009775E7"/>
    <w:rsid w:val="009803C9"/>
    <w:rsid w:val="00983613"/>
    <w:rsid w:val="00984064"/>
    <w:rsid w:val="0098662A"/>
    <w:rsid w:val="009915E9"/>
    <w:rsid w:val="00992B77"/>
    <w:rsid w:val="00994B54"/>
    <w:rsid w:val="00995DAA"/>
    <w:rsid w:val="009A22B4"/>
    <w:rsid w:val="009A3B44"/>
    <w:rsid w:val="009A5DB4"/>
    <w:rsid w:val="009B17F2"/>
    <w:rsid w:val="009B2FEE"/>
    <w:rsid w:val="009B4679"/>
    <w:rsid w:val="009B4DF9"/>
    <w:rsid w:val="009B573F"/>
    <w:rsid w:val="009C121F"/>
    <w:rsid w:val="009C1F9D"/>
    <w:rsid w:val="009C2BCD"/>
    <w:rsid w:val="009C3B69"/>
    <w:rsid w:val="009C4379"/>
    <w:rsid w:val="009C5161"/>
    <w:rsid w:val="009C567D"/>
    <w:rsid w:val="009D14B9"/>
    <w:rsid w:val="009D24C3"/>
    <w:rsid w:val="009D44F0"/>
    <w:rsid w:val="009D44FB"/>
    <w:rsid w:val="009D5CBC"/>
    <w:rsid w:val="009E4D2F"/>
    <w:rsid w:val="009E6A76"/>
    <w:rsid w:val="009E77B4"/>
    <w:rsid w:val="009F18CD"/>
    <w:rsid w:val="009F48C1"/>
    <w:rsid w:val="009F4DE7"/>
    <w:rsid w:val="009F69FD"/>
    <w:rsid w:val="00A00271"/>
    <w:rsid w:val="00A006CE"/>
    <w:rsid w:val="00A03149"/>
    <w:rsid w:val="00A073E8"/>
    <w:rsid w:val="00A10E0A"/>
    <w:rsid w:val="00A110AE"/>
    <w:rsid w:val="00A120CA"/>
    <w:rsid w:val="00A12B8C"/>
    <w:rsid w:val="00A16776"/>
    <w:rsid w:val="00A2067D"/>
    <w:rsid w:val="00A2427B"/>
    <w:rsid w:val="00A272B6"/>
    <w:rsid w:val="00A334B8"/>
    <w:rsid w:val="00A33FEF"/>
    <w:rsid w:val="00A349E1"/>
    <w:rsid w:val="00A35A6E"/>
    <w:rsid w:val="00A37D3A"/>
    <w:rsid w:val="00A406F9"/>
    <w:rsid w:val="00A41345"/>
    <w:rsid w:val="00A51120"/>
    <w:rsid w:val="00A513E6"/>
    <w:rsid w:val="00A52D16"/>
    <w:rsid w:val="00A53091"/>
    <w:rsid w:val="00A571F6"/>
    <w:rsid w:val="00A575E1"/>
    <w:rsid w:val="00A57B5C"/>
    <w:rsid w:val="00A6100C"/>
    <w:rsid w:val="00A6288B"/>
    <w:rsid w:val="00A62D6B"/>
    <w:rsid w:val="00A64977"/>
    <w:rsid w:val="00A664DB"/>
    <w:rsid w:val="00A72DF7"/>
    <w:rsid w:val="00A735D1"/>
    <w:rsid w:val="00A7463F"/>
    <w:rsid w:val="00A75CBF"/>
    <w:rsid w:val="00A810BA"/>
    <w:rsid w:val="00A860A3"/>
    <w:rsid w:val="00A92D3A"/>
    <w:rsid w:val="00A93564"/>
    <w:rsid w:val="00A9456E"/>
    <w:rsid w:val="00A94EB0"/>
    <w:rsid w:val="00A9700C"/>
    <w:rsid w:val="00AA0569"/>
    <w:rsid w:val="00AA3323"/>
    <w:rsid w:val="00AA5883"/>
    <w:rsid w:val="00AB2BE2"/>
    <w:rsid w:val="00AB3DB2"/>
    <w:rsid w:val="00AB41D1"/>
    <w:rsid w:val="00AB4F6D"/>
    <w:rsid w:val="00AC17F1"/>
    <w:rsid w:val="00AC2049"/>
    <w:rsid w:val="00AC38C0"/>
    <w:rsid w:val="00AC57A5"/>
    <w:rsid w:val="00AC732A"/>
    <w:rsid w:val="00AC7AC6"/>
    <w:rsid w:val="00AD238D"/>
    <w:rsid w:val="00AD278C"/>
    <w:rsid w:val="00AD7917"/>
    <w:rsid w:val="00AE3E7C"/>
    <w:rsid w:val="00AE69EA"/>
    <w:rsid w:val="00AF17B0"/>
    <w:rsid w:val="00AF3045"/>
    <w:rsid w:val="00AF48CC"/>
    <w:rsid w:val="00AF4C3D"/>
    <w:rsid w:val="00AF4D52"/>
    <w:rsid w:val="00AF4E0C"/>
    <w:rsid w:val="00AF6FDF"/>
    <w:rsid w:val="00B10A07"/>
    <w:rsid w:val="00B11E10"/>
    <w:rsid w:val="00B1213B"/>
    <w:rsid w:val="00B12305"/>
    <w:rsid w:val="00B13C09"/>
    <w:rsid w:val="00B1491D"/>
    <w:rsid w:val="00B15535"/>
    <w:rsid w:val="00B21478"/>
    <w:rsid w:val="00B21544"/>
    <w:rsid w:val="00B22BBA"/>
    <w:rsid w:val="00B2365E"/>
    <w:rsid w:val="00B23792"/>
    <w:rsid w:val="00B23B7A"/>
    <w:rsid w:val="00B24FC4"/>
    <w:rsid w:val="00B25962"/>
    <w:rsid w:val="00B31836"/>
    <w:rsid w:val="00B377D0"/>
    <w:rsid w:val="00B41ACB"/>
    <w:rsid w:val="00B41FD0"/>
    <w:rsid w:val="00B44051"/>
    <w:rsid w:val="00B45ABB"/>
    <w:rsid w:val="00B46D7F"/>
    <w:rsid w:val="00B47BE4"/>
    <w:rsid w:val="00B509D5"/>
    <w:rsid w:val="00B54F36"/>
    <w:rsid w:val="00B568DF"/>
    <w:rsid w:val="00B56CB4"/>
    <w:rsid w:val="00B62B58"/>
    <w:rsid w:val="00B6443C"/>
    <w:rsid w:val="00B646EA"/>
    <w:rsid w:val="00B647DD"/>
    <w:rsid w:val="00B66BF0"/>
    <w:rsid w:val="00B71D78"/>
    <w:rsid w:val="00B7218C"/>
    <w:rsid w:val="00B76026"/>
    <w:rsid w:val="00B77EB9"/>
    <w:rsid w:val="00B81EDB"/>
    <w:rsid w:val="00B8278A"/>
    <w:rsid w:val="00B832EE"/>
    <w:rsid w:val="00B913F0"/>
    <w:rsid w:val="00B916C8"/>
    <w:rsid w:val="00B946B9"/>
    <w:rsid w:val="00BA2F04"/>
    <w:rsid w:val="00BA62D8"/>
    <w:rsid w:val="00BB0987"/>
    <w:rsid w:val="00BB0DA1"/>
    <w:rsid w:val="00BB13AF"/>
    <w:rsid w:val="00BB3D7A"/>
    <w:rsid w:val="00BB5115"/>
    <w:rsid w:val="00BB73F2"/>
    <w:rsid w:val="00BB7501"/>
    <w:rsid w:val="00BC2DD3"/>
    <w:rsid w:val="00BC2EE5"/>
    <w:rsid w:val="00BC365D"/>
    <w:rsid w:val="00BC745F"/>
    <w:rsid w:val="00BD612C"/>
    <w:rsid w:val="00BE092B"/>
    <w:rsid w:val="00BE41AB"/>
    <w:rsid w:val="00BE6877"/>
    <w:rsid w:val="00BE6DC1"/>
    <w:rsid w:val="00BF05F5"/>
    <w:rsid w:val="00BF4407"/>
    <w:rsid w:val="00C00C42"/>
    <w:rsid w:val="00C00EA0"/>
    <w:rsid w:val="00C01618"/>
    <w:rsid w:val="00C03130"/>
    <w:rsid w:val="00C07261"/>
    <w:rsid w:val="00C11A7B"/>
    <w:rsid w:val="00C13060"/>
    <w:rsid w:val="00C15B3B"/>
    <w:rsid w:val="00C16147"/>
    <w:rsid w:val="00C16394"/>
    <w:rsid w:val="00C171FB"/>
    <w:rsid w:val="00C20792"/>
    <w:rsid w:val="00C21041"/>
    <w:rsid w:val="00C21851"/>
    <w:rsid w:val="00C22747"/>
    <w:rsid w:val="00C25CDF"/>
    <w:rsid w:val="00C268E0"/>
    <w:rsid w:val="00C26E3A"/>
    <w:rsid w:val="00C30169"/>
    <w:rsid w:val="00C3105B"/>
    <w:rsid w:val="00C316E4"/>
    <w:rsid w:val="00C32F11"/>
    <w:rsid w:val="00C3371B"/>
    <w:rsid w:val="00C33E99"/>
    <w:rsid w:val="00C42B1B"/>
    <w:rsid w:val="00C44379"/>
    <w:rsid w:val="00C4507C"/>
    <w:rsid w:val="00C4650A"/>
    <w:rsid w:val="00C469E0"/>
    <w:rsid w:val="00C477B0"/>
    <w:rsid w:val="00C47EED"/>
    <w:rsid w:val="00C512F0"/>
    <w:rsid w:val="00C5165C"/>
    <w:rsid w:val="00C566AC"/>
    <w:rsid w:val="00C62D45"/>
    <w:rsid w:val="00C65521"/>
    <w:rsid w:val="00C72FD7"/>
    <w:rsid w:val="00C73C20"/>
    <w:rsid w:val="00C73DCF"/>
    <w:rsid w:val="00C77858"/>
    <w:rsid w:val="00C85208"/>
    <w:rsid w:val="00C87966"/>
    <w:rsid w:val="00C93516"/>
    <w:rsid w:val="00C95BE1"/>
    <w:rsid w:val="00CA1C5F"/>
    <w:rsid w:val="00CA56F4"/>
    <w:rsid w:val="00CA6B19"/>
    <w:rsid w:val="00CC3B93"/>
    <w:rsid w:val="00CD17AB"/>
    <w:rsid w:val="00CD2F63"/>
    <w:rsid w:val="00CD3DB7"/>
    <w:rsid w:val="00CD446E"/>
    <w:rsid w:val="00CD4DC3"/>
    <w:rsid w:val="00CD6244"/>
    <w:rsid w:val="00CD6983"/>
    <w:rsid w:val="00CD6A89"/>
    <w:rsid w:val="00CE196B"/>
    <w:rsid w:val="00CE2838"/>
    <w:rsid w:val="00CE4547"/>
    <w:rsid w:val="00CF427D"/>
    <w:rsid w:val="00CF6236"/>
    <w:rsid w:val="00CF6F07"/>
    <w:rsid w:val="00D001AC"/>
    <w:rsid w:val="00D01F4F"/>
    <w:rsid w:val="00D03604"/>
    <w:rsid w:val="00D0500A"/>
    <w:rsid w:val="00D10D9B"/>
    <w:rsid w:val="00D118E5"/>
    <w:rsid w:val="00D13F8C"/>
    <w:rsid w:val="00D143A7"/>
    <w:rsid w:val="00D149B2"/>
    <w:rsid w:val="00D15811"/>
    <w:rsid w:val="00D202A4"/>
    <w:rsid w:val="00D20A5F"/>
    <w:rsid w:val="00D22618"/>
    <w:rsid w:val="00D30295"/>
    <w:rsid w:val="00D31144"/>
    <w:rsid w:val="00D344D7"/>
    <w:rsid w:val="00D3484B"/>
    <w:rsid w:val="00D367D9"/>
    <w:rsid w:val="00D40D83"/>
    <w:rsid w:val="00D44C52"/>
    <w:rsid w:val="00D46160"/>
    <w:rsid w:val="00D526F7"/>
    <w:rsid w:val="00D539AF"/>
    <w:rsid w:val="00D54ACD"/>
    <w:rsid w:val="00D55D3F"/>
    <w:rsid w:val="00D5606D"/>
    <w:rsid w:val="00D617E6"/>
    <w:rsid w:val="00D61D4D"/>
    <w:rsid w:val="00D6321A"/>
    <w:rsid w:val="00D63561"/>
    <w:rsid w:val="00D70A34"/>
    <w:rsid w:val="00D70C77"/>
    <w:rsid w:val="00D70FA5"/>
    <w:rsid w:val="00D73968"/>
    <w:rsid w:val="00D81778"/>
    <w:rsid w:val="00D839D6"/>
    <w:rsid w:val="00D853B2"/>
    <w:rsid w:val="00D8607E"/>
    <w:rsid w:val="00D87362"/>
    <w:rsid w:val="00D911DA"/>
    <w:rsid w:val="00D93F78"/>
    <w:rsid w:val="00D95AA2"/>
    <w:rsid w:val="00D96D86"/>
    <w:rsid w:val="00DA0B25"/>
    <w:rsid w:val="00DA40FA"/>
    <w:rsid w:val="00DA63E6"/>
    <w:rsid w:val="00DB1742"/>
    <w:rsid w:val="00DB18AF"/>
    <w:rsid w:val="00DB32D6"/>
    <w:rsid w:val="00DB4186"/>
    <w:rsid w:val="00DB4208"/>
    <w:rsid w:val="00DB6883"/>
    <w:rsid w:val="00DB77CA"/>
    <w:rsid w:val="00DB7EE6"/>
    <w:rsid w:val="00DC2FAA"/>
    <w:rsid w:val="00DC30E5"/>
    <w:rsid w:val="00DC388E"/>
    <w:rsid w:val="00DC41B7"/>
    <w:rsid w:val="00DC52B3"/>
    <w:rsid w:val="00DC54B2"/>
    <w:rsid w:val="00DD05DA"/>
    <w:rsid w:val="00DD0A4E"/>
    <w:rsid w:val="00DD2993"/>
    <w:rsid w:val="00DE0A52"/>
    <w:rsid w:val="00DE1857"/>
    <w:rsid w:val="00DE1C37"/>
    <w:rsid w:val="00DE3DFB"/>
    <w:rsid w:val="00DE57B8"/>
    <w:rsid w:val="00DE5B28"/>
    <w:rsid w:val="00DE66AB"/>
    <w:rsid w:val="00DF085D"/>
    <w:rsid w:val="00DF0B24"/>
    <w:rsid w:val="00DF23DC"/>
    <w:rsid w:val="00DF2B46"/>
    <w:rsid w:val="00DF53F2"/>
    <w:rsid w:val="00E000D0"/>
    <w:rsid w:val="00E0057A"/>
    <w:rsid w:val="00E011FB"/>
    <w:rsid w:val="00E04C8F"/>
    <w:rsid w:val="00E05AAB"/>
    <w:rsid w:val="00E06216"/>
    <w:rsid w:val="00E074B2"/>
    <w:rsid w:val="00E10465"/>
    <w:rsid w:val="00E13181"/>
    <w:rsid w:val="00E24A92"/>
    <w:rsid w:val="00E24C1D"/>
    <w:rsid w:val="00E2540F"/>
    <w:rsid w:val="00E26AF1"/>
    <w:rsid w:val="00E26CAA"/>
    <w:rsid w:val="00E41A33"/>
    <w:rsid w:val="00E47B6B"/>
    <w:rsid w:val="00E52A3B"/>
    <w:rsid w:val="00E57EAA"/>
    <w:rsid w:val="00E600BE"/>
    <w:rsid w:val="00E6335F"/>
    <w:rsid w:val="00E63B46"/>
    <w:rsid w:val="00E652CD"/>
    <w:rsid w:val="00E668D1"/>
    <w:rsid w:val="00E66D2C"/>
    <w:rsid w:val="00E67D5E"/>
    <w:rsid w:val="00E7159B"/>
    <w:rsid w:val="00E73A92"/>
    <w:rsid w:val="00E7435A"/>
    <w:rsid w:val="00E80F19"/>
    <w:rsid w:val="00E87F76"/>
    <w:rsid w:val="00E927B3"/>
    <w:rsid w:val="00E937B1"/>
    <w:rsid w:val="00E95B2F"/>
    <w:rsid w:val="00E96426"/>
    <w:rsid w:val="00E97152"/>
    <w:rsid w:val="00EA1F2F"/>
    <w:rsid w:val="00EA4103"/>
    <w:rsid w:val="00EA45AA"/>
    <w:rsid w:val="00EA75B0"/>
    <w:rsid w:val="00EB1896"/>
    <w:rsid w:val="00EB5AAA"/>
    <w:rsid w:val="00EB5B4C"/>
    <w:rsid w:val="00EB748E"/>
    <w:rsid w:val="00EC21D1"/>
    <w:rsid w:val="00EC7B22"/>
    <w:rsid w:val="00ED2E25"/>
    <w:rsid w:val="00ED381E"/>
    <w:rsid w:val="00ED49D4"/>
    <w:rsid w:val="00ED50D2"/>
    <w:rsid w:val="00ED6702"/>
    <w:rsid w:val="00ED6CB3"/>
    <w:rsid w:val="00EE0445"/>
    <w:rsid w:val="00EE05E3"/>
    <w:rsid w:val="00EE7FE4"/>
    <w:rsid w:val="00EF23E0"/>
    <w:rsid w:val="00EF55F6"/>
    <w:rsid w:val="00F04403"/>
    <w:rsid w:val="00F06465"/>
    <w:rsid w:val="00F076BA"/>
    <w:rsid w:val="00F1039F"/>
    <w:rsid w:val="00F115CA"/>
    <w:rsid w:val="00F1640D"/>
    <w:rsid w:val="00F16B4D"/>
    <w:rsid w:val="00F17A23"/>
    <w:rsid w:val="00F203CF"/>
    <w:rsid w:val="00F21622"/>
    <w:rsid w:val="00F23249"/>
    <w:rsid w:val="00F25E23"/>
    <w:rsid w:val="00F265A6"/>
    <w:rsid w:val="00F33BF9"/>
    <w:rsid w:val="00F37B95"/>
    <w:rsid w:val="00F45FD0"/>
    <w:rsid w:val="00F46D0E"/>
    <w:rsid w:val="00F47835"/>
    <w:rsid w:val="00F50FDC"/>
    <w:rsid w:val="00F510FB"/>
    <w:rsid w:val="00F521D3"/>
    <w:rsid w:val="00F52DDD"/>
    <w:rsid w:val="00F53518"/>
    <w:rsid w:val="00F56894"/>
    <w:rsid w:val="00F5732B"/>
    <w:rsid w:val="00F577AD"/>
    <w:rsid w:val="00F609F4"/>
    <w:rsid w:val="00F611E8"/>
    <w:rsid w:val="00F61681"/>
    <w:rsid w:val="00F6198F"/>
    <w:rsid w:val="00F61ECC"/>
    <w:rsid w:val="00F64B56"/>
    <w:rsid w:val="00F65128"/>
    <w:rsid w:val="00F76BB6"/>
    <w:rsid w:val="00F77D4E"/>
    <w:rsid w:val="00F80FCD"/>
    <w:rsid w:val="00F81F68"/>
    <w:rsid w:val="00F84DFE"/>
    <w:rsid w:val="00F868B2"/>
    <w:rsid w:val="00F91DF1"/>
    <w:rsid w:val="00F92585"/>
    <w:rsid w:val="00F92CC3"/>
    <w:rsid w:val="00F94BB8"/>
    <w:rsid w:val="00F94D08"/>
    <w:rsid w:val="00F97072"/>
    <w:rsid w:val="00F97155"/>
    <w:rsid w:val="00FA32B6"/>
    <w:rsid w:val="00FA7A67"/>
    <w:rsid w:val="00FB1440"/>
    <w:rsid w:val="00FB1C2B"/>
    <w:rsid w:val="00FB1F58"/>
    <w:rsid w:val="00FB2078"/>
    <w:rsid w:val="00FB3766"/>
    <w:rsid w:val="00FB3D90"/>
    <w:rsid w:val="00FB48FB"/>
    <w:rsid w:val="00FB49CC"/>
    <w:rsid w:val="00FB4E48"/>
    <w:rsid w:val="00FB7230"/>
    <w:rsid w:val="00FC0A45"/>
    <w:rsid w:val="00FC1A39"/>
    <w:rsid w:val="00FC20F6"/>
    <w:rsid w:val="00FC4792"/>
    <w:rsid w:val="00FC55CD"/>
    <w:rsid w:val="00FC5FA8"/>
    <w:rsid w:val="00FC620B"/>
    <w:rsid w:val="00FC7232"/>
    <w:rsid w:val="00FC7DEE"/>
    <w:rsid w:val="00FD32C3"/>
    <w:rsid w:val="00FD34B4"/>
    <w:rsid w:val="00FD3C50"/>
    <w:rsid w:val="00FD4F83"/>
    <w:rsid w:val="00FE11DF"/>
    <w:rsid w:val="00FE2443"/>
    <w:rsid w:val="00FE3635"/>
    <w:rsid w:val="00FE424B"/>
    <w:rsid w:val="00FE64D1"/>
    <w:rsid w:val="00FE7598"/>
    <w:rsid w:val="00FE7F53"/>
    <w:rsid w:val="00FF02F9"/>
    <w:rsid w:val="00FF4662"/>
    <w:rsid w:val="00FF7130"/>
    <w:rsid w:val="00FF7147"/>
    <w:rsid w:val="00FF7EA7"/>
    <w:rsid w:val="33274BB8"/>
    <w:rsid w:val="549C20F4"/>
    <w:rsid w:val="66061D5F"/>
    <w:rsid w:val="6B2A6176"/>
    <w:rsid w:val="6D76390D"/>
    <w:rsid w:val="70CE45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D73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2351"/>
    <w:pPr>
      <w:spacing w:after="160" w:line="259" w:lineRule="auto"/>
    </w:pPr>
    <w:rPr>
      <w:sz w:val="22"/>
      <w:szCs w:val="22"/>
    </w:rPr>
  </w:style>
  <w:style w:type="paragraph" w:styleId="Heading1">
    <w:name w:val="heading 1"/>
    <w:basedOn w:val="Normal"/>
    <w:next w:val="Normal"/>
    <w:link w:val="Heading1Char"/>
    <w:qFormat/>
    <w:rsid w:val="006C272A"/>
    <w:pPr>
      <w:keepNext/>
      <w:spacing w:before="240" w:after="60" w:line="240" w:lineRule="auto"/>
      <w:outlineLvl w:val="0"/>
    </w:pPr>
    <w:rPr>
      <w:rFonts w:ascii="Arial" w:eastAsia="PMingLiU" w:hAnsi="Arial" w:cs="Arial"/>
      <w:b/>
      <w:bCs/>
      <w:kern w:val="32"/>
      <w:sz w:val="32"/>
      <w:szCs w:val="32"/>
    </w:rPr>
  </w:style>
  <w:style w:type="paragraph" w:styleId="Heading2">
    <w:name w:val="heading 2"/>
    <w:basedOn w:val="Normal"/>
    <w:next w:val="Normal"/>
    <w:link w:val="Heading2Char"/>
    <w:rsid w:val="006C272A"/>
    <w:pPr>
      <w:keepNext/>
      <w:keepLines/>
      <w:spacing w:before="200" w:after="0" w:line="276" w:lineRule="auto"/>
      <w:outlineLvl w:val="1"/>
    </w:pPr>
    <w:rPr>
      <w:rFonts w:ascii="Cambria" w:eastAsia="SimSun" w:hAnsi="Cambria" w:cs="Times New Roman"/>
      <w:b/>
      <w:bCs/>
      <w:color w:val="4F81BD"/>
      <w:sz w:val="26"/>
      <w:szCs w:val="26"/>
      <w:lang w:val="en-GB"/>
    </w:rPr>
  </w:style>
  <w:style w:type="paragraph" w:styleId="Heading3">
    <w:name w:val="heading 3"/>
    <w:basedOn w:val="Normal"/>
    <w:next w:val="Normal"/>
    <w:link w:val="Heading3Char"/>
    <w:rsid w:val="006C272A"/>
    <w:pPr>
      <w:keepNext/>
      <w:keepLines/>
      <w:spacing w:before="40" w:after="0" w:line="276" w:lineRule="auto"/>
      <w:outlineLvl w:val="2"/>
    </w:pPr>
    <w:rPr>
      <w:rFonts w:ascii="Cambria" w:eastAsia="SimSun" w:hAnsi="Cambria" w:cs="Times New Roman"/>
      <w:color w:val="243F60"/>
      <w:sz w:val="24"/>
      <w:szCs w:val="24"/>
      <w:lang w:val="en-GB"/>
    </w:rPr>
  </w:style>
  <w:style w:type="paragraph" w:styleId="Heading6">
    <w:name w:val="heading 6"/>
    <w:basedOn w:val="Normal"/>
    <w:next w:val="Normal"/>
    <w:link w:val="Heading6Char"/>
    <w:rsid w:val="006C272A"/>
    <w:pPr>
      <w:keepNext/>
      <w:keepLines/>
      <w:spacing w:before="40" w:after="0" w:line="276" w:lineRule="auto"/>
      <w:outlineLvl w:val="5"/>
    </w:pPr>
    <w:rPr>
      <w:rFonts w:ascii="Cambria" w:eastAsia="SimSun" w:hAnsi="Cambria" w:cs="Times New Roman"/>
      <w:color w:val="243F60"/>
      <w:lang w:val="en-GB"/>
    </w:rPr>
  </w:style>
  <w:style w:type="paragraph" w:styleId="Heading7">
    <w:name w:val="heading 7"/>
    <w:basedOn w:val="Normal"/>
    <w:next w:val="Normal"/>
    <w:link w:val="Heading7Char"/>
    <w:rsid w:val="006C272A"/>
    <w:pPr>
      <w:keepNext/>
      <w:keepLines/>
      <w:spacing w:before="40" w:after="0" w:line="276" w:lineRule="auto"/>
      <w:outlineLvl w:val="6"/>
    </w:pPr>
    <w:rPr>
      <w:rFonts w:ascii="Cambria" w:eastAsia="SimSun" w:hAnsi="Cambria" w:cs="Times New Roman"/>
      <w:i/>
      <w:iCs/>
      <w:color w:val="243F6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qFormat/>
    <w:rsid w:val="00062351"/>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C10092"/>
    <w:rPr>
      <w:rFonts w:ascii="Lucida Grande" w:hAnsi="Lucida Grande"/>
      <w:sz w:val="18"/>
      <w:szCs w:val="18"/>
    </w:rPr>
  </w:style>
  <w:style w:type="character" w:customStyle="1" w:styleId="BalloonTextChar0">
    <w:name w:val="Balloon Text Char"/>
    <w:basedOn w:val="DefaultParagraphFont"/>
    <w:uiPriority w:val="99"/>
    <w:semiHidden/>
    <w:rsid w:val="00C10092"/>
    <w:rPr>
      <w:rFonts w:ascii="Lucida Grande" w:hAnsi="Lucida Grande"/>
      <w:sz w:val="18"/>
      <w:szCs w:val="18"/>
    </w:rPr>
  </w:style>
  <w:style w:type="paragraph" w:styleId="CommentSubject">
    <w:name w:val="annotation subject"/>
    <w:basedOn w:val="CommentText"/>
    <w:next w:val="CommentText"/>
    <w:link w:val="CommentSubjectChar"/>
    <w:uiPriority w:val="99"/>
    <w:unhideWhenUsed/>
    <w:qFormat/>
    <w:rsid w:val="00062351"/>
    <w:rPr>
      <w:b/>
      <w:bCs/>
      <w:sz w:val="20"/>
      <w:szCs w:val="20"/>
    </w:rPr>
  </w:style>
  <w:style w:type="paragraph" w:styleId="CommentText">
    <w:name w:val="annotation text"/>
    <w:basedOn w:val="Normal"/>
    <w:link w:val="CommentTextChar"/>
    <w:uiPriority w:val="99"/>
    <w:unhideWhenUsed/>
    <w:rsid w:val="00062351"/>
    <w:pPr>
      <w:spacing w:line="240" w:lineRule="auto"/>
    </w:pPr>
    <w:rPr>
      <w:sz w:val="24"/>
      <w:szCs w:val="24"/>
    </w:rPr>
  </w:style>
  <w:style w:type="paragraph" w:styleId="Footer">
    <w:name w:val="footer"/>
    <w:basedOn w:val="Normal"/>
    <w:link w:val="FooterChar"/>
    <w:uiPriority w:val="99"/>
    <w:unhideWhenUsed/>
    <w:qFormat/>
    <w:rsid w:val="00062351"/>
    <w:pPr>
      <w:tabs>
        <w:tab w:val="center" w:pos="4680"/>
        <w:tab w:val="right" w:pos="9360"/>
      </w:tabs>
      <w:spacing w:after="0" w:line="240" w:lineRule="auto"/>
    </w:pPr>
  </w:style>
  <w:style w:type="paragraph" w:styleId="Header">
    <w:name w:val="header"/>
    <w:basedOn w:val="Normal"/>
    <w:link w:val="HeaderChar"/>
    <w:uiPriority w:val="99"/>
    <w:unhideWhenUsed/>
    <w:qFormat/>
    <w:rsid w:val="00062351"/>
    <w:pPr>
      <w:tabs>
        <w:tab w:val="center" w:pos="4680"/>
        <w:tab w:val="right" w:pos="9360"/>
      </w:tabs>
      <w:spacing w:after="0" w:line="240" w:lineRule="auto"/>
    </w:pPr>
  </w:style>
  <w:style w:type="paragraph" w:styleId="NormalWeb">
    <w:name w:val="Normal (Web)"/>
    <w:basedOn w:val="Normal"/>
    <w:uiPriority w:val="99"/>
    <w:rsid w:val="00062351"/>
    <w:pPr>
      <w:spacing w:beforeLines="1" w:afterLines="1" w:line="240" w:lineRule="auto"/>
    </w:pPr>
    <w:rPr>
      <w:rFonts w:ascii="Times" w:eastAsiaTheme="minorEastAsia" w:hAnsi="Times" w:cs="Times New Roman"/>
      <w:sz w:val="20"/>
      <w:szCs w:val="20"/>
    </w:rPr>
  </w:style>
  <w:style w:type="character" w:styleId="FollowedHyperlink">
    <w:name w:val="FollowedHyperlink"/>
    <w:basedOn w:val="DefaultParagraphFont"/>
    <w:unhideWhenUsed/>
    <w:rsid w:val="00062351"/>
    <w:rPr>
      <w:color w:val="954F72" w:themeColor="followedHyperlink"/>
      <w:u w:val="single"/>
    </w:rPr>
  </w:style>
  <w:style w:type="character" w:styleId="Hyperlink">
    <w:name w:val="Hyperlink"/>
    <w:basedOn w:val="DefaultParagraphFont"/>
    <w:uiPriority w:val="99"/>
    <w:rsid w:val="00062351"/>
    <w:rPr>
      <w:rFonts w:cs="Times New Roman"/>
      <w:color w:val="0000FF"/>
      <w:u w:val="single"/>
    </w:rPr>
  </w:style>
  <w:style w:type="character" w:styleId="CommentReference">
    <w:name w:val="annotation reference"/>
    <w:basedOn w:val="DefaultParagraphFont"/>
    <w:uiPriority w:val="99"/>
    <w:unhideWhenUsed/>
    <w:rsid w:val="00062351"/>
    <w:rPr>
      <w:sz w:val="18"/>
      <w:szCs w:val="18"/>
    </w:rPr>
  </w:style>
  <w:style w:type="paragraph" w:customStyle="1" w:styleId="remarks">
    <w:name w:val="remarks"/>
    <w:basedOn w:val="Normal"/>
    <w:uiPriority w:val="99"/>
    <w:rsid w:val="00062351"/>
    <w:pPr>
      <w:adjustRightInd w:val="0"/>
      <w:snapToGrid w:val="0"/>
      <w:spacing w:before="240" w:after="0" w:line="240" w:lineRule="auto"/>
      <w:jc w:val="both"/>
    </w:pPr>
    <w:rPr>
      <w:rFonts w:ascii="Times New Roman" w:eastAsia="SimSun" w:hAnsi="Times New Roman" w:cs="Times New Roman"/>
      <w:sz w:val="20"/>
      <w:szCs w:val="20"/>
      <w:lang w:val="en-GB" w:eastAsia="zh-CN"/>
    </w:rPr>
  </w:style>
  <w:style w:type="character" w:customStyle="1" w:styleId="HeaderChar">
    <w:name w:val="Header Char"/>
    <w:basedOn w:val="DefaultParagraphFont"/>
    <w:link w:val="Header"/>
    <w:uiPriority w:val="99"/>
    <w:rsid w:val="00062351"/>
  </w:style>
  <w:style w:type="character" w:customStyle="1" w:styleId="FooterChar">
    <w:name w:val="Footer Char"/>
    <w:basedOn w:val="DefaultParagraphFont"/>
    <w:link w:val="Footer"/>
    <w:uiPriority w:val="99"/>
    <w:rsid w:val="00062351"/>
  </w:style>
  <w:style w:type="character" w:customStyle="1" w:styleId="BalloonTextChar1">
    <w:name w:val="Balloon Text Char1"/>
    <w:basedOn w:val="DefaultParagraphFont"/>
    <w:link w:val="BalloonText"/>
    <w:uiPriority w:val="99"/>
    <w:semiHidden/>
    <w:qFormat/>
    <w:rsid w:val="00062351"/>
    <w:rPr>
      <w:rFonts w:ascii="Lucida Grande" w:hAnsi="Lucida Grande"/>
      <w:sz w:val="18"/>
      <w:szCs w:val="18"/>
    </w:rPr>
  </w:style>
  <w:style w:type="character" w:customStyle="1" w:styleId="CommentTextChar">
    <w:name w:val="Comment Text Char"/>
    <w:basedOn w:val="DefaultParagraphFont"/>
    <w:link w:val="CommentText"/>
    <w:uiPriority w:val="99"/>
    <w:semiHidden/>
    <w:qFormat/>
    <w:rsid w:val="00062351"/>
    <w:rPr>
      <w:sz w:val="24"/>
      <w:szCs w:val="24"/>
    </w:rPr>
  </w:style>
  <w:style w:type="character" w:customStyle="1" w:styleId="CommentSubjectChar">
    <w:name w:val="Comment Subject Char"/>
    <w:basedOn w:val="CommentTextChar"/>
    <w:link w:val="CommentSubject"/>
    <w:uiPriority w:val="99"/>
    <w:semiHidden/>
    <w:qFormat/>
    <w:rsid w:val="00062351"/>
    <w:rPr>
      <w:b/>
      <w:bCs/>
      <w:sz w:val="20"/>
      <w:szCs w:val="20"/>
    </w:rPr>
  </w:style>
  <w:style w:type="paragraph" w:customStyle="1" w:styleId="ListParagraph1">
    <w:name w:val="List Paragraph1"/>
    <w:basedOn w:val="Normal"/>
    <w:uiPriority w:val="34"/>
    <w:qFormat/>
    <w:rsid w:val="00062351"/>
    <w:pPr>
      <w:ind w:left="720"/>
      <w:contextualSpacing/>
    </w:pPr>
  </w:style>
  <w:style w:type="paragraph" w:styleId="ListParagraph">
    <w:name w:val="List Paragraph"/>
    <w:basedOn w:val="Normal"/>
    <w:uiPriority w:val="34"/>
    <w:qFormat/>
    <w:rsid w:val="00D70C77"/>
    <w:pPr>
      <w:ind w:left="720"/>
      <w:contextualSpacing/>
    </w:pPr>
  </w:style>
  <w:style w:type="table" w:styleId="TableGrid">
    <w:name w:val="Table Grid"/>
    <w:basedOn w:val="TableNormal"/>
    <w:uiPriority w:val="59"/>
    <w:rsid w:val="00DF0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892D4B"/>
    <w:rPr>
      <w:color w:val="808080"/>
    </w:rPr>
  </w:style>
  <w:style w:type="paragraph" w:styleId="FootnoteText">
    <w:name w:val="footnote text"/>
    <w:basedOn w:val="Normal"/>
    <w:link w:val="FootnoteTextChar"/>
    <w:uiPriority w:val="99"/>
    <w:unhideWhenUsed/>
    <w:rsid w:val="008E05E3"/>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rsid w:val="008E05E3"/>
    <w:rPr>
      <w:rFonts w:eastAsiaTheme="minorEastAsia"/>
    </w:rPr>
  </w:style>
  <w:style w:type="character" w:styleId="FootnoteReference">
    <w:name w:val="footnote reference"/>
    <w:basedOn w:val="DefaultParagraphFont"/>
    <w:uiPriority w:val="99"/>
    <w:unhideWhenUsed/>
    <w:rsid w:val="008E05E3"/>
    <w:rPr>
      <w:vertAlign w:val="superscript"/>
    </w:rPr>
  </w:style>
  <w:style w:type="paragraph" w:styleId="EndnoteText">
    <w:name w:val="endnote text"/>
    <w:basedOn w:val="Normal"/>
    <w:link w:val="EndnoteTextChar"/>
    <w:unhideWhenUsed/>
    <w:rsid w:val="005B3E8F"/>
    <w:pPr>
      <w:spacing w:after="0" w:line="240" w:lineRule="auto"/>
    </w:pPr>
    <w:rPr>
      <w:sz w:val="24"/>
      <w:szCs w:val="24"/>
    </w:rPr>
  </w:style>
  <w:style w:type="character" w:customStyle="1" w:styleId="EndnoteTextChar">
    <w:name w:val="Endnote Text Char"/>
    <w:basedOn w:val="DefaultParagraphFont"/>
    <w:link w:val="EndnoteText"/>
    <w:rsid w:val="005B3E8F"/>
  </w:style>
  <w:style w:type="character" w:styleId="EndnoteReference">
    <w:name w:val="endnote reference"/>
    <w:basedOn w:val="DefaultParagraphFont"/>
    <w:unhideWhenUsed/>
    <w:rsid w:val="005B3E8F"/>
    <w:rPr>
      <w:vertAlign w:val="superscript"/>
    </w:rPr>
  </w:style>
  <w:style w:type="character" w:styleId="PageNumber">
    <w:name w:val="page number"/>
    <w:basedOn w:val="DefaultParagraphFont"/>
    <w:semiHidden/>
    <w:unhideWhenUsed/>
    <w:rsid w:val="006F21E2"/>
  </w:style>
  <w:style w:type="character" w:customStyle="1" w:styleId="watch-title">
    <w:name w:val="watch-title"/>
    <w:basedOn w:val="DefaultParagraphFont"/>
    <w:rsid w:val="00111723"/>
    <w:rPr>
      <w:sz w:val="24"/>
      <w:szCs w:val="24"/>
      <w:bdr w:val="none" w:sz="0" w:space="0" w:color="auto" w:frame="1"/>
      <w:shd w:val="clear" w:color="auto" w:fill="auto"/>
    </w:rPr>
  </w:style>
  <w:style w:type="paragraph" w:customStyle="1" w:styleId="paragraph">
    <w:name w:val="paragraph"/>
    <w:basedOn w:val="Normal"/>
    <w:rsid w:val="00111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1723"/>
  </w:style>
  <w:style w:type="character" w:customStyle="1" w:styleId="eop">
    <w:name w:val="eop"/>
    <w:basedOn w:val="DefaultParagraphFont"/>
    <w:rsid w:val="00111723"/>
  </w:style>
  <w:style w:type="paragraph" w:customStyle="1" w:styleId="TextBoxText">
    <w:name w:val="Text Box Text"/>
    <w:basedOn w:val="Normal"/>
    <w:rsid w:val="006C272A"/>
    <w:pPr>
      <w:spacing w:after="120" w:line="240" w:lineRule="auto"/>
    </w:pPr>
    <w:rPr>
      <w:rFonts w:ascii="Tahoma" w:eastAsia="PMingLiU" w:hAnsi="Tahoma" w:cs="Times New Roman"/>
      <w:sz w:val="18"/>
      <w:szCs w:val="24"/>
    </w:rPr>
  </w:style>
  <w:style w:type="character" w:customStyle="1" w:styleId="textrun">
    <w:name w:val="textrun"/>
    <w:basedOn w:val="DefaultParagraphFont"/>
    <w:rsid w:val="006C272A"/>
  </w:style>
  <w:style w:type="character" w:customStyle="1" w:styleId="apple-converted-space">
    <w:name w:val="apple-converted-space"/>
    <w:basedOn w:val="DefaultParagraphFont"/>
    <w:rsid w:val="006C272A"/>
  </w:style>
  <w:style w:type="character" w:customStyle="1" w:styleId="spellingerror">
    <w:name w:val="spellingerror"/>
    <w:basedOn w:val="DefaultParagraphFont"/>
    <w:rsid w:val="006C272A"/>
  </w:style>
  <w:style w:type="table" w:customStyle="1" w:styleId="TableGrid1">
    <w:name w:val="Table Grid1"/>
    <w:basedOn w:val="TableNormal"/>
    <w:next w:val="TableGrid"/>
    <w:uiPriority w:val="59"/>
    <w:rsid w:val="006C272A"/>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263506944">
    <w:name w:val="scx263506944"/>
    <w:basedOn w:val="DefaultParagraphFont"/>
    <w:rsid w:val="006C272A"/>
  </w:style>
  <w:style w:type="paragraph" w:customStyle="1" w:styleId="Normal1">
    <w:name w:val="Normal1"/>
    <w:rsid w:val="006C272A"/>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rsid w:val="006C272A"/>
    <w:rPr>
      <w:rFonts w:ascii="Arial" w:eastAsia="PMingLiU" w:hAnsi="Arial" w:cs="Arial"/>
      <w:b/>
      <w:bCs/>
      <w:kern w:val="32"/>
      <w:sz w:val="32"/>
      <w:szCs w:val="32"/>
    </w:rPr>
  </w:style>
  <w:style w:type="character" w:customStyle="1" w:styleId="Heading2Char">
    <w:name w:val="Heading 2 Char"/>
    <w:basedOn w:val="DefaultParagraphFont"/>
    <w:link w:val="Heading2"/>
    <w:rsid w:val="006C272A"/>
    <w:rPr>
      <w:rFonts w:ascii="Cambria" w:eastAsia="SimSun" w:hAnsi="Cambria" w:cs="Times New Roman"/>
      <w:b/>
      <w:bCs/>
      <w:color w:val="4F81BD"/>
      <w:sz w:val="26"/>
      <w:szCs w:val="26"/>
      <w:lang w:val="en-GB"/>
    </w:rPr>
  </w:style>
  <w:style w:type="character" w:customStyle="1" w:styleId="Heading3Char">
    <w:name w:val="Heading 3 Char"/>
    <w:basedOn w:val="DefaultParagraphFont"/>
    <w:link w:val="Heading3"/>
    <w:rsid w:val="006C272A"/>
    <w:rPr>
      <w:rFonts w:ascii="Cambria" w:eastAsia="SimSun" w:hAnsi="Cambria" w:cs="Times New Roman"/>
      <w:color w:val="243F60"/>
      <w:lang w:val="en-GB"/>
    </w:rPr>
  </w:style>
  <w:style w:type="character" w:customStyle="1" w:styleId="Heading6Char">
    <w:name w:val="Heading 6 Char"/>
    <w:basedOn w:val="DefaultParagraphFont"/>
    <w:link w:val="Heading6"/>
    <w:rsid w:val="006C272A"/>
    <w:rPr>
      <w:rFonts w:ascii="Cambria" w:eastAsia="SimSun" w:hAnsi="Cambria" w:cs="Times New Roman"/>
      <w:color w:val="243F60"/>
      <w:sz w:val="22"/>
      <w:szCs w:val="22"/>
      <w:lang w:val="en-GB"/>
    </w:rPr>
  </w:style>
  <w:style w:type="character" w:customStyle="1" w:styleId="Heading7Char">
    <w:name w:val="Heading 7 Char"/>
    <w:basedOn w:val="DefaultParagraphFont"/>
    <w:link w:val="Heading7"/>
    <w:rsid w:val="006C272A"/>
    <w:rPr>
      <w:rFonts w:ascii="Cambria" w:eastAsia="SimSun" w:hAnsi="Cambria" w:cs="Times New Roman"/>
      <w:i/>
      <w:iCs/>
      <w:color w:val="243F60"/>
      <w:sz w:val="22"/>
      <w:szCs w:val="22"/>
      <w:lang w:val="en-GB"/>
    </w:rPr>
  </w:style>
  <w:style w:type="paragraph" w:styleId="HTMLPreformatted">
    <w:name w:val="HTML Preformatted"/>
    <w:basedOn w:val="Normal"/>
    <w:link w:val="HTMLPreformattedChar"/>
    <w:uiPriority w:val="99"/>
    <w:unhideWhenUsed/>
    <w:rsid w:val="006C272A"/>
    <w:pPr>
      <w:spacing w:after="0" w:line="240" w:lineRule="auto"/>
    </w:pPr>
    <w:rPr>
      <w:rFonts w:ascii="Consolas" w:eastAsia="Calibri" w:hAnsi="Consolas" w:cs="Times New Roman"/>
      <w:sz w:val="20"/>
      <w:szCs w:val="20"/>
    </w:rPr>
  </w:style>
  <w:style w:type="character" w:customStyle="1" w:styleId="HTMLPreformattedChar">
    <w:name w:val="HTML Preformatted Char"/>
    <w:basedOn w:val="DefaultParagraphFont"/>
    <w:link w:val="HTMLPreformatted"/>
    <w:uiPriority w:val="99"/>
    <w:rsid w:val="006C272A"/>
    <w:rPr>
      <w:rFonts w:ascii="Consolas" w:eastAsia="Calibri" w:hAnsi="Consolas" w:cs="Times New Roman"/>
      <w:sz w:val="20"/>
      <w:szCs w:val="20"/>
    </w:rPr>
  </w:style>
  <w:style w:type="character" w:customStyle="1" w:styleId="small1">
    <w:name w:val="small1"/>
    <w:rsid w:val="006C272A"/>
    <w:rPr>
      <w:rFonts w:ascii="Arial" w:hAnsi="Arial" w:cs="Arial" w:hint="default"/>
      <w:b w:val="0"/>
      <w:bCs w:val="0"/>
      <w:strike w:val="0"/>
      <w:dstrike w:val="0"/>
      <w:color w:val="000000"/>
      <w:sz w:val="8"/>
      <w:szCs w:val="8"/>
      <w:u w:val="none"/>
      <w:effect w:val="none"/>
    </w:rPr>
  </w:style>
  <w:style w:type="paragraph" w:customStyle="1" w:styleId="Task1">
    <w:name w:val="Task 1"/>
    <w:basedOn w:val="Heading2"/>
    <w:rsid w:val="006C272A"/>
    <w:pPr>
      <w:keepLines w:val="0"/>
      <w:spacing w:before="360" w:line="240" w:lineRule="auto"/>
    </w:pPr>
    <w:rPr>
      <w:rFonts w:ascii="Tahoma" w:eastAsia="PMingLiU" w:hAnsi="Tahoma"/>
      <w:bCs w:val="0"/>
      <w:color w:val="auto"/>
      <w:sz w:val="22"/>
      <w:szCs w:val="20"/>
      <w:lang w:val="en-US"/>
    </w:rPr>
  </w:style>
  <w:style w:type="paragraph" w:styleId="ListBullet">
    <w:name w:val="List Bullet"/>
    <w:basedOn w:val="Normal"/>
    <w:autoRedefine/>
    <w:rsid w:val="006C272A"/>
    <w:pPr>
      <w:numPr>
        <w:numId w:val="5"/>
      </w:numPr>
      <w:spacing w:after="120" w:line="240" w:lineRule="auto"/>
    </w:pPr>
    <w:rPr>
      <w:rFonts w:ascii="Tahoma" w:eastAsia="PMingLiU" w:hAnsi="Tahoma" w:cs="Times New Roman"/>
      <w:sz w:val="20"/>
      <w:szCs w:val="20"/>
    </w:rPr>
  </w:style>
  <w:style w:type="paragraph" w:customStyle="1" w:styleId="CitationText">
    <w:name w:val="Citation Text"/>
    <w:basedOn w:val="Normal"/>
    <w:rsid w:val="006C272A"/>
    <w:pPr>
      <w:spacing w:before="120" w:after="120" w:line="312" w:lineRule="auto"/>
    </w:pPr>
    <w:rPr>
      <w:rFonts w:ascii="Tahoma" w:eastAsia="PMingLiU" w:hAnsi="Tahoma" w:cs="Times New Roman"/>
      <w:sz w:val="24"/>
      <w:szCs w:val="20"/>
    </w:rPr>
  </w:style>
  <w:style w:type="paragraph" w:customStyle="1" w:styleId="TableNormal1">
    <w:name w:val="Table Normal1"/>
    <w:basedOn w:val="Normal"/>
    <w:rsid w:val="006C272A"/>
    <w:pPr>
      <w:spacing w:before="240" w:after="0" w:line="240" w:lineRule="auto"/>
    </w:pPr>
    <w:rPr>
      <w:rFonts w:ascii="Tahoma" w:eastAsia="PMingLiU" w:hAnsi="Tahoma" w:cs="Times New Roman"/>
      <w:sz w:val="20"/>
      <w:szCs w:val="20"/>
    </w:rPr>
  </w:style>
  <w:style w:type="paragraph" w:customStyle="1" w:styleId="Original">
    <w:name w:val="Original"/>
    <w:basedOn w:val="Normal"/>
    <w:rsid w:val="006C272A"/>
    <w:pPr>
      <w:spacing w:after="0" w:line="240" w:lineRule="auto"/>
      <w:ind w:left="113" w:right="113"/>
      <w:jc w:val="center"/>
    </w:pPr>
    <w:rPr>
      <w:rFonts w:ascii="Tahoma" w:eastAsia="PMingLiU" w:hAnsi="Tahoma" w:cs="Times New Roman"/>
      <w:b/>
      <w:sz w:val="28"/>
      <w:szCs w:val="20"/>
    </w:rPr>
  </w:style>
  <w:style w:type="paragraph" w:styleId="Title">
    <w:name w:val="Title"/>
    <w:basedOn w:val="Normal"/>
    <w:link w:val="TitleChar"/>
    <w:qFormat/>
    <w:rsid w:val="006C272A"/>
    <w:pPr>
      <w:spacing w:before="240" w:after="60" w:line="240" w:lineRule="auto"/>
      <w:jc w:val="center"/>
      <w:outlineLvl w:val="0"/>
    </w:pPr>
    <w:rPr>
      <w:rFonts w:ascii="Arial" w:eastAsia="PMingLiU" w:hAnsi="Arial" w:cs="Arial"/>
      <w:b/>
      <w:bCs/>
      <w:kern w:val="28"/>
      <w:sz w:val="32"/>
      <w:szCs w:val="32"/>
    </w:rPr>
  </w:style>
  <w:style w:type="character" w:customStyle="1" w:styleId="TitleChar">
    <w:name w:val="Title Char"/>
    <w:basedOn w:val="DefaultParagraphFont"/>
    <w:link w:val="Title"/>
    <w:rsid w:val="006C272A"/>
    <w:rPr>
      <w:rFonts w:ascii="Arial" w:eastAsia="PMingLiU" w:hAnsi="Arial" w:cs="Arial"/>
      <w:b/>
      <w:bCs/>
      <w:kern w:val="28"/>
      <w:sz w:val="32"/>
      <w:szCs w:val="32"/>
    </w:rPr>
  </w:style>
  <w:style w:type="paragraph" w:customStyle="1" w:styleId="TaskHeading">
    <w:name w:val="Task Heading"/>
    <w:basedOn w:val="Heading2"/>
    <w:rsid w:val="006C272A"/>
    <w:pPr>
      <w:keepLines w:val="0"/>
      <w:spacing w:before="0" w:after="360" w:line="240" w:lineRule="auto"/>
    </w:pPr>
    <w:rPr>
      <w:rFonts w:ascii="Tahoma" w:eastAsia="PMingLiU" w:hAnsi="Tahoma"/>
      <w:bCs w:val="0"/>
      <w:color w:val="auto"/>
      <w:sz w:val="22"/>
      <w:szCs w:val="20"/>
      <w:lang w:val="en-US"/>
    </w:rPr>
  </w:style>
  <w:style w:type="paragraph" w:styleId="BodyText2">
    <w:name w:val="Body Text 2"/>
    <w:basedOn w:val="Normal"/>
    <w:link w:val="BodyText2Char"/>
    <w:rsid w:val="006C272A"/>
    <w:pPr>
      <w:spacing w:after="0" w:line="240" w:lineRule="auto"/>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6C272A"/>
    <w:rPr>
      <w:rFonts w:ascii="Times New Roman" w:eastAsia="Times New Roman" w:hAnsi="Times New Roman" w:cs="Times New Roman"/>
      <w:sz w:val="28"/>
      <w:szCs w:val="20"/>
    </w:rPr>
  </w:style>
  <w:style w:type="character" w:customStyle="1" w:styleId="print-this">
    <w:name w:val="print-this"/>
    <w:basedOn w:val="DefaultParagraphFont"/>
    <w:rsid w:val="006C272A"/>
  </w:style>
  <w:style w:type="character" w:styleId="Emphasis">
    <w:name w:val="Emphasis"/>
    <w:uiPriority w:val="20"/>
    <w:qFormat/>
    <w:rsid w:val="006C272A"/>
    <w:rPr>
      <w:i/>
      <w:iCs/>
    </w:rPr>
  </w:style>
  <w:style w:type="character" w:styleId="Strong">
    <w:name w:val="Strong"/>
    <w:uiPriority w:val="22"/>
    <w:qFormat/>
    <w:rsid w:val="006C272A"/>
    <w:rPr>
      <w:b/>
      <w:bCs/>
    </w:rPr>
  </w:style>
  <w:style w:type="paragraph" w:styleId="ListBullet2">
    <w:name w:val="List Bullet 2"/>
    <w:basedOn w:val="Normal"/>
    <w:unhideWhenUsed/>
    <w:rsid w:val="006C272A"/>
    <w:pPr>
      <w:numPr>
        <w:numId w:val="6"/>
      </w:numPr>
      <w:tabs>
        <w:tab w:val="clear" w:pos="643"/>
        <w:tab w:val="num" w:pos="360"/>
      </w:tabs>
      <w:spacing w:after="200" w:line="276" w:lineRule="auto"/>
      <w:ind w:left="0" w:firstLine="0"/>
      <w:contextualSpacing/>
    </w:pPr>
    <w:rPr>
      <w:rFonts w:ascii="Calibri" w:eastAsia="Calibri" w:hAnsi="Calibri" w:cs="Times New Roman"/>
      <w:lang w:val="en-GB"/>
    </w:rPr>
  </w:style>
  <w:style w:type="paragraph" w:styleId="BodyText">
    <w:name w:val="Body Text"/>
    <w:basedOn w:val="Normal"/>
    <w:link w:val="BodyTextChar"/>
    <w:rsid w:val="006C272A"/>
    <w:pPr>
      <w:spacing w:after="120" w:line="240" w:lineRule="auto"/>
    </w:pPr>
    <w:rPr>
      <w:rFonts w:ascii="Tahoma" w:eastAsia="PMingLiU" w:hAnsi="Tahoma" w:cs="Times New Roman"/>
      <w:sz w:val="20"/>
      <w:szCs w:val="20"/>
    </w:rPr>
  </w:style>
  <w:style w:type="character" w:customStyle="1" w:styleId="BodyTextChar">
    <w:name w:val="Body Text Char"/>
    <w:basedOn w:val="DefaultParagraphFont"/>
    <w:link w:val="BodyText"/>
    <w:rsid w:val="006C272A"/>
    <w:rPr>
      <w:rFonts w:ascii="Tahoma" w:eastAsia="PMingLiU" w:hAnsi="Tahoma" w:cs="Times New Roman"/>
      <w:sz w:val="20"/>
      <w:szCs w:val="20"/>
    </w:rPr>
  </w:style>
  <w:style w:type="paragraph" w:customStyle="1" w:styleId="tabletext">
    <w:name w:val="table text"/>
    <w:basedOn w:val="BodyText"/>
    <w:rsid w:val="006C272A"/>
    <w:pPr>
      <w:ind w:right="15"/>
    </w:pPr>
    <w:rPr>
      <w:sz w:val="18"/>
    </w:rPr>
  </w:style>
  <w:style w:type="paragraph" w:customStyle="1" w:styleId="TableNormal2">
    <w:name w:val="Table Normal2"/>
    <w:basedOn w:val="Normal"/>
    <w:rsid w:val="006C272A"/>
    <w:pPr>
      <w:spacing w:before="240" w:after="0" w:line="240" w:lineRule="auto"/>
    </w:pPr>
    <w:rPr>
      <w:rFonts w:ascii="Tahoma" w:eastAsia="PMingLiU" w:hAnsi="Tahoma" w:cs="Times New Roman"/>
      <w:sz w:val="20"/>
      <w:szCs w:val="20"/>
    </w:rPr>
  </w:style>
  <w:style w:type="paragraph" w:customStyle="1" w:styleId="Normaltable2">
    <w:name w:val="Normal table 2"/>
    <w:basedOn w:val="TableNormal2"/>
    <w:rsid w:val="006C272A"/>
    <w:pPr>
      <w:spacing w:after="120" w:line="360" w:lineRule="auto"/>
    </w:pPr>
  </w:style>
  <w:style w:type="paragraph" w:customStyle="1" w:styleId="TableNormal3">
    <w:name w:val="Table Normal3"/>
    <w:basedOn w:val="Normal"/>
    <w:rsid w:val="006C272A"/>
    <w:pPr>
      <w:spacing w:before="240" w:after="60" w:line="240" w:lineRule="auto"/>
    </w:pPr>
    <w:rPr>
      <w:rFonts w:ascii="Tahoma" w:eastAsia="PMingLiU" w:hAnsi="Tahoma" w:cs="Times New Roman"/>
      <w:szCs w:val="20"/>
      <w:lang w:eastAsia="zh-TW"/>
    </w:rPr>
  </w:style>
  <w:style w:type="paragraph" w:customStyle="1" w:styleId="NormalCloze">
    <w:name w:val="Normal Cloze"/>
    <w:basedOn w:val="TableNormal3"/>
    <w:rsid w:val="006C272A"/>
    <w:pPr>
      <w:spacing w:after="120" w:line="480" w:lineRule="auto"/>
    </w:pPr>
  </w:style>
  <w:style w:type="paragraph" w:customStyle="1" w:styleId="Label">
    <w:name w:val="Label"/>
    <w:basedOn w:val="CitationText"/>
    <w:rsid w:val="006C272A"/>
    <w:pPr>
      <w:spacing w:before="0" w:after="0" w:line="240" w:lineRule="auto"/>
      <w:jc w:val="center"/>
    </w:pPr>
    <w:rPr>
      <w:b/>
      <w:sz w:val="22"/>
    </w:rPr>
  </w:style>
  <w:style w:type="character" w:styleId="IntenseEmphasis">
    <w:name w:val="Intense Emphasis"/>
    <w:uiPriority w:val="21"/>
    <w:qFormat/>
    <w:rsid w:val="006C272A"/>
    <w:rPr>
      <w:i/>
      <w:iCs/>
      <w:color w:val="4F81BD"/>
    </w:rPr>
  </w:style>
  <w:style w:type="paragraph" w:customStyle="1" w:styleId="TableNormal4">
    <w:name w:val="Table Normal4"/>
    <w:basedOn w:val="Normal"/>
    <w:rsid w:val="006C272A"/>
    <w:pPr>
      <w:spacing w:before="240" w:after="60" w:line="240" w:lineRule="auto"/>
    </w:pPr>
    <w:rPr>
      <w:rFonts w:ascii="Tahoma" w:eastAsia="PMingLiU" w:hAnsi="Tahoma" w:cs="Times New Roman"/>
      <w:szCs w:val="20"/>
      <w:lang w:eastAsia="zh-TW"/>
    </w:rPr>
  </w:style>
  <w:style w:type="paragraph" w:styleId="BodyText3">
    <w:name w:val="Body Text 3"/>
    <w:basedOn w:val="Normal"/>
    <w:link w:val="BodyText3Char"/>
    <w:rsid w:val="001F316C"/>
    <w:pPr>
      <w:spacing w:after="120"/>
    </w:pPr>
    <w:rPr>
      <w:sz w:val="16"/>
      <w:szCs w:val="16"/>
    </w:rPr>
  </w:style>
  <w:style w:type="character" w:customStyle="1" w:styleId="BodyText3Char">
    <w:name w:val="Body Text 3 Char"/>
    <w:basedOn w:val="DefaultParagraphFont"/>
    <w:link w:val="BodyText3"/>
    <w:rsid w:val="001F316C"/>
    <w:rPr>
      <w:sz w:val="16"/>
      <w:szCs w:val="16"/>
    </w:rPr>
  </w:style>
  <w:style w:type="paragraph" w:styleId="Revision">
    <w:name w:val="Revision"/>
    <w:hidden/>
    <w:semiHidden/>
    <w:rsid w:val="001074E4"/>
    <w:rPr>
      <w:sz w:val="22"/>
      <w:szCs w:val="22"/>
    </w:rPr>
  </w:style>
  <w:style w:type="paragraph" w:styleId="DocumentMap">
    <w:name w:val="Document Map"/>
    <w:basedOn w:val="Normal"/>
    <w:link w:val="DocumentMapChar"/>
    <w:semiHidden/>
    <w:unhideWhenUsed/>
    <w:rsid w:val="00CE196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CE196B"/>
    <w:rPr>
      <w:rFonts w:ascii="Times New Roman" w:hAnsi="Times New Roman" w:cs="Times New Roman"/>
    </w:rPr>
  </w:style>
  <w:style w:type="character" w:customStyle="1" w:styleId="UnresolvedMention1">
    <w:name w:val="Unresolved Mention1"/>
    <w:basedOn w:val="DefaultParagraphFont"/>
    <w:rsid w:val="00F64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555">
      <w:bodyDiv w:val="1"/>
      <w:marLeft w:val="0"/>
      <w:marRight w:val="0"/>
      <w:marTop w:val="0"/>
      <w:marBottom w:val="0"/>
      <w:divBdr>
        <w:top w:val="none" w:sz="0" w:space="0" w:color="auto"/>
        <w:left w:val="none" w:sz="0" w:space="0" w:color="auto"/>
        <w:bottom w:val="none" w:sz="0" w:space="0" w:color="auto"/>
        <w:right w:val="none" w:sz="0" w:space="0" w:color="auto"/>
      </w:divBdr>
      <w:divsChild>
        <w:div w:id="11928376">
          <w:marLeft w:val="0"/>
          <w:marRight w:val="0"/>
          <w:marTop w:val="0"/>
          <w:marBottom w:val="0"/>
          <w:divBdr>
            <w:top w:val="none" w:sz="0" w:space="0" w:color="auto"/>
            <w:left w:val="none" w:sz="0" w:space="0" w:color="auto"/>
            <w:bottom w:val="none" w:sz="0" w:space="0" w:color="auto"/>
            <w:right w:val="none" w:sz="0" w:space="0" w:color="auto"/>
          </w:divBdr>
          <w:divsChild>
            <w:div w:id="20881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4458">
      <w:bodyDiv w:val="1"/>
      <w:marLeft w:val="0"/>
      <w:marRight w:val="0"/>
      <w:marTop w:val="0"/>
      <w:marBottom w:val="0"/>
      <w:divBdr>
        <w:top w:val="none" w:sz="0" w:space="0" w:color="auto"/>
        <w:left w:val="none" w:sz="0" w:space="0" w:color="auto"/>
        <w:bottom w:val="none" w:sz="0" w:space="0" w:color="auto"/>
        <w:right w:val="none" w:sz="0" w:space="0" w:color="auto"/>
      </w:divBdr>
    </w:div>
    <w:div w:id="309483434">
      <w:bodyDiv w:val="1"/>
      <w:marLeft w:val="0"/>
      <w:marRight w:val="0"/>
      <w:marTop w:val="0"/>
      <w:marBottom w:val="0"/>
      <w:divBdr>
        <w:top w:val="none" w:sz="0" w:space="0" w:color="auto"/>
        <w:left w:val="none" w:sz="0" w:space="0" w:color="auto"/>
        <w:bottom w:val="none" w:sz="0" w:space="0" w:color="auto"/>
        <w:right w:val="none" w:sz="0" w:space="0" w:color="auto"/>
      </w:divBdr>
    </w:div>
    <w:div w:id="321855943">
      <w:bodyDiv w:val="1"/>
      <w:marLeft w:val="0"/>
      <w:marRight w:val="0"/>
      <w:marTop w:val="0"/>
      <w:marBottom w:val="0"/>
      <w:divBdr>
        <w:top w:val="none" w:sz="0" w:space="0" w:color="auto"/>
        <w:left w:val="none" w:sz="0" w:space="0" w:color="auto"/>
        <w:bottom w:val="none" w:sz="0" w:space="0" w:color="auto"/>
        <w:right w:val="none" w:sz="0" w:space="0" w:color="auto"/>
      </w:divBdr>
      <w:divsChild>
        <w:div w:id="1394622249">
          <w:marLeft w:val="0"/>
          <w:marRight w:val="0"/>
          <w:marTop w:val="0"/>
          <w:marBottom w:val="0"/>
          <w:divBdr>
            <w:top w:val="none" w:sz="0" w:space="0" w:color="auto"/>
            <w:left w:val="none" w:sz="0" w:space="0" w:color="auto"/>
            <w:bottom w:val="none" w:sz="0" w:space="0" w:color="auto"/>
            <w:right w:val="none" w:sz="0" w:space="0" w:color="auto"/>
          </w:divBdr>
          <w:divsChild>
            <w:div w:id="2011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8332">
      <w:bodyDiv w:val="1"/>
      <w:marLeft w:val="0"/>
      <w:marRight w:val="0"/>
      <w:marTop w:val="0"/>
      <w:marBottom w:val="0"/>
      <w:divBdr>
        <w:top w:val="none" w:sz="0" w:space="0" w:color="auto"/>
        <w:left w:val="none" w:sz="0" w:space="0" w:color="auto"/>
        <w:bottom w:val="none" w:sz="0" w:space="0" w:color="auto"/>
        <w:right w:val="none" w:sz="0" w:space="0" w:color="auto"/>
      </w:divBdr>
      <w:divsChild>
        <w:div w:id="1052926229">
          <w:marLeft w:val="0"/>
          <w:marRight w:val="0"/>
          <w:marTop w:val="0"/>
          <w:marBottom w:val="0"/>
          <w:divBdr>
            <w:top w:val="none" w:sz="0" w:space="0" w:color="auto"/>
            <w:left w:val="none" w:sz="0" w:space="0" w:color="auto"/>
            <w:bottom w:val="none" w:sz="0" w:space="0" w:color="auto"/>
            <w:right w:val="none" w:sz="0" w:space="0" w:color="auto"/>
          </w:divBdr>
        </w:div>
      </w:divsChild>
    </w:div>
    <w:div w:id="480728829">
      <w:bodyDiv w:val="1"/>
      <w:marLeft w:val="0"/>
      <w:marRight w:val="0"/>
      <w:marTop w:val="0"/>
      <w:marBottom w:val="0"/>
      <w:divBdr>
        <w:top w:val="none" w:sz="0" w:space="0" w:color="auto"/>
        <w:left w:val="none" w:sz="0" w:space="0" w:color="auto"/>
        <w:bottom w:val="none" w:sz="0" w:space="0" w:color="auto"/>
        <w:right w:val="none" w:sz="0" w:space="0" w:color="auto"/>
      </w:divBdr>
      <w:divsChild>
        <w:div w:id="430469719">
          <w:marLeft w:val="0"/>
          <w:marRight w:val="0"/>
          <w:marTop w:val="0"/>
          <w:marBottom w:val="0"/>
          <w:divBdr>
            <w:top w:val="none" w:sz="0" w:space="0" w:color="auto"/>
            <w:left w:val="none" w:sz="0" w:space="0" w:color="auto"/>
            <w:bottom w:val="none" w:sz="0" w:space="0" w:color="auto"/>
            <w:right w:val="none" w:sz="0" w:space="0" w:color="auto"/>
          </w:divBdr>
          <w:divsChild>
            <w:div w:id="14581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821">
      <w:bodyDiv w:val="1"/>
      <w:marLeft w:val="0"/>
      <w:marRight w:val="0"/>
      <w:marTop w:val="0"/>
      <w:marBottom w:val="0"/>
      <w:divBdr>
        <w:top w:val="none" w:sz="0" w:space="0" w:color="auto"/>
        <w:left w:val="none" w:sz="0" w:space="0" w:color="auto"/>
        <w:bottom w:val="none" w:sz="0" w:space="0" w:color="auto"/>
        <w:right w:val="none" w:sz="0" w:space="0" w:color="auto"/>
      </w:divBdr>
      <w:divsChild>
        <w:div w:id="262036811">
          <w:marLeft w:val="0"/>
          <w:marRight w:val="0"/>
          <w:marTop w:val="0"/>
          <w:marBottom w:val="0"/>
          <w:divBdr>
            <w:top w:val="none" w:sz="0" w:space="0" w:color="auto"/>
            <w:left w:val="none" w:sz="0" w:space="0" w:color="auto"/>
            <w:bottom w:val="none" w:sz="0" w:space="0" w:color="auto"/>
            <w:right w:val="none" w:sz="0" w:space="0" w:color="auto"/>
          </w:divBdr>
        </w:div>
        <w:div w:id="408503769">
          <w:marLeft w:val="0"/>
          <w:marRight w:val="0"/>
          <w:marTop w:val="0"/>
          <w:marBottom w:val="0"/>
          <w:divBdr>
            <w:top w:val="none" w:sz="0" w:space="0" w:color="auto"/>
            <w:left w:val="none" w:sz="0" w:space="0" w:color="auto"/>
            <w:bottom w:val="none" w:sz="0" w:space="0" w:color="auto"/>
            <w:right w:val="none" w:sz="0" w:space="0" w:color="auto"/>
          </w:divBdr>
        </w:div>
        <w:div w:id="795950515">
          <w:marLeft w:val="0"/>
          <w:marRight w:val="0"/>
          <w:marTop w:val="0"/>
          <w:marBottom w:val="0"/>
          <w:divBdr>
            <w:top w:val="none" w:sz="0" w:space="0" w:color="auto"/>
            <w:left w:val="none" w:sz="0" w:space="0" w:color="auto"/>
            <w:bottom w:val="none" w:sz="0" w:space="0" w:color="auto"/>
            <w:right w:val="none" w:sz="0" w:space="0" w:color="auto"/>
          </w:divBdr>
        </w:div>
      </w:divsChild>
    </w:div>
    <w:div w:id="523327985">
      <w:bodyDiv w:val="1"/>
      <w:marLeft w:val="0"/>
      <w:marRight w:val="0"/>
      <w:marTop w:val="0"/>
      <w:marBottom w:val="0"/>
      <w:divBdr>
        <w:top w:val="none" w:sz="0" w:space="0" w:color="auto"/>
        <w:left w:val="none" w:sz="0" w:space="0" w:color="auto"/>
        <w:bottom w:val="none" w:sz="0" w:space="0" w:color="auto"/>
        <w:right w:val="none" w:sz="0" w:space="0" w:color="auto"/>
      </w:divBdr>
      <w:divsChild>
        <w:div w:id="1054817336">
          <w:marLeft w:val="0"/>
          <w:marRight w:val="0"/>
          <w:marTop w:val="0"/>
          <w:marBottom w:val="0"/>
          <w:divBdr>
            <w:top w:val="none" w:sz="0" w:space="0" w:color="auto"/>
            <w:left w:val="none" w:sz="0" w:space="0" w:color="auto"/>
            <w:bottom w:val="none" w:sz="0" w:space="0" w:color="auto"/>
            <w:right w:val="none" w:sz="0" w:space="0" w:color="auto"/>
          </w:divBdr>
        </w:div>
      </w:divsChild>
    </w:div>
    <w:div w:id="565186508">
      <w:bodyDiv w:val="1"/>
      <w:marLeft w:val="0"/>
      <w:marRight w:val="0"/>
      <w:marTop w:val="0"/>
      <w:marBottom w:val="0"/>
      <w:divBdr>
        <w:top w:val="none" w:sz="0" w:space="0" w:color="auto"/>
        <w:left w:val="none" w:sz="0" w:space="0" w:color="auto"/>
        <w:bottom w:val="none" w:sz="0" w:space="0" w:color="auto"/>
        <w:right w:val="none" w:sz="0" w:space="0" w:color="auto"/>
      </w:divBdr>
      <w:divsChild>
        <w:div w:id="250087078">
          <w:marLeft w:val="0"/>
          <w:marRight w:val="0"/>
          <w:marTop w:val="0"/>
          <w:marBottom w:val="0"/>
          <w:divBdr>
            <w:top w:val="none" w:sz="0" w:space="0" w:color="auto"/>
            <w:left w:val="none" w:sz="0" w:space="0" w:color="auto"/>
            <w:bottom w:val="none" w:sz="0" w:space="0" w:color="auto"/>
            <w:right w:val="none" w:sz="0" w:space="0" w:color="auto"/>
          </w:divBdr>
          <w:divsChild>
            <w:div w:id="9379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393">
      <w:bodyDiv w:val="1"/>
      <w:marLeft w:val="0"/>
      <w:marRight w:val="0"/>
      <w:marTop w:val="0"/>
      <w:marBottom w:val="0"/>
      <w:divBdr>
        <w:top w:val="none" w:sz="0" w:space="0" w:color="auto"/>
        <w:left w:val="none" w:sz="0" w:space="0" w:color="auto"/>
        <w:bottom w:val="none" w:sz="0" w:space="0" w:color="auto"/>
        <w:right w:val="none" w:sz="0" w:space="0" w:color="auto"/>
      </w:divBdr>
    </w:div>
    <w:div w:id="701176978">
      <w:bodyDiv w:val="1"/>
      <w:marLeft w:val="0"/>
      <w:marRight w:val="0"/>
      <w:marTop w:val="0"/>
      <w:marBottom w:val="0"/>
      <w:divBdr>
        <w:top w:val="none" w:sz="0" w:space="0" w:color="auto"/>
        <w:left w:val="none" w:sz="0" w:space="0" w:color="auto"/>
        <w:bottom w:val="none" w:sz="0" w:space="0" w:color="auto"/>
        <w:right w:val="none" w:sz="0" w:space="0" w:color="auto"/>
      </w:divBdr>
    </w:div>
    <w:div w:id="730156207">
      <w:bodyDiv w:val="1"/>
      <w:marLeft w:val="0"/>
      <w:marRight w:val="0"/>
      <w:marTop w:val="0"/>
      <w:marBottom w:val="0"/>
      <w:divBdr>
        <w:top w:val="none" w:sz="0" w:space="0" w:color="auto"/>
        <w:left w:val="none" w:sz="0" w:space="0" w:color="auto"/>
        <w:bottom w:val="none" w:sz="0" w:space="0" w:color="auto"/>
        <w:right w:val="none" w:sz="0" w:space="0" w:color="auto"/>
      </w:divBdr>
      <w:divsChild>
        <w:div w:id="1710447627">
          <w:marLeft w:val="0"/>
          <w:marRight w:val="0"/>
          <w:marTop w:val="0"/>
          <w:marBottom w:val="0"/>
          <w:divBdr>
            <w:top w:val="none" w:sz="0" w:space="0" w:color="auto"/>
            <w:left w:val="none" w:sz="0" w:space="0" w:color="auto"/>
            <w:bottom w:val="none" w:sz="0" w:space="0" w:color="auto"/>
            <w:right w:val="none" w:sz="0" w:space="0" w:color="auto"/>
          </w:divBdr>
        </w:div>
      </w:divsChild>
    </w:div>
    <w:div w:id="773668353">
      <w:bodyDiv w:val="1"/>
      <w:marLeft w:val="0"/>
      <w:marRight w:val="0"/>
      <w:marTop w:val="0"/>
      <w:marBottom w:val="0"/>
      <w:divBdr>
        <w:top w:val="none" w:sz="0" w:space="0" w:color="auto"/>
        <w:left w:val="none" w:sz="0" w:space="0" w:color="auto"/>
        <w:bottom w:val="none" w:sz="0" w:space="0" w:color="auto"/>
        <w:right w:val="none" w:sz="0" w:space="0" w:color="auto"/>
      </w:divBdr>
    </w:div>
    <w:div w:id="8001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776914">
          <w:marLeft w:val="0"/>
          <w:marRight w:val="0"/>
          <w:marTop w:val="0"/>
          <w:marBottom w:val="0"/>
          <w:divBdr>
            <w:top w:val="none" w:sz="0" w:space="0" w:color="auto"/>
            <w:left w:val="none" w:sz="0" w:space="0" w:color="auto"/>
            <w:bottom w:val="none" w:sz="0" w:space="0" w:color="auto"/>
            <w:right w:val="none" w:sz="0" w:space="0" w:color="auto"/>
          </w:divBdr>
        </w:div>
        <w:div w:id="1868837389">
          <w:marLeft w:val="0"/>
          <w:marRight w:val="0"/>
          <w:marTop w:val="0"/>
          <w:marBottom w:val="0"/>
          <w:divBdr>
            <w:top w:val="none" w:sz="0" w:space="0" w:color="auto"/>
            <w:left w:val="none" w:sz="0" w:space="0" w:color="auto"/>
            <w:bottom w:val="none" w:sz="0" w:space="0" w:color="auto"/>
            <w:right w:val="none" w:sz="0" w:space="0" w:color="auto"/>
          </w:divBdr>
        </w:div>
        <w:div w:id="626277061">
          <w:marLeft w:val="0"/>
          <w:marRight w:val="0"/>
          <w:marTop w:val="0"/>
          <w:marBottom w:val="0"/>
          <w:divBdr>
            <w:top w:val="none" w:sz="0" w:space="0" w:color="auto"/>
            <w:left w:val="none" w:sz="0" w:space="0" w:color="auto"/>
            <w:bottom w:val="none" w:sz="0" w:space="0" w:color="auto"/>
            <w:right w:val="none" w:sz="0" w:space="0" w:color="auto"/>
          </w:divBdr>
        </w:div>
      </w:divsChild>
    </w:div>
    <w:div w:id="830026445">
      <w:bodyDiv w:val="1"/>
      <w:marLeft w:val="0"/>
      <w:marRight w:val="0"/>
      <w:marTop w:val="0"/>
      <w:marBottom w:val="0"/>
      <w:divBdr>
        <w:top w:val="none" w:sz="0" w:space="0" w:color="auto"/>
        <w:left w:val="none" w:sz="0" w:space="0" w:color="auto"/>
        <w:bottom w:val="none" w:sz="0" w:space="0" w:color="auto"/>
        <w:right w:val="none" w:sz="0" w:space="0" w:color="auto"/>
      </w:divBdr>
      <w:divsChild>
        <w:div w:id="28261882">
          <w:marLeft w:val="0"/>
          <w:marRight w:val="0"/>
          <w:marTop w:val="0"/>
          <w:marBottom w:val="0"/>
          <w:divBdr>
            <w:top w:val="none" w:sz="0" w:space="0" w:color="auto"/>
            <w:left w:val="none" w:sz="0" w:space="0" w:color="auto"/>
            <w:bottom w:val="none" w:sz="0" w:space="0" w:color="auto"/>
            <w:right w:val="none" w:sz="0" w:space="0" w:color="auto"/>
          </w:divBdr>
          <w:divsChild>
            <w:div w:id="2094542995">
              <w:marLeft w:val="0"/>
              <w:marRight w:val="0"/>
              <w:marTop w:val="0"/>
              <w:marBottom w:val="0"/>
              <w:divBdr>
                <w:top w:val="none" w:sz="0" w:space="0" w:color="auto"/>
                <w:left w:val="none" w:sz="0" w:space="0" w:color="auto"/>
                <w:bottom w:val="none" w:sz="0" w:space="0" w:color="auto"/>
                <w:right w:val="none" w:sz="0" w:space="0" w:color="auto"/>
              </w:divBdr>
              <w:divsChild>
                <w:div w:id="6821707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4272000">
      <w:bodyDiv w:val="1"/>
      <w:marLeft w:val="0"/>
      <w:marRight w:val="0"/>
      <w:marTop w:val="0"/>
      <w:marBottom w:val="0"/>
      <w:divBdr>
        <w:top w:val="none" w:sz="0" w:space="0" w:color="auto"/>
        <w:left w:val="none" w:sz="0" w:space="0" w:color="auto"/>
        <w:bottom w:val="none" w:sz="0" w:space="0" w:color="auto"/>
        <w:right w:val="none" w:sz="0" w:space="0" w:color="auto"/>
      </w:divBdr>
      <w:divsChild>
        <w:div w:id="873924209">
          <w:marLeft w:val="0"/>
          <w:marRight w:val="0"/>
          <w:marTop w:val="0"/>
          <w:marBottom w:val="0"/>
          <w:divBdr>
            <w:top w:val="none" w:sz="0" w:space="0" w:color="auto"/>
            <w:left w:val="none" w:sz="0" w:space="0" w:color="auto"/>
            <w:bottom w:val="none" w:sz="0" w:space="0" w:color="auto"/>
            <w:right w:val="none" w:sz="0" w:space="0" w:color="auto"/>
          </w:divBdr>
        </w:div>
      </w:divsChild>
    </w:div>
    <w:div w:id="960385271">
      <w:bodyDiv w:val="1"/>
      <w:marLeft w:val="0"/>
      <w:marRight w:val="0"/>
      <w:marTop w:val="0"/>
      <w:marBottom w:val="0"/>
      <w:divBdr>
        <w:top w:val="none" w:sz="0" w:space="0" w:color="auto"/>
        <w:left w:val="none" w:sz="0" w:space="0" w:color="auto"/>
        <w:bottom w:val="none" w:sz="0" w:space="0" w:color="auto"/>
        <w:right w:val="none" w:sz="0" w:space="0" w:color="auto"/>
      </w:divBdr>
    </w:div>
    <w:div w:id="1099528140">
      <w:bodyDiv w:val="1"/>
      <w:marLeft w:val="0"/>
      <w:marRight w:val="0"/>
      <w:marTop w:val="0"/>
      <w:marBottom w:val="0"/>
      <w:divBdr>
        <w:top w:val="none" w:sz="0" w:space="0" w:color="auto"/>
        <w:left w:val="none" w:sz="0" w:space="0" w:color="auto"/>
        <w:bottom w:val="none" w:sz="0" w:space="0" w:color="auto"/>
        <w:right w:val="none" w:sz="0" w:space="0" w:color="auto"/>
      </w:divBdr>
    </w:div>
    <w:div w:id="1182282023">
      <w:bodyDiv w:val="1"/>
      <w:marLeft w:val="0"/>
      <w:marRight w:val="0"/>
      <w:marTop w:val="0"/>
      <w:marBottom w:val="0"/>
      <w:divBdr>
        <w:top w:val="none" w:sz="0" w:space="0" w:color="auto"/>
        <w:left w:val="none" w:sz="0" w:space="0" w:color="auto"/>
        <w:bottom w:val="none" w:sz="0" w:space="0" w:color="auto"/>
        <w:right w:val="none" w:sz="0" w:space="0" w:color="auto"/>
      </w:divBdr>
    </w:div>
    <w:div w:id="1314408905">
      <w:bodyDiv w:val="1"/>
      <w:marLeft w:val="0"/>
      <w:marRight w:val="0"/>
      <w:marTop w:val="0"/>
      <w:marBottom w:val="0"/>
      <w:divBdr>
        <w:top w:val="none" w:sz="0" w:space="0" w:color="auto"/>
        <w:left w:val="none" w:sz="0" w:space="0" w:color="auto"/>
        <w:bottom w:val="none" w:sz="0" w:space="0" w:color="auto"/>
        <w:right w:val="none" w:sz="0" w:space="0" w:color="auto"/>
      </w:divBdr>
      <w:divsChild>
        <w:div w:id="707948864">
          <w:marLeft w:val="0"/>
          <w:marRight w:val="0"/>
          <w:marTop w:val="0"/>
          <w:marBottom w:val="0"/>
          <w:divBdr>
            <w:top w:val="none" w:sz="0" w:space="0" w:color="auto"/>
            <w:left w:val="none" w:sz="0" w:space="0" w:color="auto"/>
            <w:bottom w:val="none" w:sz="0" w:space="0" w:color="auto"/>
            <w:right w:val="none" w:sz="0" w:space="0" w:color="auto"/>
          </w:divBdr>
        </w:div>
        <w:div w:id="998659607">
          <w:marLeft w:val="0"/>
          <w:marRight w:val="0"/>
          <w:marTop w:val="0"/>
          <w:marBottom w:val="0"/>
          <w:divBdr>
            <w:top w:val="none" w:sz="0" w:space="0" w:color="auto"/>
            <w:left w:val="none" w:sz="0" w:space="0" w:color="auto"/>
            <w:bottom w:val="none" w:sz="0" w:space="0" w:color="auto"/>
            <w:right w:val="none" w:sz="0" w:space="0" w:color="auto"/>
          </w:divBdr>
        </w:div>
        <w:div w:id="1126923692">
          <w:marLeft w:val="0"/>
          <w:marRight w:val="0"/>
          <w:marTop w:val="0"/>
          <w:marBottom w:val="0"/>
          <w:divBdr>
            <w:top w:val="none" w:sz="0" w:space="0" w:color="auto"/>
            <w:left w:val="none" w:sz="0" w:space="0" w:color="auto"/>
            <w:bottom w:val="none" w:sz="0" w:space="0" w:color="auto"/>
            <w:right w:val="none" w:sz="0" w:space="0" w:color="auto"/>
          </w:divBdr>
        </w:div>
        <w:div w:id="1695885582">
          <w:marLeft w:val="0"/>
          <w:marRight w:val="0"/>
          <w:marTop w:val="0"/>
          <w:marBottom w:val="0"/>
          <w:divBdr>
            <w:top w:val="none" w:sz="0" w:space="0" w:color="auto"/>
            <w:left w:val="none" w:sz="0" w:space="0" w:color="auto"/>
            <w:bottom w:val="none" w:sz="0" w:space="0" w:color="auto"/>
            <w:right w:val="none" w:sz="0" w:space="0" w:color="auto"/>
          </w:divBdr>
        </w:div>
        <w:div w:id="506868367">
          <w:marLeft w:val="0"/>
          <w:marRight w:val="0"/>
          <w:marTop w:val="0"/>
          <w:marBottom w:val="0"/>
          <w:divBdr>
            <w:top w:val="none" w:sz="0" w:space="0" w:color="auto"/>
            <w:left w:val="none" w:sz="0" w:space="0" w:color="auto"/>
            <w:bottom w:val="none" w:sz="0" w:space="0" w:color="auto"/>
            <w:right w:val="none" w:sz="0" w:space="0" w:color="auto"/>
          </w:divBdr>
        </w:div>
        <w:div w:id="858927552">
          <w:marLeft w:val="0"/>
          <w:marRight w:val="0"/>
          <w:marTop w:val="0"/>
          <w:marBottom w:val="0"/>
          <w:divBdr>
            <w:top w:val="none" w:sz="0" w:space="0" w:color="auto"/>
            <w:left w:val="none" w:sz="0" w:space="0" w:color="auto"/>
            <w:bottom w:val="none" w:sz="0" w:space="0" w:color="auto"/>
            <w:right w:val="none" w:sz="0" w:space="0" w:color="auto"/>
          </w:divBdr>
        </w:div>
        <w:div w:id="703487014">
          <w:marLeft w:val="0"/>
          <w:marRight w:val="0"/>
          <w:marTop w:val="0"/>
          <w:marBottom w:val="0"/>
          <w:divBdr>
            <w:top w:val="none" w:sz="0" w:space="0" w:color="auto"/>
            <w:left w:val="none" w:sz="0" w:space="0" w:color="auto"/>
            <w:bottom w:val="none" w:sz="0" w:space="0" w:color="auto"/>
            <w:right w:val="none" w:sz="0" w:space="0" w:color="auto"/>
          </w:divBdr>
        </w:div>
        <w:div w:id="932008471">
          <w:marLeft w:val="0"/>
          <w:marRight w:val="0"/>
          <w:marTop w:val="0"/>
          <w:marBottom w:val="0"/>
          <w:divBdr>
            <w:top w:val="none" w:sz="0" w:space="0" w:color="auto"/>
            <w:left w:val="none" w:sz="0" w:space="0" w:color="auto"/>
            <w:bottom w:val="none" w:sz="0" w:space="0" w:color="auto"/>
            <w:right w:val="none" w:sz="0" w:space="0" w:color="auto"/>
          </w:divBdr>
        </w:div>
      </w:divsChild>
    </w:div>
    <w:div w:id="1617105133">
      <w:bodyDiv w:val="1"/>
      <w:marLeft w:val="0"/>
      <w:marRight w:val="0"/>
      <w:marTop w:val="0"/>
      <w:marBottom w:val="0"/>
      <w:divBdr>
        <w:top w:val="none" w:sz="0" w:space="0" w:color="auto"/>
        <w:left w:val="none" w:sz="0" w:space="0" w:color="auto"/>
        <w:bottom w:val="none" w:sz="0" w:space="0" w:color="auto"/>
        <w:right w:val="none" w:sz="0" w:space="0" w:color="auto"/>
      </w:divBdr>
    </w:div>
    <w:div w:id="1624189223">
      <w:bodyDiv w:val="1"/>
      <w:marLeft w:val="0"/>
      <w:marRight w:val="0"/>
      <w:marTop w:val="0"/>
      <w:marBottom w:val="0"/>
      <w:divBdr>
        <w:top w:val="none" w:sz="0" w:space="0" w:color="auto"/>
        <w:left w:val="none" w:sz="0" w:space="0" w:color="auto"/>
        <w:bottom w:val="none" w:sz="0" w:space="0" w:color="auto"/>
        <w:right w:val="none" w:sz="0" w:space="0" w:color="auto"/>
      </w:divBdr>
      <w:divsChild>
        <w:div w:id="1998024848">
          <w:marLeft w:val="0"/>
          <w:marRight w:val="0"/>
          <w:marTop w:val="0"/>
          <w:marBottom w:val="0"/>
          <w:divBdr>
            <w:top w:val="none" w:sz="0" w:space="0" w:color="auto"/>
            <w:left w:val="none" w:sz="0" w:space="0" w:color="auto"/>
            <w:bottom w:val="none" w:sz="0" w:space="0" w:color="auto"/>
            <w:right w:val="none" w:sz="0" w:space="0" w:color="auto"/>
          </w:divBdr>
        </w:div>
      </w:divsChild>
    </w:div>
    <w:div w:id="1660764338">
      <w:bodyDiv w:val="1"/>
      <w:marLeft w:val="0"/>
      <w:marRight w:val="0"/>
      <w:marTop w:val="0"/>
      <w:marBottom w:val="0"/>
      <w:divBdr>
        <w:top w:val="none" w:sz="0" w:space="0" w:color="auto"/>
        <w:left w:val="none" w:sz="0" w:space="0" w:color="auto"/>
        <w:bottom w:val="none" w:sz="0" w:space="0" w:color="auto"/>
        <w:right w:val="none" w:sz="0" w:space="0" w:color="auto"/>
      </w:divBdr>
    </w:div>
    <w:div w:id="1966232817">
      <w:bodyDiv w:val="1"/>
      <w:marLeft w:val="0"/>
      <w:marRight w:val="0"/>
      <w:marTop w:val="0"/>
      <w:marBottom w:val="0"/>
      <w:divBdr>
        <w:top w:val="none" w:sz="0" w:space="0" w:color="auto"/>
        <w:left w:val="none" w:sz="0" w:space="0" w:color="auto"/>
        <w:bottom w:val="none" w:sz="0" w:space="0" w:color="auto"/>
        <w:right w:val="none" w:sz="0" w:space="0" w:color="auto"/>
      </w:divBdr>
    </w:div>
    <w:div w:id="1999461952">
      <w:bodyDiv w:val="1"/>
      <w:marLeft w:val="0"/>
      <w:marRight w:val="0"/>
      <w:marTop w:val="0"/>
      <w:marBottom w:val="0"/>
      <w:divBdr>
        <w:top w:val="none" w:sz="0" w:space="0" w:color="auto"/>
        <w:left w:val="none" w:sz="0" w:space="0" w:color="auto"/>
        <w:bottom w:val="none" w:sz="0" w:space="0" w:color="auto"/>
        <w:right w:val="none" w:sz="0" w:space="0" w:color="auto"/>
      </w:divBdr>
    </w:div>
    <w:div w:id="2119592579">
      <w:bodyDiv w:val="1"/>
      <w:marLeft w:val="0"/>
      <w:marRight w:val="0"/>
      <w:marTop w:val="0"/>
      <w:marBottom w:val="0"/>
      <w:divBdr>
        <w:top w:val="none" w:sz="0" w:space="0" w:color="auto"/>
        <w:left w:val="none" w:sz="0" w:space="0" w:color="auto"/>
        <w:bottom w:val="none" w:sz="0" w:space="0" w:color="auto"/>
        <w:right w:val="none" w:sz="0" w:space="0" w:color="auto"/>
      </w:divBdr>
    </w:div>
    <w:div w:id="2141456875">
      <w:bodyDiv w:val="1"/>
      <w:marLeft w:val="0"/>
      <w:marRight w:val="0"/>
      <w:marTop w:val="0"/>
      <w:marBottom w:val="0"/>
      <w:divBdr>
        <w:top w:val="none" w:sz="0" w:space="0" w:color="auto"/>
        <w:left w:val="none" w:sz="0" w:space="0" w:color="auto"/>
        <w:bottom w:val="none" w:sz="0" w:space="0" w:color="auto"/>
        <w:right w:val="none" w:sz="0" w:space="0" w:color="auto"/>
      </w:divBdr>
      <w:divsChild>
        <w:div w:id="421994385">
          <w:marLeft w:val="0"/>
          <w:marRight w:val="0"/>
          <w:marTop w:val="0"/>
          <w:marBottom w:val="0"/>
          <w:divBdr>
            <w:top w:val="none" w:sz="0" w:space="0" w:color="auto"/>
            <w:left w:val="none" w:sz="0" w:space="0" w:color="auto"/>
            <w:bottom w:val="none" w:sz="0" w:space="0" w:color="auto"/>
            <w:right w:val="none" w:sz="0" w:space="0" w:color="auto"/>
          </w:divBdr>
          <w:divsChild>
            <w:div w:id="571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venngage.com/" TargetMode="External"/><Relationship Id="rId26" Type="http://schemas.openxmlformats.org/officeDocument/2006/relationships/hyperlink" Target="http://encarta.ninemsn.com.au" TargetMode="External"/><Relationship Id="rId39" Type="http://schemas.openxmlformats.org/officeDocument/2006/relationships/theme" Target="theme/theme1.xml"/><Relationship Id="rId21" Type="http://schemas.openxmlformats.org/officeDocument/2006/relationships/hyperlink" Target="http://creattica.com/infographics/twitter-infographics-and-fun-facts/86694" TargetMode="External"/><Relationship Id="rId34" Type="http://schemas.openxmlformats.org/officeDocument/2006/relationships/hyperlink" Target="http://www.phrasebank.manchester.ac.uk/referring-to-sourc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canva.com/create/infographics/" TargetMode="External"/><Relationship Id="rId25" Type="http://schemas.openxmlformats.org/officeDocument/2006/relationships/hyperlink" Target="http://www.path.org/blog/2012/04/malaria-control-good-investment/blog-20120425-malaria-infographic-4/" TargetMode="External"/><Relationship Id="rId33" Type="http://schemas.openxmlformats.org/officeDocument/2006/relationships/hyperlink" Target="http://www.phrasebank.manchester.ac.uk/using-cautious-langua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iktochart.com/" TargetMode="External"/><Relationship Id="rId20" Type="http://schemas.openxmlformats.org/officeDocument/2006/relationships/hyperlink" Target="http://vizualize.me/" TargetMode="External"/><Relationship Id="rId29" Type="http://schemas.openxmlformats.org/officeDocument/2006/relationships/hyperlink" Target="http://www.youtube.com/watch?v=VCio7AbO3vo&amp;feature=em-share_video_u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business2community.com/infographics/the-power-of-sms-marketing-infographic-0514154" TargetMode="External"/><Relationship Id="rId32" Type="http://schemas.openxmlformats.org/officeDocument/2006/relationships/hyperlink" Target="https://www.lextutor.ca/vp/eng/" TargetMode="External"/><Relationship Id="rId37" Type="http://schemas.openxmlformats.org/officeDocument/2006/relationships/hyperlink" Target="https://www.webtools.ncsu.edu/learningstyles/" TargetMode="External"/><Relationship Id="rId5" Type="http://schemas.openxmlformats.org/officeDocument/2006/relationships/webSettings" Target="webSettings.xml"/><Relationship Id="rId15" Type="http://schemas.openxmlformats.org/officeDocument/2006/relationships/hyperlink" Target="http://www.english.cityu.edu.hk/en/portal/freshmanenglish/schedule/Infogr.am" TargetMode="External"/><Relationship Id="rId23" Type="http://schemas.openxmlformats.org/officeDocument/2006/relationships/hyperlink" Target="http://www.cdc.gov/socialmedia/tools/infographics.html" TargetMode="External"/><Relationship Id="rId28" Type="http://schemas.openxmlformats.org/officeDocument/2006/relationships/hyperlink" Target="https://owl.english.purdue.edu/owl/resource/659/03/" TargetMode="External"/><Relationship Id="rId36" Type="http://schemas.openxmlformats.org/officeDocument/2006/relationships/hyperlink" Target="https://the.sketchengine.co.uk/open/" TargetMode="External"/><Relationship Id="rId10" Type="http://schemas.openxmlformats.org/officeDocument/2006/relationships/hyperlink" Target="http://www6.cityu.edu.hk/ah/" TargetMode="External"/><Relationship Id="rId19" Type="http://schemas.openxmlformats.org/officeDocument/2006/relationships/hyperlink" Target="http://www.creativebloq.com/infographic/tools-2131971" TargetMode="External"/><Relationship Id="rId31" Type="http://schemas.openxmlformats.org/officeDocument/2006/relationships/hyperlink" Target="https://www.victoria.ac.nz/lals/resources/academicwordlist/publications/AWLmostfreqsublist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ed.com/talks/david_mccandless_the_beauty_of_data_visualization" TargetMode="External"/><Relationship Id="rId22" Type="http://schemas.openxmlformats.org/officeDocument/2006/relationships/hyperlink" Target="http://hin.com/blog/2012/12/18/infographic-the-impact-of-diabetes/" TargetMode="External"/><Relationship Id="rId27" Type="http://schemas.openxmlformats.org/officeDocument/2006/relationships/hyperlink" Target="http://www.pickthebrain.com/blog/how-a-simple-formula-for-resolving-" TargetMode="External"/><Relationship Id="rId30" Type="http://schemas.openxmlformats.org/officeDocument/2006/relationships/hyperlink" Target="https://www.wordandphrase.info/academic/" TargetMode="External"/><Relationship Id="rId35" Type="http://schemas.openxmlformats.org/officeDocument/2006/relationships/hyperlink" Target="http://www.oxforddictionaries.com/thesaurus/" TargetMode="External"/><Relationship Id="rId8" Type="http://schemas.openxmlformats.org/officeDocument/2006/relationships/image" Target="media/image1.emf"/><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8" Type="http://schemas.openxmlformats.org/officeDocument/2006/relationships/hyperlink" Target="http://www.nytimes.com/2000/12/18/books/writers-on-writing-directions-write-read-rewrite-repeat-steps-2-and-3-as-needed.html" TargetMode="External"/><Relationship Id="rId3" Type="http://schemas.openxmlformats.org/officeDocument/2006/relationships/hyperlink" Target="http://www.independent.co.uk/news/uk/politics/brexit-800-worse-off-households-food-poverty-inflation-a8064286.html" TargetMode="External"/><Relationship Id="rId7" Type="http://schemas.openxmlformats.org/officeDocument/2006/relationships/hyperlink" Target="http://www.warrenellis.com/?p=7393" TargetMode="External"/><Relationship Id="rId2" Type="http://schemas.openxmlformats.org/officeDocument/2006/relationships/hyperlink" Target="http://affirmations.arts.unsw.edu.au/index.php?journal=aom&amp;page=article&amp;op=view&amp;path%5B%5D=19" TargetMode="External"/><Relationship Id="rId1" Type="http://schemas.openxmlformats.org/officeDocument/2006/relationships/hyperlink" Target="http://www6.cityu.edu.hk/ah/plagiarism.htm" TargetMode="External"/><Relationship Id="rId6" Type="http://schemas.openxmlformats.org/officeDocument/2006/relationships/hyperlink" Target="http://www.warrenellis.com" TargetMode="External"/><Relationship Id="rId5" Type="http://schemas.openxmlformats.org/officeDocument/2006/relationships/hyperlink" Target="https://www.theguardian.com/books/2009/mar/03/authors-on-writing" TargetMode="External"/><Relationship Id="rId4" Type="http://schemas.openxmlformats.org/officeDocument/2006/relationships/hyperlink" Target="https://doi.org/10.1007/s00253-017-86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60</Pages>
  <Words>17232</Words>
  <Characters>98228</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dc:creator>
  <cp:lastModifiedBy>Matthew SUNG</cp:lastModifiedBy>
  <cp:revision>13</cp:revision>
  <cp:lastPrinted>2017-11-16T06:25:00Z</cp:lastPrinted>
  <dcterms:created xsi:type="dcterms:W3CDTF">2020-08-23T09:11:00Z</dcterms:created>
  <dcterms:modified xsi:type="dcterms:W3CDTF">2021-06-02T03:06:00Z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