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EE2331 Data Structures and Algorithms 2016/17 Sem 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2 - Pentomino Puzzle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Due  Date: 18 Nov 2016 (Friday)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 pentomino is a plane geometric figure formed by joining five equal squares edge to edge. It is a polyomino with five cells. There are twelve pentominoes, not counting rotations and reflections as distinct. If reflections and rotations of a pentomino are considered distinct, there are 63 fixed pentominoes as shown in </w:t>
      </w:r>
      <w:r w:rsidDel="00000000" w:rsidR="00000000" w:rsidRPr="00000000">
        <w:rPr>
          <w:b w:val="1"/>
          <w:rtl w:val="0"/>
        </w:rPr>
        <w:t xml:space="preserve">Appendix I</w:t>
      </w:r>
      <w:r w:rsidDel="00000000" w:rsidR="00000000" w:rsidRPr="00000000">
        <w:rPr>
          <w:rtl w:val="0"/>
        </w:rPr>
        <w:t xml:space="preserve">. A standard pentomino puzzle is to tile a rectangular box with the pentominoes, i.e. cover it without overlap and without gaps. Each of the 12 pentominoes has an area of 5 unit squares, so the box must have an area of 60 units. Possible sizes are 6×10, 5×12, 4×15 and 3×20.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3067" cy="1462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067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24596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459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Figure 1. The 12 labelled pentominoes and the 4 tiled standard puzzles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 this assignment, you are asked to implement a program to find </w:t>
      </w:r>
      <w:r w:rsidDel="00000000" w:rsidR="00000000" w:rsidRPr="00000000">
        <w:rPr>
          <w:b w:val="1"/>
          <w:rtl w:val="0"/>
        </w:rPr>
        <w:t xml:space="preserve">all solutions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having the 12 pentominoes touching the edges</w:t>
      </w:r>
      <w:r w:rsidDel="00000000" w:rsidR="00000000" w:rsidRPr="00000000">
        <w:rPr>
          <w:rtl w:val="0"/>
        </w:rPr>
        <w:t xml:space="preserve"> of a rectangle box with specific size using </w:t>
      </w:r>
      <w:r w:rsidDel="00000000" w:rsidR="00000000" w:rsidRPr="00000000">
        <w:rPr>
          <w:b w:val="1"/>
          <w:rtl w:val="0"/>
        </w:rPr>
        <w:t xml:space="preserve">backtracking algorithm</w:t>
      </w:r>
      <w:r w:rsidDel="00000000" w:rsidR="00000000" w:rsidRPr="00000000">
        <w:rPr>
          <w:rtl w:val="0"/>
        </w:rPr>
        <w:t xml:space="preserve">. Each solution is converted as a string of 60 characters as below. As there are too many solutions, we only pick the </w:t>
      </w:r>
      <w:r w:rsidDel="00000000" w:rsidR="00000000" w:rsidRPr="00000000">
        <w:rPr>
          <w:b w:val="1"/>
          <w:rtl w:val="0"/>
        </w:rPr>
        <w:t xml:space="preserve">first and last solutions</w:t>
      </w:r>
      <w:r w:rsidDel="00000000" w:rsidR="00000000" w:rsidRPr="00000000">
        <w:rPr>
          <w:rtl w:val="0"/>
        </w:rPr>
        <w:t xml:space="preserve"> to verify. You are therefore required to </w:t>
      </w:r>
      <w:r w:rsidDel="00000000" w:rsidR="00000000" w:rsidRPr="00000000">
        <w:rPr>
          <w:b w:val="1"/>
          <w:rtl w:val="0"/>
        </w:rPr>
        <w:t xml:space="preserve">sort the solutions</w:t>
      </w:r>
      <w:r w:rsidDel="00000000" w:rsidR="00000000" w:rsidRPr="00000000">
        <w:rPr>
          <w:rtl w:val="0"/>
        </w:rPr>
        <w:t xml:space="preserve"> based on the string order and output t</w:t>
      </w:r>
      <w:r w:rsidDel="00000000" w:rsidR="00000000" w:rsidRPr="00000000">
        <w:rPr>
          <w:rtl w:val="0"/>
        </w:rPr>
        <w:t xml:space="preserve">he first and last only. </w:t>
      </w:r>
      <w:r w:rsidDel="00000000" w:rsidR="00000000" w:rsidRPr="00000000">
        <w:rPr>
          <w:rtl w:val="0"/>
        </w:rPr>
        <w:t xml:space="preserve">More details are explained in the code template (.cpp) and test case input files (.txt).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onsolas" w:cs="Consolas" w:eastAsia="Consolas" w:hAnsi="Consolas"/>
          <w:sz w:val="16"/>
          <w:szCs w:val="16"/>
          <w:u w:val="singl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u w:val="single"/>
          <w:rtl w:val="0"/>
        </w:rPr>
        <w:t xml:space="preserve">8 ordered solutions for a 3x20 rectangle box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UUXIIIIINNNFTWYYYYZV</w:t>
        <w:tab/>
        <w:tab/>
        <w:t xml:space="preserve">(the first solution)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UXXXPPLNNFFFTWWYZZZV</w:t>
        <w:tab/>
        <w:t xml:space="preserve">=&gt;</w:t>
        <w:tab/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UUXIIIIINNNFTWYYYYZVUXXXPPLNNFFFTWWYZZZVUUXPPPLLLLFTTTWWZVVV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UUXPPPLLLLFTTTWWZVVV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... </w:t>
        <w:tab/>
        <w:tab/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VZYYYYWTFNNNIIIIIXUU</w:t>
        <w:tab/>
        <w:tab/>
        <w:t xml:space="preserve">(the last solution)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VZZZYWWTFFFNNLPPXXXU</w:t>
        <w:tab/>
        <w:t xml:space="preserve">=&gt;</w:t>
        <w:tab/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VZYYYYWTFNNNIIIIIXUUVZZZYWWTFFFNNLPPXXXUVVVZWWTTTFLLLLPPPXUU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VVVZWWTTTFLLLLPPPXUU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 I - 63 pentominoes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28.799999999999997" w:type="pct"/>
        <w:tblLayout w:type="fixed"/>
        <w:tblLook w:val="0600"/>
      </w:tblPr>
      <w:tblGrid>
        <w:gridCol w:w="855"/>
        <w:gridCol w:w="2122.5"/>
        <w:gridCol w:w="2122.5"/>
        <w:gridCol w:w="2122.5"/>
        <w:gridCol w:w="2122.5"/>
        <w:tblGridChange w:id="0">
          <w:tblGrid>
            <w:gridCol w:w="855"/>
            <w:gridCol w:w="2122.5"/>
            <w:gridCol w:w="2122.5"/>
            <w:gridCol w:w="2122.5"/>
            <w:gridCol w:w="2122.5"/>
          </w:tblGrid>
        </w:tblGridChange>
      </w:tblGrid>
      <w:tr>
        <w:trPr>
          <w:trHeight w:val="128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X . . . 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X X X . . 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X . . . 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I I I I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. . . .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. . . 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. . . .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. . . 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I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Z . . 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. . . 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Z Z . . . 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. . . 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Z Z . 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Z . 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Z . . 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Z . . 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Z Z . 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Z . . . 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Z Z Z . . . 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Z . . . . . 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V V . 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V V . .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. . . 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V V V . . . .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V V V . .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V . .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V . .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T T . .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T . . .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T . . .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T T T . . . .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T T T . . .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T T . 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T . . . .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W . . . .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W W . . 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W W . .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W . . . .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W W . . . .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W W . . . . .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W W . . .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W W . .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W . .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W W . . .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W W . . . .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W . . . . .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U . 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. U . 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. . .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U . . .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. . .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. U . .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U . .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. . .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. . . .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U U . . .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L L .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L L . . . .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L L .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L .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. . .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rPr>
          <w:trHeight w:val="134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. . .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L . . .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L . . .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L . . .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L L .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L . . .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L . . . .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L L L L . . . .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. . .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N N N . . . .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. . . . . . . .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. . .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N . . .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N . . .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. . . . . . . .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N . .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N . . . .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. . .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N . . .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. . .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N N N .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N . . . .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. . . . .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N N . .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N N .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N . . . .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N . . . .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. . . . .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N . . . . .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Y Y Y Y . . .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Y Y . . . .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Y Y Y .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Y . . .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Y . . .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Y Y Y .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Y . .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Y . . .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Y Y Y Y . .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Y Y . . . .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Y . . . .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F F . . .</w:t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F . . .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F . . .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F . . . .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F F . .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F . . .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F . . .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F . . . .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F F F . . . .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. . . . .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F . . .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F F . .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F . . .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F F . . .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. . . . .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. . . .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F F . . . .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F F . . .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P . . .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P . .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. . . .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P P P . . .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P . .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. . . .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P P . . . .</w:t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P P . . . .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P . .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P P . .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P . . .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P . . . .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2"/>
                <w:szCs w:val="12"/>
                <w:rtl w:val="0"/>
              </w:rPr>
              <w:t xml:space="preserve"> . . . . . . . .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