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D54" w:rsidRPr="00AA2FBE" w:rsidRDefault="00D01D54" w:rsidP="00D01D54">
      <w:pPr>
        <w:jc w:val="center"/>
        <w:rPr>
          <w:rFonts w:eastAsia="DengXian"/>
          <w:b/>
          <w:lang w:val="en-GB"/>
        </w:rPr>
      </w:pPr>
      <w:r w:rsidRPr="00AA2FBE">
        <w:rPr>
          <w:rFonts w:eastAsia="DengXian"/>
          <w:b/>
          <w:lang w:val="en-GB"/>
        </w:rPr>
        <w:t>CITY UNIVERSITY OF HONG KONG</w:t>
      </w:r>
    </w:p>
    <w:p w:rsidR="00D01D54" w:rsidRPr="00AA2FBE" w:rsidRDefault="00D01D54" w:rsidP="00D01D54">
      <w:pPr>
        <w:jc w:val="center"/>
        <w:rPr>
          <w:rFonts w:eastAsia="DengXian"/>
          <w:b/>
          <w:lang w:val="en-GB"/>
        </w:rPr>
      </w:pPr>
    </w:p>
    <w:p w:rsidR="00D01D54" w:rsidRPr="00AA2FBE" w:rsidRDefault="00D01D54" w:rsidP="00D01D54">
      <w:pPr>
        <w:tabs>
          <w:tab w:val="left" w:pos="2880"/>
          <w:tab w:val="left" w:pos="3600"/>
        </w:tabs>
        <w:ind w:left="900" w:right="569"/>
        <w:rPr>
          <w:rFonts w:eastAsia="DengXian"/>
          <w:lang w:val="en-GB"/>
        </w:rPr>
      </w:pPr>
      <w:r w:rsidRPr="00AA2FBE">
        <w:rPr>
          <w:rFonts w:eastAsia="DengXian"/>
          <w:lang w:val="en-GB"/>
        </w:rPr>
        <w:t>Course code &amp; title</w:t>
      </w:r>
      <w:r w:rsidRPr="00AA2FBE">
        <w:rPr>
          <w:rFonts w:eastAsia="DengXian"/>
          <w:lang w:val="en-GB"/>
        </w:rPr>
        <w:tab/>
        <w:t>: EE 3301 Optimization Methods for Engineering</w:t>
      </w:r>
    </w:p>
    <w:p w:rsidR="00D01D54" w:rsidRPr="00AA2FBE" w:rsidRDefault="00D01D54" w:rsidP="00D01D54">
      <w:pPr>
        <w:tabs>
          <w:tab w:val="left" w:pos="2880"/>
        </w:tabs>
        <w:ind w:left="900" w:right="569"/>
        <w:rPr>
          <w:rFonts w:eastAsia="DengXian"/>
        </w:rPr>
      </w:pPr>
      <w:r>
        <w:rPr>
          <w:rFonts w:eastAsia="DengXian"/>
          <w:lang w:val="en-GB"/>
        </w:rPr>
        <w:t>Session</w:t>
      </w:r>
      <w:r>
        <w:rPr>
          <w:rFonts w:eastAsia="DengXian"/>
          <w:lang w:val="en-GB"/>
        </w:rPr>
        <w:tab/>
        <w:t>: Semester A 2022/23</w:t>
      </w:r>
      <w:r w:rsidRPr="00AA2FBE">
        <w:rPr>
          <w:rFonts w:eastAsia="DengXian"/>
          <w:lang w:val="en-GB"/>
        </w:rPr>
        <w:br/>
      </w:r>
      <w:r w:rsidRPr="00E37625">
        <w:rPr>
          <w:rFonts w:eastAsia="DengXian"/>
        </w:rPr>
        <w:t>Time allowed</w:t>
      </w:r>
      <w:r w:rsidRPr="00AA2FBE">
        <w:rPr>
          <w:rFonts w:eastAsia="DengXian"/>
        </w:rPr>
        <w:tab/>
        <w:t xml:space="preserve">: </w:t>
      </w:r>
      <w:r w:rsidRPr="00AA2FBE">
        <w:rPr>
          <w:rFonts w:eastAsia="DengXian"/>
          <w:w w:val="105"/>
        </w:rPr>
        <w:t>2 hours (</w:t>
      </w:r>
      <w:r>
        <w:rPr>
          <w:rFonts w:eastAsia="DengXian"/>
          <w:w w:val="105"/>
        </w:rPr>
        <w:t>plus 3</w:t>
      </w:r>
      <w:r w:rsidRPr="00AA2FBE">
        <w:rPr>
          <w:rFonts w:eastAsia="DengXian"/>
          <w:w w:val="105"/>
        </w:rPr>
        <w:t>0 minutes for uploading)</w:t>
      </w:r>
    </w:p>
    <w:p w:rsidR="00D01D54" w:rsidRPr="00C70313" w:rsidRDefault="00D01D54" w:rsidP="00D01D54">
      <w:pPr>
        <w:widowControl w:val="0"/>
        <w:numPr>
          <w:ilvl w:val="0"/>
          <w:numId w:val="6"/>
        </w:numPr>
        <w:autoSpaceDE w:val="0"/>
        <w:autoSpaceDN w:val="0"/>
        <w:ind w:left="1260" w:right="-151"/>
        <w:rPr>
          <w:rFonts w:eastAsia="DengXian"/>
          <w:w w:val="105"/>
        </w:rPr>
      </w:pPr>
      <w:r w:rsidRPr="00AA2FBE">
        <w:rPr>
          <w:rFonts w:eastAsia="DengXian"/>
          <w:w w:val="105"/>
        </w:rPr>
        <w:t xml:space="preserve">This paper has </w:t>
      </w:r>
      <w:r>
        <w:rPr>
          <w:rFonts w:eastAsia="DengXian"/>
          <w:b/>
          <w:w w:val="105"/>
          <w:u w:val="single"/>
        </w:rPr>
        <w:t>EIGHT</w:t>
      </w:r>
      <w:r>
        <w:rPr>
          <w:rFonts w:eastAsia="DengXian"/>
          <w:w w:val="105"/>
        </w:rPr>
        <w:t xml:space="preserve"> pages (including these 2 c</w:t>
      </w:r>
      <w:r w:rsidRPr="00AA2FBE">
        <w:rPr>
          <w:rFonts w:eastAsia="DengXian"/>
          <w:w w:val="105"/>
        </w:rPr>
        <w:t>over page</w:t>
      </w:r>
      <w:r>
        <w:rPr>
          <w:rFonts w:eastAsia="DengXian"/>
          <w:w w:val="105"/>
        </w:rPr>
        <w:t>s</w:t>
      </w:r>
      <w:r w:rsidRPr="00AA2FBE">
        <w:rPr>
          <w:rFonts w:eastAsia="DengXian"/>
          <w:w w:val="105"/>
        </w:rPr>
        <w:t xml:space="preserve">). </w:t>
      </w:r>
    </w:p>
    <w:p w:rsidR="00D01D54" w:rsidRPr="00AA2FBE" w:rsidRDefault="00D01D54" w:rsidP="00D01D54">
      <w:pPr>
        <w:widowControl w:val="0"/>
        <w:numPr>
          <w:ilvl w:val="0"/>
          <w:numId w:val="6"/>
        </w:numPr>
        <w:autoSpaceDE w:val="0"/>
        <w:autoSpaceDN w:val="0"/>
        <w:ind w:left="1260" w:right="-151"/>
        <w:rPr>
          <w:rFonts w:eastAsia="DengXian"/>
          <w:w w:val="105"/>
        </w:rPr>
      </w:pPr>
      <w:r w:rsidRPr="00AA2FBE">
        <w:rPr>
          <w:rFonts w:eastAsia="DengXian"/>
          <w:w w:val="105"/>
        </w:rPr>
        <w:t>Online questions are not to be distributed or retained in any form after the exam.</w:t>
      </w:r>
    </w:p>
    <w:p w:rsidR="00D01D54" w:rsidRPr="00AA2FBE" w:rsidRDefault="00D01D54" w:rsidP="00D01D54">
      <w:pPr>
        <w:pBdr>
          <w:top w:val="single" w:sz="4" w:space="1" w:color="auto"/>
        </w:pBdr>
        <w:tabs>
          <w:tab w:val="left" w:pos="2880"/>
        </w:tabs>
        <w:ind w:left="540" w:right="220"/>
        <w:rPr>
          <w:rFonts w:eastAsia="DengXian"/>
          <w:lang w:val="en-GB"/>
        </w:rPr>
      </w:pPr>
      <w:r w:rsidRPr="00AA2FBE">
        <w:rPr>
          <w:rFonts w:eastAsia="DengXian"/>
          <w:b/>
          <w:lang w:val="en-GB"/>
        </w:rPr>
        <w:t>Instructions</w:t>
      </w:r>
      <w:r w:rsidRPr="00AA2FBE">
        <w:rPr>
          <w:rFonts w:eastAsia="DengXian"/>
          <w:lang w:val="en-GB"/>
        </w:rPr>
        <w:t xml:space="preserve"> </w:t>
      </w:r>
    </w:p>
    <w:p w:rsidR="00D01D54" w:rsidRPr="00AA2FBE" w:rsidRDefault="00D01D54" w:rsidP="00D01D54">
      <w:pPr>
        <w:widowControl w:val="0"/>
        <w:autoSpaceDE w:val="0"/>
        <w:autoSpaceDN w:val="0"/>
        <w:ind w:left="567" w:right="187"/>
        <w:jc w:val="both"/>
        <w:rPr>
          <w:rFonts w:eastAsia="DengXian"/>
        </w:rPr>
      </w:pPr>
      <w:r w:rsidRPr="00AA2FBE">
        <w:rPr>
          <w:rFonts w:eastAsia="DengXian"/>
          <w:w w:val="105"/>
        </w:rPr>
        <w:t>Please make sure you follow all instructions from the University, ARRO, and EE. Please note the following:</w:t>
      </w:r>
    </w:p>
    <w:p w:rsidR="00D01D54" w:rsidRPr="00AA2FBE" w:rsidRDefault="00D01D54" w:rsidP="00D01D54">
      <w:pPr>
        <w:widowControl w:val="0"/>
        <w:numPr>
          <w:ilvl w:val="0"/>
          <w:numId w:val="5"/>
        </w:numPr>
        <w:tabs>
          <w:tab w:val="left" w:pos="930"/>
        </w:tabs>
        <w:autoSpaceDE w:val="0"/>
        <w:autoSpaceDN w:val="0"/>
        <w:ind w:right="189" w:hanging="356"/>
        <w:jc w:val="both"/>
        <w:rPr>
          <w:rFonts w:eastAsia="DengXian"/>
        </w:rPr>
      </w:pPr>
      <w:r w:rsidRPr="00AA2FBE">
        <w:rPr>
          <w:rFonts w:eastAsia="DengXian"/>
          <w:w w:val="105"/>
        </w:rPr>
        <w:t xml:space="preserve">This paper consists </w:t>
      </w:r>
      <w:r w:rsidRPr="00AE17CE">
        <w:rPr>
          <w:rFonts w:eastAsia="DengXian"/>
          <w:w w:val="105"/>
        </w:rPr>
        <w:t xml:space="preserve">of </w:t>
      </w:r>
      <w:r>
        <w:rPr>
          <w:rFonts w:eastAsia="DengXian"/>
          <w:b/>
          <w:w w:val="105"/>
          <w:u w:val="thick"/>
        </w:rPr>
        <w:t>SIX</w:t>
      </w:r>
      <w:r w:rsidRPr="00AA2FBE">
        <w:rPr>
          <w:rFonts w:eastAsia="DengXian"/>
          <w:bCs/>
          <w:w w:val="105"/>
        </w:rPr>
        <w:t xml:space="preserve"> </w:t>
      </w:r>
      <w:r w:rsidRPr="00AA2FBE">
        <w:rPr>
          <w:rFonts w:eastAsia="DengXian"/>
          <w:w w:val="105"/>
        </w:rPr>
        <w:t>questions</w:t>
      </w:r>
      <w:r>
        <w:rPr>
          <w:rFonts w:eastAsia="DengXian"/>
          <w:w w:val="105"/>
        </w:rPr>
        <w:t xml:space="preserve"> that may have multiple sub-questions</w:t>
      </w:r>
      <w:r w:rsidRPr="00AA2FBE">
        <w:rPr>
          <w:rFonts w:eastAsia="DengXian"/>
          <w:w w:val="105"/>
        </w:rPr>
        <w:t xml:space="preserve">. </w:t>
      </w:r>
      <w:r>
        <w:rPr>
          <w:rFonts w:eastAsia="DengXian"/>
          <w:w w:val="105"/>
        </w:rPr>
        <w:t xml:space="preserve">ALL the questions and sub-questions </w:t>
      </w:r>
      <w:r w:rsidRPr="00AA2FBE">
        <w:rPr>
          <w:rFonts w:eastAsia="DengXian"/>
          <w:w w:val="105"/>
        </w:rPr>
        <w:t>are compulsory. Make sure that you attempt all of them. The total score is</w:t>
      </w:r>
      <w:r w:rsidRPr="00AA2FBE">
        <w:rPr>
          <w:rFonts w:eastAsia="DengXian"/>
          <w:spacing w:val="-26"/>
          <w:w w:val="105"/>
        </w:rPr>
        <w:t xml:space="preserve"> </w:t>
      </w:r>
      <w:r w:rsidRPr="00AA2FBE">
        <w:rPr>
          <w:rFonts w:eastAsia="DengXian"/>
          <w:w w:val="105"/>
        </w:rPr>
        <w:t>100.</w:t>
      </w:r>
    </w:p>
    <w:p w:rsidR="00D01D54" w:rsidRPr="00AA2FBE" w:rsidRDefault="00D01D54" w:rsidP="00D01D54">
      <w:pPr>
        <w:widowControl w:val="0"/>
        <w:numPr>
          <w:ilvl w:val="0"/>
          <w:numId w:val="5"/>
        </w:numPr>
        <w:tabs>
          <w:tab w:val="left" w:pos="935"/>
        </w:tabs>
        <w:autoSpaceDE w:val="0"/>
        <w:autoSpaceDN w:val="0"/>
        <w:ind w:left="928" w:right="198" w:hanging="353"/>
        <w:jc w:val="both"/>
        <w:rPr>
          <w:rFonts w:eastAsia="DengXian"/>
        </w:rPr>
      </w:pPr>
      <w:r w:rsidRPr="00AA2FBE">
        <w:rPr>
          <w:rFonts w:eastAsia="DengXian"/>
          <w:w w:val="105"/>
        </w:rPr>
        <w:t>This</w:t>
      </w:r>
      <w:r w:rsidRPr="00AA2FBE">
        <w:rPr>
          <w:rFonts w:eastAsia="DengXian"/>
          <w:spacing w:val="-15"/>
          <w:w w:val="105"/>
        </w:rPr>
        <w:t xml:space="preserve"> </w:t>
      </w:r>
      <w:r w:rsidRPr="00AA2FBE">
        <w:rPr>
          <w:rFonts w:eastAsia="DengXian"/>
          <w:w w:val="105"/>
        </w:rPr>
        <w:t>is</w:t>
      </w:r>
      <w:r w:rsidRPr="00AA2FBE">
        <w:rPr>
          <w:rFonts w:eastAsia="DengXian"/>
          <w:spacing w:val="-21"/>
          <w:w w:val="105"/>
        </w:rPr>
        <w:t xml:space="preserve"> </w:t>
      </w:r>
      <w:r w:rsidRPr="00AA2FBE">
        <w:rPr>
          <w:rFonts w:eastAsia="DengXian"/>
          <w:w w:val="105"/>
        </w:rPr>
        <w:t>an</w:t>
      </w:r>
      <w:r w:rsidRPr="00AA2FBE">
        <w:rPr>
          <w:rFonts w:eastAsia="DengXian"/>
          <w:spacing w:val="-19"/>
          <w:w w:val="105"/>
        </w:rPr>
        <w:t xml:space="preserve"> </w:t>
      </w:r>
      <w:r w:rsidRPr="00AA2FBE">
        <w:rPr>
          <w:rFonts w:eastAsia="DengXian"/>
          <w:b/>
          <w:w w:val="105"/>
        </w:rPr>
        <w:t>open-book</w:t>
      </w:r>
      <w:r w:rsidRPr="00AA2FBE">
        <w:rPr>
          <w:rFonts w:eastAsia="DengXian"/>
          <w:b/>
          <w:spacing w:val="-1"/>
          <w:w w:val="105"/>
        </w:rPr>
        <w:t xml:space="preserve"> </w:t>
      </w:r>
      <w:r w:rsidRPr="00AA2FBE">
        <w:rPr>
          <w:rFonts w:eastAsia="DengXian"/>
          <w:b/>
          <w:w w:val="105"/>
        </w:rPr>
        <w:t>exam.</w:t>
      </w:r>
      <w:r w:rsidRPr="00AA2FBE">
        <w:rPr>
          <w:rFonts w:eastAsia="DengXian"/>
          <w:b/>
          <w:spacing w:val="6"/>
          <w:w w:val="105"/>
        </w:rPr>
        <w:t xml:space="preserve"> </w:t>
      </w:r>
      <w:r w:rsidRPr="00AA2FBE">
        <w:rPr>
          <w:rFonts w:eastAsia="DengXian"/>
          <w:w w:val="105"/>
        </w:rPr>
        <w:t>Students</w:t>
      </w:r>
      <w:r w:rsidRPr="00AA2FBE">
        <w:rPr>
          <w:rFonts w:eastAsia="DengXian"/>
          <w:spacing w:val="-7"/>
          <w:w w:val="105"/>
        </w:rPr>
        <w:t xml:space="preserve"> </w:t>
      </w:r>
      <w:r w:rsidRPr="00AA2FBE">
        <w:rPr>
          <w:rFonts w:eastAsia="DengXian"/>
          <w:w w:val="105"/>
        </w:rPr>
        <w:t>can</w:t>
      </w:r>
      <w:r w:rsidRPr="00AA2FBE">
        <w:rPr>
          <w:rFonts w:eastAsia="DengXian"/>
          <w:spacing w:val="-14"/>
          <w:w w:val="105"/>
        </w:rPr>
        <w:t xml:space="preserve"> </w:t>
      </w:r>
      <w:r w:rsidRPr="00AA2FBE">
        <w:rPr>
          <w:rFonts w:eastAsia="DengXian"/>
          <w:w w:val="105"/>
        </w:rPr>
        <w:t>read</w:t>
      </w:r>
      <w:r w:rsidRPr="00AA2FBE">
        <w:rPr>
          <w:rFonts w:eastAsia="DengXian"/>
          <w:spacing w:val="-13"/>
          <w:w w:val="105"/>
        </w:rPr>
        <w:t xml:space="preserve"> </w:t>
      </w:r>
      <w:r w:rsidRPr="00AA2FBE">
        <w:rPr>
          <w:rFonts w:eastAsia="DengXian"/>
          <w:w w:val="105"/>
        </w:rPr>
        <w:t>the</w:t>
      </w:r>
      <w:r w:rsidRPr="00AA2FBE">
        <w:rPr>
          <w:rFonts w:eastAsia="DengXian"/>
          <w:spacing w:val="-11"/>
          <w:w w:val="105"/>
        </w:rPr>
        <w:t xml:space="preserve"> </w:t>
      </w:r>
      <w:r w:rsidRPr="00AA2FBE">
        <w:rPr>
          <w:rFonts w:eastAsia="DengXian"/>
          <w:w w:val="105"/>
        </w:rPr>
        <w:t>lecture</w:t>
      </w:r>
      <w:r w:rsidRPr="00AA2FBE">
        <w:rPr>
          <w:rFonts w:eastAsia="DengXian"/>
          <w:spacing w:val="-10"/>
          <w:w w:val="105"/>
        </w:rPr>
        <w:t xml:space="preserve"> </w:t>
      </w:r>
      <w:r w:rsidRPr="00AA2FBE">
        <w:rPr>
          <w:rFonts w:eastAsia="DengXian"/>
          <w:w w:val="105"/>
        </w:rPr>
        <w:t>notes</w:t>
      </w:r>
      <w:r w:rsidRPr="00AA2FBE">
        <w:rPr>
          <w:rFonts w:eastAsia="DengXian"/>
          <w:spacing w:val="-11"/>
          <w:w w:val="105"/>
        </w:rPr>
        <w:t xml:space="preserve"> </w:t>
      </w:r>
      <w:r w:rsidRPr="00AA2FBE">
        <w:rPr>
          <w:rFonts w:eastAsia="DengXian"/>
          <w:w w:val="105"/>
        </w:rPr>
        <w:t>and/or</w:t>
      </w:r>
      <w:r w:rsidRPr="00AA2FBE">
        <w:rPr>
          <w:rFonts w:eastAsia="DengXian"/>
          <w:spacing w:val="-8"/>
          <w:w w:val="105"/>
        </w:rPr>
        <w:t xml:space="preserve"> </w:t>
      </w:r>
      <w:r w:rsidRPr="00AA2FBE">
        <w:rPr>
          <w:rFonts w:eastAsia="DengXian"/>
          <w:w w:val="105"/>
        </w:rPr>
        <w:t>other</w:t>
      </w:r>
      <w:r w:rsidRPr="00AA2FBE">
        <w:rPr>
          <w:rFonts w:eastAsia="DengXian"/>
          <w:spacing w:val="-8"/>
          <w:w w:val="105"/>
        </w:rPr>
        <w:t xml:space="preserve"> </w:t>
      </w:r>
      <w:r w:rsidRPr="00AA2FBE">
        <w:rPr>
          <w:rFonts w:eastAsia="DengXian"/>
          <w:w w:val="105"/>
        </w:rPr>
        <w:t>materials available</w:t>
      </w:r>
      <w:r w:rsidRPr="00AA2FBE">
        <w:rPr>
          <w:rFonts w:eastAsia="DengXian"/>
          <w:spacing w:val="6"/>
          <w:w w:val="105"/>
        </w:rPr>
        <w:t xml:space="preserve"> </w:t>
      </w:r>
      <w:r w:rsidRPr="00AA2FBE">
        <w:rPr>
          <w:rFonts w:eastAsia="DengXian"/>
          <w:w w:val="105"/>
        </w:rPr>
        <w:t>online.</w:t>
      </w:r>
    </w:p>
    <w:p w:rsidR="00D01D54" w:rsidRPr="00E37625" w:rsidRDefault="00D01D54" w:rsidP="00D01D54">
      <w:pPr>
        <w:widowControl w:val="0"/>
        <w:numPr>
          <w:ilvl w:val="0"/>
          <w:numId w:val="5"/>
        </w:numPr>
        <w:tabs>
          <w:tab w:val="left" w:pos="939"/>
        </w:tabs>
        <w:autoSpaceDE w:val="0"/>
        <w:autoSpaceDN w:val="0"/>
        <w:ind w:right="176"/>
        <w:jc w:val="both"/>
        <w:rPr>
          <w:rFonts w:eastAsia="DengXian"/>
        </w:rPr>
      </w:pPr>
      <w:r w:rsidRPr="00AA2FBE">
        <w:rPr>
          <w:rFonts w:eastAsia="DengXian"/>
          <w:w w:val="105"/>
        </w:rPr>
        <w:t xml:space="preserve">You </w:t>
      </w:r>
      <w:r>
        <w:rPr>
          <w:rFonts w:eastAsia="DengXian"/>
          <w:w w:val="105"/>
        </w:rPr>
        <w:t xml:space="preserve">will receive </w:t>
      </w:r>
      <w:r w:rsidRPr="00AA2FBE">
        <w:rPr>
          <w:rFonts w:eastAsia="DengXian"/>
          <w:w w:val="105"/>
        </w:rPr>
        <w:t xml:space="preserve">the questions on </w:t>
      </w:r>
      <w:r>
        <w:rPr>
          <w:rFonts w:eastAsia="DengXian"/>
          <w:w w:val="105"/>
        </w:rPr>
        <w:t xml:space="preserve">your seat and also on </w:t>
      </w:r>
      <w:r w:rsidRPr="00AA2FBE">
        <w:rPr>
          <w:rFonts w:eastAsia="DengXian"/>
          <w:w w:val="105"/>
        </w:rPr>
        <w:t>Canvas. Hand-write</w:t>
      </w:r>
      <w:r w:rsidRPr="00AA2FBE">
        <w:rPr>
          <w:w w:val="105"/>
        </w:rPr>
        <w:t xml:space="preserve">* </w:t>
      </w:r>
      <w:r w:rsidRPr="00AA2FBE">
        <w:rPr>
          <w:rFonts w:eastAsia="DengXian"/>
          <w:w w:val="105"/>
        </w:rPr>
        <w:t>all answers in the answer-book or on blank answer sheets, compile the answers into</w:t>
      </w:r>
      <w:r>
        <w:rPr>
          <w:rFonts w:eastAsia="DengXian"/>
          <w:w w:val="105"/>
        </w:rPr>
        <w:t>,</w:t>
      </w:r>
      <w:r w:rsidRPr="00AA2FBE">
        <w:rPr>
          <w:rFonts w:eastAsia="DengXian"/>
          <w:w w:val="105"/>
        </w:rPr>
        <w:t xml:space="preserve"> </w:t>
      </w:r>
      <w:r>
        <w:rPr>
          <w:rFonts w:eastAsia="DengXian"/>
          <w:w w:val="105"/>
        </w:rPr>
        <w:t xml:space="preserve">preferably, </w:t>
      </w:r>
      <w:r w:rsidRPr="00AA2FBE">
        <w:rPr>
          <w:rFonts w:eastAsia="DengXian"/>
          <w:w w:val="105"/>
        </w:rPr>
        <w:t xml:space="preserve">a single PDF file and </w:t>
      </w:r>
      <w:r w:rsidRPr="00AA2FBE">
        <w:rPr>
          <w:rFonts w:eastAsia="DengXian"/>
          <w:b/>
          <w:w w:val="105"/>
        </w:rPr>
        <w:t xml:space="preserve">submit the PDF file and </w:t>
      </w:r>
      <w:r w:rsidRPr="00EA76AC">
        <w:rPr>
          <w:rFonts w:eastAsia="DengXian"/>
          <w:b/>
          <w:w w:val="105"/>
        </w:rPr>
        <w:t>three</w:t>
      </w:r>
      <w:r w:rsidRPr="00AA2FBE">
        <w:rPr>
          <w:rFonts w:eastAsia="DengXian"/>
          <w:b/>
          <w:w w:val="105"/>
        </w:rPr>
        <w:t xml:space="preserve"> Excel files to the Canvas Assignment called “Final Exam” before the exam deadline</w:t>
      </w:r>
      <w:r w:rsidRPr="00AA2FBE">
        <w:rPr>
          <w:rFonts w:eastAsia="DengXian"/>
          <w:w w:val="105"/>
        </w:rPr>
        <w:t xml:space="preserve"> </w:t>
      </w:r>
      <w:r w:rsidRPr="00AA2FBE">
        <w:rPr>
          <w:rFonts w:eastAsia="DengXian"/>
          <w:b/>
          <w:w w:val="105"/>
        </w:rPr>
        <w:t>separately</w:t>
      </w:r>
      <w:r w:rsidRPr="00AA2FBE">
        <w:rPr>
          <w:rFonts w:eastAsia="DengXian"/>
          <w:w w:val="105"/>
        </w:rPr>
        <w:t>,</w:t>
      </w:r>
      <w:r>
        <w:rPr>
          <w:rFonts w:eastAsia="DengXian"/>
          <w:w w:val="105"/>
        </w:rPr>
        <w:t xml:space="preserve"> </w:t>
      </w:r>
      <w:r w:rsidRPr="00AA2FBE">
        <w:t xml:space="preserve">See additional instructions on </w:t>
      </w:r>
      <w:r w:rsidRPr="00E37625">
        <w:t>Page 2.</w:t>
      </w:r>
    </w:p>
    <w:p w:rsidR="00D01D54" w:rsidRPr="00E37625" w:rsidRDefault="00D01D54" w:rsidP="00D01D54">
      <w:pPr>
        <w:widowControl w:val="0"/>
        <w:numPr>
          <w:ilvl w:val="0"/>
          <w:numId w:val="5"/>
        </w:numPr>
        <w:tabs>
          <w:tab w:val="left" w:pos="939"/>
        </w:tabs>
        <w:autoSpaceDE w:val="0"/>
        <w:autoSpaceDN w:val="0"/>
        <w:ind w:left="937" w:right="176" w:hanging="365"/>
        <w:jc w:val="both"/>
        <w:rPr>
          <w:rFonts w:eastAsia="DengXian"/>
        </w:rPr>
      </w:pPr>
      <w:r w:rsidRPr="00E37625">
        <w:rPr>
          <w:rFonts w:eastAsia="DengXian"/>
          <w:b/>
          <w:w w:val="105"/>
        </w:rPr>
        <w:t xml:space="preserve">Stay in your seat after the deadline </w:t>
      </w:r>
      <w:r w:rsidRPr="00E37625">
        <w:rPr>
          <w:rFonts w:eastAsia="DengXian"/>
          <w:w w:val="105"/>
        </w:rPr>
        <w:t>until the examiner allows you to leave.</w:t>
      </w:r>
    </w:p>
    <w:p w:rsidR="00D01D54" w:rsidRPr="00E37625" w:rsidRDefault="00D01D54" w:rsidP="00D01D54">
      <w:pPr>
        <w:pStyle w:val="ListParagraph"/>
        <w:numPr>
          <w:ilvl w:val="0"/>
          <w:numId w:val="5"/>
        </w:numPr>
        <w:tabs>
          <w:tab w:val="left" w:pos="939"/>
        </w:tabs>
        <w:autoSpaceDE w:val="0"/>
        <w:autoSpaceDN w:val="0"/>
        <w:ind w:left="937" w:right="176" w:firstLineChars="0" w:hanging="365"/>
        <w:rPr>
          <w:sz w:val="24"/>
          <w:szCs w:val="24"/>
        </w:rPr>
      </w:pPr>
      <w:r w:rsidRPr="00E37625">
        <w:rPr>
          <w:sz w:val="24"/>
          <w:szCs w:val="24"/>
        </w:rPr>
        <w:t>You were given a 10-digit code to be used in questions as instructed. You must use only the new code. See additional instructions on Page 2.</w:t>
      </w:r>
    </w:p>
    <w:p w:rsidR="00D01D54" w:rsidRPr="00ED7B7B" w:rsidRDefault="00D01D54" w:rsidP="00D01D54">
      <w:pPr>
        <w:widowControl w:val="0"/>
        <w:tabs>
          <w:tab w:val="left" w:pos="939"/>
        </w:tabs>
        <w:autoSpaceDE w:val="0"/>
        <w:autoSpaceDN w:val="0"/>
        <w:ind w:left="572" w:right="176"/>
        <w:jc w:val="both"/>
        <w:rPr>
          <w:rFonts w:eastAsia="DengXian"/>
          <w:b/>
          <w:color w:val="00B0F0"/>
          <w:lang w:val="en-GB"/>
        </w:rPr>
      </w:pPr>
      <w:r w:rsidRPr="00AA2FBE">
        <w:rPr>
          <w:rFonts w:eastAsia="DengXian"/>
        </w:rPr>
        <w:t>*</w:t>
      </w:r>
      <w:r w:rsidRPr="00AA2FBE">
        <w:t xml:space="preserve"> You are allowed to copy and paste text or figures and to fill in/replace numbers by typing. You must cite the source if the material is not part of the exam questions. </w:t>
      </w:r>
      <w:r w:rsidRPr="00ED7B7B">
        <w:rPr>
          <w:b/>
          <w:color w:val="00B0F0"/>
        </w:rPr>
        <w:t xml:space="preserve">Soft copy submission in one pdf + Excel files to Canvas + email of all the material to </w:t>
      </w:r>
      <w:hyperlink r:id="rId8" w:history="1">
        <w:r w:rsidRPr="00ED7B7B">
          <w:rPr>
            <w:rStyle w:val="Hyperlink"/>
            <w:b/>
            <w:color w:val="00B0F0"/>
          </w:rPr>
          <w:t>moshezu@gmail.com</w:t>
        </w:r>
      </w:hyperlink>
      <w:r w:rsidRPr="00ED7B7B">
        <w:rPr>
          <w:b/>
          <w:color w:val="00B0F0"/>
        </w:rPr>
        <w:t xml:space="preserve"> (e.g. if you write using iPad) is allowed without using hard-copy answer book. </w:t>
      </w:r>
    </w:p>
    <w:p w:rsidR="00D01D54" w:rsidRPr="00AA2FBE" w:rsidRDefault="00D01D54" w:rsidP="00D01D54">
      <w:pPr>
        <w:ind w:left="360" w:firstLine="2"/>
        <w:jc w:val="both"/>
        <w:rPr>
          <w:rFonts w:eastAsia="DengXian"/>
          <w:i/>
          <w:lang w:val="en-GB"/>
        </w:rPr>
      </w:pPr>
      <w:r w:rsidRPr="00AA2FBE">
        <w:rPr>
          <w:rFonts w:eastAsia="DengXian"/>
          <w:noProof/>
        </w:rPr>
        <mc:AlternateContent>
          <mc:Choice Requires="wps">
            <w:drawing>
              <wp:anchor distT="0" distB="0" distL="0" distR="0" simplePos="0" relativeHeight="251659264" behindDoc="1" locked="0" layoutInCell="1" allowOverlap="1" wp14:anchorId="6B177E62" wp14:editId="7F58670A">
                <wp:simplePos x="0" y="0"/>
                <wp:positionH relativeFrom="page">
                  <wp:posOffset>1282065</wp:posOffset>
                </wp:positionH>
                <wp:positionV relativeFrom="paragraph">
                  <wp:posOffset>245745</wp:posOffset>
                </wp:positionV>
                <wp:extent cx="5498465" cy="2252345"/>
                <wp:effectExtent l="10795" t="5080" r="5715" b="9525"/>
                <wp:wrapTopAndBottom/>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2252345"/>
                        </a:xfrm>
                        <a:prstGeom prst="rect">
                          <a:avLst/>
                        </a:prstGeom>
                        <a:noFill/>
                        <a:ln w="61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1D54" w:rsidRPr="004E5FA7" w:rsidRDefault="00D01D54" w:rsidP="00D01D54">
                            <w:pPr>
                              <w:spacing w:before="189" w:line="252" w:lineRule="auto"/>
                              <w:ind w:left="108" w:right="108" w:firstLine="5"/>
                              <w:jc w:val="both"/>
                              <w:rPr>
                                <w:rFonts w:eastAsia="DengXian"/>
                                <w:w w:val="105"/>
                                <w:sz w:val="23"/>
                              </w:rPr>
                            </w:pPr>
                            <w:r w:rsidRPr="004E5FA7">
                              <w:rPr>
                                <w:rFonts w:eastAsia="DengXian"/>
                                <w:w w:val="105"/>
                                <w:sz w:val="23"/>
                              </w:rPr>
                              <w:t xml:space="preserve">Answering this exam paper implies your acknowledgment of the Pledge for following the Rules on Academic Honesty: </w:t>
                            </w:r>
                          </w:p>
                          <w:p w:rsidR="00D01D54" w:rsidRPr="003114AA" w:rsidRDefault="00D01D54" w:rsidP="00D01D54">
                            <w:pPr>
                              <w:pStyle w:val="Default"/>
                              <w:rPr>
                                <w:sz w:val="22"/>
                                <w:szCs w:val="22"/>
                              </w:rPr>
                            </w:pPr>
                            <w:r>
                              <w:rPr>
                                <w:sz w:val="22"/>
                                <w:szCs w:val="22"/>
                              </w:rPr>
                              <w:br/>
                              <w:t xml:space="preserve"> </w:t>
                            </w:r>
                            <w:r w:rsidRPr="003114AA">
                              <w:rPr>
                                <w:sz w:val="22"/>
                                <w:szCs w:val="22"/>
                              </w:rPr>
                              <w:t xml:space="preserve">“I pledge that the answers in this examination are my own and that I will not seek or obtain an unfair advantage in producing these answers. Specifically, </w:t>
                            </w:r>
                          </w:p>
                          <w:p w:rsidR="00D01D54" w:rsidRDefault="00D01D54" w:rsidP="00D01D54">
                            <w:pPr>
                              <w:pStyle w:val="Default"/>
                              <w:rPr>
                                <w:sz w:val="20"/>
                                <w:szCs w:val="20"/>
                              </w:rPr>
                            </w:pPr>
                          </w:p>
                          <w:p w:rsidR="00D01D54" w:rsidRPr="003114AA" w:rsidRDefault="00D01D54" w:rsidP="00D01D54">
                            <w:pPr>
                              <w:pStyle w:val="Default"/>
                              <w:numPr>
                                <w:ilvl w:val="0"/>
                                <w:numId w:val="7"/>
                              </w:numPr>
                              <w:adjustRightInd/>
                              <w:rPr>
                                <w:sz w:val="22"/>
                                <w:szCs w:val="22"/>
                              </w:rPr>
                            </w:pPr>
                            <w:r w:rsidRPr="003114AA">
                              <w:rPr>
                                <w:sz w:val="22"/>
                                <w:szCs w:val="22"/>
                              </w:rPr>
                              <w:t xml:space="preserve">I will not plagiarize (copy without citation) from any source; </w:t>
                            </w:r>
                          </w:p>
                          <w:p w:rsidR="00D01D54" w:rsidRPr="003114AA" w:rsidRDefault="00D01D54" w:rsidP="00D01D54">
                            <w:pPr>
                              <w:pStyle w:val="Default"/>
                              <w:numPr>
                                <w:ilvl w:val="0"/>
                                <w:numId w:val="7"/>
                              </w:numPr>
                              <w:adjustRightInd/>
                              <w:rPr>
                                <w:sz w:val="22"/>
                                <w:szCs w:val="22"/>
                              </w:rPr>
                            </w:pPr>
                            <w:r w:rsidRPr="003114AA">
                              <w:rPr>
                                <w:sz w:val="22"/>
                                <w:szCs w:val="22"/>
                              </w:rPr>
                              <w:t xml:space="preserve">I will not communicate or attempt to communicate with any other person during the examination; neither will I give or attempt to give assistance to another student taking the examination; and </w:t>
                            </w:r>
                          </w:p>
                          <w:p w:rsidR="00D01D54" w:rsidRPr="003114AA" w:rsidRDefault="00D01D54" w:rsidP="00D01D54">
                            <w:pPr>
                              <w:pStyle w:val="Default"/>
                              <w:numPr>
                                <w:ilvl w:val="0"/>
                                <w:numId w:val="7"/>
                              </w:numPr>
                              <w:adjustRightInd/>
                              <w:rPr>
                                <w:sz w:val="22"/>
                                <w:szCs w:val="22"/>
                              </w:rPr>
                            </w:pPr>
                            <w:r w:rsidRPr="003114AA">
                              <w:rPr>
                                <w:sz w:val="22"/>
                                <w:szCs w:val="22"/>
                              </w:rPr>
                              <w:t xml:space="preserve">I will use only approved devices (e.g., calculators) and/or approved device models. </w:t>
                            </w:r>
                          </w:p>
                          <w:p w:rsidR="00D01D54" w:rsidRPr="003114AA" w:rsidRDefault="00D01D54" w:rsidP="00D01D54">
                            <w:pPr>
                              <w:pStyle w:val="Default"/>
                              <w:numPr>
                                <w:ilvl w:val="0"/>
                                <w:numId w:val="7"/>
                              </w:numPr>
                              <w:adjustRightInd/>
                              <w:rPr>
                                <w:sz w:val="22"/>
                                <w:szCs w:val="22"/>
                              </w:rPr>
                            </w:pPr>
                            <w:r w:rsidRPr="003114AA">
                              <w:rPr>
                                <w:sz w:val="22"/>
                                <w:szCs w:val="22"/>
                              </w:rPr>
                              <w:t xml:space="preserve">I understand that any act of academic dishonesty can lead to disciplinary action.” </w:t>
                            </w:r>
                          </w:p>
                          <w:p w:rsidR="00D01D54" w:rsidRPr="00D73BE3" w:rsidRDefault="00D01D54" w:rsidP="00D01D54">
                            <w:pPr>
                              <w:spacing w:before="189" w:line="252" w:lineRule="auto"/>
                              <w:ind w:left="108" w:right="108" w:firstLine="5"/>
                              <w:jc w:val="both"/>
                              <w:rPr>
                                <w:i/>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77E62" id="_x0000_t202" coordsize="21600,21600" o:spt="202" path="m,l,21600r21600,l21600,xe">
                <v:stroke joinstyle="miter"/>
                <v:path gradientshapeok="t" o:connecttype="rect"/>
              </v:shapetype>
              <v:shape id="文本框 35" o:spid="_x0000_s1026" type="#_x0000_t202" style="position:absolute;left:0;text-align:left;margin-left:100.95pt;margin-top:19.35pt;width:432.95pt;height:177.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" filled="f" strokeweight=".16961mm">
                <v:textbox inset="0,0,0,0">
                  <w:txbxContent>
                    <w:p w:rsidR="00D01D54" w:rsidRPr="004E5FA7" w:rsidRDefault="00D01D54" w:rsidP="00D01D54">
                      <w:pPr>
                        <w:spacing w:before="189" w:line="252" w:lineRule="auto"/>
                        <w:ind w:left="108" w:right="108" w:firstLine="5"/>
                        <w:jc w:val="both"/>
                        <w:rPr>
                          <w:rFonts w:eastAsia="DengXian"/>
                          <w:w w:val="105"/>
                          <w:sz w:val="23"/>
                        </w:rPr>
                      </w:pPr>
                      <w:r w:rsidRPr="004E5FA7">
                        <w:rPr>
                          <w:rFonts w:eastAsia="DengXian"/>
                          <w:w w:val="105"/>
                          <w:sz w:val="23"/>
                        </w:rPr>
                        <w:t xml:space="preserve">Answering this exam paper implies your acknowledgment of the Pledge for following the Rules on Academic Honesty: </w:t>
                      </w:r>
                    </w:p>
                    <w:p w:rsidR="00D01D54" w:rsidRPr="003114AA" w:rsidRDefault="00D01D54" w:rsidP="00D01D54">
                      <w:pPr>
                        <w:pStyle w:val="Default"/>
                        <w:rPr>
                          <w:sz w:val="22"/>
                          <w:szCs w:val="22"/>
                        </w:rPr>
                      </w:pPr>
                      <w:r>
                        <w:rPr>
                          <w:sz w:val="22"/>
                          <w:szCs w:val="22"/>
                        </w:rPr>
                        <w:br/>
                        <w:t xml:space="preserve"> </w:t>
                      </w:r>
                      <w:r w:rsidRPr="003114AA">
                        <w:rPr>
                          <w:sz w:val="22"/>
                          <w:szCs w:val="22"/>
                        </w:rPr>
                        <w:t xml:space="preserve">“I pledge that the answers in this examination are my own and that I will not seek or obtain an unfair advantage in producing these answers. Specifically, </w:t>
                      </w:r>
                    </w:p>
                    <w:p w:rsidR="00D01D54" w:rsidRDefault="00D01D54" w:rsidP="00D01D54">
                      <w:pPr>
                        <w:pStyle w:val="Default"/>
                        <w:rPr>
                          <w:sz w:val="20"/>
                          <w:szCs w:val="20"/>
                        </w:rPr>
                      </w:pPr>
                    </w:p>
                    <w:p w:rsidR="00D01D54" w:rsidRPr="003114AA" w:rsidRDefault="00D01D54" w:rsidP="00D01D54">
                      <w:pPr>
                        <w:pStyle w:val="Default"/>
                        <w:numPr>
                          <w:ilvl w:val="0"/>
                          <w:numId w:val="7"/>
                        </w:numPr>
                        <w:adjustRightInd/>
                        <w:rPr>
                          <w:sz w:val="22"/>
                          <w:szCs w:val="22"/>
                        </w:rPr>
                      </w:pPr>
                      <w:r w:rsidRPr="003114AA">
                        <w:rPr>
                          <w:sz w:val="22"/>
                          <w:szCs w:val="22"/>
                        </w:rPr>
                        <w:t xml:space="preserve">I will not plagiarize (copy without citation) from any source; </w:t>
                      </w:r>
                    </w:p>
                    <w:p w:rsidR="00D01D54" w:rsidRPr="003114AA" w:rsidRDefault="00D01D54" w:rsidP="00D01D54">
                      <w:pPr>
                        <w:pStyle w:val="Default"/>
                        <w:numPr>
                          <w:ilvl w:val="0"/>
                          <w:numId w:val="7"/>
                        </w:numPr>
                        <w:adjustRightInd/>
                        <w:rPr>
                          <w:sz w:val="22"/>
                          <w:szCs w:val="22"/>
                        </w:rPr>
                      </w:pPr>
                      <w:r w:rsidRPr="003114AA">
                        <w:rPr>
                          <w:sz w:val="22"/>
                          <w:szCs w:val="22"/>
                        </w:rPr>
                        <w:t xml:space="preserve">I will not communicate or attempt to communicate with any other person during the examination; neither will I give or attempt to give assistance to another student taking the examination; and </w:t>
                      </w:r>
                    </w:p>
                    <w:p w:rsidR="00D01D54" w:rsidRPr="003114AA" w:rsidRDefault="00D01D54" w:rsidP="00D01D54">
                      <w:pPr>
                        <w:pStyle w:val="Default"/>
                        <w:numPr>
                          <w:ilvl w:val="0"/>
                          <w:numId w:val="7"/>
                        </w:numPr>
                        <w:adjustRightInd/>
                        <w:rPr>
                          <w:sz w:val="22"/>
                          <w:szCs w:val="22"/>
                        </w:rPr>
                      </w:pPr>
                      <w:r w:rsidRPr="003114AA">
                        <w:rPr>
                          <w:sz w:val="22"/>
                          <w:szCs w:val="22"/>
                        </w:rPr>
                        <w:t xml:space="preserve">I will use only approved devices (e.g., calculators) and/or approved device models. </w:t>
                      </w:r>
                    </w:p>
                    <w:p w:rsidR="00D01D54" w:rsidRPr="003114AA" w:rsidRDefault="00D01D54" w:rsidP="00D01D54">
                      <w:pPr>
                        <w:pStyle w:val="Default"/>
                        <w:numPr>
                          <w:ilvl w:val="0"/>
                          <w:numId w:val="7"/>
                        </w:numPr>
                        <w:adjustRightInd/>
                        <w:rPr>
                          <w:sz w:val="22"/>
                          <w:szCs w:val="22"/>
                        </w:rPr>
                      </w:pPr>
                      <w:r w:rsidRPr="003114AA">
                        <w:rPr>
                          <w:sz w:val="22"/>
                          <w:szCs w:val="22"/>
                        </w:rPr>
                        <w:t xml:space="preserve">I understand that any act of academic dishonesty can lead to disciplinary action.” </w:t>
                      </w:r>
                    </w:p>
                    <w:p w:rsidR="00D01D54" w:rsidRPr="00D73BE3" w:rsidRDefault="00D01D54" w:rsidP="00D01D54">
                      <w:pPr>
                        <w:spacing w:before="189" w:line="252" w:lineRule="auto"/>
                        <w:ind w:left="108" w:right="108" w:firstLine="5"/>
                        <w:jc w:val="both"/>
                        <w:rPr>
                          <w:i/>
                          <w:sz w:val="23"/>
                        </w:rPr>
                      </w:pPr>
                    </w:p>
                  </w:txbxContent>
                </v:textbox>
                <w10:wrap type="topAndBottom" anchorx="page"/>
              </v:shape>
            </w:pict>
          </mc:Fallback>
        </mc:AlternateContent>
      </w:r>
      <w:r w:rsidRPr="00AA2FBE">
        <w:rPr>
          <w:rFonts w:eastAsia="DengXian"/>
          <w:b/>
          <w:lang w:val="en-GB"/>
        </w:rPr>
        <w:t xml:space="preserve">On the first page of your answer </w:t>
      </w:r>
      <w:r>
        <w:rPr>
          <w:rFonts w:eastAsia="DengXian"/>
          <w:b/>
          <w:lang w:val="en-GB"/>
        </w:rPr>
        <w:t>book</w:t>
      </w:r>
      <w:r w:rsidRPr="00AA2FBE">
        <w:rPr>
          <w:rFonts w:eastAsia="DengXian"/>
          <w:b/>
          <w:lang w:val="en-GB"/>
        </w:rPr>
        <w:t xml:space="preserve">, </w:t>
      </w:r>
      <w:r w:rsidRPr="00AA2FBE">
        <w:rPr>
          <w:rFonts w:eastAsia="DengXian"/>
          <w:lang w:val="en-GB"/>
        </w:rPr>
        <w:t xml:space="preserve">copy the following sentence and sign it: </w:t>
      </w:r>
      <w:r w:rsidRPr="00AA2FBE">
        <w:rPr>
          <w:rFonts w:eastAsia="DengXian"/>
          <w:i/>
          <w:lang w:val="en-GB"/>
        </w:rPr>
        <w:t>I pledge to follow the Rules on Academic Honesty and understand that violations may lead to severe penalties.</w:t>
      </w:r>
    </w:p>
    <w:p w:rsidR="00D01D54" w:rsidRPr="00AA2FBE" w:rsidRDefault="00D01D54" w:rsidP="00D01D54">
      <w:pPr>
        <w:jc w:val="both"/>
        <w:rPr>
          <w:rFonts w:eastAsia="DengXian"/>
          <w:i/>
          <w:lang w:val="en-GB"/>
        </w:rPr>
      </w:pPr>
    </w:p>
    <w:p w:rsidR="00D01D54" w:rsidRPr="00AA2FBE" w:rsidRDefault="00D01D54" w:rsidP="00D01D54">
      <w:pPr>
        <w:ind w:left="360" w:firstLine="2"/>
        <w:jc w:val="both"/>
        <w:rPr>
          <w:rFonts w:eastAsia="DengXian"/>
          <w:i/>
          <w:lang w:val="en-GB"/>
        </w:rPr>
      </w:pPr>
      <w:r w:rsidRPr="00AA2FBE">
        <w:rPr>
          <w:rFonts w:eastAsia="DengXian"/>
          <w:i/>
          <w:lang w:val="en-GB"/>
        </w:rPr>
        <w:t xml:space="preserve"> </w:t>
      </w:r>
      <w:r w:rsidRPr="00AA2FBE">
        <w:rPr>
          <w:rFonts w:eastAsia="DengXian"/>
          <w:iCs/>
          <w:lang w:val="en-GB"/>
        </w:rPr>
        <w:t>(</w:t>
      </w:r>
      <w:r w:rsidRPr="00AA2FBE">
        <w:rPr>
          <w:rFonts w:eastAsia="DengXian"/>
          <w:lang w:val="en-GB"/>
        </w:rPr>
        <w:t>Signature) ___________________</w:t>
      </w:r>
      <w:r w:rsidRPr="00AA2FBE">
        <w:rPr>
          <w:rFonts w:eastAsia="DengXian"/>
          <w:lang w:val="en-GB"/>
        </w:rPr>
        <w:softHyphen/>
        <w:t xml:space="preserve"> (Date) _______________________</w:t>
      </w:r>
    </w:p>
    <w:p w:rsidR="00D01D54" w:rsidRDefault="00D01D54" w:rsidP="00D01D54">
      <w:pPr>
        <w:tabs>
          <w:tab w:val="left" w:pos="2880"/>
        </w:tabs>
        <w:ind w:right="569"/>
        <w:jc w:val="center"/>
        <w:rPr>
          <w:b/>
          <w:u w:val="single"/>
        </w:rPr>
      </w:pPr>
    </w:p>
    <w:p w:rsidR="00D01D54" w:rsidRPr="00AA2FBE" w:rsidRDefault="00D01D54" w:rsidP="00D01D54">
      <w:pPr>
        <w:tabs>
          <w:tab w:val="left" w:pos="2880"/>
        </w:tabs>
        <w:ind w:right="569"/>
        <w:jc w:val="center"/>
        <w:rPr>
          <w:b/>
          <w:u w:val="single"/>
        </w:rPr>
      </w:pPr>
      <w:r w:rsidRPr="00AA2FBE">
        <w:rPr>
          <w:b/>
          <w:u w:val="single"/>
        </w:rPr>
        <w:lastRenderedPageBreak/>
        <w:t>Additional Instructions</w:t>
      </w:r>
    </w:p>
    <w:p w:rsidR="00D01D54" w:rsidRPr="00AA2FBE" w:rsidRDefault="00D01D54" w:rsidP="00D01D54">
      <w:pPr>
        <w:autoSpaceDE w:val="0"/>
        <w:autoSpaceDN w:val="0"/>
        <w:adjustRightInd w:val="0"/>
      </w:pPr>
      <w:r w:rsidRPr="006F7B50">
        <w:t>You</w:t>
      </w:r>
      <w:r>
        <w:rPr>
          <w:b/>
        </w:rPr>
        <w:t xml:space="preserve"> MUST </w:t>
      </w:r>
      <w:r w:rsidRPr="006F7B50">
        <w:t>use</w:t>
      </w:r>
      <w:r w:rsidRPr="00AA2FBE">
        <w:t xml:space="preserve"> the 10-digit code that you received </w:t>
      </w:r>
      <w:r w:rsidRPr="00AA2FBE">
        <w:rPr>
          <w:b/>
        </w:rPr>
        <w:t xml:space="preserve">in the Module </w:t>
      </w:r>
      <w:r w:rsidRPr="00C54902">
        <w:rPr>
          <w:b/>
        </w:rPr>
        <w:t>called Final Exam.</w:t>
      </w:r>
      <w:r w:rsidRPr="00AA2FBE">
        <w:rPr>
          <w:b/>
        </w:rPr>
        <w:t xml:space="preserve"> </w:t>
      </w:r>
      <w:r w:rsidRPr="00AA2FBE">
        <w:t xml:space="preserve">Do </w:t>
      </w:r>
      <w:r w:rsidRPr="00AA2FBE">
        <w:rPr>
          <w:b/>
        </w:rPr>
        <w:t>NOT</w:t>
      </w:r>
      <w:r w:rsidRPr="00AA2FBE">
        <w:t xml:space="preserve"> use any other sequence of numbers as your 10-digit number. Using the wrong number will incur </w:t>
      </w:r>
      <w:r w:rsidRPr="00AA2FBE">
        <w:rPr>
          <w:b/>
        </w:rPr>
        <w:t>PENALTY</w:t>
      </w:r>
      <w:r w:rsidRPr="00AA2FBE">
        <w:t xml:space="preserve"> in grading.</w:t>
      </w:r>
    </w:p>
    <w:p w:rsidR="00D01D54" w:rsidRPr="00AA2FBE" w:rsidRDefault="00D01D54" w:rsidP="00D01D54">
      <w:pPr>
        <w:autoSpaceDE w:val="0"/>
        <w:autoSpaceDN w:val="0"/>
        <w:adjustRightInd w:val="0"/>
      </w:pPr>
    </w:p>
    <w:p w:rsidR="00D01D54" w:rsidRPr="00BE2FC3" w:rsidRDefault="00D01D54" w:rsidP="00D01D54">
      <w:pPr>
        <w:autoSpaceDE w:val="0"/>
        <w:autoSpaceDN w:val="0"/>
        <w:adjustRightInd w:val="0"/>
      </w:pPr>
      <w:r w:rsidRPr="00AA2FBE">
        <w:t>You must submit</w:t>
      </w:r>
      <w:r w:rsidRPr="00AA2FBE">
        <w:rPr>
          <w:b/>
        </w:rPr>
        <w:t xml:space="preserve"> Excel </w:t>
      </w:r>
      <w:r>
        <w:rPr>
          <w:b/>
        </w:rPr>
        <w:t>files</w:t>
      </w:r>
      <w:r w:rsidRPr="00AA2FBE">
        <w:rPr>
          <w:b/>
        </w:rPr>
        <w:t xml:space="preserve"> </w:t>
      </w:r>
      <w:r w:rsidRPr="00AA2FBE">
        <w:t xml:space="preserve">as instructed. </w:t>
      </w:r>
      <w:r>
        <w:t xml:space="preserve">Do not use </w:t>
      </w:r>
      <w:r w:rsidRPr="00AA2FBE">
        <w:t>software by other vendors</w:t>
      </w:r>
      <w:r>
        <w:t xml:space="preserve"> to solve optimization problems. </w:t>
      </w:r>
      <w:r w:rsidRPr="00AA2FBE">
        <w:t xml:space="preserve">Note that in Group Learning, you are encouraged to use other software tools, but in the exam, you must follow the instructions. </w:t>
      </w:r>
    </w:p>
    <w:p w:rsidR="00D01D54" w:rsidRPr="00AA2FBE" w:rsidRDefault="00D01D54" w:rsidP="00D01D54">
      <w:pPr>
        <w:tabs>
          <w:tab w:val="left" w:pos="2880"/>
        </w:tabs>
        <w:ind w:left="900" w:right="569"/>
      </w:pPr>
    </w:p>
    <w:p w:rsidR="00D01D54" w:rsidRDefault="00D01D54" w:rsidP="00D01D54">
      <w:pPr>
        <w:contextualSpacing/>
        <w:jc w:val="both"/>
        <w:rPr>
          <w:rFonts w:eastAsia="DengXian"/>
        </w:rPr>
      </w:pPr>
      <w:r w:rsidRPr="00AA2FBE">
        <w:rPr>
          <w:rFonts w:eastAsia="DengXian"/>
        </w:rPr>
        <w:t>Should you have any technical problems during the exam, contact your course leader or invigilator.</w:t>
      </w:r>
    </w:p>
    <w:p w:rsidR="00D01D54" w:rsidRDefault="00D01D54" w:rsidP="00D01D54">
      <w:pPr>
        <w:contextualSpacing/>
        <w:jc w:val="both"/>
        <w:rPr>
          <w:rFonts w:eastAsia="DengXian"/>
        </w:rPr>
      </w:pPr>
    </w:p>
    <w:p w:rsidR="00D01D54" w:rsidRDefault="00D01D54" w:rsidP="00D01D54">
      <w:pPr>
        <w:pStyle w:val="Default"/>
        <w:rPr>
          <w:sz w:val="23"/>
          <w:szCs w:val="23"/>
        </w:rPr>
      </w:pPr>
      <w:r>
        <w:rPr>
          <w:b/>
          <w:bCs/>
          <w:sz w:val="23"/>
          <w:szCs w:val="23"/>
        </w:rPr>
        <w:t xml:space="preserve">Final Exam Submission </w:t>
      </w:r>
    </w:p>
    <w:p w:rsidR="00D01D54" w:rsidRDefault="00D01D54" w:rsidP="00D01D54">
      <w:pPr>
        <w:pStyle w:val="Default"/>
        <w:rPr>
          <w:sz w:val="23"/>
          <w:szCs w:val="23"/>
        </w:rPr>
      </w:pPr>
      <w:r>
        <w:rPr>
          <w:sz w:val="23"/>
          <w:szCs w:val="23"/>
        </w:rPr>
        <w:t xml:space="preserve">Before the exam end-time, submit the following: </w:t>
      </w:r>
    </w:p>
    <w:p w:rsidR="00D01D54" w:rsidRDefault="00D01D54" w:rsidP="00D01D54">
      <w:pPr>
        <w:pStyle w:val="Default"/>
        <w:numPr>
          <w:ilvl w:val="0"/>
          <w:numId w:val="8"/>
        </w:numPr>
        <w:rPr>
          <w:sz w:val="23"/>
          <w:szCs w:val="23"/>
        </w:rPr>
      </w:pPr>
      <w:r>
        <w:rPr>
          <w:sz w:val="23"/>
          <w:szCs w:val="23"/>
        </w:rPr>
        <w:t xml:space="preserve">All the pages with your answers to questions 1-6 in the answer book and possibly additional answer sheet only if the answer book is full. </w:t>
      </w:r>
    </w:p>
    <w:p w:rsidR="00D01D54" w:rsidRDefault="00D01D54" w:rsidP="00D01D54">
      <w:pPr>
        <w:pStyle w:val="Default"/>
        <w:numPr>
          <w:ilvl w:val="0"/>
          <w:numId w:val="8"/>
        </w:numPr>
        <w:rPr>
          <w:sz w:val="23"/>
          <w:szCs w:val="23"/>
        </w:rPr>
      </w:pPr>
      <w:r w:rsidRPr="0074613D">
        <w:rPr>
          <w:sz w:val="23"/>
          <w:szCs w:val="23"/>
        </w:rPr>
        <w:t xml:space="preserve">Upload your answers also to Canvas </w:t>
      </w:r>
      <w:r w:rsidR="00F11713">
        <w:rPr>
          <w:sz w:val="23"/>
          <w:szCs w:val="23"/>
        </w:rPr>
        <w:t>Assignments</w:t>
      </w:r>
      <w:r w:rsidRPr="0074613D">
        <w:rPr>
          <w:sz w:val="23"/>
          <w:szCs w:val="23"/>
        </w:rPr>
        <w:t xml:space="preserve"> (preferably in one pdf file, but this is not a requirement). Include also the declaration "I pledge to follow the Rules on Academic Honesty and understand that violations may lead to severe penalties…." with signature and date. </w:t>
      </w:r>
    </w:p>
    <w:p w:rsidR="00D01D54" w:rsidRDefault="00D01D54" w:rsidP="00D01D54">
      <w:pPr>
        <w:pStyle w:val="Default"/>
        <w:numPr>
          <w:ilvl w:val="0"/>
          <w:numId w:val="8"/>
        </w:numPr>
        <w:rPr>
          <w:sz w:val="23"/>
          <w:szCs w:val="23"/>
        </w:rPr>
      </w:pPr>
      <w:r w:rsidRPr="0074613D">
        <w:rPr>
          <w:sz w:val="23"/>
          <w:szCs w:val="23"/>
        </w:rPr>
        <w:t>Upload the three Excel files: "</w:t>
      </w:r>
      <w:r w:rsidRPr="0074613D">
        <w:rPr>
          <w:iCs/>
        </w:rPr>
        <w:t>Q3_Regression</w:t>
      </w:r>
      <w:r w:rsidRPr="0074613D">
        <w:rPr>
          <w:sz w:val="23"/>
          <w:szCs w:val="23"/>
        </w:rPr>
        <w:t xml:space="preserve">", </w:t>
      </w:r>
      <w:r>
        <w:t>“utility_Q4”</w:t>
      </w:r>
      <w:r w:rsidRPr="0074613D">
        <w:rPr>
          <w:sz w:val="23"/>
          <w:szCs w:val="23"/>
        </w:rPr>
        <w:t xml:space="preserve">, and </w:t>
      </w:r>
      <w:r w:rsidRPr="0074613D">
        <w:rPr>
          <w:iCs/>
        </w:rPr>
        <w:t>“knapsack_</w:t>
      </w:r>
      <w:r>
        <w:t>Q5</w:t>
      </w:r>
      <w:r w:rsidRPr="0074613D">
        <w:rPr>
          <w:iCs/>
        </w:rPr>
        <w:t>”.</w:t>
      </w:r>
      <w:r w:rsidRPr="0074613D">
        <w:rPr>
          <w:sz w:val="23"/>
          <w:szCs w:val="23"/>
        </w:rPr>
        <w:t xml:space="preserve">  </w:t>
      </w:r>
    </w:p>
    <w:p w:rsidR="00D01D54" w:rsidRPr="000E497A" w:rsidRDefault="00D01D54" w:rsidP="00D01D54">
      <w:pPr>
        <w:pStyle w:val="Default"/>
        <w:numPr>
          <w:ilvl w:val="0"/>
          <w:numId w:val="8"/>
        </w:numPr>
        <w:ind w:right="-64"/>
        <w:contextualSpacing/>
        <w:jc w:val="both"/>
        <w:rPr>
          <w:b/>
          <w:u w:val="single"/>
        </w:rPr>
      </w:pPr>
      <w:r w:rsidRPr="000E497A">
        <w:rPr>
          <w:sz w:val="23"/>
          <w:szCs w:val="23"/>
        </w:rPr>
        <w:t xml:space="preserve">Submit all these files (including your written answers and the three Excel files) to the Canvas Assignment called “Final Exam” preferable separately, </w:t>
      </w:r>
      <w:r w:rsidRPr="000E497A">
        <w:rPr>
          <w:bCs/>
          <w:sz w:val="23"/>
          <w:szCs w:val="23"/>
        </w:rPr>
        <w:t>and</w:t>
      </w:r>
      <w:r w:rsidRPr="000E497A">
        <w:rPr>
          <w:b/>
          <w:bCs/>
          <w:sz w:val="23"/>
          <w:szCs w:val="23"/>
        </w:rPr>
        <w:t xml:space="preserve"> </w:t>
      </w:r>
      <w:r w:rsidRPr="000E497A">
        <w:rPr>
          <w:bCs/>
          <w:sz w:val="23"/>
          <w:szCs w:val="23"/>
        </w:rPr>
        <w:t>not</w:t>
      </w:r>
      <w:r w:rsidRPr="000E497A">
        <w:rPr>
          <w:b/>
          <w:bCs/>
          <w:sz w:val="23"/>
          <w:szCs w:val="23"/>
        </w:rPr>
        <w:t xml:space="preserve"> </w:t>
      </w:r>
      <w:r w:rsidRPr="000E497A">
        <w:rPr>
          <w:sz w:val="23"/>
          <w:szCs w:val="23"/>
        </w:rPr>
        <w:t xml:space="preserve">in a Zip file. </w:t>
      </w:r>
    </w:p>
    <w:p w:rsidR="00D01D54" w:rsidRDefault="00D01D54" w:rsidP="00D01D54">
      <w:pPr>
        <w:ind w:right="-64"/>
        <w:jc w:val="center"/>
      </w:pPr>
    </w:p>
    <w:p w:rsidR="00617D02" w:rsidRPr="004F3519" w:rsidRDefault="00617D02" w:rsidP="00617D02">
      <w:pPr>
        <w:ind w:right="-64"/>
      </w:pPr>
      <w:r w:rsidRPr="004F3519">
        <w:rPr>
          <w:color w:val="2D3B45"/>
          <w:shd w:val="clear" w:color="auto" w:fill="FFFFFF"/>
        </w:rPr>
        <w:t>Students who do not use iPad, and write their answers in the hard-copy answer book will also be able to copy and paste material from online sources or lecture notes and include it in the material submitted to Canvas. If you are one of those students and a part of your answer to question number m-n about XYZ can be answered by copying and pasting material from online sources or lecture notes, in your answer book, you write: "for question m-n regarding XYZ, please see soft copy uploaded to Canvas Assignments". If you do this, you are requested to email me to the email address: </w:t>
      </w:r>
      <w:hyperlink r:id="rId9" w:history="1">
        <w:r w:rsidRPr="004F3519">
          <w:rPr>
            <w:rStyle w:val="Strong"/>
            <w:color w:val="0000FF"/>
            <w:u w:val="single"/>
            <w:shd w:val="clear" w:color="auto" w:fill="FFFFFF"/>
          </w:rPr>
          <w:t>moshezu@gmail.com</w:t>
        </w:r>
      </w:hyperlink>
      <w:r w:rsidRPr="004F3519">
        <w:rPr>
          <w:color w:val="2D3B45"/>
          <w:shd w:val="clear" w:color="auto" w:fill="FFFFFF"/>
        </w:rPr>
        <w:t> another copy of the softcopy submitted to Canvas Assignments so that I will have a backup of your complete answer to question m-n. </w:t>
      </w:r>
    </w:p>
    <w:p w:rsidR="00C70313" w:rsidRDefault="00C70313" w:rsidP="00C70313">
      <w:pPr>
        <w:contextualSpacing/>
        <w:jc w:val="both"/>
        <w:rPr>
          <w:rFonts w:eastAsia="DengXian"/>
        </w:rPr>
      </w:pPr>
    </w:p>
    <w:p w:rsidR="00C70313" w:rsidRDefault="00C70313" w:rsidP="00C70313">
      <w:pPr>
        <w:contextualSpacing/>
        <w:jc w:val="both"/>
        <w:rPr>
          <w:rFonts w:eastAsia="DengXian"/>
        </w:rPr>
      </w:pPr>
    </w:p>
    <w:p w:rsidR="00C70313" w:rsidRPr="00AA2FBE" w:rsidRDefault="00C70313" w:rsidP="00C70313">
      <w:pPr>
        <w:contextualSpacing/>
        <w:jc w:val="both"/>
        <w:rPr>
          <w:b/>
          <w:u w:val="single"/>
        </w:rPr>
      </w:pPr>
    </w:p>
    <w:p w:rsidR="00C70313" w:rsidRDefault="00C70313" w:rsidP="00C70313">
      <w:pPr>
        <w:ind w:right="-64"/>
        <w:jc w:val="both"/>
        <w:rPr>
          <w:b/>
          <w:u w:val="single"/>
        </w:rPr>
      </w:pPr>
    </w:p>
    <w:p w:rsidR="00C70313" w:rsidRDefault="00C70313" w:rsidP="00C70313">
      <w:pPr>
        <w:ind w:right="-64"/>
        <w:jc w:val="both"/>
        <w:rPr>
          <w:b/>
          <w:u w:val="single"/>
        </w:rPr>
      </w:pPr>
    </w:p>
    <w:p w:rsidR="00C70313" w:rsidRPr="00C9762A" w:rsidRDefault="00C70313" w:rsidP="00C70313">
      <w:pPr>
        <w:rPr>
          <w:b/>
          <w:u w:val="single"/>
        </w:rPr>
      </w:pPr>
    </w:p>
    <w:p w:rsidR="00581E1A" w:rsidRPr="003C4B65" w:rsidRDefault="00581E1A" w:rsidP="00581E1A"/>
    <w:p w:rsidR="00581E1A" w:rsidRPr="003C4B65" w:rsidRDefault="00581E1A" w:rsidP="00581E1A"/>
    <w:p w:rsidR="00C70313" w:rsidRDefault="00C70313">
      <w:pPr>
        <w:rPr>
          <w:b/>
          <w:u w:val="single"/>
        </w:rPr>
      </w:pPr>
      <w:r>
        <w:rPr>
          <w:b/>
          <w:u w:val="single"/>
        </w:rPr>
        <w:br w:type="page"/>
      </w:r>
    </w:p>
    <w:p w:rsidR="00CE3B5D" w:rsidRDefault="00B93FBE" w:rsidP="00EB6F4C">
      <w:pPr>
        <w:ind w:right="-64"/>
        <w:jc w:val="both"/>
        <w:rPr>
          <w:b/>
          <w:u w:val="single"/>
        </w:rPr>
      </w:pPr>
      <w:r>
        <w:rPr>
          <w:b/>
          <w:u w:val="single"/>
        </w:rPr>
        <w:lastRenderedPageBreak/>
        <w:t>Question</w:t>
      </w:r>
      <w:r w:rsidR="00EA4BAF">
        <w:rPr>
          <w:b/>
          <w:u w:val="single"/>
        </w:rPr>
        <w:t xml:space="preserve"> 1 (25</w:t>
      </w:r>
      <w:r w:rsidR="005844EC" w:rsidRPr="005844EC">
        <w:rPr>
          <w:b/>
          <w:u w:val="single"/>
        </w:rPr>
        <w:t xml:space="preserve"> </w:t>
      </w:r>
      <w:r w:rsidR="00AC60ED" w:rsidRPr="005844EC">
        <w:rPr>
          <w:b/>
          <w:u w:val="single"/>
        </w:rPr>
        <w:t>marks)</w:t>
      </w:r>
    </w:p>
    <w:p w:rsidR="00B06FA7" w:rsidRDefault="00B06FA7" w:rsidP="00EB6F4C">
      <w:pPr>
        <w:ind w:right="-64"/>
        <w:jc w:val="both"/>
        <w:rPr>
          <w:b/>
          <w:u w:val="single"/>
        </w:rPr>
      </w:pPr>
    </w:p>
    <w:p w:rsidR="00EA4BAF" w:rsidRDefault="00EA4BAF" w:rsidP="00EA4BAF">
      <w:pPr>
        <w:autoSpaceDE w:val="0"/>
        <w:autoSpaceDN w:val="0"/>
        <w:adjustRightInd w:val="0"/>
        <w:rPr>
          <w:lang w:val="en-AU" w:eastAsia="zh-CN"/>
        </w:rPr>
      </w:pPr>
    </w:p>
    <w:p w:rsidR="00EA4BAF" w:rsidRPr="00DC58A6" w:rsidRDefault="00EA4BAF" w:rsidP="00EA4BAF">
      <w:pPr>
        <w:pStyle w:val="ListParagraph"/>
        <w:numPr>
          <w:ilvl w:val="1"/>
          <w:numId w:val="4"/>
        </w:numPr>
        <w:autoSpaceDE w:val="0"/>
        <w:autoSpaceDN w:val="0"/>
        <w:adjustRightInd w:val="0"/>
        <w:ind w:firstLineChars="0"/>
        <w:rPr>
          <w:b/>
          <w:sz w:val="24"/>
          <w:szCs w:val="24"/>
          <w:lang w:val="en-AU"/>
        </w:rPr>
      </w:pPr>
      <w:r w:rsidRPr="00DC58A6">
        <w:rPr>
          <w:b/>
          <w:sz w:val="24"/>
          <w:szCs w:val="24"/>
          <w:lang w:val="en-AU"/>
        </w:rPr>
        <w:t>(</w:t>
      </w:r>
      <w:r>
        <w:rPr>
          <w:b/>
          <w:sz w:val="24"/>
          <w:szCs w:val="24"/>
          <w:lang w:val="en-AU"/>
        </w:rPr>
        <w:t>1</w:t>
      </w:r>
      <w:r w:rsidRPr="00DC58A6">
        <w:rPr>
          <w:b/>
          <w:sz w:val="24"/>
          <w:szCs w:val="24"/>
          <w:lang w:val="en-AU"/>
        </w:rPr>
        <w:t xml:space="preserve"> mark) </w:t>
      </w:r>
      <w:r w:rsidRPr="00DC58A6">
        <w:rPr>
          <w:sz w:val="24"/>
          <w:szCs w:val="24"/>
          <w:lang w:val="en-AU"/>
        </w:rPr>
        <w:t>Write down your 10-digit number in the following format.</w:t>
      </w:r>
      <w:r w:rsidRPr="00DC58A6">
        <w:rPr>
          <w:b/>
          <w:sz w:val="24"/>
          <w:szCs w:val="24"/>
          <w:lang w:val="en-AU"/>
        </w:rPr>
        <w:t xml:space="preserve"> </w:t>
      </w:r>
      <w:r w:rsidRPr="00DC338C">
        <w:rPr>
          <w:sz w:val="24"/>
          <w:szCs w:val="24"/>
          <w:lang w:val="en-AU"/>
        </w:rPr>
        <w:t>If your number is</w:t>
      </w:r>
      <w:r w:rsidRPr="00DC58A6">
        <w:rPr>
          <w:b/>
          <w:sz w:val="24"/>
          <w:szCs w:val="24"/>
          <w:lang w:val="en-AU"/>
        </w:rPr>
        <w:t xml:space="preserve"> 9753689124, </w:t>
      </w:r>
      <w:r w:rsidRPr="00DC338C">
        <w:rPr>
          <w:sz w:val="24"/>
          <w:szCs w:val="24"/>
          <w:lang w:val="en-AU"/>
        </w:rPr>
        <w:t>write</w:t>
      </w:r>
      <w:r w:rsidRPr="00DC58A6">
        <w:rPr>
          <w:b/>
          <w:sz w:val="24"/>
          <w:szCs w:val="24"/>
          <w:lang w:val="en-AU"/>
        </w:rPr>
        <w:t xml:space="preserve">: </w:t>
      </w:r>
    </w:p>
    <w:p w:rsidR="00EA4BAF" w:rsidRPr="00DC58A6" w:rsidRDefault="00EA4BAF" w:rsidP="00EA4BAF">
      <w:pPr>
        <w:pStyle w:val="ListParagraph"/>
        <w:autoSpaceDE w:val="0"/>
        <w:autoSpaceDN w:val="0"/>
        <w:adjustRightInd w:val="0"/>
        <w:ind w:left="520" w:firstLineChars="0" w:firstLine="0"/>
        <w:rPr>
          <w:b/>
          <w:lang w:val="en-AU"/>
        </w:rPr>
      </w:pPr>
    </w:p>
    <w:p w:rsidR="00EA4BAF" w:rsidRPr="00B06FA7" w:rsidRDefault="00EA4BAF" w:rsidP="00EA4BAF">
      <w:pPr>
        <w:autoSpaceDE w:val="0"/>
        <w:autoSpaceDN w:val="0"/>
        <w:adjustRightInd w:val="0"/>
        <w:rPr>
          <w:b/>
          <w:lang w:val="en-AU" w:eastAsia="zh-CN"/>
        </w:rPr>
      </w:pPr>
      <w:r>
        <w:rPr>
          <w:b/>
          <w:lang w:val="en-AU" w:eastAsia="zh-CN"/>
        </w:rPr>
        <w:t>N1 = 9, N2 = 7, N3 = 5, N4 = 3, N5 = 6, N6 = 8, N7 = 9, N8 = 1, N9 = 2, N10= 4.</w:t>
      </w:r>
    </w:p>
    <w:p w:rsidR="00EA4BAF" w:rsidRDefault="00EA4BAF" w:rsidP="00EB6F4C">
      <w:pPr>
        <w:ind w:right="-64"/>
        <w:jc w:val="both"/>
        <w:rPr>
          <w:b/>
          <w:u w:val="single"/>
        </w:rPr>
      </w:pPr>
    </w:p>
    <w:p w:rsidR="005844EC" w:rsidRDefault="00203C44" w:rsidP="00203C44">
      <w:pPr>
        <w:autoSpaceDE w:val="0"/>
        <w:autoSpaceDN w:val="0"/>
        <w:adjustRightInd w:val="0"/>
        <w:rPr>
          <w:lang w:val="en-AU" w:eastAsia="zh-CN"/>
        </w:rPr>
      </w:pPr>
      <w:r w:rsidRPr="00203C44">
        <w:rPr>
          <w:lang w:val="en-AU" w:eastAsia="zh-CN"/>
        </w:rPr>
        <w:t>Consider four cities (nodes).  The cost of a cable (link)</w:t>
      </w:r>
      <w:r w:rsidR="00646C53">
        <w:rPr>
          <w:lang w:val="en-AU" w:eastAsia="zh-CN"/>
        </w:rPr>
        <w:t xml:space="preserve"> (in units of 100,000 dollars) </w:t>
      </w:r>
      <w:r w:rsidR="00646C53" w:rsidRPr="00203C44">
        <w:rPr>
          <w:lang w:val="en-AU" w:eastAsia="zh-CN"/>
        </w:rPr>
        <w:t>that</w:t>
      </w:r>
      <w:r w:rsidRPr="00203C44">
        <w:rPr>
          <w:lang w:val="en-AU" w:eastAsia="zh-CN"/>
        </w:rPr>
        <w:t xml:space="preserve"> connects any pair of these four cities is</w:t>
      </w:r>
      <w:r w:rsidR="00D30320">
        <w:rPr>
          <w:lang w:val="en-AU" w:eastAsia="zh-CN"/>
        </w:rPr>
        <w:t xml:space="preserve"> </w:t>
      </w:r>
      <w:r w:rsidR="005844EC">
        <w:rPr>
          <w:lang w:val="en-AU" w:eastAsia="zh-CN"/>
        </w:rPr>
        <w:t xml:space="preserve">give in the following table. </w:t>
      </w:r>
    </w:p>
    <w:p w:rsidR="005844EC" w:rsidRDefault="005844EC" w:rsidP="00203C44">
      <w:pPr>
        <w:autoSpaceDE w:val="0"/>
        <w:autoSpaceDN w:val="0"/>
        <w:adjustRightInd w:val="0"/>
        <w:rPr>
          <w:lang w:val="en-AU" w:eastAsia="zh-CN"/>
        </w:rPr>
      </w:pPr>
    </w:p>
    <w:tbl>
      <w:tblPr>
        <w:tblW w:w="0" w:type="auto"/>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104"/>
        <w:gridCol w:w="1440"/>
        <w:gridCol w:w="1440"/>
        <w:gridCol w:w="1260"/>
      </w:tblGrid>
      <w:tr w:rsidR="005844EC" w:rsidRPr="00A70EAC" w:rsidTr="00DF47D4">
        <w:tc>
          <w:tcPr>
            <w:tcW w:w="1056" w:type="dxa"/>
            <w:shd w:val="clear" w:color="auto" w:fill="auto"/>
          </w:tcPr>
          <w:p w:rsidR="005844EC" w:rsidRPr="00A70EAC" w:rsidRDefault="005844EC" w:rsidP="00FD72E9">
            <w:pPr>
              <w:autoSpaceDE w:val="0"/>
              <w:autoSpaceDN w:val="0"/>
              <w:adjustRightInd w:val="0"/>
              <w:jc w:val="center"/>
              <w:rPr>
                <w:lang w:val="en-AU" w:eastAsia="zh-CN"/>
              </w:rPr>
            </w:pPr>
          </w:p>
        </w:tc>
        <w:tc>
          <w:tcPr>
            <w:tcW w:w="1104"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1</w:t>
            </w:r>
          </w:p>
        </w:tc>
        <w:tc>
          <w:tcPr>
            <w:tcW w:w="144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2</w:t>
            </w:r>
          </w:p>
        </w:tc>
        <w:tc>
          <w:tcPr>
            <w:tcW w:w="144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3</w:t>
            </w:r>
          </w:p>
        </w:tc>
        <w:tc>
          <w:tcPr>
            <w:tcW w:w="126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4</w:t>
            </w:r>
          </w:p>
        </w:tc>
      </w:tr>
      <w:tr w:rsidR="005844EC" w:rsidRPr="00A70EAC" w:rsidTr="00DF47D4">
        <w:tc>
          <w:tcPr>
            <w:tcW w:w="1056"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1</w:t>
            </w:r>
          </w:p>
        </w:tc>
        <w:tc>
          <w:tcPr>
            <w:tcW w:w="1104"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N1</w:t>
            </w:r>
          </w:p>
        </w:tc>
        <w:tc>
          <w:tcPr>
            <w:tcW w:w="144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N2</w:t>
            </w:r>
          </w:p>
        </w:tc>
        <w:tc>
          <w:tcPr>
            <w:tcW w:w="126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N3</w:t>
            </w:r>
          </w:p>
        </w:tc>
      </w:tr>
      <w:tr w:rsidR="005844EC" w:rsidRPr="00A70EAC" w:rsidTr="00DF47D4">
        <w:tc>
          <w:tcPr>
            <w:tcW w:w="1056"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2</w:t>
            </w:r>
          </w:p>
        </w:tc>
        <w:tc>
          <w:tcPr>
            <w:tcW w:w="1104"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N4</w:t>
            </w:r>
          </w:p>
        </w:tc>
        <w:tc>
          <w:tcPr>
            <w:tcW w:w="126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N5</w:t>
            </w:r>
          </w:p>
        </w:tc>
      </w:tr>
      <w:tr w:rsidR="005844EC" w:rsidRPr="00A70EAC" w:rsidTr="00DF47D4">
        <w:tc>
          <w:tcPr>
            <w:tcW w:w="1056"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3</w:t>
            </w:r>
          </w:p>
        </w:tc>
        <w:tc>
          <w:tcPr>
            <w:tcW w:w="1104"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p>
        </w:tc>
        <w:tc>
          <w:tcPr>
            <w:tcW w:w="1260"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N6</w:t>
            </w:r>
          </w:p>
        </w:tc>
      </w:tr>
      <w:tr w:rsidR="005844EC" w:rsidRPr="00A70EAC" w:rsidTr="00DF47D4">
        <w:tc>
          <w:tcPr>
            <w:tcW w:w="1056" w:type="dxa"/>
            <w:shd w:val="clear" w:color="auto" w:fill="auto"/>
          </w:tcPr>
          <w:p w:rsidR="005844EC" w:rsidRPr="00A70EAC" w:rsidRDefault="005844EC" w:rsidP="00FD72E9">
            <w:pPr>
              <w:autoSpaceDE w:val="0"/>
              <w:autoSpaceDN w:val="0"/>
              <w:adjustRightInd w:val="0"/>
              <w:jc w:val="center"/>
              <w:rPr>
                <w:lang w:val="en-AU" w:eastAsia="zh-CN"/>
              </w:rPr>
            </w:pPr>
            <w:r w:rsidRPr="00A70EAC">
              <w:rPr>
                <w:lang w:val="en-AU" w:eastAsia="zh-CN"/>
              </w:rPr>
              <w:t>4</w:t>
            </w:r>
          </w:p>
        </w:tc>
        <w:tc>
          <w:tcPr>
            <w:tcW w:w="1104"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p>
        </w:tc>
        <w:tc>
          <w:tcPr>
            <w:tcW w:w="1440" w:type="dxa"/>
            <w:shd w:val="clear" w:color="auto" w:fill="auto"/>
          </w:tcPr>
          <w:p w:rsidR="005844EC" w:rsidRPr="00A70EAC" w:rsidRDefault="005844EC" w:rsidP="00FD72E9">
            <w:pPr>
              <w:autoSpaceDE w:val="0"/>
              <w:autoSpaceDN w:val="0"/>
              <w:adjustRightInd w:val="0"/>
              <w:jc w:val="center"/>
              <w:rPr>
                <w:lang w:val="en-AU" w:eastAsia="zh-CN"/>
              </w:rPr>
            </w:pPr>
          </w:p>
        </w:tc>
        <w:tc>
          <w:tcPr>
            <w:tcW w:w="1260" w:type="dxa"/>
            <w:shd w:val="clear" w:color="auto" w:fill="auto"/>
          </w:tcPr>
          <w:p w:rsidR="005844EC" w:rsidRPr="00A70EAC" w:rsidRDefault="005844EC" w:rsidP="00FD72E9">
            <w:pPr>
              <w:autoSpaceDE w:val="0"/>
              <w:autoSpaceDN w:val="0"/>
              <w:adjustRightInd w:val="0"/>
              <w:jc w:val="center"/>
              <w:rPr>
                <w:lang w:val="en-AU" w:eastAsia="zh-CN"/>
              </w:rPr>
            </w:pPr>
          </w:p>
        </w:tc>
      </w:tr>
    </w:tbl>
    <w:p w:rsidR="005844EC" w:rsidRDefault="005844EC" w:rsidP="00203C44">
      <w:pPr>
        <w:autoSpaceDE w:val="0"/>
        <w:autoSpaceDN w:val="0"/>
        <w:adjustRightInd w:val="0"/>
        <w:rPr>
          <w:lang w:val="en-AU" w:eastAsia="zh-CN"/>
        </w:rPr>
      </w:pPr>
    </w:p>
    <w:p w:rsidR="005844EC" w:rsidRDefault="005844EC" w:rsidP="00203C44">
      <w:pPr>
        <w:autoSpaceDE w:val="0"/>
        <w:autoSpaceDN w:val="0"/>
        <w:adjustRightInd w:val="0"/>
        <w:rPr>
          <w:lang w:val="en-AU" w:eastAsia="zh-CN"/>
        </w:rPr>
      </w:pPr>
      <w:r>
        <w:rPr>
          <w:lang w:val="en-AU" w:eastAsia="zh-CN"/>
        </w:rPr>
        <w:t xml:space="preserve">For example, we can see from the table that the cost of the cable to connect City 1 and City </w:t>
      </w:r>
      <w:r w:rsidR="000F2A8B">
        <w:rPr>
          <w:lang w:val="en-AU" w:eastAsia="zh-CN"/>
        </w:rPr>
        <w:t xml:space="preserve">2 </w:t>
      </w:r>
      <w:r>
        <w:rPr>
          <w:lang w:val="en-AU" w:eastAsia="zh-CN"/>
        </w:rPr>
        <w:t xml:space="preserve">is N1. </w:t>
      </w:r>
    </w:p>
    <w:p w:rsidR="00B06FA7" w:rsidRDefault="00B06FA7" w:rsidP="00203C44">
      <w:pPr>
        <w:autoSpaceDE w:val="0"/>
        <w:autoSpaceDN w:val="0"/>
        <w:adjustRightInd w:val="0"/>
        <w:rPr>
          <w:lang w:val="en-AU" w:eastAsia="zh-CN"/>
        </w:rPr>
      </w:pPr>
    </w:p>
    <w:p w:rsidR="00B06FA7" w:rsidRDefault="00B06FA7" w:rsidP="00B06FA7">
      <w:pPr>
        <w:autoSpaceDE w:val="0"/>
        <w:autoSpaceDN w:val="0"/>
        <w:adjustRightInd w:val="0"/>
        <w:rPr>
          <w:lang w:val="en-AU" w:eastAsia="zh-CN"/>
        </w:rPr>
      </w:pPr>
      <w:r w:rsidRPr="00B06FA7">
        <w:rPr>
          <w:b/>
          <w:lang w:val="en-AU" w:eastAsia="zh-CN"/>
        </w:rPr>
        <w:t>Remark:</w:t>
      </w:r>
      <w:r w:rsidR="00FF01CD">
        <w:rPr>
          <w:lang w:val="en-AU" w:eastAsia="zh-CN"/>
        </w:rPr>
        <w:t xml:space="preserve"> The value Ni</w:t>
      </w:r>
      <w:r w:rsidRPr="00B06FA7">
        <w:rPr>
          <w:lang w:val="en-AU" w:eastAsia="zh-CN"/>
        </w:rPr>
        <w:t xml:space="preserve"> is the </w:t>
      </w:r>
      <w:proofErr w:type="spellStart"/>
      <w:r w:rsidRPr="00B06FA7">
        <w:rPr>
          <w:lang w:val="en-AU" w:eastAsia="zh-CN"/>
        </w:rPr>
        <w:t>ith</w:t>
      </w:r>
      <w:proofErr w:type="spellEnd"/>
      <w:r w:rsidRPr="00B06FA7">
        <w:rPr>
          <w:lang w:val="en-AU" w:eastAsia="zh-CN"/>
        </w:rPr>
        <w:t xml:space="preserve"> digit of your 10-digit number.</w:t>
      </w:r>
    </w:p>
    <w:p w:rsidR="00B06FA7" w:rsidRPr="00B06FA7" w:rsidRDefault="00B06FA7" w:rsidP="00B06FA7">
      <w:pPr>
        <w:autoSpaceDE w:val="0"/>
        <w:autoSpaceDN w:val="0"/>
        <w:adjustRightInd w:val="0"/>
        <w:rPr>
          <w:lang w:val="en-AU" w:eastAsia="zh-CN"/>
        </w:rPr>
      </w:pPr>
    </w:p>
    <w:p w:rsidR="00203C44" w:rsidRDefault="00203C44" w:rsidP="00203C44">
      <w:pPr>
        <w:autoSpaceDE w:val="0"/>
        <w:autoSpaceDN w:val="0"/>
        <w:adjustRightInd w:val="0"/>
        <w:rPr>
          <w:lang w:val="en-AU" w:eastAsia="zh-CN"/>
        </w:rPr>
      </w:pPr>
      <w:r w:rsidRPr="00203C44">
        <w:rPr>
          <w:lang w:val="en-AU" w:eastAsia="zh-CN"/>
        </w:rPr>
        <w:t xml:space="preserve">Two cities are said to be connected if there is a path between them. </w:t>
      </w:r>
    </w:p>
    <w:p w:rsidR="00DC58A6" w:rsidRPr="00DC58A6" w:rsidRDefault="00DC58A6" w:rsidP="00DC58A6">
      <w:pPr>
        <w:pStyle w:val="ListParagraph"/>
        <w:numPr>
          <w:ilvl w:val="1"/>
          <w:numId w:val="4"/>
        </w:numPr>
        <w:autoSpaceDE w:val="0"/>
        <w:autoSpaceDN w:val="0"/>
        <w:adjustRightInd w:val="0"/>
        <w:ind w:firstLineChars="0"/>
        <w:rPr>
          <w:sz w:val="24"/>
          <w:szCs w:val="24"/>
          <w:lang w:val="en-AU"/>
        </w:rPr>
      </w:pPr>
      <w:r w:rsidRPr="00DC58A6">
        <w:rPr>
          <w:b/>
          <w:sz w:val="24"/>
          <w:szCs w:val="24"/>
          <w:lang w:val="en-AU"/>
        </w:rPr>
        <w:t>(</w:t>
      </w:r>
      <w:r w:rsidR="00EA4BAF">
        <w:rPr>
          <w:b/>
          <w:sz w:val="24"/>
          <w:szCs w:val="24"/>
          <w:lang w:val="en-AU"/>
        </w:rPr>
        <w:t>24</w:t>
      </w:r>
      <w:r w:rsidRPr="00DC58A6">
        <w:rPr>
          <w:b/>
          <w:sz w:val="24"/>
          <w:szCs w:val="24"/>
          <w:lang w:val="en-AU"/>
        </w:rPr>
        <w:t xml:space="preserve"> marks)</w:t>
      </w:r>
      <w:r w:rsidRPr="00DC58A6">
        <w:rPr>
          <w:sz w:val="24"/>
          <w:szCs w:val="24"/>
          <w:lang w:val="en-AU"/>
        </w:rPr>
        <w:t xml:space="preserve"> Answer the following questions</w:t>
      </w:r>
    </w:p>
    <w:p w:rsidR="00203C44" w:rsidRPr="00203C44" w:rsidRDefault="00203C44" w:rsidP="00203C44">
      <w:pPr>
        <w:autoSpaceDE w:val="0"/>
        <w:autoSpaceDN w:val="0"/>
        <w:adjustRightInd w:val="0"/>
        <w:rPr>
          <w:lang w:val="en-AU" w:eastAsia="zh-CN"/>
        </w:rPr>
      </w:pPr>
    </w:p>
    <w:p w:rsidR="00203C44" w:rsidRPr="00203C44" w:rsidRDefault="004B4746" w:rsidP="000E036C">
      <w:pPr>
        <w:numPr>
          <w:ilvl w:val="0"/>
          <w:numId w:val="1"/>
        </w:numPr>
        <w:autoSpaceDE w:val="0"/>
        <w:autoSpaceDN w:val="0"/>
        <w:adjustRightInd w:val="0"/>
        <w:spacing w:after="160" w:line="259" w:lineRule="auto"/>
        <w:contextualSpacing/>
        <w:rPr>
          <w:bCs/>
          <w:lang w:eastAsia="zh-CN"/>
        </w:rPr>
      </w:pPr>
      <w:r>
        <w:rPr>
          <w:bCs/>
          <w:lang w:eastAsia="zh-CN"/>
        </w:rPr>
        <w:t>You are required to c</w:t>
      </w:r>
      <w:r w:rsidR="00203C44" w:rsidRPr="00203C44">
        <w:rPr>
          <w:bCs/>
          <w:lang w:eastAsia="zh-CN"/>
        </w:rPr>
        <w:t xml:space="preserve">onnect the four cities by cables (links) at minimum cost such that all the four cities are connected to each other. </w:t>
      </w:r>
      <w:r>
        <w:rPr>
          <w:bCs/>
          <w:lang w:eastAsia="zh-CN"/>
        </w:rPr>
        <w:t>What algorithm will you u</w:t>
      </w:r>
      <w:r w:rsidR="000D4782">
        <w:rPr>
          <w:bCs/>
          <w:lang w:eastAsia="zh-CN"/>
        </w:rPr>
        <w:t>se to find the optimal solution?</w:t>
      </w:r>
      <w:r>
        <w:rPr>
          <w:bCs/>
          <w:lang w:eastAsia="zh-CN"/>
        </w:rPr>
        <w:t xml:space="preserve"> </w:t>
      </w:r>
      <w:r w:rsidR="00203C44" w:rsidRPr="00203C44">
        <w:rPr>
          <w:bCs/>
          <w:lang w:eastAsia="zh-CN"/>
        </w:rPr>
        <w:t xml:space="preserve">Provide the relevant </w:t>
      </w:r>
      <w:r>
        <w:rPr>
          <w:bCs/>
          <w:lang w:eastAsia="zh-CN"/>
        </w:rPr>
        <w:t>optimal graph and the total cost.</w:t>
      </w:r>
      <w:r w:rsidR="000D4782">
        <w:rPr>
          <w:bCs/>
          <w:lang w:eastAsia="zh-CN"/>
        </w:rPr>
        <w:t xml:space="preserve"> Show all steps.</w:t>
      </w:r>
      <w:r w:rsidR="0078054D">
        <w:rPr>
          <w:bCs/>
          <w:lang w:eastAsia="zh-CN"/>
        </w:rPr>
        <w:t xml:space="preserve"> (5</w:t>
      </w:r>
      <w:r w:rsidR="00203C44" w:rsidRPr="00203C44">
        <w:rPr>
          <w:bCs/>
          <w:lang w:eastAsia="zh-CN"/>
        </w:rPr>
        <w:t xml:space="preserve"> marks)</w:t>
      </w:r>
    </w:p>
    <w:p w:rsidR="00203C44" w:rsidRPr="00072221" w:rsidRDefault="00072221" w:rsidP="000E036C">
      <w:pPr>
        <w:numPr>
          <w:ilvl w:val="0"/>
          <w:numId w:val="1"/>
        </w:numPr>
        <w:autoSpaceDE w:val="0"/>
        <w:autoSpaceDN w:val="0"/>
        <w:adjustRightInd w:val="0"/>
        <w:spacing w:after="160" w:line="259" w:lineRule="auto"/>
        <w:contextualSpacing/>
        <w:rPr>
          <w:bCs/>
          <w:lang w:eastAsia="zh-CN"/>
        </w:rPr>
      </w:pPr>
      <w:r>
        <w:rPr>
          <w:bCs/>
          <w:lang w:eastAsia="zh-CN"/>
        </w:rPr>
        <w:t>You are required to c</w:t>
      </w:r>
      <w:r w:rsidRPr="00203C44">
        <w:rPr>
          <w:bCs/>
          <w:lang w:eastAsia="zh-CN"/>
        </w:rPr>
        <w:t xml:space="preserve">onnect the four cities by cables (links) </w:t>
      </w:r>
      <w:r w:rsidR="00203C44" w:rsidRPr="00203C44">
        <w:rPr>
          <w:bCs/>
          <w:lang w:eastAsia="zh-CN"/>
        </w:rPr>
        <w:t xml:space="preserve">at minimum cost such that all the four cities remain connected to each other even if any one of the links break. </w:t>
      </w:r>
      <w:r w:rsidRPr="00203C44">
        <w:rPr>
          <w:bCs/>
          <w:lang w:eastAsia="zh-CN"/>
        </w:rPr>
        <w:t xml:space="preserve">Provide the relevant </w:t>
      </w:r>
      <w:r>
        <w:rPr>
          <w:bCs/>
          <w:lang w:eastAsia="zh-CN"/>
        </w:rPr>
        <w:t xml:space="preserve">optimal graph and the total cost. </w:t>
      </w:r>
      <w:r w:rsidR="00D23CD8">
        <w:rPr>
          <w:bCs/>
          <w:lang w:eastAsia="zh-CN"/>
        </w:rPr>
        <w:t>Justify your answer.</w:t>
      </w:r>
      <w:r w:rsidR="00DF47D4">
        <w:rPr>
          <w:bCs/>
          <w:lang w:eastAsia="zh-CN"/>
        </w:rPr>
        <w:t xml:space="preserve"> </w:t>
      </w:r>
      <w:r w:rsidR="0078054D">
        <w:rPr>
          <w:bCs/>
          <w:lang w:eastAsia="zh-CN"/>
        </w:rPr>
        <w:t>(5</w:t>
      </w:r>
      <w:r w:rsidRPr="00203C44">
        <w:rPr>
          <w:bCs/>
          <w:lang w:eastAsia="zh-CN"/>
        </w:rPr>
        <w:t xml:space="preserve"> marks)</w:t>
      </w:r>
    </w:p>
    <w:p w:rsidR="00203C44" w:rsidRPr="00203C44" w:rsidRDefault="00203C44" w:rsidP="000E036C">
      <w:pPr>
        <w:numPr>
          <w:ilvl w:val="0"/>
          <w:numId w:val="1"/>
        </w:numPr>
        <w:autoSpaceDE w:val="0"/>
        <w:autoSpaceDN w:val="0"/>
        <w:adjustRightInd w:val="0"/>
        <w:spacing w:after="160" w:line="259" w:lineRule="auto"/>
        <w:contextualSpacing/>
        <w:rPr>
          <w:bCs/>
          <w:lang w:eastAsia="zh-CN"/>
        </w:rPr>
      </w:pPr>
      <w:r w:rsidRPr="00203C44">
        <w:rPr>
          <w:bCs/>
          <w:lang w:eastAsia="zh-CN"/>
        </w:rPr>
        <w:t xml:space="preserve">Consider the fact that while a repair team is sent to repair a broken cable, another cable may break. Now </w:t>
      </w:r>
      <w:r w:rsidR="00072221">
        <w:rPr>
          <w:bCs/>
          <w:lang w:eastAsia="zh-CN"/>
        </w:rPr>
        <w:t>you are required to c</w:t>
      </w:r>
      <w:r w:rsidR="00072221" w:rsidRPr="00203C44">
        <w:rPr>
          <w:bCs/>
          <w:lang w:eastAsia="zh-CN"/>
        </w:rPr>
        <w:t>onnect</w:t>
      </w:r>
      <w:r w:rsidRPr="00203C44">
        <w:rPr>
          <w:bCs/>
          <w:lang w:eastAsia="zh-CN"/>
        </w:rPr>
        <w:t xml:space="preserve"> the four cities by cables (links) at minimum cost such that all the four cities remain connected to each other even if any two of the links break. </w:t>
      </w:r>
      <w:r w:rsidR="00072221" w:rsidRPr="00203C44">
        <w:rPr>
          <w:bCs/>
          <w:lang w:eastAsia="zh-CN"/>
        </w:rPr>
        <w:t xml:space="preserve">Provide the relevant </w:t>
      </w:r>
      <w:r w:rsidR="00072221">
        <w:rPr>
          <w:bCs/>
          <w:lang w:eastAsia="zh-CN"/>
        </w:rPr>
        <w:t xml:space="preserve">optimal graph and the total cost. </w:t>
      </w:r>
      <w:r w:rsidR="00D23CD8">
        <w:rPr>
          <w:bCs/>
          <w:lang w:eastAsia="zh-CN"/>
        </w:rPr>
        <w:t xml:space="preserve">Justify your answer. </w:t>
      </w:r>
      <w:r w:rsidR="00DC58A6">
        <w:rPr>
          <w:bCs/>
          <w:lang w:eastAsia="zh-CN"/>
        </w:rPr>
        <w:t>(</w:t>
      </w:r>
      <w:r w:rsidR="0078054D">
        <w:rPr>
          <w:bCs/>
          <w:lang w:eastAsia="zh-CN"/>
        </w:rPr>
        <w:t>5</w:t>
      </w:r>
      <w:r w:rsidRPr="00203C44">
        <w:rPr>
          <w:bCs/>
          <w:lang w:eastAsia="zh-CN"/>
        </w:rPr>
        <w:t xml:space="preserve"> marks)</w:t>
      </w:r>
    </w:p>
    <w:p w:rsidR="00203C44" w:rsidRPr="00203C44" w:rsidRDefault="00203C44" w:rsidP="000E036C">
      <w:pPr>
        <w:numPr>
          <w:ilvl w:val="0"/>
          <w:numId w:val="1"/>
        </w:numPr>
        <w:autoSpaceDE w:val="0"/>
        <w:autoSpaceDN w:val="0"/>
        <w:adjustRightInd w:val="0"/>
        <w:spacing w:after="160" w:line="259" w:lineRule="auto"/>
        <w:contextualSpacing/>
        <w:rPr>
          <w:bCs/>
          <w:lang w:eastAsia="zh-CN"/>
        </w:rPr>
      </w:pPr>
      <w:r w:rsidRPr="00203C44">
        <w:rPr>
          <w:bCs/>
          <w:lang w:eastAsia="zh-CN"/>
        </w:rPr>
        <w:t>Is the graph obtained in (a) above bipartite or non-</w:t>
      </w:r>
      <w:r w:rsidR="0078054D" w:rsidRPr="00203C44">
        <w:rPr>
          <w:bCs/>
          <w:lang w:eastAsia="zh-CN"/>
        </w:rPr>
        <w:t>bi</w:t>
      </w:r>
      <w:r w:rsidR="0078054D">
        <w:rPr>
          <w:bCs/>
          <w:lang w:eastAsia="zh-CN"/>
        </w:rPr>
        <w:t>partite? Justify your answer. (3</w:t>
      </w:r>
      <w:r w:rsidRPr="00203C44">
        <w:rPr>
          <w:bCs/>
          <w:lang w:eastAsia="zh-CN"/>
        </w:rPr>
        <w:t xml:space="preserve"> marks)</w:t>
      </w:r>
    </w:p>
    <w:p w:rsidR="00203C44" w:rsidRPr="00203C44" w:rsidRDefault="00203C44" w:rsidP="000E036C">
      <w:pPr>
        <w:numPr>
          <w:ilvl w:val="0"/>
          <w:numId w:val="1"/>
        </w:numPr>
        <w:autoSpaceDE w:val="0"/>
        <w:autoSpaceDN w:val="0"/>
        <w:adjustRightInd w:val="0"/>
        <w:spacing w:after="160" w:line="259" w:lineRule="auto"/>
        <w:contextualSpacing/>
        <w:rPr>
          <w:bCs/>
          <w:lang w:eastAsia="zh-CN"/>
        </w:rPr>
      </w:pPr>
      <w:r w:rsidRPr="00203C44">
        <w:rPr>
          <w:bCs/>
          <w:lang w:eastAsia="zh-CN"/>
        </w:rPr>
        <w:t>Is the graph obtained in (b) above bipartite or non-</w:t>
      </w:r>
      <w:r w:rsidR="0078054D" w:rsidRPr="00203C44">
        <w:rPr>
          <w:bCs/>
          <w:lang w:eastAsia="zh-CN"/>
        </w:rPr>
        <w:t>bi</w:t>
      </w:r>
      <w:r w:rsidR="0078054D">
        <w:rPr>
          <w:bCs/>
          <w:lang w:eastAsia="zh-CN"/>
        </w:rPr>
        <w:t>partite? Justify your answer. (3</w:t>
      </w:r>
      <w:r w:rsidRPr="00203C44">
        <w:rPr>
          <w:bCs/>
          <w:lang w:eastAsia="zh-CN"/>
        </w:rPr>
        <w:t xml:space="preserve"> marks)</w:t>
      </w:r>
    </w:p>
    <w:p w:rsidR="005272D2" w:rsidRDefault="00203C44" w:rsidP="000E036C">
      <w:pPr>
        <w:numPr>
          <w:ilvl w:val="0"/>
          <w:numId w:val="1"/>
        </w:numPr>
        <w:autoSpaceDE w:val="0"/>
        <w:autoSpaceDN w:val="0"/>
        <w:adjustRightInd w:val="0"/>
        <w:spacing w:after="160" w:line="259" w:lineRule="auto"/>
        <w:contextualSpacing/>
        <w:rPr>
          <w:bCs/>
          <w:lang w:eastAsia="zh-CN"/>
        </w:rPr>
      </w:pPr>
      <w:r w:rsidRPr="00203C44">
        <w:rPr>
          <w:bCs/>
          <w:lang w:eastAsia="zh-CN"/>
        </w:rPr>
        <w:t>Does the</w:t>
      </w:r>
      <w:r w:rsidR="005272D2">
        <w:rPr>
          <w:bCs/>
          <w:lang w:eastAsia="zh-CN"/>
        </w:rPr>
        <w:t xml:space="preserve"> graph obtained in (c) above have</w:t>
      </w:r>
      <w:r w:rsidRPr="00203C44">
        <w:rPr>
          <w:bCs/>
          <w:lang w:eastAsia="zh-CN"/>
        </w:rPr>
        <w:t xml:space="preserve"> </w:t>
      </w:r>
      <w:r w:rsidR="005272D2" w:rsidRPr="00203C44">
        <w:rPr>
          <w:bCs/>
          <w:lang w:eastAsia="zh-CN"/>
        </w:rPr>
        <w:t>a</w:t>
      </w:r>
      <w:r w:rsidRPr="00203C44">
        <w:rPr>
          <w:bCs/>
          <w:lang w:eastAsia="zh-CN"/>
        </w:rPr>
        <w:t xml:space="preserve"> Euler </w:t>
      </w:r>
      <w:r w:rsidR="00D23CD8">
        <w:rPr>
          <w:bCs/>
          <w:lang w:eastAsia="zh-CN"/>
        </w:rPr>
        <w:t>cycle</w:t>
      </w:r>
      <w:r w:rsidRPr="00203C44">
        <w:rPr>
          <w:bCs/>
          <w:lang w:eastAsia="zh-CN"/>
        </w:rPr>
        <w:t>? If the answer is yes, find it, and if the answer</w:t>
      </w:r>
      <w:r w:rsidR="0078054D">
        <w:rPr>
          <w:bCs/>
          <w:lang w:eastAsia="zh-CN"/>
        </w:rPr>
        <w:t xml:space="preserve"> is no, justify your answer. (3</w:t>
      </w:r>
      <w:r w:rsidR="00DC58A6">
        <w:rPr>
          <w:bCs/>
          <w:lang w:eastAsia="zh-CN"/>
        </w:rPr>
        <w:t xml:space="preserve"> </w:t>
      </w:r>
      <w:r w:rsidRPr="00203C44">
        <w:rPr>
          <w:bCs/>
          <w:lang w:eastAsia="zh-CN"/>
        </w:rPr>
        <w:t>marks)</w:t>
      </w:r>
    </w:p>
    <w:p w:rsidR="005272D2" w:rsidRPr="005844EC" w:rsidRDefault="005272D2" w:rsidP="005272D2">
      <w:pPr>
        <w:ind w:right="-64"/>
        <w:jc w:val="both"/>
        <w:rPr>
          <w:b/>
          <w:u w:val="single"/>
        </w:rPr>
      </w:pPr>
      <w:r>
        <w:rPr>
          <w:bCs/>
          <w:lang w:eastAsia="zh-CN"/>
        </w:rPr>
        <w:br w:type="page"/>
      </w:r>
      <w:r w:rsidR="00B93FBE">
        <w:rPr>
          <w:b/>
          <w:u w:val="single"/>
        </w:rPr>
        <w:lastRenderedPageBreak/>
        <w:t>Question</w:t>
      </w:r>
      <w:r>
        <w:rPr>
          <w:b/>
          <w:u w:val="single"/>
        </w:rPr>
        <w:t xml:space="preserve"> 2</w:t>
      </w:r>
      <w:r w:rsidR="005E04F6">
        <w:rPr>
          <w:b/>
          <w:u w:val="single"/>
        </w:rPr>
        <w:t xml:space="preserve"> (15</w:t>
      </w:r>
      <w:r w:rsidRPr="005844EC">
        <w:rPr>
          <w:b/>
          <w:u w:val="single"/>
        </w:rPr>
        <w:t xml:space="preserve"> marks)</w:t>
      </w:r>
    </w:p>
    <w:p w:rsidR="005272D2" w:rsidRPr="00203C44" w:rsidRDefault="005272D2" w:rsidP="005272D2">
      <w:pPr>
        <w:autoSpaceDE w:val="0"/>
        <w:autoSpaceDN w:val="0"/>
        <w:adjustRightInd w:val="0"/>
        <w:rPr>
          <w:color w:val="000000"/>
          <w:lang w:val="en-AU" w:eastAsia="zh-CN"/>
        </w:rPr>
      </w:pPr>
    </w:p>
    <w:p w:rsidR="005272D2" w:rsidRDefault="005272D2" w:rsidP="005272D2">
      <w:pPr>
        <w:autoSpaceDE w:val="0"/>
        <w:autoSpaceDN w:val="0"/>
        <w:adjustRightInd w:val="0"/>
        <w:rPr>
          <w:lang w:val="en-AU" w:eastAsia="zh-CN"/>
        </w:rPr>
      </w:pPr>
      <w:r w:rsidRPr="00203C44">
        <w:rPr>
          <w:lang w:val="en-AU" w:eastAsia="zh-CN"/>
        </w:rPr>
        <w:t xml:space="preserve">Consider </w:t>
      </w:r>
      <w:r w:rsidR="00F30F87">
        <w:rPr>
          <w:lang w:val="en-AU" w:eastAsia="zh-CN"/>
        </w:rPr>
        <w:t xml:space="preserve">again the </w:t>
      </w:r>
      <w:r w:rsidRPr="00203C44">
        <w:rPr>
          <w:lang w:val="en-AU" w:eastAsia="zh-CN"/>
        </w:rPr>
        <w:t>four cities (nodes)</w:t>
      </w:r>
      <w:r w:rsidR="00F30F87">
        <w:rPr>
          <w:lang w:val="en-AU" w:eastAsia="zh-CN"/>
        </w:rPr>
        <w:t xml:space="preserve"> from Problem 1</w:t>
      </w:r>
      <w:r w:rsidRPr="00203C44">
        <w:rPr>
          <w:lang w:val="en-AU" w:eastAsia="zh-CN"/>
        </w:rPr>
        <w:t xml:space="preserve">.  </w:t>
      </w:r>
      <w:r w:rsidR="00F30F87">
        <w:rPr>
          <w:lang w:val="en-AU" w:eastAsia="zh-CN"/>
        </w:rPr>
        <w:t xml:space="preserve">Problem 1 was about connectivity. This problem </w:t>
      </w:r>
      <w:r w:rsidR="00A15506">
        <w:rPr>
          <w:lang w:val="en-AU" w:eastAsia="zh-CN"/>
        </w:rPr>
        <w:t xml:space="preserve">(Problem 2) </w:t>
      </w:r>
      <w:r w:rsidR="00F30F87">
        <w:rPr>
          <w:lang w:val="en-AU" w:eastAsia="zh-CN"/>
        </w:rPr>
        <w:t>is about capacity assignments. The aim here is to find the minimal capacity required on each link considering the resilience requirements discussed in P</w:t>
      </w:r>
      <w:r w:rsidR="001747AB">
        <w:rPr>
          <w:lang w:val="en-AU" w:eastAsia="zh-CN"/>
        </w:rPr>
        <w:t xml:space="preserve">roblem 1 and the end-to-end demands between the various pairs of nodes. The demands as well as the capacity assignments are bidirectional.   </w:t>
      </w:r>
      <w:r w:rsidR="00F30F87">
        <w:rPr>
          <w:lang w:val="en-AU" w:eastAsia="zh-CN"/>
        </w:rPr>
        <w:t xml:space="preserve">  </w:t>
      </w:r>
      <w:r w:rsidRPr="00203C44">
        <w:rPr>
          <w:lang w:val="en-AU" w:eastAsia="zh-CN"/>
        </w:rPr>
        <w:t xml:space="preserve">The </w:t>
      </w:r>
      <w:r w:rsidR="001747AB">
        <w:rPr>
          <w:lang w:val="en-AU" w:eastAsia="zh-CN"/>
        </w:rPr>
        <w:t>traffic demands</w:t>
      </w:r>
      <w:r w:rsidR="00FD72E9">
        <w:rPr>
          <w:lang w:val="en-AU" w:eastAsia="zh-CN"/>
        </w:rPr>
        <w:t xml:space="preserve"> {</w:t>
      </w:r>
      <w:proofErr w:type="spellStart"/>
      <w:r w:rsidR="00FD72E9" w:rsidRPr="00FD72E9">
        <w:rPr>
          <w:i/>
          <w:lang w:val="en-AU" w:eastAsia="zh-CN"/>
        </w:rPr>
        <w:t>D</w:t>
      </w:r>
      <w:r w:rsidR="00FD72E9" w:rsidRPr="00FD72E9">
        <w:rPr>
          <w:i/>
          <w:vertAlign w:val="subscript"/>
          <w:lang w:val="en-AU" w:eastAsia="zh-CN"/>
        </w:rPr>
        <w:t>ij</w:t>
      </w:r>
      <w:proofErr w:type="spellEnd"/>
      <w:r w:rsidR="00FD72E9">
        <w:rPr>
          <w:lang w:val="en-AU" w:eastAsia="zh-CN"/>
        </w:rPr>
        <w:t>}</w:t>
      </w:r>
      <w:r w:rsidR="001747AB">
        <w:rPr>
          <w:lang w:val="en-AU" w:eastAsia="zh-CN"/>
        </w:rPr>
        <w:t xml:space="preserve"> between the various </w:t>
      </w:r>
      <w:r w:rsidR="000F2A8B">
        <w:rPr>
          <w:lang w:val="en-AU" w:eastAsia="zh-CN"/>
        </w:rPr>
        <w:t xml:space="preserve">pairs of nodes are </w:t>
      </w:r>
      <w:r>
        <w:rPr>
          <w:lang w:val="en-AU" w:eastAsia="zh-CN"/>
        </w:rPr>
        <w:t>give</w:t>
      </w:r>
      <w:r w:rsidR="000F2A8B">
        <w:rPr>
          <w:lang w:val="en-AU" w:eastAsia="zh-CN"/>
        </w:rPr>
        <w:t>n</w:t>
      </w:r>
      <w:r>
        <w:rPr>
          <w:lang w:val="en-AU" w:eastAsia="zh-CN"/>
        </w:rPr>
        <w:t xml:space="preserve"> in the following table</w:t>
      </w:r>
      <w:r w:rsidR="00646C53">
        <w:rPr>
          <w:lang w:val="en-AU" w:eastAsia="zh-CN"/>
        </w:rPr>
        <w:t xml:space="preserve"> (in units of Tb/s)</w:t>
      </w:r>
      <w:r>
        <w:rPr>
          <w:lang w:val="en-AU" w:eastAsia="zh-CN"/>
        </w:rPr>
        <w:t xml:space="preserve">. </w:t>
      </w:r>
    </w:p>
    <w:p w:rsidR="005272D2" w:rsidRDefault="005272D2" w:rsidP="005272D2">
      <w:pPr>
        <w:autoSpaceDE w:val="0"/>
        <w:autoSpaceDN w:val="0"/>
        <w:adjustRightInd w:val="0"/>
        <w:rPr>
          <w:lang w:val="en-AU"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284"/>
        <w:gridCol w:w="1350"/>
        <w:gridCol w:w="1620"/>
        <w:gridCol w:w="1440"/>
      </w:tblGrid>
      <w:tr w:rsidR="005272D2" w:rsidRPr="00A70EAC" w:rsidTr="00FD72E9">
        <w:tc>
          <w:tcPr>
            <w:tcW w:w="876" w:type="dxa"/>
            <w:shd w:val="clear" w:color="auto" w:fill="auto"/>
          </w:tcPr>
          <w:p w:rsidR="005272D2" w:rsidRPr="00A70EAC" w:rsidRDefault="005272D2" w:rsidP="00FD72E9">
            <w:pPr>
              <w:autoSpaceDE w:val="0"/>
              <w:autoSpaceDN w:val="0"/>
              <w:adjustRightInd w:val="0"/>
              <w:jc w:val="center"/>
              <w:rPr>
                <w:lang w:val="en-AU" w:eastAsia="zh-CN"/>
              </w:rPr>
            </w:pPr>
          </w:p>
        </w:tc>
        <w:tc>
          <w:tcPr>
            <w:tcW w:w="1284"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1</w:t>
            </w:r>
          </w:p>
        </w:tc>
        <w:tc>
          <w:tcPr>
            <w:tcW w:w="1350"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2</w:t>
            </w:r>
          </w:p>
        </w:tc>
        <w:tc>
          <w:tcPr>
            <w:tcW w:w="1620"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3</w:t>
            </w:r>
          </w:p>
        </w:tc>
        <w:tc>
          <w:tcPr>
            <w:tcW w:w="1440"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4</w:t>
            </w:r>
          </w:p>
        </w:tc>
      </w:tr>
      <w:tr w:rsidR="005272D2" w:rsidRPr="00A70EAC" w:rsidTr="00FD72E9">
        <w:tc>
          <w:tcPr>
            <w:tcW w:w="876"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1</w:t>
            </w:r>
          </w:p>
        </w:tc>
        <w:tc>
          <w:tcPr>
            <w:tcW w:w="1284" w:type="dxa"/>
            <w:shd w:val="clear" w:color="auto" w:fill="auto"/>
          </w:tcPr>
          <w:p w:rsidR="005272D2" w:rsidRPr="00A70EAC" w:rsidRDefault="005272D2" w:rsidP="00FD72E9">
            <w:pPr>
              <w:autoSpaceDE w:val="0"/>
              <w:autoSpaceDN w:val="0"/>
              <w:adjustRightInd w:val="0"/>
              <w:jc w:val="center"/>
              <w:rPr>
                <w:lang w:val="en-AU" w:eastAsia="zh-CN"/>
              </w:rPr>
            </w:pPr>
          </w:p>
        </w:tc>
        <w:tc>
          <w:tcPr>
            <w:tcW w:w="135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N9</w:t>
            </w:r>
          </w:p>
        </w:tc>
        <w:tc>
          <w:tcPr>
            <w:tcW w:w="162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N1</w:t>
            </w:r>
          </w:p>
        </w:tc>
        <w:tc>
          <w:tcPr>
            <w:tcW w:w="144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N6</w:t>
            </w:r>
          </w:p>
        </w:tc>
      </w:tr>
      <w:tr w:rsidR="005272D2" w:rsidRPr="00A70EAC" w:rsidTr="00FD72E9">
        <w:tc>
          <w:tcPr>
            <w:tcW w:w="876"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2</w:t>
            </w:r>
          </w:p>
        </w:tc>
        <w:tc>
          <w:tcPr>
            <w:tcW w:w="1284" w:type="dxa"/>
            <w:shd w:val="clear" w:color="auto" w:fill="auto"/>
          </w:tcPr>
          <w:p w:rsidR="005272D2" w:rsidRPr="00A70EAC" w:rsidRDefault="005272D2" w:rsidP="00FD72E9">
            <w:pPr>
              <w:autoSpaceDE w:val="0"/>
              <w:autoSpaceDN w:val="0"/>
              <w:adjustRightInd w:val="0"/>
              <w:jc w:val="center"/>
              <w:rPr>
                <w:lang w:val="en-AU" w:eastAsia="zh-CN"/>
              </w:rPr>
            </w:pPr>
          </w:p>
        </w:tc>
        <w:tc>
          <w:tcPr>
            <w:tcW w:w="1350" w:type="dxa"/>
            <w:shd w:val="clear" w:color="auto" w:fill="auto"/>
          </w:tcPr>
          <w:p w:rsidR="005272D2" w:rsidRPr="00A70EAC" w:rsidRDefault="005272D2" w:rsidP="00FD72E9">
            <w:pPr>
              <w:autoSpaceDE w:val="0"/>
              <w:autoSpaceDN w:val="0"/>
              <w:adjustRightInd w:val="0"/>
              <w:jc w:val="center"/>
              <w:rPr>
                <w:lang w:val="en-AU" w:eastAsia="zh-CN"/>
              </w:rPr>
            </w:pPr>
          </w:p>
        </w:tc>
        <w:tc>
          <w:tcPr>
            <w:tcW w:w="162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N3</w:t>
            </w:r>
          </w:p>
        </w:tc>
        <w:tc>
          <w:tcPr>
            <w:tcW w:w="144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N7</w:t>
            </w:r>
          </w:p>
        </w:tc>
      </w:tr>
      <w:tr w:rsidR="005272D2" w:rsidRPr="00A70EAC" w:rsidTr="00FD72E9">
        <w:tc>
          <w:tcPr>
            <w:tcW w:w="876"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3</w:t>
            </w:r>
          </w:p>
        </w:tc>
        <w:tc>
          <w:tcPr>
            <w:tcW w:w="1284" w:type="dxa"/>
            <w:shd w:val="clear" w:color="auto" w:fill="auto"/>
          </w:tcPr>
          <w:p w:rsidR="005272D2" w:rsidRPr="00A70EAC" w:rsidRDefault="005272D2" w:rsidP="00FD72E9">
            <w:pPr>
              <w:autoSpaceDE w:val="0"/>
              <w:autoSpaceDN w:val="0"/>
              <w:adjustRightInd w:val="0"/>
              <w:jc w:val="center"/>
              <w:rPr>
                <w:lang w:val="en-AU" w:eastAsia="zh-CN"/>
              </w:rPr>
            </w:pPr>
          </w:p>
        </w:tc>
        <w:tc>
          <w:tcPr>
            <w:tcW w:w="1350" w:type="dxa"/>
            <w:shd w:val="clear" w:color="auto" w:fill="auto"/>
          </w:tcPr>
          <w:p w:rsidR="005272D2" w:rsidRPr="00A70EAC" w:rsidRDefault="005272D2" w:rsidP="00FD72E9">
            <w:pPr>
              <w:autoSpaceDE w:val="0"/>
              <w:autoSpaceDN w:val="0"/>
              <w:adjustRightInd w:val="0"/>
              <w:jc w:val="center"/>
              <w:rPr>
                <w:lang w:val="en-AU" w:eastAsia="zh-CN"/>
              </w:rPr>
            </w:pPr>
          </w:p>
        </w:tc>
        <w:tc>
          <w:tcPr>
            <w:tcW w:w="1620" w:type="dxa"/>
            <w:shd w:val="clear" w:color="auto" w:fill="auto"/>
          </w:tcPr>
          <w:p w:rsidR="005272D2" w:rsidRPr="00A70EAC" w:rsidRDefault="005272D2" w:rsidP="00FD72E9">
            <w:pPr>
              <w:autoSpaceDE w:val="0"/>
              <w:autoSpaceDN w:val="0"/>
              <w:adjustRightInd w:val="0"/>
              <w:jc w:val="center"/>
              <w:rPr>
                <w:lang w:val="en-AU" w:eastAsia="zh-CN"/>
              </w:rPr>
            </w:pPr>
          </w:p>
        </w:tc>
        <w:tc>
          <w:tcPr>
            <w:tcW w:w="1440" w:type="dxa"/>
            <w:shd w:val="clear" w:color="auto" w:fill="auto"/>
          </w:tcPr>
          <w:p w:rsidR="005272D2" w:rsidRPr="00A70EAC" w:rsidRDefault="000F2A8B" w:rsidP="00FD72E9">
            <w:pPr>
              <w:autoSpaceDE w:val="0"/>
              <w:autoSpaceDN w:val="0"/>
              <w:adjustRightInd w:val="0"/>
              <w:jc w:val="center"/>
              <w:rPr>
                <w:lang w:val="en-AU" w:eastAsia="zh-CN"/>
              </w:rPr>
            </w:pPr>
            <w:r>
              <w:rPr>
                <w:lang w:val="en-AU" w:eastAsia="zh-CN"/>
              </w:rPr>
              <w:t>N8</w:t>
            </w:r>
          </w:p>
        </w:tc>
      </w:tr>
      <w:tr w:rsidR="005272D2" w:rsidRPr="00A70EAC" w:rsidTr="00FD72E9">
        <w:tc>
          <w:tcPr>
            <w:tcW w:w="876" w:type="dxa"/>
            <w:shd w:val="clear" w:color="auto" w:fill="auto"/>
          </w:tcPr>
          <w:p w:rsidR="005272D2" w:rsidRPr="00A70EAC" w:rsidRDefault="005272D2" w:rsidP="00FD72E9">
            <w:pPr>
              <w:autoSpaceDE w:val="0"/>
              <w:autoSpaceDN w:val="0"/>
              <w:adjustRightInd w:val="0"/>
              <w:jc w:val="center"/>
              <w:rPr>
                <w:lang w:val="en-AU" w:eastAsia="zh-CN"/>
              </w:rPr>
            </w:pPr>
            <w:r w:rsidRPr="00A70EAC">
              <w:rPr>
                <w:lang w:val="en-AU" w:eastAsia="zh-CN"/>
              </w:rPr>
              <w:t>4</w:t>
            </w:r>
          </w:p>
        </w:tc>
        <w:tc>
          <w:tcPr>
            <w:tcW w:w="1284" w:type="dxa"/>
            <w:shd w:val="clear" w:color="auto" w:fill="auto"/>
          </w:tcPr>
          <w:p w:rsidR="005272D2" w:rsidRPr="00A70EAC" w:rsidRDefault="005272D2" w:rsidP="00FD72E9">
            <w:pPr>
              <w:autoSpaceDE w:val="0"/>
              <w:autoSpaceDN w:val="0"/>
              <w:adjustRightInd w:val="0"/>
              <w:jc w:val="center"/>
              <w:rPr>
                <w:lang w:val="en-AU" w:eastAsia="zh-CN"/>
              </w:rPr>
            </w:pPr>
          </w:p>
        </w:tc>
        <w:tc>
          <w:tcPr>
            <w:tcW w:w="1350" w:type="dxa"/>
            <w:shd w:val="clear" w:color="auto" w:fill="auto"/>
          </w:tcPr>
          <w:p w:rsidR="005272D2" w:rsidRPr="00A70EAC" w:rsidRDefault="005272D2" w:rsidP="00FD72E9">
            <w:pPr>
              <w:autoSpaceDE w:val="0"/>
              <w:autoSpaceDN w:val="0"/>
              <w:adjustRightInd w:val="0"/>
              <w:jc w:val="center"/>
              <w:rPr>
                <w:lang w:val="en-AU" w:eastAsia="zh-CN"/>
              </w:rPr>
            </w:pPr>
          </w:p>
        </w:tc>
        <w:tc>
          <w:tcPr>
            <w:tcW w:w="1620" w:type="dxa"/>
            <w:shd w:val="clear" w:color="auto" w:fill="auto"/>
          </w:tcPr>
          <w:p w:rsidR="005272D2" w:rsidRPr="00A70EAC" w:rsidRDefault="005272D2" w:rsidP="00FD72E9">
            <w:pPr>
              <w:autoSpaceDE w:val="0"/>
              <w:autoSpaceDN w:val="0"/>
              <w:adjustRightInd w:val="0"/>
              <w:jc w:val="center"/>
              <w:rPr>
                <w:lang w:val="en-AU" w:eastAsia="zh-CN"/>
              </w:rPr>
            </w:pPr>
          </w:p>
        </w:tc>
        <w:tc>
          <w:tcPr>
            <w:tcW w:w="1440" w:type="dxa"/>
            <w:shd w:val="clear" w:color="auto" w:fill="auto"/>
          </w:tcPr>
          <w:p w:rsidR="005272D2" w:rsidRPr="00A70EAC" w:rsidRDefault="005272D2" w:rsidP="00FD72E9">
            <w:pPr>
              <w:autoSpaceDE w:val="0"/>
              <w:autoSpaceDN w:val="0"/>
              <w:adjustRightInd w:val="0"/>
              <w:jc w:val="center"/>
              <w:rPr>
                <w:lang w:val="en-AU" w:eastAsia="zh-CN"/>
              </w:rPr>
            </w:pPr>
          </w:p>
        </w:tc>
      </w:tr>
    </w:tbl>
    <w:p w:rsidR="005272D2" w:rsidRDefault="005272D2" w:rsidP="005272D2">
      <w:pPr>
        <w:autoSpaceDE w:val="0"/>
        <w:autoSpaceDN w:val="0"/>
        <w:adjustRightInd w:val="0"/>
        <w:rPr>
          <w:lang w:val="en-AU" w:eastAsia="zh-CN"/>
        </w:rPr>
      </w:pPr>
    </w:p>
    <w:p w:rsidR="00FF01CD" w:rsidRDefault="00FF01CD" w:rsidP="00FF01CD">
      <w:pPr>
        <w:autoSpaceDE w:val="0"/>
        <w:autoSpaceDN w:val="0"/>
        <w:adjustRightInd w:val="0"/>
        <w:rPr>
          <w:lang w:val="en-AU" w:eastAsia="zh-CN"/>
        </w:rPr>
      </w:pPr>
      <w:r w:rsidRPr="00B06FA7">
        <w:rPr>
          <w:b/>
          <w:lang w:val="en-AU" w:eastAsia="zh-CN"/>
        </w:rPr>
        <w:t>Remark:</w:t>
      </w:r>
      <w:r>
        <w:rPr>
          <w:lang w:val="en-AU" w:eastAsia="zh-CN"/>
        </w:rPr>
        <w:t xml:space="preserve"> The value Ni</w:t>
      </w:r>
      <w:r w:rsidRPr="00B06FA7">
        <w:rPr>
          <w:lang w:val="en-AU" w:eastAsia="zh-CN"/>
        </w:rPr>
        <w:t xml:space="preserve"> is the </w:t>
      </w:r>
      <w:proofErr w:type="spellStart"/>
      <w:r w:rsidRPr="00B06FA7">
        <w:rPr>
          <w:lang w:val="en-AU" w:eastAsia="zh-CN"/>
        </w:rPr>
        <w:t>ith</w:t>
      </w:r>
      <w:proofErr w:type="spellEnd"/>
      <w:r w:rsidRPr="00B06FA7">
        <w:rPr>
          <w:lang w:val="en-AU" w:eastAsia="zh-CN"/>
        </w:rPr>
        <w:t xml:space="preserve"> digit of your 10-digit number.</w:t>
      </w:r>
    </w:p>
    <w:p w:rsidR="00FF01CD" w:rsidRDefault="00FF01CD" w:rsidP="005272D2">
      <w:pPr>
        <w:autoSpaceDE w:val="0"/>
        <w:autoSpaceDN w:val="0"/>
        <w:adjustRightInd w:val="0"/>
        <w:rPr>
          <w:lang w:val="en-AU" w:eastAsia="zh-CN"/>
        </w:rPr>
      </w:pPr>
    </w:p>
    <w:p w:rsidR="005272D2" w:rsidRDefault="005272D2" w:rsidP="005272D2">
      <w:pPr>
        <w:autoSpaceDE w:val="0"/>
        <w:autoSpaceDN w:val="0"/>
        <w:adjustRightInd w:val="0"/>
        <w:rPr>
          <w:lang w:val="en-AU" w:eastAsia="zh-CN"/>
        </w:rPr>
      </w:pPr>
      <w:r>
        <w:rPr>
          <w:lang w:val="en-AU" w:eastAsia="zh-CN"/>
        </w:rPr>
        <w:t xml:space="preserve">For example, we can see from the table that the </w:t>
      </w:r>
      <w:r w:rsidR="000F2A8B">
        <w:rPr>
          <w:lang w:val="en-AU" w:eastAsia="zh-CN"/>
        </w:rPr>
        <w:t>total traffic demand (in both directions) between City</w:t>
      </w:r>
      <w:r>
        <w:rPr>
          <w:lang w:val="en-AU" w:eastAsia="zh-CN"/>
        </w:rPr>
        <w:t xml:space="preserve"> 1 and City</w:t>
      </w:r>
      <w:r w:rsidR="000F2A8B">
        <w:rPr>
          <w:lang w:val="en-AU" w:eastAsia="zh-CN"/>
        </w:rPr>
        <w:t xml:space="preserve"> 2 is N9</w:t>
      </w:r>
      <w:r>
        <w:rPr>
          <w:lang w:val="en-AU" w:eastAsia="zh-CN"/>
        </w:rPr>
        <w:t xml:space="preserve">. </w:t>
      </w:r>
      <w:r w:rsidR="00204144">
        <w:rPr>
          <w:lang w:val="en-AU" w:eastAsia="zh-CN"/>
        </w:rPr>
        <w:t xml:space="preserve">The units of the traffic demands could be Tb/s, but as the units are well understood, </w:t>
      </w:r>
      <w:r w:rsidR="00FD72E9">
        <w:rPr>
          <w:lang w:val="en-AU" w:eastAsia="zh-CN"/>
        </w:rPr>
        <w:t xml:space="preserve">so </w:t>
      </w:r>
      <w:r w:rsidR="00204144">
        <w:rPr>
          <w:lang w:val="en-AU" w:eastAsia="zh-CN"/>
        </w:rPr>
        <w:t>you do not need to include them</w:t>
      </w:r>
      <w:r w:rsidR="00FD72E9">
        <w:rPr>
          <w:lang w:val="en-AU" w:eastAsia="zh-CN"/>
        </w:rPr>
        <w:t xml:space="preserve"> in your solutions</w:t>
      </w:r>
      <w:r w:rsidR="00204144">
        <w:rPr>
          <w:lang w:val="en-AU" w:eastAsia="zh-CN"/>
        </w:rPr>
        <w:t xml:space="preserve">. </w:t>
      </w:r>
    </w:p>
    <w:p w:rsidR="005272D2" w:rsidRPr="00203C44" w:rsidRDefault="005272D2" w:rsidP="005272D2">
      <w:pPr>
        <w:autoSpaceDE w:val="0"/>
        <w:autoSpaceDN w:val="0"/>
        <w:adjustRightInd w:val="0"/>
        <w:rPr>
          <w:lang w:val="en-AU" w:eastAsia="zh-CN"/>
        </w:rPr>
      </w:pPr>
    </w:p>
    <w:p w:rsidR="005272D2" w:rsidRPr="005F1DF5" w:rsidRDefault="009F24EA" w:rsidP="005F1DF5">
      <w:pPr>
        <w:numPr>
          <w:ilvl w:val="0"/>
          <w:numId w:val="2"/>
        </w:numPr>
        <w:autoSpaceDE w:val="0"/>
        <w:autoSpaceDN w:val="0"/>
        <w:adjustRightInd w:val="0"/>
        <w:spacing w:after="160" w:line="259" w:lineRule="auto"/>
        <w:contextualSpacing/>
        <w:rPr>
          <w:bCs/>
          <w:lang w:eastAsia="zh-CN"/>
        </w:rPr>
      </w:pPr>
      <w:r w:rsidRPr="001E0E6C">
        <w:rPr>
          <w:b/>
          <w:iCs/>
        </w:rPr>
        <w:t>(</w:t>
      </w:r>
      <w:r>
        <w:rPr>
          <w:b/>
          <w:iCs/>
        </w:rPr>
        <w:t>6</w:t>
      </w:r>
      <w:r w:rsidRPr="001E0E6C">
        <w:rPr>
          <w:b/>
          <w:iCs/>
        </w:rPr>
        <w:t xml:space="preserve"> Marks)</w:t>
      </w:r>
      <w:r>
        <w:rPr>
          <w:iCs/>
        </w:rPr>
        <w:t xml:space="preserve"> </w:t>
      </w:r>
      <w:r w:rsidR="00DF47D4">
        <w:rPr>
          <w:bCs/>
          <w:lang w:eastAsia="zh-CN"/>
        </w:rPr>
        <w:t xml:space="preserve">Consider a network based on </w:t>
      </w:r>
      <w:r w:rsidR="00DF47D4" w:rsidRPr="00203C44">
        <w:rPr>
          <w:bCs/>
          <w:lang w:eastAsia="zh-CN"/>
        </w:rPr>
        <w:t xml:space="preserve">the graph obtained in </w:t>
      </w:r>
      <w:r w:rsidR="00DF47D4">
        <w:rPr>
          <w:bCs/>
          <w:lang w:eastAsia="zh-CN"/>
        </w:rPr>
        <w:t xml:space="preserve">Problem 1 </w:t>
      </w:r>
      <w:r w:rsidR="00DF47D4" w:rsidRPr="00203C44">
        <w:rPr>
          <w:bCs/>
          <w:lang w:eastAsia="zh-CN"/>
        </w:rPr>
        <w:t>(a)</w:t>
      </w:r>
      <w:r w:rsidR="00DF47D4">
        <w:rPr>
          <w:bCs/>
          <w:lang w:eastAsia="zh-CN"/>
        </w:rPr>
        <w:t>. Find the minimal value of the capacity assigned to each link in that network such that the traffic dema</w:t>
      </w:r>
      <w:r w:rsidR="0082794D">
        <w:rPr>
          <w:bCs/>
          <w:lang w:eastAsia="zh-CN"/>
        </w:rPr>
        <w:t>nds between all pair of nodes are</w:t>
      </w:r>
      <w:r w:rsidR="00DF47D4">
        <w:rPr>
          <w:bCs/>
          <w:lang w:eastAsia="zh-CN"/>
        </w:rPr>
        <w:t xml:space="preserve"> satisfied. </w:t>
      </w:r>
      <w:bookmarkStart w:id="0" w:name="_Hlk120033518"/>
      <w:r w:rsidR="00E866C9">
        <w:rPr>
          <w:bCs/>
          <w:lang w:eastAsia="zh-CN"/>
        </w:rPr>
        <w:t xml:space="preserve">Show clearly how you obtain the </w:t>
      </w:r>
      <w:r w:rsidR="007B244C">
        <w:rPr>
          <w:bCs/>
          <w:lang w:eastAsia="zh-CN"/>
        </w:rPr>
        <w:t xml:space="preserve">optimal </w:t>
      </w:r>
      <w:r w:rsidR="00E075FF">
        <w:rPr>
          <w:bCs/>
          <w:lang w:eastAsia="zh-CN"/>
        </w:rPr>
        <w:t>link capacities</w:t>
      </w:r>
      <w:r w:rsidR="00E866C9">
        <w:rPr>
          <w:bCs/>
          <w:lang w:eastAsia="zh-CN"/>
        </w:rPr>
        <w:t xml:space="preserve">. </w:t>
      </w:r>
      <w:bookmarkEnd w:id="0"/>
    </w:p>
    <w:p w:rsidR="00DF47D4" w:rsidRPr="00E866C9" w:rsidRDefault="009F24EA" w:rsidP="00853DC1">
      <w:pPr>
        <w:numPr>
          <w:ilvl w:val="0"/>
          <w:numId w:val="2"/>
        </w:numPr>
        <w:autoSpaceDE w:val="0"/>
        <w:autoSpaceDN w:val="0"/>
        <w:adjustRightInd w:val="0"/>
        <w:spacing w:after="160" w:line="259" w:lineRule="auto"/>
        <w:contextualSpacing/>
        <w:rPr>
          <w:bCs/>
          <w:lang w:eastAsia="zh-CN"/>
        </w:rPr>
      </w:pPr>
      <w:r w:rsidRPr="001E0E6C">
        <w:rPr>
          <w:b/>
          <w:iCs/>
        </w:rPr>
        <w:t>(</w:t>
      </w:r>
      <w:r>
        <w:rPr>
          <w:b/>
          <w:iCs/>
        </w:rPr>
        <w:t>9</w:t>
      </w:r>
      <w:r w:rsidRPr="001E0E6C">
        <w:rPr>
          <w:b/>
          <w:iCs/>
        </w:rPr>
        <w:t xml:space="preserve"> Marks)</w:t>
      </w:r>
      <w:r>
        <w:rPr>
          <w:iCs/>
        </w:rPr>
        <w:t xml:space="preserve"> </w:t>
      </w:r>
      <w:r w:rsidR="00DF47D4" w:rsidRPr="00E866C9">
        <w:rPr>
          <w:bCs/>
          <w:lang w:eastAsia="zh-CN"/>
        </w:rPr>
        <w:t xml:space="preserve">Consider a network based on the graph obtained in Problem 1 </w:t>
      </w:r>
      <w:r w:rsidR="0089337F" w:rsidRPr="00E866C9">
        <w:rPr>
          <w:bCs/>
          <w:lang w:eastAsia="zh-CN"/>
        </w:rPr>
        <w:t>(b</w:t>
      </w:r>
      <w:r w:rsidR="00DF47D4" w:rsidRPr="00E866C9">
        <w:rPr>
          <w:bCs/>
          <w:lang w:eastAsia="zh-CN"/>
        </w:rPr>
        <w:t xml:space="preserve">). </w:t>
      </w:r>
      <w:r w:rsidR="005E014C">
        <w:rPr>
          <w:bCs/>
          <w:lang w:eastAsia="zh-CN"/>
        </w:rPr>
        <w:t>Explain in no more than 10</w:t>
      </w:r>
      <w:r w:rsidR="005E04F6">
        <w:rPr>
          <w:bCs/>
          <w:lang w:eastAsia="zh-CN"/>
        </w:rPr>
        <w:t>0 words how you will f</w:t>
      </w:r>
      <w:r w:rsidR="0089337F" w:rsidRPr="00E866C9">
        <w:rPr>
          <w:bCs/>
          <w:lang w:eastAsia="zh-CN"/>
        </w:rPr>
        <w:t xml:space="preserve">ind the minimal value of the capacity assigned to each link in that network such that the traffic demands between all pair of nodes are satisfied subject to the resilient requirement that these traffic demands are satisfied even if any single link in the network fails. </w:t>
      </w:r>
      <w:r w:rsidR="005E04F6">
        <w:rPr>
          <w:bCs/>
          <w:lang w:eastAsia="zh-CN"/>
        </w:rPr>
        <w:t>Ch</w:t>
      </w:r>
      <w:r w:rsidR="006D3F17">
        <w:rPr>
          <w:bCs/>
          <w:lang w:eastAsia="zh-CN"/>
        </w:rPr>
        <w:t>o</w:t>
      </w:r>
      <w:r w:rsidR="005E04F6">
        <w:rPr>
          <w:bCs/>
          <w:lang w:eastAsia="zh-CN"/>
        </w:rPr>
        <w:t xml:space="preserve">ose one of the links in the graph </w:t>
      </w:r>
      <w:r w:rsidR="005E04F6" w:rsidRPr="00E866C9">
        <w:rPr>
          <w:bCs/>
          <w:lang w:eastAsia="zh-CN"/>
        </w:rPr>
        <w:t>obtained in Problem 1 (b</w:t>
      </w:r>
      <w:r w:rsidR="005E04F6">
        <w:rPr>
          <w:bCs/>
          <w:lang w:eastAsia="zh-CN"/>
        </w:rPr>
        <w:t xml:space="preserve">) and find the optimal capacity on this link. </w:t>
      </w:r>
      <w:r w:rsidR="007B244C">
        <w:rPr>
          <w:bCs/>
          <w:lang w:eastAsia="zh-CN"/>
        </w:rPr>
        <w:t xml:space="preserve">Show </w:t>
      </w:r>
      <w:r w:rsidR="00A0094C">
        <w:rPr>
          <w:bCs/>
          <w:lang w:eastAsia="zh-CN"/>
        </w:rPr>
        <w:t xml:space="preserve">all steps. </w:t>
      </w:r>
    </w:p>
    <w:p w:rsidR="00203C44" w:rsidRPr="00203C44" w:rsidRDefault="00203C44" w:rsidP="005272D2">
      <w:pPr>
        <w:autoSpaceDE w:val="0"/>
        <w:autoSpaceDN w:val="0"/>
        <w:adjustRightInd w:val="0"/>
        <w:spacing w:after="160" w:line="259" w:lineRule="auto"/>
        <w:ind w:left="360"/>
        <w:contextualSpacing/>
        <w:rPr>
          <w:bCs/>
          <w:lang w:eastAsia="zh-CN"/>
        </w:rPr>
      </w:pPr>
    </w:p>
    <w:p w:rsidR="00203C44" w:rsidRPr="00203C44" w:rsidRDefault="00203C44" w:rsidP="00203C44">
      <w:pPr>
        <w:autoSpaceDE w:val="0"/>
        <w:autoSpaceDN w:val="0"/>
        <w:adjustRightInd w:val="0"/>
        <w:rPr>
          <w:bCs/>
          <w:lang w:eastAsia="zh-CN"/>
        </w:rPr>
      </w:pPr>
    </w:p>
    <w:p w:rsidR="00203C44" w:rsidRPr="00203C44" w:rsidRDefault="00203C44" w:rsidP="00203C44">
      <w:pPr>
        <w:autoSpaceDE w:val="0"/>
        <w:autoSpaceDN w:val="0"/>
        <w:adjustRightInd w:val="0"/>
        <w:rPr>
          <w:bCs/>
          <w:lang w:eastAsia="zh-CN"/>
        </w:rPr>
      </w:pPr>
    </w:p>
    <w:p w:rsidR="00DC2962" w:rsidRDefault="00DC2962" w:rsidP="00203C44">
      <w:pPr>
        <w:spacing w:after="160" w:line="259" w:lineRule="auto"/>
        <w:rPr>
          <w:u w:val="single"/>
          <w:lang w:val="en-AU" w:eastAsia="zh-CN"/>
        </w:rPr>
      </w:pPr>
    </w:p>
    <w:p w:rsidR="00DC2962" w:rsidRDefault="00DC2962" w:rsidP="00203C44">
      <w:pPr>
        <w:spacing w:after="160" w:line="259" w:lineRule="auto"/>
        <w:rPr>
          <w:u w:val="single"/>
          <w:lang w:val="en-AU" w:eastAsia="zh-CN"/>
        </w:rPr>
      </w:pPr>
    </w:p>
    <w:p w:rsidR="00DC2962" w:rsidRDefault="00DC2962" w:rsidP="00203C44">
      <w:pPr>
        <w:spacing w:after="160" w:line="259" w:lineRule="auto"/>
        <w:rPr>
          <w:u w:val="single"/>
          <w:lang w:val="en-AU" w:eastAsia="zh-CN"/>
        </w:rPr>
      </w:pPr>
    </w:p>
    <w:p w:rsidR="00DC2962" w:rsidRDefault="00DC2962" w:rsidP="00203C44">
      <w:pPr>
        <w:spacing w:after="160" w:line="259" w:lineRule="auto"/>
        <w:rPr>
          <w:u w:val="single"/>
          <w:lang w:val="en-AU" w:eastAsia="zh-CN"/>
        </w:rPr>
      </w:pPr>
    </w:p>
    <w:p w:rsidR="00DC2962" w:rsidRDefault="00DC2962" w:rsidP="00203C44">
      <w:pPr>
        <w:spacing w:after="160" w:line="259" w:lineRule="auto"/>
        <w:rPr>
          <w:u w:val="single"/>
          <w:lang w:val="en-AU" w:eastAsia="zh-CN"/>
        </w:rPr>
      </w:pPr>
    </w:p>
    <w:p w:rsidR="00DC2962" w:rsidRDefault="00DC2962" w:rsidP="00203C44">
      <w:pPr>
        <w:spacing w:after="160" w:line="259" w:lineRule="auto"/>
        <w:rPr>
          <w:u w:val="single"/>
          <w:lang w:val="en-AU" w:eastAsia="zh-CN"/>
        </w:rPr>
      </w:pPr>
    </w:p>
    <w:p w:rsidR="006D3F17" w:rsidRDefault="006D3F17">
      <w:pPr>
        <w:rPr>
          <w:b/>
          <w:u w:val="single"/>
        </w:rPr>
      </w:pPr>
      <w:r>
        <w:rPr>
          <w:b/>
          <w:u w:val="single"/>
        </w:rPr>
        <w:br w:type="page"/>
      </w:r>
    </w:p>
    <w:p w:rsidR="00B06FA7" w:rsidRPr="00AA2FBE" w:rsidRDefault="006829CC" w:rsidP="00B06FA7">
      <w:pPr>
        <w:rPr>
          <w:b/>
          <w:u w:val="single"/>
        </w:rPr>
      </w:pPr>
      <w:r>
        <w:rPr>
          <w:b/>
          <w:u w:val="single"/>
        </w:rPr>
        <w:lastRenderedPageBreak/>
        <w:t>Question 3</w:t>
      </w:r>
      <w:r w:rsidR="00B06FA7" w:rsidRPr="00AA2FBE">
        <w:rPr>
          <w:b/>
          <w:u w:val="single"/>
        </w:rPr>
        <w:t xml:space="preserve"> (</w:t>
      </w:r>
      <w:r w:rsidR="00A05CE5">
        <w:rPr>
          <w:b/>
          <w:u w:val="single"/>
        </w:rPr>
        <w:t>15</w:t>
      </w:r>
      <w:r w:rsidR="00B06FA7" w:rsidRPr="00AA2FBE">
        <w:rPr>
          <w:b/>
          <w:u w:val="single"/>
        </w:rPr>
        <w:t xml:space="preserve"> marks)</w:t>
      </w:r>
    </w:p>
    <w:p w:rsidR="00B06FA7" w:rsidRPr="00AA2FBE" w:rsidRDefault="005D2A3D" w:rsidP="00B06FA7">
      <w:pPr>
        <w:autoSpaceDE w:val="0"/>
        <w:autoSpaceDN w:val="0"/>
        <w:adjustRightInd w:val="0"/>
        <w:rPr>
          <w:lang w:val="en-AU" w:eastAsia="zh-CN"/>
        </w:rPr>
      </w:pPr>
      <w:r>
        <w:rPr>
          <w:lang w:val="en-AU" w:eastAsia="zh-CN"/>
        </w:rPr>
        <w:t xml:space="preserve">A company </w:t>
      </w:r>
      <w:r w:rsidR="00612633">
        <w:rPr>
          <w:lang w:val="en-AU" w:eastAsia="zh-CN"/>
        </w:rPr>
        <w:t>aims</w:t>
      </w:r>
      <w:r>
        <w:rPr>
          <w:lang w:val="en-AU" w:eastAsia="zh-CN"/>
        </w:rPr>
        <w:t xml:space="preserve"> to </w:t>
      </w:r>
      <w:r w:rsidR="00AD00FF">
        <w:rPr>
          <w:lang w:val="en-AU" w:eastAsia="zh-CN"/>
        </w:rPr>
        <w:t xml:space="preserve">assess the benefit they obtain in terms of its revenue from sales </w:t>
      </w:r>
      <w:r w:rsidR="00510308">
        <w:rPr>
          <w:lang w:val="en-AU" w:eastAsia="zh-CN"/>
        </w:rPr>
        <w:t xml:space="preserve">as a function of </w:t>
      </w:r>
      <w:r w:rsidR="00AD00FF">
        <w:rPr>
          <w:lang w:val="en-AU" w:eastAsia="zh-CN"/>
        </w:rPr>
        <w:t xml:space="preserve">its investment </w:t>
      </w:r>
      <w:r>
        <w:rPr>
          <w:lang w:val="en-AU" w:eastAsia="zh-CN"/>
        </w:rPr>
        <w:t>in advertising</w:t>
      </w:r>
      <w:r w:rsidR="00612633">
        <w:rPr>
          <w:lang w:val="en-AU" w:eastAsia="zh-CN"/>
        </w:rPr>
        <w:t xml:space="preserve"> (advertising budget)</w:t>
      </w:r>
      <w:r>
        <w:rPr>
          <w:lang w:val="en-AU" w:eastAsia="zh-CN"/>
        </w:rPr>
        <w:t xml:space="preserve">.   </w:t>
      </w:r>
      <w:r w:rsidR="00612633">
        <w:rPr>
          <w:lang w:val="en-AU" w:eastAsia="zh-CN"/>
        </w:rPr>
        <w:t xml:space="preserve">The following table provides data for revenues </w:t>
      </w:r>
      <w:r w:rsidR="00022E90">
        <w:rPr>
          <w:lang w:val="en-AU" w:eastAsia="zh-CN"/>
        </w:rPr>
        <w:t xml:space="preserve">in thousands of dollars </w:t>
      </w:r>
      <w:r w:rsidR="00612633">
        <w:rPr>
          <w:lang w:val="en-AU" w:eastAsia="zh-CN"/>
        </w:rPr>
        <w:t xml:space="preserve">from sales and advertising budget for </w:t>
      </w:r>
      <w:r w:rsidR="00022E90">
        <w:rPr>
          <w:lang w:val="en-AU" w:eastAsia="zh-CN"/>
        </w:rPr>
        <w:t xml:space="preserve">six </w:t>
      </w:r>
      <w:r w:rsidR="00612633">
        <w:rPr>
          <w:lang w:val="en-AU" w:eastAsia="zh-CN"/>
        </w:rPr>
        <w:t xml:space="preserve">different markets.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098"/>
        <w:gridCol w:w="1260"/>
        <w:gridCol w:w="1080"/>
        <w:gridCol w:w="1170"/>
        <w:gridCol w:w="1260"/>
        <w:gridCol w:w="1260"/>
      </w:tblGrid>
      <w:tr w:rsidR="00AD00FF" w:rsidRPr="00AA2FBE" w:rsidTr="00022E90">
        <w:tc>
          <w:tcPr>
            <w:tcW w:w="1350" w:type="dxa"/>
            <w:shd w:val="clear" w:color="auto" w:fill="auto"/>
          </w:tcPr>
          <w:p w:rsidR="00AD00FF" w:rsidRPr="000E036C" w:rsidRDefault="00AD00FF" w:rsidP="000E036C">
            <w:pPr>
              <w:pStyle w:val="Default"/>
              <w:jc w:val="center"/>
              <w:rPr>
                <w:lang w:val="en-AU"/>
              </w:rPr>
            </w:pPr>
            <w:r>
              <w:rPr>
                <w:lang w:val="en-AU"/>
              </w:rPr>
              <w:t>Market</w:t>
            </w:r>
          </w:p>
        </w:tc>
        <w:tc>
          <w:tcPr>
            <w:tcW w:w="1098" w:type="dxa"/>
            <w:shd w:val="clear" w:color="auto" w:fill="auto"/>
          </w:tcPr>
          <w:p w:rsidR="00AD00FF" w:rsidRPr="000E036C" w:rsidRDefault="00AD00FF" w:rsidP="000E036C">
            <w:pPr>
              <w:pStyle w:val="Default"/>
              <w:jc w:val="center"/>
              <w:rPr>
                <w:lang w:val="en-AU"/>
              </w:rPr>
            </w:pPr>
            <w:r w:rsidRPr="000E036C">
              <w:rPr>
                <w:lang w:val="en-AU"/>
              </w:rPr>
              <w:t>1</w:t>
            </w:r>
          </w:p>
        </w:tc>
        <w:tc>
          <w:tcPr>
            <w:tcW w:w="1260" w:type="dxa"/>
            <w:shd w:val="clear" w:color="auto" w:fill="auto"/>
          </w:tcPr>
          <w:p w:rsidR="00AD00FF" w:rsidRPr="000E036C" w:rsidRDefault="00AD00FF" w:rsidP="000E036C">
            <w:pPr>
              <w:pStyle w:val="Default"/>
              <w:jc w:val="center"/>
              <w:rPr>
                <w:lang w:val="en-AU"/>
              </w:rPr>
            </w:pPr>
            <w:r w:rsidRPr="000E036C">
              <w:rPr>
                <w:lang w:val="en-AU"/>
              </w:rPr>
              <w:t>2</w:t>
            </w:r>
          </w:p>
        </w:tc>
        <w:tc>
          <w:tcPr>
            <w:tcW w:w="1080" w:type="dxa"/>
            <w:shd w:val="clear" w:color="auto" w:fill="auto"/>
          </w:tcPr>
          <w:p w:rsidR="00AD00FF" w:rsidRPr="000E036C" w:rsidRDefault="00AD00FF" w:rsidP="000E036C">
            <w:pPr>
              <w:pStyle w:val="Default"/>
              <w:jc w:val="center"/>
              <w:rPr>
                <w:lang w:val="en-AU"/>
              </w:rPr>
            </w:pPr>
            <w:r w:rsidRPr="000E036C">
              <w:rPr>
                <w:lang w:val="en-AU"/>
              </w:rPr>
              <w:t>3</w:t>
            </w:r>
          </w:p>
        </w:tc>
        <w:tc>
          <w:tcPr>
            <w:tcW w:w="1170" w:type="dxa"/>
            <w:shd w:val="clear" w:color="auto" w:fill="auto"/>
          </w:tcPr>
          <w:p w:rsidR="00AD00FF" w:rsidRPr="000E036C" w:rsidRDefault="00AD00FF" w:rsidP="000E036C">
            <w:pPr>
              <w:pStyle w:val="Default"/>
              <w:jc w:val="center"/>
              <w:rPr>
                <w:lang w:val="en-AU"/>
              </w:rPr>
            </w:pPr>
            <w:r w:rsidRPr="000E036C">
              <w:rPr>
                <w:lang w:val="en-AU"/>
              </w:rPr>
              <w:t>4</w:t>
            </w:r>
          </w:p>
        </w:tc>
        <w:tc>
          <w:tcPr>
            <w:tcW w:w="1260" w:type="dxa"/>
            <w:shd w:val="clear" w:color="auto" w:fill="auto"/>
          </w:tcPr>
          <w:p w:rsidR="00AD00FF" w:rsidRPr="000E036C" w:rsidRDefault="00AD00FF" w:rsidP="000E036C">
            <w:pPr>
              <w:pStyle w:val="Default"/>
              <w:jc w:val="center"/>
              <w:rPr>
                <w:lang w:val="en-AU"/>
              </w:rPr>
            </w:pPr>
            <w:r w:rsidRPr="000E036C">
              <w:rPr>
                <w:lang w:val="en-AU"/>
              </w:rPr>
              <w:t>5</w:t>
            </w:r>
          </w:p>
        </w:tc>
        <w:tc>
          <w:tcPr>
            <w:tcW w:w="1260" w:type="dxa"/>
            <w:shd w:val="clear" w:color="auto" w:fill="auto"/>
          </w:tcPr>
          <w:p w:rsidR="00AD00FF" w:rsidRPr="000E036C" w:rsidRDefault="00AD00FF" w:rsidP="000E036C">
            <w:pPr>
              <w:pStyle w:val="Default"/>
              <w:jc w:val="center"/>
              <w:rPr>
                <w:lang w:val="en-AU"/>
              </w:rPr>
            </w:pPr>
            <w:r w:rsidRPr="000E036C">
              <w:rPr>
                <w:lang w:val="en-AU"/>
              </w:rPr>
              <w:t>6</w:t>
            </w:r>
          </w:p>
        </w:tc>
      </w:tr>
      <w:tr w:rsidR="00AD00FF" w:rsidRPr="00AA2FBE" w:rsidTr="00022E90">
        <w:tc>
          <w:tcPr>
            <w:tcW w:w="1350" w:type="dxa"/>
            <w:shd w:val="clear" w:color="auto" w:fill="auto"/>
          </w:tcPr>
          <w:p w:rsidR="00AD00FF" w:rsidRPr="000E036C" w:rsidRDefault="00AD00FF" w:rsidP="000E036C">
            <w:pPr>
              <w:pStyle w:val="Default"/>
              <w:jc w:val="center"/>
              <w:rPr>
                <w:lang w:val="en-AU"/>
              </w:rPr>
            </w:pPr>
            <w:r>
              <w:rPr>
                <w:lang w:val="en-AU"/>
              </w:rPr>
              <w:t>Revenue</w:t>
            </w:r>
          </w:p>
        </w:tc>
        <w:tc>
          <w:tcPr>
            <w:tcW w:w="1098" w:type="dxa"/>
            <w:shd w:val="clear" w:color="auto" w:fill="auto"/>
          </w:tcPr>
          <w:p w:rsidR="00AD00FF" w:rsidRPr="000E036C" w:rsidRDefault="00AD00FF" w:rsidP="00AD00FF">
            <w:pPr>
              <w:pStyle w:val="Default"/>
              <w:jc w:val="center"/>
              <w:rPr>
                <w:lang w:val="en-AU"/>
              </w:rPr>
            </w:pPr>
            <w:r>
              <w:rPr>
                <w:lang w:val="en-AU"/>
              </w:rPr>
              <w:t>3</w:t>
            </w:r>
            <w:r w:rsidR="00022E90">
              <w:rPr>
                <w:lang w:val="en-AU"/>
              </w:rPr>
              <w:t>2</w:t>
            </w:r>
          </w:p>
        </w:tc>
        <w:tc>
          <w:tcPr>
            <w:tcW w:w="1260" w:type="dxa"/>
            <w:shd w:val="clear" w:color="auto" w:fill="auto"/>
          </w:tcPr>
          <w:p w:rsidR="00AD00FF" w:rsidRPr="000E036C" w:rsidRDefault="00AD00FF" w:rsidP="000E036C">
            <w:pPr>
              <w:pStyle w:val="Default"/>
              <w:jc w:val="center"/>
              <w:rPr>
                <w:lang w:val="en-AU"/>
              </w:rPr>
            </w:pPr>
            <w:r>
              <w:rPr>
                <w:lang w:val="en-AU"/>
              </w:rPr>
              <w:t>50</w:t>
            </w:r>
          </w:p>
        </w:tc>
        <w:tc>
          <w:tcPr>
            <w:tcW w:w="1080" w:type="dxa"/>
            <w:shd w:val="clear" w:color="auto" w:fill="auto"/>
          </w:tcPr>
          <w:p w:rsidR="00AD00FF" w:rsidRPr="000E036C" w:rsidRDefault="00022E90" w:rsidP="000E036C">
            <w:pPr>
              <w:pStyle w:val="Default"/>
              <w:jc w:val="center"/>
              <w:rPr>
                <w:lang w:val="en-AU"/>
              </w:rPr>
            </w:pPr>
            <w:r>
              <w:rPr>
                <w:lang w:val="en-AU"/>
              </w:rPr>
              <w:t>498</w:t>
            </w:r>
          </w:p>
        </w:tc>
        <w:tc>
          <w:tcPr>
            <w:tcW w:w="1170" w:type="dxa"/>
            <w:shd w:val="clear" w:color="auto" w:fill="auto"/>
          </w:tcPr>
          <w:p w:rsidR="00AD00FF" w:rsidRPr="000E036C" w:rsidRDefault="00022E90" w:rsidP="000E036C">
            <w:pPr>
              <w:pStyle w:val="Default"/>
              <w:jc w:val="center"/>
              <w:rPr>
                <w:lang w:val="en-AU"/>
              </w:rPr>
            </w:pPr>
            <w:r>
              <w:rPr>
                <w:lang w:val="en-AU"/>
              </w:rPr>
              <w:t>249</w:t>
            </w:r>
          </w:p>
        </w:tc>
        <w:tc>
          <w:tcPr>
            <w:tcW w:w="1260" w:type="dxa"/>
            <w:shd w:val="clear" w:color="auto" w:fill="auto"/>
          </w:tcPr>
          <w:p w:rsidR="00AD00FF" w:rsidRPr="000E036C" w:rsidRDefault="00022E90" w:rsidP="000E036C">
            <w:pPr>
              <w:pStyle w:val="Default"/>
              <w:jc w:val="center"/>
              <w:rPr>
                <w:lang w:val="en-AU"/>
              </w:rPr>
            </w:pPr>
            <w:r>
              <w:rPr>
                <w:lang w:val="en-AU"/>
              </w:rPr>
              <w:t>297</w:t>
            </w:r>
          </w:p>
        </w:tc>
        <w:tc>
          <w:tcPr>
            <w:tcW w:w="1260" w:type="dxa"/>
            <w:shd w:val="clear" w:color="auto" w:fill="auto"/>
          </w:tcPr>
          <w:p w:rsidR="00AD00FF" w:rsidRPr="000E036C" w:rsidRDefault="00022E90" w:rsidP="000E036C">
            <w:pPr>
              <w:pStyle w:val="Default"/>
              <w:jc w:val="center"/>
              <w:rPr>
                <w:lang w:val="en-AU"/>
              </w:rPr>
            </w:pPr>
            <w:r>
              <w:rPr>
                <w:lang w:val="en-AU"/>
              </w:rPr>
              <w:t>95</w:t>
            </w:r>
          </w:p>
        </w:tc>
      </w:tr>
      <w:tr w:rsidR="00AD00FF" w:rsidRPr="00AA2FBE" w:rsidTr="00022E90">
        <w:tc>
          <w:tcPr>
            <w:tcW w:w="1350" w:type="dxa"/>
            <w:shd w:val="clear" w:color="auto" w:fill="auto"/>
          </w:tcPr>
          <w:p w:rsidR="00AD00FF" w:rsidRDefault="00AD00FF" w:rsidP="000E036C">
            <w:pPr>
              <w:pStyle w:val="Default"/>
              <w:jc w:val="center"/>
              <w:rPr>
                <w:lang w:val="en-AU"/>
              </w:rPr>
            </w:pPr>
            <w:r>
              <w:rPr>
                <w:lang w:val="en-AU"/>
              </w:rPr>
              <w:t>Advertising</w:t>
            </w:r>
          </w:p>
          <w:p w:rsidR="00AD00FF" w:rsidRPr="000E036C" w:rsidRDefault="00AD00FF" w:rsidP="000E036C">
            <w:pPr>
              <w:pStyle w:val="Default"/>
              <w:jc w:val="center"/>
              <w:rPr>
                <w:lang w:val="en-AU"/>
              </w:rPr>
            </w:pPr>
            <w:r>
              <w:rPr>
                <w:lang w:val="en-AU"/>
              </w:rPr>
              <w:t>budget</w:t>
            </w:r>
          </w:p>
        </w:tc>
        <w:tc>
          <w:tcPr>
            <w:tcW w:w="1098" w:type="dxa"/>
            <w:shd w:val="clear" w:color="auto" w:fill="auto"/>
          </w:tcPr>
          <w:p w:rsidR="00AD00FF" w:rsidRPr="000E036C" w:rsidRDefault="00AD00FF" w:rsidP="000E036C">
            <w:pPr>
              <w:pStyle w:val="Default"/>
              <w:jc w:val="center"/>
              <w:rPr>
                <w:lang w:val="en-AU"/>
              </w:rPr>
            </w:pPr>
            <w:r w:rsidRPr="000E036C">
              <w:rPr>
                <w:lang w:val="en-AU"/>
              </w:rPr>
              <w:t>6 +</w:t>
            </w:r>
            <w:r w:rsidRPr="00FF01CD">
              <w:t xml:space="preserve"> N1</w:t>
            </w:r>
          </w:p>
        </w:tc>
        <w:tc>
          <w:tcPr>
            <w:tcW w:w="1260" w:type="dxa"/>
            <w:shd w:val="clear" w:color="auto" w:fill="auto"/>
          </w:tcPr>
          <w:p w:rsidR="00AD00FF" w:rsidRPr="000E036C" w:rsidRDefault="00AD00FF" w:rsidP="000E036C">
            <w:pPr>
              <w:pStyle w:val="Default"/>
              <w:jc w:val="center"/>
              <w:rPr>
                <w:lang w:val="en-AU"/>
              </w:rPr>
            </w:pPr>
            <w:r>
              <w:rPr>
                <w:lang w:val="en-AU"/>
              </w:rPr>
              <w:t>10</w:t>
            </w:r>
            <w:r w:rsidRPr="000E036C">
              <w:rPr>
                <w:lang w:val="en-AU"/>
              </w:rPr>
              <w:t xml:space="preserve"> +</w:t>
            </w:r>
            <w:r w:rsidRPr="00FF01CD">
              <w:t xml:space="preserve"> N2</w:t>
            </w:r>
          </w:p>
        </w:tc>
        <w:tc>
          <w:tcPr>
            <w:tcW w:w="1080" w:type="dxa"/>
            <w:shd w:val="clear" w:color="auto" w:fill="auto"/>
          </w:tcPr>
          <w:p w:rsidR="00AD00FF" w:rsidRPr="000E036C" w:rsidRDefault="00022E90" w:rsidP="000E036C">
            <w:pPr>
              <w:pStyle w:val="Default"/>
              <w:jc w:val="center"/>
              <w:rPr>
                <w:lang w:val="en-AU"/>
              </w:rPr>
            </w:pPr>
            <w:r>
              <w:rPr>
                <w:lang w:val="en-AU"/>
              </w:rPr>
              <w:t>99</w:t>
            </w:r>
            <w:r w:rsidR="00AD00FF" w:rsidRPr="000E036C">
              <w:rPr>
                <w:lang w:val="en-AU"/>
              </w:rPr>
              <w:t xml:space="preserve"> +</w:t>
            </w:r>
            <w:r w:rsidR="00AD00FF" w:rsidRPr="000E036C">
              <w:rPr>
                <w:i/>
              </w:rPr>
              <w:t xml:space="preserve"> </w:t>
            </w:r>
            <w:r w:rsidR="00AD00FF" w:rsidRPr="00FF01CD">
              <w:t>N3</w:t>
            </w:r>
          </w:p>
        </w:tc>
        <w:tc>
          <w:tcPr>
            <w:tcW w:w="1170" w:type="dxa"/>
            <w:shd w:val="clear" w:color="auto" w:fill="auto"/>
          </w:tcPr>
          <w:p w:rsidR="00AD00FF" w:rsidRPr="000E036C" w:rsidRDefault="00AD00FF" w:rsidP="000E036C">
            <w:pPr>
              <w:pStyle w:val="Default"/>
              <w:jc w:val="center"/>
              <w:rPr>
                <w:lang w:val="en-AU"/>
              </w:rPr>
            </w:pPr>
            <w:r w:rsidRPr="000E036C">
              <w:rPr>
                <w:lang w:val="en-AU"/>
              </w:rPr>
              <w:t>47 +</w:t>
            </w:r>
            <w:r w:rsidRPr="000E036C">
              <w:rPr>
                <w:i/>
              </w:rPr>
              <w:t xml:space="preserve"> </w:t>
            </w:r>
            <w:r w:rsidRPr="00FF01CD">
              <w:t>N4</w:t>
            </w:r>
          </w:p>
        </w:tc>
        <w:tc>
          <w:tcPr>
            <w:tcW w:w="1260" w:type="dxa"/>
            <w:shd w:val="clear" w:color="auto" w:fill="auto"/>
          </w:tcPr>
          <w:p w:rsidR="00AD00FF" w:rsidRPr="000E036C" w:rsidRDefault="00AD00FF" w:rsidP="000E036C">
            <w:pPr>
              <w:pStyle w:val="Default"/>
              <w:jc w:val="center"/>
              <w:rPr>
                <w:lang w:val="en-AU"/>
              </w:rPr>
            </w:pPr>
            <w:r w:rsidRPr="000E036C">
              <w:rPr>
                <w:lang w:val="en-AU"/>
              </w:rPr>
              <w:t>59 +</w:t>
            </w:r>
            <w:r w:rsidRPr="000E036C">
              <w:rPr>
                <w:i/>
              </w:rPr>
              <w:t xml:space="preserve"> </w:t>
            </w:r>
            <w:r w:rsidRPr="00FF01CD">
              <w:t>N5</w:t>
            </w:r>
          </w:p>
        </w:tc>
        <w:tc>
          <w:tcPr>
            <w:tcW w:w="1260" w:type="dxa"/>
            <w:shd w:val="clear" w:color="auto" w:fill="auto"/>
          </w:tcPr>
          <w:p w:rsidR="00AD00FF" w:rsidRPr="000E036C" w:rsidRDefault="00022E90" w:rsidP="000E036C">
            <w:pPr>
              <w:pStyle w:val="Default"/>
              <w:jc w:val="center"/>
              <w:rPr>
                <w:lang w:val="en-AU"/>
              </w:rPr>
            </w:pPr>
            <w:r>
              <w:rPr>
                <w:lang w:val="en-AU"/>
              </w:rPr>
              <w:t>19</w:t>
            </w:r>
            <w:r w:rsidR="00AD00FF" w:rsidRPr="000E036C">
              <w:rPr>
                <w:lang w:val="en-AU"/>
              </w:rPr>
              <w:t xml:space="preserve"> +</w:t>
            </w:r>
            <w:r w:rsidR="00AD00FF" w:rsidRPr="000E036C">
              <w:rPr>
                <w:i/>
              </w:rPr>
              <w:t xml:space="preserve"> </w:t>
            </w:r>
            <w:r w:rsidR="00AD00FF" w:rsidRPr="00FF01CD">
              <w:t>N6</w:t>
            </w:r>
          </w:p>
        </w:tc>
      </w:tr>
    </w:tbl>
    <w:p w:rsidR="00B06FA7" w:rsidRDefault="00B06FA7" w:rsidP="00B06FA7">
      <w:pPr>
        <w:pStyle w:val="Default"/>
        <w:rPr>
          <w:lang w:val="en-AU"/>
        </w:rPr>
      </w:pPr>
    </w:p>
    <w:p w:rsidR="00B06FA7" w:rsidRPr="00FF01CD" w:rsidRDefault="00B06FA7" w:rsidP="00FF01CD">
      <w:pPr>
        <w:rPr>
          <w:iCs/>
        </w:rPr>
      </w:pPr>
      <w:r w:rsidRPr="00AA2FBE">
        <w:rPr>
          <w:b/>
          <w:iCs/>
        </w:rPr>
        <w:t>Remark</w:t>
      </w:r>
      <w:r w:rsidRPr="00FF01CD">
        <w:rPr>
          <w:b/>
          <w:iCs/>
        </w:rPr>
        <w:t>:</w:t>
      </w:r>
      <w:r w:rsidRPr="00FF01CD">
        <w:rPr>
          <w:iCs/>
        </w:rPr>
        <w:t xml:space="preserve"> The value Ni is the </w:t>
      </w:r>
      <w:proofErr w:type="spellStart"/>
      <w:r w:rsidRPr="00FF01CD">
        <w:rPr>
          <w:iCs/>
        </w:rPr>
        <w:t>ith</w:t>
      </w:r>
      <w:proofErr w:type="spellEnd"/>
      <w:r w:rsidRPr="00FF01CD">
        <w:rPr>
          <w:iCs/>
        </w:rPr>
        <w:t xml:space="preserve"> digit of </w:t>
      </w:r>
      <w:r w:rsidRPr="00FF01CD">
        <w:rPr>
          <w:iCs/>
          <w:lang w:eastAsia="zh-CN"/>
        </w:rPr>
        <w:t>your 10-digit number</w:t>
      </w:r>
      <w:r w:rsidRPr="00FF01CD">
        <w:rPr>
          <w:iCs/>
        </w:rPr>
        <w:t>.</w:t>
      </w:r>
    </w:p>
    <w:p w:rsidR="00B06FA7" w:rsidRPr="00FF01CD" w:rsidRDefault="00B06FA7" w:rsidP="00FF01CD">
      <w:pPr>
        <w:rPr>
          <w:rFonts w:eastAsia="Times New Roman"/>
          <w:iCs/>
          <w:color w:val="000000"/>
        </w:rPr>
      </w:pPr>
      <w:r w:rsidRPr="00FF01CD">
        <w:rPr>
          <w:rFonts w:eastAsia="Times New Roman"/>
          <w:iCs/>
          <w:color w:val="000000"/>
        </w:rPr>
        <w:t xml:space="preserve">For example, if your 10-digit number is </w:t>
      </w:r>
      <w:r w:rsidR="00022E90" w:rsidRPr="00FF01CD">
        <w:t>569748371</w:t>
      </w:r>
      <w:r w:rsidRPr="00FF01CD">
        <w:t>5, the table should be updated to:</w:t>
      </w:r>
      <w:r w:rsidRPr="00FF01CD">
        <w:rPr>
          <w:rFonts w:eastAsia="Times New Roman"/>
          <w:iCs/>
          <w:color w:val="000000"/>
        </w:rPr>
        <w:t xml:space="preserve"> </w:t>
      </w:r>
    </w:p>
    <w:p w:rsidR="00B06FA7" w:rsidRDefault="00B06FA7" w:rsidP="00B06FA7">
      <w:pPr>
        <w:pStyle w:val="Default"/>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1098"/>
        <w:gridCol w:w="1260"/>
        <w:gridCol w:w="1080"/>
        <w:gridCol w:w="1170"/>
        <w:gridCol w:w="1260"/>
        <w:gridCol w:w="1260"/>
      </w:tblGrid>
      <w:tr w:rsidR="00022E90" w:rsidRPr="00AA2FBE" w:rsidTr="00200C7B">
        <w:tc>
          <w:tcPr>
            <w:tcW w:w="1350" w:type="dxa"/>
            <w:shd w:val="clear" w:color="auto" w:fill="auto"/>
          </w:tcPr>
          <w:p w:rsidR="00022E90" w:rsidRPr="000E036C" w:rsidRDefault="00022E90" w:rsidP="00200C7B">
            <w:pPr>
              <w:pStyle w:val="Default"/>
              <w:jc w:val="center"/>
              <w:rPr>
                <w:lang w:val="en-AU"/>
              </w:rPr>
            </w:pPr>
            <w:r>
              <w:rPr>
                <w:lang w:val="en-AU"/>
              </w:rPr>
              <w:t>Market</w:t>
            </w:r>
          </w:p>
        </w:tc>
        <w:tc>
          <w:tcPr>
            <w:tcW w:w="1098" w:type="dxa"/>
            <w:shd w:val="clear" w:color="auto" w:fill="auto"/>
          </w:tcPr>
          <w:p w:rsidR="00022E90" w:rsidRPr="000E036C" w:rsidRDefault="00022E90" w:rsidP="00200C7B">
            <w:pPr>
              <w:pStyle w:val="Default"/>
              <w:jc w:val="center"/>
              <w:rPr>
                <w:lang w:val="en-AU"/>
              </w:rPr>
            </w:pPr>
            <w:r w:rsidRPr="000E036C">
              <w:rPr>
                <w:lang w:val="en-AU"/>
              </w:rPr>
              <w:t>1</w:t>
            </w:r>
          </w:p>
        </w:tc>
        <w:tc>
          <w:tcPr>
            <w:tcW w:w="1260" w:type="dxa"/>
            <w:shd w:val="clear" w:color="auto" w:fill="auto"/>
          </w:tcPr>
          <w:p w:rsidR="00022E90" w:rsidRPr="000E036C" w:rsidRDefault="00022E90" w:rsidP="00200C7B">
            <w:pPr>
              <w:pStyle w:val="Default"/>
              <w:jc w:val="center"/>
              <w:rPr>
                <w:lang w:val="en-AU"/>
              </w:rPr>
            </w:pPr>
            <w:r w:rsidRPr="000E036C">
              <w:rPr>
                <w:lang w:val="en-AU"/>
              </w:rPr>
              <w:t>2</w:t>
            </w:r>
          </w:p>
        </w:tc>
        <w:tc>
          <w:tcPr>
            <w:tcW w:w="1080" w:type="dxa"/>
            <w:shd w:val="clear" w:color="auto" w:fill="auto"/>
          </w:tcPr>
          <w:p w:rsidR="00022E90" w:rsidRPr="000E036C" w:rsidRDefault="00022E90" w:rsidP="00200C7B">
            <w:pPr>
              <w:pStyle w:val="Default"/>
              <w:jc w:val="center"/>
              <w:rPr>
                <w:lang w:val="en-AU"/>
              </w:rPr>
            </w:pPr>
            <w:r w:rsidRPr="000E036C">
              <w:rPr>
                <w:lang w:val="en-AU"/>
              </w:rPr>
              <w:t>3</w:t>
            </w:r>
          </w:p>
        </w:tc>
        <w:tc>
          <w:tcPr>
            <w:tcW w:w="1170" w:type="dxa"/>
            <w:shd w:val="clear" w:color="auto" w:fill="auto"/>
          </w:tcPr>
          <w:p w:rsidR="00022E90" w:rsidRPr="000E036C" w:rsidRDefault="00022E90" w:rsidP="00200C7B">
            <w:pPr>
              <w:pStyle w:val="Default"/>
              <w:jc w:val="center"/>
              <w:rPr>
                <w:lang w:val="en-AU"/>
              </w:rPr>
            </w:pPr>
            <w:r w:rsidRPr="000E036C">
              <w:rPr>
                <w:lang w:val="en-AU"/>
              </w:rPr>
              <w:t>4</w:t>
            </w:r>
          </w:p>
        </w:tc>
        <w:tc>
          <w:tcPr>
            <w:tcW w:w="1260" w:type="dxa"/>
            <w:shd w:val="clear" w:color="auto" w:fill="auto"/>
          </w:tcPr>
          <w:p w:rsidR="00022E90" w:rsidRPr="000E036C" w:rsidRDefault="00022E90" w:rsidP="00200C7B">
            <w:pPr>
              <w:pStyle w:val="Default"/>
              <w:jc w:val="center"/>
              <w:rPr>
                <w:lang w:val="en-AU"/>
              </w:rPr>
            </w:pPr>
            <w:r w:rsidRPr="000E036C">
              <w:rPr>
                <w:lang w:val="en-AU"/>
              </w:rPr>
              <w:t>5</w:t>
            </w:r>
          </w:p>
        </w:tc>
        <w:tc>
          <w:tcPr>
            <w:tcW w:w="1260" w:type="dxa"/>
            <w:shd w:val="clear" w:color="auto" w:fill="auto"/>
          </w:tcPr>
          <w:p w:rsidR="00022E90" w:rsidRPr="000E036C" w:rsidRDefault="00022E90" w:rsidP="00200C7B">
            <w:pPr>
              <w:pStyle w:val="Default"/>
              <w:jc w:val="center"/>
              <w:rPr>
                <w:lang w:val="en-AU"/>
              </w:rPr>
            </w:pPr>
            <w:r w:rsidRPr="000E036C">
              <w:rPr>
                <w:lang w:val="en-AU"/>
              </w:rPr>
              <w:t>6</w:t>
            </w:r>
          </w:p>
        </w:tc>
      </w:tr>
      <w:tr w:rsidR="00022E90" w:rsidRPr="00AA2FBE" w:rsidTr="00200C7B">
        <w:tc>
          <w:tcPr>
            <w:tcW w:w="1350" w:type="dxa"/>
            <w:shd w:val="clear" w:color="auto" w:fill="auto"/>
          </w:tcPr>
          <w:p w:rsidR="00022E90" w:rsidRPr="000E036C" w:rsidRDefault="00022E90" w:rsidP="00200C7B">
            <w:pPr>
              <w:pStyle w:val="Default"/>
              <w:jc w:val="center"/>
              <w:rPr>
                <w:lang w:val="en-AU"/>
              </w:rPr>
            </w:pPr>
            <w:r>
              <w:rPr>
                <w:lang w:val="en-AU"/>
              </w:rPr>
              <w:t>Revenue</w:t>
            </w:r>
          </w:p>
        </w:tc>
        <w:tc>
          <w:tcPr>
            <w:tcW w:w="1098" w:type="dxa"/>
            <w:shd w:val="clear" w:color="auto" w:fill="auto"/>
          </w:tcPr>
          <w:p w:rsidR="00022E90" w:rsidRPr="000E036C" w:rsidRDefault="00022E90" w:rsidP="00200C7B">
            <w:pPr>
              <w:pStyle w:val="Default"/>
              <w:jc w:val="center"/>
              <w:rPr>
                <w:lang w:val="en-AU"/>
              </w:rPr>
            </w:pPr>
            <w:r>
              <w:rPr>
                <w:lang w:val="en-AU"/>
              </w:rPr>
              <w:t>32</w:t>
            </w:r>
          </w:p>
        </w:tc>
        <w:tc>
          <w:tcPr>
            <w:tcW w:w="1260" w:type="dxa"/>
            <w:shd w:val="clear" w:color="auto" w:fill="auto"/>
          </w:tcPr>
          <w:p w:rsidR="00022E90" w:rsidRPr="000E036C" w:rsidRDefault="00022E90" w:rsidP="00200C7B">
            <w:pPr>
              <w:pStyle w:val="Default"/>
              <w:jc w:val="center"/>
              <w:rPr>
                <w:lang w:val="en-AU"/>
              </w:rPr>
            </w:pPr>
            <w:r>
              <w:rPr>
                <w:lang w:val="en-AU"/>
              </w:rPr>
              <w:t>50</w:t>
            </w:r>
          </w:p>
        </w:tc>
        <w:tc>
          <w:tcPr>
            <w:tcW w:w="1080" w:type="dxa"/>
            <w:shd w:val="clear" w:color="auto" w:fill="auto"/>
          </w:tcPr>
          <w:p w:rsidR="00022E90" w:rsidRPr="000E036C" w:rsidRDefault="00022E90" w:rsidP="00200C7B">
            <w:pPr>
              <w:pStyle w:val="Default"/>
              <w:jc w:val="center"/>
              <w:rPr>
                <w:lang w:val="en-AU"/>
              </w:rPr>
            </w:pPr>
            <w:r>
              <w:rPr>
                <w:lang w:val="en-AU"/>
              </w:rPr>
              <w:t>498</w:t>
            </w:r>
          </w:p>
        </w:tc>
        <w:tc>
          <w:tcPr>
            <w:tcW w:w="1170" w:type="dxa"/>
            <w:shd w:val="clear" w:color="auto" w:fill="auto"/>
          </w:tcPr>
          <w:p w:rsidR="00022E90" w:rsidRPr="000E036C" w:rsidRDefault="00022E90" w:rsidP="00200C7B">
            <w:pPr>
              <w:pStyle w:val="Default"/>
              <w:jc w:val="center"/>
              <w:rPr>
                <w:lang w:val="en-AU"/>
              </w:rPr>
            </w:pPr>
            <w:r>
              <w:rPr>
                <w:lang w:val="en-AU"/>
              </w:rPr>
              <w:t>249</w:t>
            </w:r>
          </w:p>
        </w:tc>
        <w:tc>
          <w:tcPr>
            <w:tcW w:w="1260" w:type="dxa"/>
            <w:shd w:val="clear" w:color="auto" w:fill="auto"/>
          </w:tcPr>
          <w:p w:rsidR="00022E90" w:rsidRPr="000E036C" w:rsidRDefault="00022E90" w:rsidP="00200C7B">
            <w:pPr>
              <w:pStyle w:val="Default"/>
              <w:jc w:val="center"/>
              <w:rPr>
                <w:lang w:val="en-AU"/>
              </w:rPr>
            </w:pPr>
            <w:r>
              <w:rPr>
                <w:lang w:val="en-AU"/>
              </w:rPr>
              <w:t>297</w:t>
            </w:r>
          </w:p>
        </w:tc>
        <w:tc>
          <w:tcPr>
            <w:tcW w:w="1260" w:type="dxa"/>
            <w:shd w:val="clear" w:color="auto" w:fill="auto"/>
          </w:tcPr>
          <w:p w:rsidR="00022E90" w:rsidRPr="000E036C" w:rsidRDefault="00022E90" w:rsidP="00200C7B">
            <w:pPr>
              <w:pStyle w:val="Default"/>
              <w:jc w:val="center"/>
              <w:rPr>
                <w:lang w:val="en-AU"/>
              </w:rPr>
            </w:pPr>
            <w:r>
              <w:rPr>
                <w:lang w:val="en-AU"/>
              </w:rPr>
              <w:t>95</w:t>
            </w:r>
          </w:p>
        </w:tc>
      </w:tr>
      <w:tr w:rsidR="00022E90" w:rsidRPr="00AA2FBE" w:rsidTr="00200C7B">
        <w:tc>
          <w:tcPr>
            <w:tcW w:w="1350" w:type="dxa"/>
            <w:shd w:val="clear" w:color="auto" w:fill="auto"/>
          </w:tcPr>
          <w:p w:rsidR="00022E90" w:rsidRDefault="00022E90" w:rsidP="00200C7B">
            <w:pPr>
              <w:pStyle w:val="Default"/>
              <w:jc w:val="center"/>
              <w:rPr>
                <w:lang w:val="en-AU"/>
              </w:rPr>
            </w:pPr>
            <w:r>
              <w:rPr>
                <w:lang w:val="en-AU"/>
              </w:rPr>
              <w:t>Advertising</w:t>
            </w:r>
          </w:p>
          <w:p w:rsidR="00022E90" w:rsidRPr="000E036C" w:rsidRDefault="00022E90" w:rsidP="00200C7B">
            <w:pPr>
              <w:pStyle w:val="Default"/>
              <w:jc w:val="center"/>
              <w:rPr>
                <w:lang w:val="en-AU"/>
              </w:rPr>
            </w:pPr>
            <w:r>
              <w:rPr>
                <w:lang w:val="en-AU"/>
              </w:rPr>
              <w:t>budget</w:t>
            </w:r>
          </w:p>
        </w:tc>
        <w:tc>
          <w:tcPr>
            <w:tcW w:w="1098" w:type="dxa"/>
            <w:shd w:val="clear" w:color="auto" w:fill="auto"/>
          </w:tcPr>
          <w:p w:rsidR="00022E90" w:rsidRPr="000E036C" w:rsidRDefault="00022E90" w:rsidP="00200C7B">
            <w:pPr>
              <w:pStyle w:val="Default"/>
              <w:jc w:val="center"/>
              <w:rPr>
                <w:lang w:val="en-AU"/>
              </w:rPr>
            </w:pPr>
            <w:r>
              <w:rPr>
                <w:lang w:val="en-AU"/>
              </w:rPr>
              <w:t>11</w:t>
            </w:r>
          </w:p>
        </w:tc>
        <w:tc>
          <w:tcPr>
            <w:tcW w:w="1260" w:type="dxa"/>
            <w:shd w:val="clear" w:color="auto" w:fill="auto"/>
          </w:tcPr>
          <w:p w:rsidR="00022E90" w:rsidRPr="000E036C" w:rsidRDefault="00022E90" w:rsidP="00200C7B">
            <w:pPr>
              <w:pStyle w:val="Default"/>
              <w:jc w:val="center"/>
              <w:rPr>
                <w:lang w:val="en-AU"/>
              </w:rPr>
            </w:pPr>
            <w:r>
              <w:rPr>
                <w:lang w:val="en-AU"/>
              </w:rPr>
              <w:t>16</w:t>
            </w:r>
          </w:p>
        </w:tc>
        <w:tc>
          <w:tcPr>
            <w:tcW w:w="1080" w:type="dxa"/>
            <w:shd w:val="clear" w:color="auto" w:fill="auto"/>
          </w:tcPr>
          <w:p w:rsidR="00022E90" w:rsidRPr="000E036C" w:rsidRDefault="00022E90" w:rsidP="00200C7B">
            <w:pPr>
              <w:pStyle w:val="Default"/>
              <w:jc w:val="center"/>
              <w:rPr>
                <w:lang w:val="en-AU"/>
              </w:rPr>
            </w:pPr>
            <w:r>
              <w:rPr>
                <w:lang w:val="en-AU"/>
              </w:rPr>
              <w:t>108</w:t>
            </w:r>
          </w:p>
        </w:tc>
        <w:tc>
          <w:tcPr>
            <w:tcW w:w="1170" w:type="dxa"/>
            <w:shd w:val="clear" w:color="auto" w:fill="auto"/>
          </w:tcPr>
          <w:p w:rsidR="00022E90" w:rsidRPr="000E036C" w:rsidRDefault="00022E90" w:rsidP="00200C7B">
            <w:pPr>
              <w:pStyle w:val="Default"/>
              <w:jc w:val="center"/>
              <w:rPr>
                <w:lang w:val="en-AU"/>
              </w:rPr>
            </w:pPr>
            <w:r>
              <w:rPr>
                <w:lang w:val="en-AU"/>
              </w:rPr>
              <w:t>54</w:t>
            </w:r>
          </w:p>
        </w:tc>
        <w:tc>
          <w:tcPr>
            <w:tcW w:w="1260" w:type="dxa"/>
            <w:shd w:val="clear" w:color="auto" w:fill="auto"/>
          </w:tcPr>
          <w:p w:rsidR="00022E90" w:rsidRPr="000E036C" w:rsidRDefault="006829CC" w:rsidP="00200C7B">
            <w:pPr>
              <w:pStyle w:val="Default"/>
              <w:jc w:val="center"/>
              <w:rPr>
                <w:lang w:val="en-AU"/>
              </w:rPr>
            </w:pPr>
            <w:r>
              <w:rPr>
                <w:lang w:val="en-AU"/>
              </w:rPr>
              <w:t>63</w:t>
            </w:r>
          </w:p>
        </w:tc>
        <w:tc>
          <w:tcPr>
            <w:tcW w:w="1260" w:type="dxa"/>
            <w:shd w:val="clear" w:color="auto" w:fill="auto"/>
          </w:tcPr>
          <w:p w:rsidR="00022E90" w:rsidRPr="000E036C" w:rsidRDefault="006829CC" w:rsidP="00200C7B">
            <w:pPr>
              <w:pStyle w:val="Default"/>
              <w:jc w:val="center"/>
              <w:rPr>
                <w:lang w:val="en-AU"/>
              </w:rPr>
            </w:pPr>
            <w:r>
              <w:rPr>
                <w:lang w:val="en-AU"/>
              </w:rPr>
              <w:t>27</w:t>
            </w:r>
          </w:p>
        </w:tc>
      </w:tr>
    </w:tbl>
    <w:p w:rsidR="00D20F50" w:rsidRDefault="00D20F50" w:rsidP="00D20F50">
      <w:pPr>
        <w:pStyle w:val="Default"/>
        <w:jc w:val="both"/>
        <w:rPr>
          <w:lang w:val="en-AU"/>
        </w:rPr>
      </w:pPr>
    </w:p>
    <w:p w:rsidR="00B06FA7" w:rsidRPr="00AA2FBE" w:rsidRDefault="00D20F50" w:rsidP="00D20F50">
      <w:pPr>
        <w:pStyle w:val="Default"/>
        <w:jc w:val="both"/>
      </w:pPr>
      <w:r>
        <w:rPr>
          <w:b/>
        </w:rPr>
        <w:t xml:space="preserve">3.1. </w:t>
      </w:r>
      <w:r w:rsidR="00B06FA7" w:rsidRPr="00AA2FBE">
        <w:rPr>
          <w:b/>
        </w:rPr>
        <w:t>(1 mark)</w:t>
      </w:r>
      <w:r w:rsidR="00B06FA7" w:rsidRPr="00AA2FBE">
        <w:t xml:space="preserve"> Write down your 10-digit number.</w:t>
      </w:r>
    </w:p>
    <w:p w:rsidR="00B06FA7" w:rsidRPr="00AA2FBE" w:rsidRDefault="00B06FA7" w:rsidP="00B06FA7">
      <w:pPr>
        <w:pStyle w:val="Default"/>
        <w:jc w:val="both"/>
      </w:pPr>
    </w:p>
    <w:p w:rsidR="00B06FA7" w:rsidRPr="00AA2FBE" w:rsidRDefault="00D20F50" w:rsidP="00D20F50">
      <w:pPr>
        <w:pStyle w:val="Default"/>
      </w:pPr>
      <w:r>
        <w:rPr>
          <w:b/>
        </w:rPr>
        <w:t xml:space="preserve">3.2. </w:t>
      </w:r>
      <w:r w:rsidR="00B06FA7" w:rsidRPr="00AA2FBE">
        <w:rPr>
          <w:b/>
        </w:rPr>
        <w:t>(1 mark)</w:t>
      </w:r>
      <w:r w:rsidR="00B06FA7" w:rsidRPr="00AA2FBE">
        <w:t xml:space="preserve"> Update the table using your specific </w:t>
      </w:r>
      <w:r w:rsidR="00B06FA7" w:rsidRPr="00B82621">
        <w:t>Ni</w:t>
      </w:r>
      <w:r w:rsidR="00B06FA7" w:rsidRPr="00AA2FBE">
        <w:t xml:space="preserve"> value</w:t>
      </w:r>
      <w:r w:rsidR="00B82621">
        <w:t>s.</w:t>
      </w:r>
    </w:p>
    <w:p w:rsidR="00B06FA7" w:rsidRPr="00AA2FBE" w:rsidRDefault="00B06FA7" w:rsidP="00B06FA7">
      <w:pPr>
        <w:pStyle w:val="Default"/>
      </w:pPr>
    </w:p>
    <w:p w:rsidR="002E49D6" w:rsidRDefault="00D20F50" w:rsidP="002E49D6">
      <w:pPr>
        <w:pStyle w:val="Default"/>
        <w:jc w:val="both"/>
      </w:pPr>
      <w:r>
        <w:rPr>
          <w:b/>
        </w:rPr>
        <w:t xml:space="preserve">3.3 </w:t>
      </w:r>
      <w:r w:rsidR="00A05CE5">
        <w:rPr>
          <w:b/>
        </w:rPr>
        <w:t>(5</w:t>
      </w:r>
      <w:r w:rsidR="00B06FA7" w:rsidRPr="00AA2FBE">
        <w:rPr>
          <w:b/>
        </w:rPr>
        <w:t xml:space="preserve"> marks)</w:t>
      </w:r>
      <w:r w:rsidR="00B06FA7" w:rsidRPr="00AA2FBE">
        <w:t xml:space="preserve"> </w:t>
      </w:r>
      <w:r>
        <w:t xml:space="preserve">The aim is to </w:t>
      </w:r>
      <w:r w:rsidR="00A60FE8">
        <w:t>use linear regression and to find</w:t>
      </w:r>
      <w:r>
        <w:t xml:space="preserve"> </w:t>
      </w:r>
      <w:r w:rsidR="00B06FA7" w:rsidRPr="00AA2FBE">
        <w:t xml:space="preserve">a linear function in the form of </w:t>
      </w:r>
      <m:oMath>
        <m:r>
          <w:rPr>
            <w:rFonts w:ascii="Cambria Math" w:hAnsi="Cambria Math"/>
          </w:rPr>
          <m:t>y=ax+b</m:t>
        </m:r>
      </m:oMath>
      <w:r w:rsidR="00B06FA7" w:rsidRPr="00AA2FBE">
        <w:t xml:space="preserve"> to fit these data. </w:t>
      </w:r>
      <w:r w:rsidR="00A60FE8">
        <w:t>In particular, p</w:t>
      </w:r>
      <w:r w:rsidR="00B06FA7" w:rsidRPr="00AA2FBE">
        <w:t xml:space="preserve">rovide a convex optimization formulation for this regression with an objective to find the optimal values for </w:t>
      </w:r>
      <w:r w:rsidR="00B06FA7" w:rsidRPr="00AA2FBE">
        <w:rPr>
          <w:i/>
        </w:rPr>
        <w:t>a</w:t>
      </w:r>
      <w:r w:rsidR="00B06FA7" w:rsidRPr="00AA2FBE">
        <w:t xml:space="preserve"> and </w:t>
      </w:r>
      <w:r w:rsidR="00B06FA7" w:rsidRPr="00AA2FBE">
        <w:rPr>
          <w:i/>
        </w:rPr>
        <w:t>b</w:t>
      </w:r>
      <w:r w:rsidR="00B06FA7" w:rsidRPr="00AA2FBE">
        <w:t xml:space="preserve"> </w:t>
      </w:r>
      <w:r w:rsidR="006829CC">
        <w:t xml:space="preserve">using the least squares method. </w:t>
      </w:r>
      <w:r w:rsidR="002E49D6">
        <w:t xml:space="preserve">The objective function must include the specific numbers in the above table - not just a formula. </w:t>
      </w:r>
    </w:p>
    <w:p w:rsidR="00B06FA7" w:rsidRDefault="00B06FA7" w:rsidP="00D20F50">
      <w:pPr>
        <w:pStyle w:val="Default"/>
        <w:jc w:val="both"/>
      </w:pPr>
    </w:p>
    <w:p w:rsidR="00B06FA7" w:rsidRDefault="00B06FA7" w:rsidP="00B06FA7">
      <w:pPr>
        <w:pStyle w:val="Default"/>
        <w:jc w:val="both"/>
      </w:pPr>
    </w:p>
    <w:p w:rsidR="00205350" w:rsidRDefault="00D20F50" w:rsidP="00205350">
      <w:pPr>
        <w:pStyle w:val="Default"/>
        <w:jc w:val="both"/>
      </w:pPr>
      <w:r>
        <w:rPr>
          <w:b/>
        </w:rPr>
        <w:t xml:space="preserve">3.4. </w:t>
      </w:r>
      <w:r w:rsidR="00EC4C55">
        <w:rPr>
          <w:b/>
        </w:rPr>
        <w:t>(8</w:t>
      </w:r>
      <w:r w:rsidR="00EC4C55" w:rsidRPr="00AA2FBE">
        <w:rPr>
          <w:b/>
        </w:rPr>
        <w:t xml:space="preserve"> marks)</w:t>
      </w:r>
      <w:r w:rsidR="00EC4C55" w:rsidRPr="00AA2FBE">
        <w:t xml:space="preserve"> </w:t>
      </w:r>
      <w:r w:rsidR="00205350" w:rsidRPr="00AA2FBE">
        <w:t>Solve the convex optimization prob</w:t>
      </w:r>
      <w:r w:rsidR="00205350">
        <w:t>lem formulated in sub-question 3</w:t>
      </w:r>
      <w:r w:rsidR="00205350" w:rsidRPr="00AA2FBE">
        <w:t xml:space="preserve">.3 </w:t>
      </w:r>
      <w:r w:rsidR="00205350">
        <w:rPr>
          <w:shd w:val="clear" w:color="auto" w:fill="FFFFFF"/>
        </w:rPr>
        <w:t xml:space="preserve">in two ways: (1) using Excel Solver and (2) obtain the optimal values of </w:t>
      </w:r>
      <w:r w:rsidR="00205350" w:rsidRPr="00F611F0">
        <w:rPr>
          <w:i/>
          <w:shd w:val="clear" w:color="auto" w:fill="FFFFFF"/>
        </w:rPr>
        <w:t>a</w:t>
      </w:r>
      <w:r w:rsidR="00205350">
        <w:rPr>
          <w:shd w:val="clear" w:color="auto" w:fill="FFFFFF"/>
        </w:rPr>
        <w:t xml:space="preserve"> and </w:t>
      </w:r>
      <w:r w:rsidR="00205350" w:rsidRPr="00F611F0">
        <w:rPr>
          <w:i/>
          <w:shd w:val="clear" w:color="auto" w:fill="FFFFFF"/>
        </w:rPr>
        <w:t>b</w:t>
      </w:r>
      <w:r w:rsidR="00205350">
        <w:rPr>
          <w:shd w:val="clear" w:color="auto" w:fill="FFFFFF"/>
        </w:rPr>
        <w:t xml:space="preserve"> using the analytical solution by Excel and observe </w:t>
      </w:r>
      <w:r w:rsidR="00205350">
        <w:t xml:space="preserve">the consistency between (1) and (2). </w:t>
      </w:r>
    </w:p>
    <w:p w:rsidR="00D20F50" w:rsidRDefault="00D20F50" w:rsidP="00205350">
      <w:pPr>
        <w:pStyle w:val="Default"/>
        <w:jc w:val="both"/>
      </w:pPr>
    </w:p>
    <w:p w:rsidR="00B06FA7" w:rsidRDefault="00B06FA7" w:rsidP="00D20F50">
      <w:pPr>
        <w:pStyle w:val="ListParagraph"/>
        <w:ind w:firstLineChars="0" w:firstLine="0"/>
        <w:rPr>
          <w:i/>
          <w:iCs/>
          <w:sz w:val="24"/>
          <w:szCs w:val="24"/>
        </w:rPr>
      </w:pPr>
      <w:r w:rsidRPr="00AA2FBE">
        <w:rPr>
          <w:b/>
          <w:sz w:val="24"/>
          <w:szCs w:val="24"/>
        </w:rPr>
        <w:t>Remark</w:t>
      </w:r>
      <w:r w:rsidRPr="00AA2FBE">
        <w:rPr>
          <w:sz w:val="24"/>
          <w:szCs w:val="24"/>
        </w:rPr>
        <w:t xml:space="preserve">: </w:t>
      </w:r>
      <w:r w:rsidRPr="00AA2FBE">
        <w:rPr>
          <w:i/>
          <w:iCs/>
          <w:sz w:val="24"/>
          <w:szCs w:val="24"/>
        </w:rPr>
        <w:t>Name the Excel file "</w:t>
      </w:r>
      <w:r w:rsidR="006829CC">
        <w:rPr>
          <w:iCs/>
          <w:sz w:val="24"/>
          <w:szCs w:val="24"/>
        </w:rPr>
        <w:t>Q3</w:t>
      </w:r>
      <w:r w:rsidRPr="00B54799">
        <w:rPr>
          <w:iCs/>
          <w:sz w:val="24"/>
          <w:szCs w:val="24"/>
        </w:rPr>
        <w:t>_Regression</w:t>
      </w:r>
      <w:r w:rsidRPr="000856C6">
        <w:rPr>
          <w:i/>
          <w:iCs/>
          <w:sz w:val="24"/>
          <w:szCs w:val="24"/>
        </w:rPr>
        <w:t>"</w:t>
      </w:r>
      <w:r w:rsidRPr="00AA2FBE">
        <w:rPr>
          <w:i/>
          <w:iCs/>
          <w:sz w:val="24"/>
          <w:szCs w:val="24"/>
        </w:rPr>
        <w:t xml:space="preserve"> and upload it with your answers on Canvas.</w:t>
      </w:r>
    </w:p>
    <w:p w:rsidR="00B06FA7" w:rsidRDefault="00B06FA7" w:rsidP="00D20F50">
      <w:pPr>
        <w:pStyle w:val="Default"/>
        <w:jc w:val="both"/>
        <w:rPr>
          <w:i/>
          <w:iCs/>
        </w:rPr>
      </w:pPr>
    </w:p>
    <w:p w:rsidR="00B06FA7" w:rsidRDefault="00B06FA7" w:rsidP="00B06FA7">
      <w:pPr>
        <w:pStyle w:val="ListParagraph"/>
        <w:ind w:left="360" w:firstLine="480"/>
        <w:rPr>
          <w:i/>
          <w:iCs/>
          <w:sz w:val="24"/>
          <w:szCs w:val="24"/>
        </w:rPr>
      </w:pPr>
    </w:p>
    <w:p w:rsidR="00B06FA7" w:rsidRPr="00993202" w:rsidRDefault="00B06FA7" w:rsidP="00B06FA7">
      <w:pPr>
        <w:rPr>
          <w:i/>
          <w:color w:val="0070C0"/>
        </w:rPr>
      </w:pPr>
    </w:p>
    <w:p w:rsidR="00B06FA7" w:rsidRPr="00993202" w:rsidRDefault="00B06FA7" w:rsidP="00B06FA7">
      <w:pPr>
        <w:rPr>
          <w:color w:val="0070C0"/>
        </w:rPr>
      </w:pPr>
    </w:p>
    <w:p w:rsidR="00D86AAD" w:rsidRDefault="00D20F50" w:rsidP="00D86AAD">
      <w:pPr>
        <w:rPr>
          <w:b/>
          <w:u w:val="single"/>
        </w:rPr>
      </w:pPr>
      <w:r>
        <w:rPr>
          <w:b/>
          <w:bCs/>
          <w:sz w:val="23"/>
          <w:szCs w:val="23"/>
        </w:rPr>
        <w:br w:type="page"/>
      </w:r>
      <w:r w:rsidR="00D86AAD">
        <w:rPr>
          <w:b/>
          <w:u w:val="single"/>
        </w:rPr>
        <w:lastRenderedPageBreak/>
        <w:t>Qu</w:t>
      </w:r>
      <w:r w:rsidR="008E3DE8">
        <w:rPr>
          <w:b/>
          <w:u w:val="single"/>
        </w:rPr>
        <w:t>estion 4</w:t>
      </w:r>
      <w:r w:rsidR="002D609C">
        <w:rPr>
          <w:b/>
          <w:u w:val="single"/>
        </w:rPr>
        <w:t xml:space="preserve"> (15</w:t>
      </w:r>
      <w:r w:rsidR="00D86AAD" w:rsidRPr="0068208D">
        <w:rPr>
          <w:b/>
          <w:u w:val="single"/>
        </w:rPr>
        <w:t xml:space="preserve"> marks)</w:t>
      </w:r>
    </w:p>
    <w:p w:rsidR="00BC29EB" w:rsidRDefault="00D86AAD" w:rsidP="00D86AAD">
      <w:r w:rsidRPr="006C152B">
        <w:t xml:space="preserve">Consider a communications system that serves </w:t>
      </w:r>
      <w:r w:rsidR="00BC29EB">
        <w:t>three</w:t>
      </w:r>
      <w:r w:rsidRPr="006C152B">
        <w:t xml:space="preserve"> </w:t>
      </w:r>
      <w:r w:rsidR="00973466">
        <w:t xml:space="preserve">users. </w:t>
      </w:r>
    </w:p>
    <w:p w:rsidR="00973466" w:rsidRPr="00973466" w:rsidRDefault="00BC29EB" w:rsidP="00D86AAD">
      <w:pPr>
        <w:rPr>
          <w:vertAlign w:val="superscript"/>
        </w:rPr>
      </w:pPr>
      <w:r>
        <w:t xml:space="preserve">The first </w:t>
      </w:r>
      <w:r w:rsidR="00973466">
        <w:t>of the</w:t>
      </w:r>
      <w:r>
        <w:t xml:space="preserve"> three</w:t>
      </w:r>
      <w:r w:rsidR="00973466">
        <w:t xml:space="preserve"> users has the utility function        </w:t>
      </w:r>
      <w:r w:rsidR="00973466" w:rsidRPr="00091FD7">
        <w:rPr>
          <w:i/>
        </w:rPr>
        <w:t>U</w:t>
      </w:r>
      <w:r w:rsidR="00973466" w:rsidRPr="00091FD7">
        <w:rPr>
          <w:i/>
          <w:vertAlign w:val="subscript"/>
        </w:rPr>
        <w:t>1</w:t>
      </w:r>
      <w:r w:rsidR="00973466" w:rsidRPr="00091FD7">
        <w:rPr>
          <w:i/>
        </w:rPr>
        <w:t>(x</w:t>
      </w:r>
      <w:r w:rsidR="00973466" w:rsidRPr="00091FD7">
        <w:rPr>
          <w:i/>
          <w:position w:val="-2"/>
          <w:vertAlign w:val="subscript"/>
        </w:rPr>
        <w:t>1</w:t>
      </w:r>
      <w:r w:rsidR="00973466" w:rsidRPr="00091FD7">
        <w:rPr>
          <w:i/>
        </w:rPr>
        <w:t xml:space="preserve">) = </w:t>
      </w:r>
      <w:r w:rsidR="00973466" w:rsidRPr="00A7256B">
        <w:t>1</w:t>
      </w:r>
      <w:r w:rsidR="00973466" w:rsidRPr="00091FD7">
        <w:rPr>
          <w:i/>
        </w:rPr>
        <w:t xml:space="preserve"> –</w:t>
      </w:r>
      <w:r w:rsidR="00A33E3D">
        <w:rPr>
          <w:i/>
        </w:rPr>
        <w:t xml:space="preserve"> a</w:t>
      </w:r>
      <w:r w:rsidR="00973466" w:rsidRPr="00091FD7">
        <w:rPr>
          <w:i/>
        </w:rPr>
        <w:t xml:space="preserve"> </w:t>
      </w:r>
      <w:r w:rsidR="00973466" w:rsidRPr="00091FD7">
        <w:rPr>
          <w:i/>
          <w:position w:val="6"/>
          <w:vertAlign w:val="superscript"/>
        </w:rPr>
        <w:t>-</w:t>
      </w:r>
      <w:r w:rsidR="00973466" w:rsidRPr="00091FD7">
        <w:rPr>
          <w:i/>
          <w:sz w:val="32"/>
          <w:szCs w:val="32"/>
          <w:vertAlign w:val="superscript"/>
        </w:rPr>
        <w:t>x</w:t>
      </w:r>
      <w:proofErr w:type="gramStart"/>
      <w:r w:rsidR="00973466" w:rsidRPr="00091FD7">
        <w:rPr>
          <w:i/>
          <w:position w:val="8"/>
          <w:vertAlign w:val="subscript"/>
        </w:rPr>
        <w:t>1</w:t>
      </w:r>
      <w:r w:rsidR="00A33E3D">
        <w:rPr>
          <w:i/>
          <w:position w:val="8"/>
          <w:vertAlign w:val="subscript"/>
        </w:rPr>
        <w:t xml:space="preserve"> </w:t>
      </w:r>
      <w:r w:rsidR="00A33E3D">
        <w:t>.</w:t>
      </w:r>
      <w:proofErr w:type="gramEnd"/>
    </w:p>
    <w:p w:rsidR="00A33E3D" w:rsidRDefault="00BC29EB" w:rsidP="00D86AAD">
      <w:r>
        <w:t xml:space="preserve">The second </w:t>
      </w:r>
      <w:r w:rsidR="00D86AAD" w:rsidRPr="00D86AAD">
        <w:fldChar w:fldCharType="begin"/>
      </w:r>
      <w:r w:rsidR="00D86AAD" w:rsidRPr="00D86AAD">
        <w:instrText xml:space="preserve"> QUOTE </w:instrText>
      </w:r>
      <m:oMath>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1</m:t>
            </m:r>
          </m:sub>
        </m:sSub>
        <m:r>
          <m:rPr>
            <m:sty m:val="p"/>
          </m:rPr>
          <w:rPr>
            <w:rFonts w:ascii="Cambria Math" w:hAnsi="Cambria Math"/>
          </w:rPr>
          <m:t>)=1-</m:t>
        </m:r>
        <m:sSup>
          <m:sSupPr>
            <m:ctrlPr>
              <w:rPr>
                <w:rFonts w:ascii="Cambria Math" w:hAnsi="Cambria Math"/>
                <w:i/>
              </w:rPr>
            </m:ctrlPr>
          </m:sSupPr>
          <m:e>
            <m:r>
              <m:rPr>
                <m:sty m:val="p"/>
              </m:rPr>
              <w:rPr>
                <w:rFonts w:ascii="Cambria Math" w:hAnsi="Cambria Math"/>
              </w:rPr>
              <m:t>(1.5)</m:t>
            </m:r>
          </m:e>
          <m:sup>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1</m:t>
                </m:r>
              </m:sub>
            </m:sSub>
          </m:sup>
        </m:sSup>
      </m:oMath>
      <w:r w:rsidR="00D86AAD" w:rsidRPr="00D86AAD">
        <w:instrText xml:space="preserve"> </w:instrText>
      </w:r>
      <w:r w:rsidR="00D86AAD" w:rsidRPr="00D86AAD">
        <w:fldChar w:fldCharType="end"/>
      </w:r>
      <w:r w:rsidR="00D86AAD">
        <w:t xml:space="preserve">has the utility function of </w:t>
      </w:r>
      <w:r w:rsidR="00A33E3D">
        <w:t xml:space="preserve">   </w:t>
      </w:r>
      <w:r w:rsidR="00A33E3D" w:rsidRPr="00091FD7">
        <w:rPr>
          <w:i/>
        </w:rPr>
        <w:t>U</w:t>
      </w:r>
      <w:r w:rsidR="00347D1F">
        <w:rPr>
          <w:i/>
          <w:vertAlign w:val="subscript"/>
        </w:rPr>
        <w:t>2</w:t>
      </w:r>
      <w:r w:rsidR="00A33E3D" w:rsidRPr="00091FD7">
        <w:rPr>
          <w:i/>
        </w:rPr>
        <w:t>(x</w:t>
      </w:r>
      <w:r w:rsidR="00347D1F">
        <w:rPr>
          <w:i/>
          <w:position w:val="-2"/>
          <w:vertAlign w:val="subscript"/>
        </w:rPr>
        <w:t>2</w:t>
      </w:r>
      <w:r w:rsidR="00A33E3D" w:rsidRPr="00091FD7">
        <w:rPr>
          <w:i/>
        </w:rPr>
        <w:t>) =</w:t>
      </w:r>
      <w:r w:rsidR="00A33E3D" w:rsidRPr="00A7256B">
        <w:t xml:space="preserve"> 1</w:t>
      </w:r>
      <w:r w:rsidR="00A33E3D" w:rsidRPr="00091FD7">
        <w:rPr>
          <w:i/>
        </w:rPr>
        <w:t xml:space="preserve"> –</w:t>
      </w:r>
      <w:r w:rsidR="00A33E3D">
        <w:rPr>
          <w:i/>
        </w:rPr>
        <w:t xml:space="preserve"> b</w:t>
      </w:r>
      <w:r w:rsidR="00A33E3D" w:rsidRPr="00091FD7">
        <w:rPr>
          <w:i/>
        </w:rPr>
        <w:t xml:space="preserve"> </w:t>
      </w:r>
      <w:r w:rsidR="00347D1F">
        <w:rPr>
          <w:i/>
          <w:position w:val="6"/>
          <w:vertAlign w:val="superscript"/>
        </w:rPr>
        <w:t>–</w:t>
      </w:r>
      <w:r w:rsidR="00A33E3D" w:rsidRPr="00091FD7">
        <w:rPr>
          <w:i/>
          <w:sz w:val="32"/>
          <w:szCs w:val="32"/>
          <w:vertAlign w:val="superscript"/>
        </w:rPr>
        <w:t>x</w:t>
      </w:r>
      <w:proofErr w:type="gramStart"/>
      <w:r w:rsidR="00347D1F">
        <w:rPr>
          <w:i/>
          <w:position w:val="8"/>
          <w:vertAlign w:val="subscript"/>
        </w:rPr>
        <w:t>2</w:t>
      </w:r>
      <w:r w:rsidR="00A33E3D">
        <w:rPr>
          <w:i/>
          <w:position w:val="8"/>
          <w:vertAlign w:val="subscript"/>
        </w:rPr>
        <w:t xml:space="preserve"> </w:t>
      </w:r>
      <w:r w:rsidR="00A33E3D">
        <w:t>.</w:t>
      </w:r>
      <w:proofErr w:type="gramEnd"/>
    </w:p>
    <w:p w:rsidR="00BC29EB" w:rsidRDefault="00BC29EB" w:rsidP="00BC29EB">
      <w:r>
        <w:t xml:space="preserve">The third </w:t>
      </w:r>
      <w:r w:rsidRPr="00D86AAD">
        <w:fldChar w:fldCharType="begin"/>
      </w:r>
      <w:r w:rsidRPr="00D86AAD">
        <w:instrText xml:space="preserve"> QUOTE </w:instrText>
      </w:r>
      <m:oMath>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1</m:t>
            </m:r>
          </m:sub>
        </m:sSub>
        <m:r>
          <m:rPr>
            <m:sty m:val="p"/>
          </m:rPr>
          <w:rPr>
            <w:rFonts w:ascii="Cambria Math" w:hAnsi="Cambria Math"/>
          </w:rPr>
          <m:t>)=1-</m:t>
        </m:r>
        <m:sSup>
          <m:sSupPr>
            <m:ctrlPr>
              <w:rPr>
                <w:rFonts w:ascii="Cambria Math" w:hAnsi="Cambria Math"/>
                <w:i/>
              </w:rPr>
            </m:ctrlPr>
          </m:sSupPr>
          <m:e>
            <m:r>
              <m:rPr>
                <m:sty m:val="p"/>
              </m:rPr>
              <w:rPr>
                <w:rFonts w:ascii="Cambria Math" w:hAnsi="Cambria Math"/>
              </w:rPr>
              <m:t>(1.5)</m:t>
            </m:r>
          </m:e>
          <m:sup>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1</m:t>
                </m:r>
              </m:sub>
            </m:sSub>
          </m:sup>
        </m:sSup>
      </m:oMath>
      <w:r w:rsidRPr="00D86AAD">
        <w:instrText xml:space="preserve"> </w:instrText>
      </w:r>
      <w:r w:rsidRPr="00D86AAD">
        <w:fldChar w:fldCharType="end"/>
      </w:r>
      <w:r>
        <w:t xml:space="preserve">has the utility function of    </w:t>
      </w:r>
      <w:r w:rsidRPr="00091FD7">
        <w:rPr>
          <w:i/>
        </w:rPr>
        <w:t>U</w:t>
      </w:r>
      <w:r w:rsidR="00347D1F">
        <w:rPr>
          <w:i/>
          <w:vertAlign w:val="subscript"/>
        </w:rPr>
        <w:t>3</w:t>
      </w:r>
      <w:r w:rsidRPr="00091FD7">
        <w:rPr>
          <w:i/>
        </w:rPr>
        <w:t>(x</w:t>
      </w:r>
      <w:r w:rsidR="00347D1F">
        <w:rPr>
          <w:i/>
          <w:position w:val="-2"/>
          <w:vertAlign w:val="subscript"/>
        </w:rPr>
        <w:t>3</w:t>
      </w:r>
      <w:r w:rsidRPr="00091FD7">
        <w:rPr>
          <w:i/>
        </w:rPr>
        <w:t>) =</w:t>
      </w:r>
      <w:r w:rsidRPr="00A7256B">
        <w:t xml:space="preserve"> 1</w:t>
      </w:r>
      <w:r w:rsidRPr="00091FD7">
        <w:rPr>
          <w:i/>
        </w:rPr>
        <w:t xml:space="preserve"> –</w:t>
      </w:r>
      <w:r>
        <w:rPr>
          <w:i/>
        </w:rPr>
        <w:t xml:space="preserve"> c</w:t>
      </w:r>
      <w:r w:rsidRPr="00091FD7">
        <w:rPr>
          <w:i/>
        </w:rPr>
        <w:t xml:space="preserve"> </w:t>
      </w:r>
      <w:r w:rsidR="00347D1F">
        <w:rPr>
          <w:i/>
          <w:position w:val="6"/>
          <w:vertAlign w:val="superscript"/>
        </w:rPr>
        <w:t>–</w:t>
      </w:r>
      <w:r w:rsidRPr="00091FD7">
        <w:rPr>
          <w:i/>
          <w:sz w:val="32"/>
          <w:szCs w:val="32"/>
          <w:vertAlign w:val="superscript"/>
        </w:rPr>
        <w:t>x</w:t>
      </w:r>
      <w:proofErr w:type="gramStart"/>
      <w:r w:rsidR="00347D1F">
        <w:rPr>
          <w:i/>
          <w:position w:val="8"/>
          <w:vertAlign w:val="subscript"/>
        </w:rPr>
        <w:t>3</w:t>
      </w:r>
      <w:r>
        <w:rPr>
          <w:i/>
          <w:position w:val="8"/>
          <w:vertAlign w:val="subscript"/>
        </w:rPr>
        <w:t xml:space="preserve"> </w:t>
      </w:r>
      <w:r>
        <w:t>.</w:t>
      </w:r>
      <w:proofErr w:type="gramEnd"/>
    </w:p>
    <w:p w:rsidR="00BC29EB" w:rsidRDefault="00BC29EB" w:rsidP="00D86AAD"/>
    <w:p w:rsidR="00A7256B" w:rsidRDefault="00A7256B" w:rsidP="00D86AAD"/>
    <w:p w:rsidR="00A7256B" w:rsidRPr="00A7256B" w:rsidRDefault="00A7256B" w:rsidP="00D86AAD">
      <w:r>
        <w:t xml:space="preserve">Where the values of the parameters </w:t>
      </w:r>
      <w:r w:rsidRPr="00A7256B">
        <w:rPr>
          <w:i/>
        </w:rPr>
        <w:t>a</w:t>
      </w:r>
      <w:r w:rsidR="00BC29EB">
        <w:t xml:space="preserve">, </w:t>
      </w:r>
      <w:r w:rsidRPr="00A7256B">
        <w:rPr>
          <w:i/>
        </w:rPr>
        <w:t>b</w:t>
      </w:r>
      <w:r>
        <w:rPr>
          <w:i/>
        </w:rPr>
        <w:t xml:space="preserve"> </w:t>
      </w:r>
      <w:r w:rsidR="00BC29EB">
        <w:t xml:space="preserve">and </w:t>
      </w:r>
      <w:r w:rsidR="00BC29EB">
        <w:rPr>
          <w:i/>
        </w:rPr>
        <w:t xml:space="preserve">c </w:t>
      </w:r>
      <w:r>
        <w:t>are based on you</w:t>
      </w:r>
      <w:r w:rsidR="007558E5">
        <w:t>r</w:t>
      </w:r>
      <w:r>
        <w:t xml:space="preserve"> first </w:t>
      </w:r>
      <w:r w:rsidR="003B30AB">
        <w:t>three</w:t>
      </w:r>
      <w:r>
        <w:t xml:space="preserve"> digits </w:t>
      </w:r>
      <w:r w:rsidR="00FF01CD" w:rsidRPr="00FF01CD">
        <w:t>N1</w:t>
      </w:r>
      <w:r w:rsidR="003B30AB">
        <w:t>, N2</w:t>
      </w:r>
      <w:r w:rsidR="00FF01CD">
        <w:rPr>
          <w:i/>
          <w:vertAlign w:val="subscript"/>
        </w:rPr>
        <w:t xml:space="preserve"> </w:t>
      </w:r>
      <w:r w:rsidR="00FF01CD" w:rsidRPr="00FF01CD">
        <w:t>and</w:t>
      </w:r>
      <w:r w:rsidR="00FF01CD">
        <w:t xml:space="preserve"> </w:t>
      </w:r>
      <w:r w:rsidR="00FF01CD" w:rsidRPr="00FF01CD">
        <w:t>N</w:t>
      </w:r>
      <w:r w:rsidR="003B30AB">
        <w:t>3</w:t>
      </w:r>
      <w:bookmarkStart w:id="1" w:name="_GoBack"/>
      <w:bookmarkEnd w:id="1"/>
      <w:r w:rsidR="00FF01CD" w:rsidRPr="00FF01CD">
        <w:rPr>
          <w:vertAlign w:val="subscript"/>
        </w:rPr>
        <w:t xml:space="preserve"> </w:t>
      </w:r>
      <w:r w:rsidR="00FF01CD">
        <w:rPr>
          <w:i/>
          <w:vertAlign w:val="subscript"/>
        </w:rPr>
        <w:t xml:space="preserve"> </w:t>
      </w:r>
      <w:r>
        <w:t>in you</w:t>
      </w:r>
      <w:r w:rsidR="00FF01CD">
        <w:t>r 10-</w:t>
      </w:r>
      <w:r>
        <w:t xml:space="preserve">digit code. The </w:t>
      </w:r>
      <w:r w:rsidR="00422B60">
        <w:t xml:space="preserve">value of </w:t>
      </w:r>
      <w:r>
        <w:t xml:space="preserve">parameter </w:t>
      </w:r>
      <w:r w:rsidRPr="00A7256B">
        <w:rPr>
          <w:i/>
        </w:rPr>
        <w:t xml:space="preserve">a </w:t>
      </w:r>
      <w:r>
        <w:t>is according to the following table</w:t>
      </w:r>
      <w:r w:rsidR="00FA190B">
        <w:t>.</w:t>
      </w:r>
      <w:r>
        <w:t xml:space="preserve"> </w:t>
      </w:r>
    </w:p>
    <w:p w:rsidR="00A33E3D" w:rsidRDefault="00A33E3D" w:rsidP="00D86AA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00"/>
      </w:tblGrid>
      <w:tr w:rsidR="00A33E3D" w:rsidTr="00200C7B">
        <w:trPr>
          <w:jc w:val="center"/>
        </w:trPr>
        <w:tc>
          <w:tcPr>
            <w:tcW w:w="1098" w:type="dxa"/>
            <w:shd w:val="clear" w:color="auto" w:fill="auto"/>
          </w:tcPr>
          <w:p w:rsidR="00A33E3D" w:rsidRPr="00FF01CD" w:rsidRDefault="00FF01CD" w:rsidP="00200C7B">
            <w:pPr>
              <w:jc w:val="center"/>
            </w:pPr>
            <w:r w:rsidRPr="00FF01CD">
              <w:t>N1</w:t>
            </w:r>
          </w:p>
        </w:tc>
        <w:tc>
          <w:tcPr>
            <w:tcW w:w="900" w:type="dxa"/>
            <w:shd w:val="clear" w:color="auto" w:fill="auto"/>
          </w:tcPr>
          <w:p w:rsidR="00A33E3D" w:rsidRPr="00200C7B" w:rsidRDefault="00A33E3D" w:rsidP="00200C7B">
            <w:pPr>
              <w:jc w:val="center"/>
              <w:rPr>
                <w:i/>
              </w:rPr>
            </w:pPr>
            <w:r w:rsidRPr="00200C7B">
              <w:rPr>
                <w:i/>
              </w:rPr>
              <w:t>a</w:t>
            </w:r>
          </w:p>
        </w:tc>
      </w:tr>
      <w:tr w:rsidR="00A33E3D" w:rsidTr="00200C7B">
        <w:trPr>
          <w:jc w:val="center"/>
        </w:trPr>
        <w:tc>
          <w:tcPr>
            <w:tcW w:w="1098" w:type="dxa"/>
            <w:shd w:val="clear" w:color="auto" w:fill="auto"/>
          </w:tcPr>
          <w:p w:rsidR="00A33E3D" w:rsidRDefault="00A7256B" w:rsidP="00200C7B">
            <w:pPr>
              <w:jc w:val="center"/>
            </w:pPr>
            <w:r>
              <w:t>1</w:t>
            </w:r>
          </w:p>
        </w:tc>
        <w:tc>
          <w:tcPr>
            <w:tcW w:w="900" w:type="dxa"/>
            <w:shd w:val="clear" w:color="auto" w:fill="auto"/>
          </w:tcPr>
          <w:p w:rsidR="00A33E3D" w:rsidRDefault="00A7256B" w:rsidP="00200C7B">
            <w:pPr>
              <w:jc w:val="center"/>
            </w:pPr>
            <w:r>
              <w:t>1.61</w:t>
            </w:r>
          </w:p>
        </w:tc>
      </w:tr>
      <w:tr w:rsidR="00A33E3D" w:rsidTr="00200C7B">
        <w:trPr>
          <w:jc w:val="center"/>
        </w:trPr>
        <w:tc>
          <w:tcPr>
            <w:tcW w:w="1098" w:type="dxa"/>
            <w:shd w:val="clear" w:color="auto" w:fill="auto"/>
          </w:tcPr>
          <w:p w:rsidR="00A33E3D" w:rsidRDefault="00A7256B" w:rsidP="00200C7B">
            <w:pPr>
              <w:jc w:val="center"/>
            </w:pPr>
            <w:r>
              <w:t>2</w:t>
            </w:r>
          </w:p>
        </w:tc>
        <w:tc>
          <w:tcPr>
            <w:tcW w:w="900" w:type="dxa"/>
            <w:shd w:val="clear" w:color="auto" w:fill="auto"/>
          </w:tcPr>
          <w:p w:rsidR="00A33E3D" w:rsidRDefault="00A7256B" w:rsidP="00200C7B">
            <w:pPr>
              <w:jc w:val="center"/>
            </w:pPr>
            <w:r>
              <w:t>1.65</w:t>
            </w:r>
          </w:p>
        </w:tc>
      </w:tr>
      <w:tr w:rsidR="00A33E3D" w:rsidTr="00200C7B">
        <w:trPr>
          <w:jc w:val="center"/>
        </w:trPr>
        <w:tc>
          <w:tcPr>
            <w:tcW w:w="1098" w:type="dxa"/>
            <w:shd w:val="clear" w:color="auto" w:fill="auto"/>
          </w:tcPr>
          <w:p w:rsidR="00A33E3D" w:rsidRDefault="00A7256B" w:rsidP="00200C7B">
            <w:pPr>
              <w:jc w:val="center"/>
            </w:pPr>
            <w:r>
              <w:t>3</w:t>
            </w:r>
          </w:p>
        </w:tc>
        <w:tc>
          <w:tcPr>
            <w:tcW w:w="900" w:type="dxa"/>
            <w:shd w:val="clear" w:color="auto" w:fill="auto"/>
          </w:tcPr>
          <w:p w:rsidR="00A33E3D" w:rsidRDefault="00A7256B" w:rsidP="00200C7B">
            <w:pPr>
              <w:jc w:val="center"/>
            </w:pPr>
            <w:r>
              <w:t>1.71</w:t>
            </w:r>
          </w:p>
        </w:tc>
      </w:tr>
      <w:tr w:rsidR="00A33E3D" w:rsidTr="00200C7B">
        <w:trPr>
          <w:jc w:val="center"/>
        </w:trPr>
        <w:tc>
          <w:tcPr>
            <w:tcW w:w="1098" w:type="dxa"/>
            <w:shd w:val="clear" w:color="auto" w:fill="auto"/>
          </w:tcPr>
          <w:p w:rsidR="00A33E3D" w:rsidRDefault="00A7256B" w:rsidP="00200C7B">
            <w:pPr>
              <w:jc w:val="center"/>
            </w:pPr>
            <w:r>
              <w:t>4</w:t>
            </w:r>
          </w:p>
        </w:tc>
        <w:tc>
          <w:tcPr>
            <w:tcW w:w="900" w:type="dxa"/>
            <w:shd w:val="clear" w:color="auto" w:fill="auto"/>
          </w:tcPr>
          <w:p w:rsidR="00A33E3D" w:rsidRDefault="00A7256B" w:rsidP="00200C7B">
            <w:pPr>
              <w:jc w:val="center"/>
            </w:pPr>
            <w:r>
              <w:t>1.73</w:t>
            </w:r>
          </w:p>
        </w:tc>
      </w:tr>
      <w:tr w:rsidR="00A33E3D" w:rsidTr="00200C7B">
        <w:trPr>
          <w:jc w:val="center"/>
        </w:trPr>
        <w:tc>
          <w:tcPr>
            <w:tcW w:w="1098" w:type="dxa"/>
            <w:shd w:val="clear" w:color="auto" w:fill="auto"/>
          </w:tcPr>
          <w:p w:rsidR="00A33E3D" w:rsidRDefault="00A7256B" w:rsidP="00200C7B">
            <w:pPr>
              <w:jc w:val="center"/>
            </w:pPr>
            <w:r>
              <w:t>5</w:t>
            </w:r>
          </w:p>
        </w:tc>
        <w:tc>
          <w:tcPr>
            <w:tcW w:w="900" w:type="dxa"/>
            <w:shd w:val="clear" w:color="auto" w:fill="auto"/>
          </w:tcPr>
          <w:p w:rsidR="00A33E3D" w:rsidRDefault="00A7256B" w:rsidP="00200C7B">
            <w:pPr>
              <w:jc w:val="center"/>
            </w:pPr>
            <w:r>
              <w:t>1.76</w:t>
            </w:r>
          </w:p>
        </w:tc>
      </w:tr>
      <w:tr w:rsidR="00A33E3D" w:rsidTr="00200C7B">
        <w:trPr>
          <w:jc w:val="center"/>
        </w:trPr>
        <w:tc>
          <w:tcPr>
            <w:tcW w:w="1098" w:type="dxa"/>
            <w:shd w:val="clear" w:color="auto" w:fill="auto"/>
          </w:tcPr>
          <w:p w:rsidR="00A33E3D" w:rsidRDefault="00A7256B" w:rsidP="00200C7B">
            <w:pPr>
              <w:jc w:val="center"/>
            </w:pPr>
            <w:r>
              <w:t>6</w:t>
            </w:r>
          </w:p>
        </w:tc>
        <w:tc>
          <w:tcPr>
            <w:tcW w:w="900" w:type="dxa"/>
            <w:shd w:val="clear" w:color="auto" w:fill="auto"/>
          </w:tcPr>
          <w:p w:rsidR="00A33E3D" w:rsidRDefault="00A7256B" w:rsidP="00200C7B">
            <w:pPr>
              <w:jc w:val="center"/>
            </w:pPr>
            <w:r>
              <w:t>1.81</w:t>
            </w:r>
          </w:p>
        </w:tc>
      </w:tr>
      <w:tr w:rsidR="00A33E3D" w:rsidTr="00200C7B">
        <w:trPr>
          <w:jc w:val="center"/>
        </w:trPr>
        <w:tc>
          <w:tcPr>
            <w:tcW w:w="1098" w:type="dxa"/>
            <w:shd w:val="clear" w:color="auto" w:fill="auto"/>
          </w:tcPr>
          <w:p w:rsidR="00A33E3D" w:rsidRDefault="00A7256B" w:rsidP="00200C7B">
            <w:pPr>
              <w:jc w:val="center"/>
            </w:pPr>
            <w:r>
              <w:t>7</w:t>
            </w:r>
          </w:p>
        </w:tc>
        <w:tc>
          <w:tcPr>
            <w:tcW w:w="900" w:type="dxa"/>
            <w:shd w:val="clear" w:color="auto" w:fill="auto"/>
          </w:tcPr>
          <w:p w:rsidR="00A33E3D" w:rsidRDefault="00A7256B" w:rsidP="00200C7B">
            <w:pPr>
              <w:jc w:val="center"/>
            </w:pPr>
            <w:r>
              <w:t>1.82</w:t>
            </w:r>
          </w:p>
        </w:tc>
      </w:tr>
      <w:tr w:rsidR="00A33E3D" w:rsidTr="00200C7B">
        <w:trPr>
          <w:jc w:val="center"/>
        </w:trPr>
        <w:tc>
          <w:tcPr>
            <w:tcW w:w="1098" w:type="dxa"/>
            <w:shd w:val="clear" w:color="auto" w:fill="auto"/>
          </w:tcPr>
          <w:p w:rsidR="00A33E3D" w:rsidRDefault="00A7256B" w:rsidP="00200C7B">
            <w:pPr>
              <w:jc w:val="center"/>
            </w:pPr>
            <w:r>
              <w:t>8</w:t>
            </w:r>
          </w:p>
        </w:tc>
        <w:tc>
          <w:tcPr>
            <w:tcW w:w="900" w:type="dxa"/>
            <w:shd w:val="clear" w:color="auto" w:fill="auto"/>
          </w:tcPr>
          <w:p w:rsidR="00A33E3D" w:rsidRDefault="00A7256B" w:rsidP="00200C7B">
            <w:pPr>
              <w:jc w:val="center"/>
            </w:pPr>
            <w:r>
              <w:t>1.85</w:t>
            </w:r>
          </w:p>
        </w:tc>
      </w:tr>
      <w:tr w:rsidR="00A33E3D" w:rsidTr="00200C7B">
        <w:trPr>
          <w:jc w:val="center"/>
        </w:trPr>
        <w:tc>
          <w:tcPr>
            <w:tcW w:w="1098" w:type="dxa"/>
            <w:shd w:val="clear" w:color="auto" w:fill="auto"/>
          </w:tcPr>
          <w:p w:rsidR="00A33E3D" w:rsidRDefault="00A7256B" w:rsidP="00200C7B">
            <w:pPr>
              <w:jc w:val="center"/>
            </w:pPr>
            <w:r>
              <w:t>9</w:t>
            </w:r>
          </w:p>
        </w:tc>
        <w:tc>
          <w:tcPr>
            <w:tcW w:w="900" w:type="dxa"/>
            <w:shd w:val="clear" w:color="auto" w:fill="auto"/>
          </w:tcPr>
          <w:p w:rsidR="00A33E3D" w:rsidRDefault="00A7256B" w:rsidP="00200C7B">
            <w:pPr>
              <w:jc w:val="center"/>
            </w:pPr>
            <w:r>
              <w:t>1.89</w:t>
            </w:r>
          </w:p>
        </w:tc>
      </w:tr>
    </w:tbl>
    <w:p w:rsidR="00A33E3D" w:rsidRDefault="00A33E3D" w:rsidP="00D86AAD"/>
    <w:p w:rsidR="00A7256B" w:rsidRDefault="00FA190B" w:rsidP="00A7256B">
      <w:r>
        <w:t>T</w:t>
      </w:r>
      <w:r w:rsidR="00A7256B">
        <w:t xml:space="preserve">he </w:t>
      </w:r>
      <w:r w:rsidR="00422B60">
        <w:t xml:space="preserve">values of </w:t>
      </w:r>
      <w:r w:rsidR="00A7256B">
        <w:t>parameter</w:t>
      </w:r>
      <w:r w:rsidR="00BC29EB">
        <w:t>s</w:t>
      </w:r>
      <w:r w:rsidR="00A7256B">
        <w:t xml:space="preserve"> </w:t>
      </w:r>
      <w:r w:rsidR="00A7256B" w:rsidRPr="00BC29EB">
        <w:rPr>
          <w:i/>
        </w:rPr>
        <w:t>b</w:t>
      </w:r>
      <w:r w:rsidR="00A7256B">
        <w:t xml:space="preserve"> </w:t>
      </w:r>
      <w:r w:rsidR="00BC29EB">
        <w:t xml:space="preserve">and </w:t>
      </w:r>
      <w:r w:rsidR="00BC29EB" w:rsidRPr="00BC29EB">
        <w:rPr>
          <w:i/>
        </w:rPr>
        <w:t xml:space="preserve">c </w:t>
      </w:r>
      <w:r w:rsidR="00BC29EB">
        <w:t>are given</w:t>
      </w:r>
      <w:r w:rsidR="00A7256B">
        <w:t xml:space="preserve"> by </w:t>
      </w:r>
      <w:r w:rsidR="00A7256B" w:rsidRPr="00A7256B">
        <w:rPr>
          <w:i/>
        </w:rPr>
        <w:t>b</w:t>
      </w:r>
      <w:r w:rsidR="00BC29EB">
        <w:t xml:space="preserve"> = 3</w:t>
      </w:r>
      <w:r w:rsidR="00A7256B">
        <w:t xml:space="preserve"> + </w:t>
      </w:r>
      <w:r w:rsidR="00FF01CD" w:rsidRPr="00FF01CD">
        <w:t>N2</w:t>
      </w:r>
      <w:r w:rsidR="00BC29EB">
        <w:t xml:space="preserve">/9 </w:t>
      </w:r>
      <w:r w:rsidR="002A6146">
        <w:t xml:space="preserve">(rounded to 2 decimal </w:t>
      </w:r>
      <w:r>
        <w:t xml:space="preserve">places) </w:t>
      </w:r>
      <w:r w:rsidRPr="00FA190B">
        <w:t>and</w:t>
      </w:r>
      <w:r w:rsidR="00BC29EB">
        <w:t xml:space="preserve">   c = 50 + N3</w:t>
      </w:r>
      <w:r w:rsidR="002A6146">
        <w:t>.</w:t>
      </w:r>
    </w:p>
    <w:p w:rsidR="008E0CB6" w:rsidRDefault="008E0CB6" w:rsidP="00A7256B"/>
    <w:p w:rsidR="0088194B" w:rsidRPr="00A7256B" w:rsidRDefault="0088194B" w:rsidP="0088194B">
      <w:r>
        <w:rPr>
          <w:b/>
        </w:rPr>
        <w:t>4.1 (1</w:t>
      </w:r>
      <w:r w:rsidR="00ED354B">
        <w:rPr>
          <w:b/>
        </w:rPr>
        <w:t xml:space="preserve"> mark</w:t>
      </w:r>
      <w:r w:rsidRPr="00A41640">
        <w:rPr>
          <w:b/>
        </w:rPr>
        <w:t>)</w:t>
      </w:r>
      <w:r>
        <w:t xml:space="preserve"> Write down the values of N1, N2 and N3 according to your 10-digit number and provide the values of </w:t>
      </w:r>
      <w:r w:rsidRPr="008E0CB6">
        <w:rPr>
          <w:i/>
        </w:rPr>
        <w:t>a</w:t>
      </w:r>
      <w:r>
        <w:rPr>
          <w:i/>
        </w:rPr>
        <w:t>, b,</w:t>
      </w:r>
      <w:r>
        <w:t xml:space="preserve"> and </w:t>
      </w:r>
      <w:r>
        <w:rPr>
          <w:i/>
        </w:rPr>
        <w:t>c</w:t>
      </w:r>
      <w:r>
        <w:t xml:space="preserve"> based on the values of N1, N2 and N3. </w:t>
      </w:r>
    </w:p>
    <w:p w:rsidR="00A33E3D" w:rsidRDefault="00A33E3D" w:rsidP="00D86AAD"/>
    <w:p w:rsidR="00FF01CD" w:rsidRPr="00FF01CD" w:rsidRDefault="00FF01CD" w:rsidP="00FF01CD">
      <w:pPr>
        <w:rPr>
          <w:iCs/>
        </w:rPr>
      </w:pPr>
      <w:r w:rsidRPr="00AA2FBE">
        <w:rPr>
          <w:b/>
          <w:iCs/>
        </w:rPr>
        <w:t>Remark:</w:t>
      </w:r>
      <w:r w:rsidRPr="00AA2FBE">
        <w:rPr>
          <w:i/>
          <w:iCs/>
        </w:rPr>
        <w:t xml:space="preserve"> </w:t>
      </w:r>
      <w:r w:rsidRPr="00200C7B">
        <w:rPr>
          <w:rFonts w:eastAsia="Times New Roman"/>
        </w:rPr>
        <w:t xml:space="preserve">As in previous questions, </w:t>
      </w:r>
      <w:r>
        <w:rPr>
          <w:iCs/>
        </w:rPr>
        <w:t>t</w:t>
      </w:r>
      <w:r w:rsidRPr="00FF01CD">
        <w:rPr>
          <w:iCs/>
        </w:rPr>
        <w:t xml:space="preserve">he value Ni is the </w:t>
      </w:r>
      <w:proofErr w:type="spellStart"/>
      <w:r w:rsidRPr="00FF01CD">
        <w:rPr>
          <w:iCs/>
        </w:rPr>
        <w:t>ith</w:t>
      </w:r>
      <w:proofErr w:type="spellEnd"/>
      <w:r w:rsidRPr="00FF01CD">
        <w:rPr>
          <w:iCs/>
        </w:rPr>
        <w:t xml:space="preserve"> digit of </w:t>
      </w:r>
      <w:r w:rsidRPr="00FF01CD">
        <w:rPr>
          <w:iCs/>
          <w:lang w:eastAsia="zh-CN"/>
        </w:rPr>
        <w:t>your 10-digit number</w:t>
      </w:r>
      <w:r w:rsidRPr="00FF01CD">
        <w:rPr>
          <w:iCs/>
        </w:rPr>
        <w:t>.</w:t>
      </w:r>
    </w:p>
    <w:p w:rsidR="00D86AAD" w:rsidRPr="00D86AAD" w:rsidRDefault="00D86AAD" w:rsidP="00D86AAD">
      <w:pPr>
        <w:rPr>
          <w:rFonts w:eastAsia="Times New Roman"/>
        </w:rPr>
      </w:pPr>
      <w:r w:rsidRPr="00200C7B">
        <w:rPr>
          <w:rFonts w:eastAsia="Times New Roman"/>
        </w:rPr>
        <w:fldChar w:fldCharType="begin"/>
      </w:r>
      <w:r w:rsidRPr="00200C7B">
        <w:rPr>
          <w:rFonts w:eastAsia="Times New Roman"/>
        </w:rPr>
        <w:instrText xml:space="preserve"> QUOTE </w:instrText>
      </w:r>
      <m:oMath>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2</m:t>
            </m:r>
          </m:sub>
        </m:sSub>
        <m:r>
          <m:rPr>
            <m:sty m:val="p"/>
          </m:rPr>
          <w:rPr>
            <w:rFonts w:ascii="Cambria Math" w:hAnsi="Cambria Math"/>
          </w:rPr>
          <m:t>)=1-</m:t>
        </m:r>
        <m:sSup>
          <m:sSupPr>
            <m:ctrlPr>
              <w:rPr>
                <w:rFonts w:ascii="Cambria Math" w:hAnsi="Cambria Math"/>
                <w:i/>
              </w:rPr>
            </m:ctrlPr>
          </m:sSupPr>
          <m:e>
            <m:r>
              <m:rPr>
                <m:sty m:val="p"/>
              </m:rPr>
              <w:rPr>
                <w:rFonts w:ascii="Cambria Math" w:hAnsi="Cambria Math"/>
              </w:rPr>
              <m:t>(50)</m:t>
            </m:r>
          </m:e>
          <m:sup>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2</m:t>
                </m:r>
              </m:sub>
            </m:sSub>
          </m:sup>
        </m:sSup>
        <m:r>
          <m:rPr>
            <m:sty m:val="p"/>
          </m:rPr>
          <w:rPr>
            <w:rFonts w:ascii="Cambria Math" w:hAnsi="Cambria Math"/>
          </w:rPr>
          <m:t xml:space="preserve">. </m:t>
        </m:r>
      </m:oMath>
      <w:r w:rsidRPr="00200C7B">
        <w:rPr>
          <w:rFonts w:eastAsia="Times New Roman"/>
        </w:rPr>
        <w:instrText xml:space="preserve"> </w:instrText>
      </w:r>
      <w:r w:rsidRPr="00200C7B">
        <w:rPr>
          <w:rFonts w:eastAsia="Times New Roman"/>
        </w:rPr>
        <w:fldChar w:fldCharType="end"/>
      </w:r>
    </w:p>
    <w:p w:rsidR="00D86AAD" w:rsidRDefault="002D609C" w:rsidP="00D86AAD">
      <w:r>
        <w:rPr>
          <w:b/>
        </w:rPr>
        <w:t>4.2 (5</w:t>
      </w:r>
      <w:r w:rsidR="008E0CB6" w:rsidRPr="00A41640">
        <w:rPr>
          <w:b/>
        </w:rPr>
        <w:t xml:space="preserve"> marks)</w:t>
      </w:r>
      <w:r w:rsidR="008E0CB6">
        <w:t xml:space="preserve"> </w:t>
      </w:r>
      <w:r w:rsidR="00D86AAD">
        <w:t xml:space="preserve">These utility functions represent </w:t>
      </w:r>
      <w:r w:rsidR="00EF1141">
        <w:t>a measure</w:t>
      </w:r>
      <w:r w:rsidR="00D86AAD">
        <w:t xml:space="preserve"> of satisfaction of the users as a function of the servi</w:t>
      </w:r>
      <w:r w:rsidR="008E3DE8">
        <w:t>ce rate measured in units of [10</w:t>
      </w:r>
      <w:r w:rsidR="00D86AAD">
        <w:t xml:space="preserve"> Mb/s]. The total service </w:t>
      </w:r>
      <w:r w:rsidR="00BC29EB">
        <w:t>rate provided by the system is 3</w:t>
      </w:r>
      <w:r w:rsidR="008E3DE8">
        <w:t>0</w:t>
      </w:r>
      <w:r w:rsidR="00D86AAD">
        <w:t xml:space="preserve"> Mb/s. This means that the sum</w:t>
      </w:r>
      <w:r w:rsidR="00BC29EB">
        <w:t xml:space="preserve"> </w:t>
      </w:r>
      <w:r w:rsidR="00347D1F" w:rsidRPr="00091FD7">
        <w:rPr>
          <w:i/>
        </w:rPr>
        <w:t>x</w:t>
      </w:r>
      <w:r w:rsidR="00347D1F" w:rsidRPr="00091FD7">
        <w:rPr>
          <w:i/>
          <w:position w:val="-2"/>
          <w:vertAlign w:val="subscript"/>
        </w:rPr>
        <w:t>1</w:t>
      </w:r>
      <w:r w:rsidR="00347D1F">
        <w:t xml:space="preserve"> + </w:t>
      </w:r>
      <w:r w:rsidR="00347D1F" w:rsidRPr="00091FD7">
        <w:rPr>
          <w:i/>
        </w:rPr>
        <w:t>x</w:t>
      </w:r>
      <w:r w:rsidR="00347D1F">
        <w:rPr>
          <w:i/>
          <w:position w:val="-2"/>
          <w:vertAlign w:val="subscript"/>
        </w:rPr>
        <w:t>2</w:t>
      </w:r>
      <w:r w:rsidR="00347D1F">
        <w:rPr>
          <w:vertAlign w:val="subscript"/>
        </w:rPr>
        <w:t xml:space="preserve"> </w:t>
      </w:r>
      <w:r w:rsidR="00347D1F">
        <w:t xml:space="preserve">+ </w:t>
      </w:r>
      <w:r w:rsidR="00347D1F" w:rsidRPr="00091FD7">
        <w:rPr>
          <w:i/>
        </w:rPr>
        <w:t>x</w:t>
      </w:r>
      <w:r w:rsidR="00347D1F">
        <w:rPr>
          <w:i/>
          <w:position w:val="-2"/>
          <w:vertAlign w:val="subscript"/>
        </w:rPr>
        <w:t>3</w:t>
      </w:r>
      <w:r w:rsidR="00347D1F" w:rsidRPr="00D86AAD">
        <w:rPr>
          <w:rFonts w:eastAsia="Times New Roman"/>
        </w:rPr>
        <w:t xml:space="preserve"> </w:t>
      </w:r>
      <w:r w:rsidR="0062669D">
        <w:t>cannot be more than 3</w:t>
      </w:r>
      <w:r w:rsidR="00D86AAD">
        <w:t>. The service provider ai</w:t>
      </w:r>
      <w:r w:rsidR="00347D1F">
        <w:t>ms to find the optimal values for</w:t>
      </w:r>
      <w:r w:rsidR="0062669D">
        <w:t xml:space="preserve"> </w:t>
      </w:r>
      <w:r w:rsidR="00347D1F" w:rsidRPr="00091FD7">
        <w:rPr>
          <w:i/>
        </w:rPr>
        <w:t>x</w:t>
      </w:r>
      <w:r w:rsidR="00347D1F" w:rsidRPr="00091FD7">
        <w:rPr>
          <w:i/>
          <w:position w:val="-2"/>
          <w:vertAlign w:val="subscript"/>
        </w:rPr>
        <w:t>1</w:t>
      </w:r>
      <w:r w:rsidR="00347D1F">
        <w:t xml:space="preserve">, </w:t>
      </w:r>
      <w:r w:rsidR="00347D1F" w:rsidRPr="00091FD7">
        <w:rPr>
          <w:i/>
        </w:rPr>
        <w:t>x</w:t>
      </w:r>
      <w:r w:rsidR="00347D1F">
        <w:rPr>
          <w:i/>
          <w:position w:val="-2"/>
          <w:vertAlign w:val="subscript"/>
        </w:rPr>
        <w:t>2</w:t>
      </w:r>
      <w:r w:rsidR="00347D1F">
        <w:rPr>
          <w:vertAlign w:val="subscript"/>
        </w:rPr>
        <w:t xml:space="preserve"> </w:t>
      </w:r>
      <w:r w:rsidR="00347D1F">
        <w:t xml:space="preserve">and </w:t>
      </w:r>
      <w:r w:rsidR="00347D1F" w:rsidRPr="00091FD7">
        <w:rPr>
          <w:i/>
        </w:rPr>
        <w:t>x</w:t>
      </w:r>
      <w:r w:rsidR="00347D1F">
        <w:rPr>
          <w:i/>
          <w:position w:val="-2"/>
          <w:vertAlign w:val="subscript"/>
        </w:rPr>
        <w:t>3</w:t>
      </w:r>
      <w:r w:rsidR="00347D1F" w:rsidRPr="00D86AAD">
        <w:rPr>
          <w:rFonts w:eastAsia="Times New Roman"/>
        </w:rPr>
        <w:t xml:space="preserve"> </w:t>
      </w:r>
      <w:r w:rsidR="00D86AAD">
        <w:t xml:space="preserve">to maximize the total utility </w:t>
      </w:r>
      <w:r w:rsidR="0062669D">
        <w:t xml:space="preserve">U = </w:t>
      </w:r>
      <w:r w:rsidR="00347D1F" w:rsidRPr="00091FD7">
        <w:rPr>
          <w:i/>
        </w:rPr>
        <w:t>U</w:t>
      </w:r>
      <w:r w:rsidR="00347D1F" w:rsidRPr="00091FD7">
        <w:rPr>
          <w:i/>
          <w:vertAlign w:val="subscript"/>
        </w:rPr>
        <w:t>1</w:t>
      </w:r>
      <w:r w:rsidR="00347D1F" w:rsidRPr="00091FD7">
        <w:rPr>
          <w:i/>
        </w:rPr>
        <w:t>(x</w:t>
      </w:r>
      <w:r w:rsidR="00347D1F" w:rsidRPr="00091FD7">
        <w:rPr>
          <w:i/>
          <w:position w:val="-2"/>
          <w:vertAlign w:val="subscript"/>
        </w:rPr>
        <w:t>1</w:t>
      </w:r>
      <w:r w:rsidR="00347D1F" w:rsidRPr="00091FD7">
        <w:rPr>
          <w:i/>
        </w:rPr>
        <w:t xml:space="preserve">) </w:t>
      </w:r>
      <w:r w:rsidR="0062669D">
        <w:t xml:space="preserve">+ </w:t>
      </w:r>
      <w:r w:rsidR="00347D1F" w:rsidRPr="00091FD7">
        <w:rPr>
          <w:i/>
        </w:rPr>
        <w:t>U</w:t>
      </w:r>
      <w:r w:rsidR="00347D1F">
        <w:rPr>
          <w:i/>
          <w:vertAlign w:val="subscript"/>
        </w:rPr>
        <w:t>2</w:t>
      </w:r>
      <w:r w:rsidR="00347D1F" w:rsidRPr="00091FD7">
        <w:rPr>
          <w:i/>
        </w:rPr>
        <w:t>(x</w:t>
      </w:r>
      <w:r w:rsidR="00347D1F">
        <w:rPr>
          <w:i/>
          <w:position w:val="-2"/>
          <w:vertAlign w:val="subscript"/>
        </w:rPr>
        <w:t>2</w:t>
      </w:r>
      <w:r w:rsidR="00347D1F" w:rsidRPr="00091FD7">
        <w:rPr>
          <w:i/>
        </w:rPr>
        <w:t xml:space="preserve">) </w:t>
      </w:r>
      <w:r w:rsidR="0062669D">
        <w:t xml:space="preserve">+ </w:t>
      </w:r>
      <w:r w:rsidR="00347D1F" w:rsidRPr="00091FD7">
        <w:rPr>
          <w:i/>
        </w:rPr>
        <w:t>U</w:t>
      </w:r>
      <w:r w:rsidR="00347D1F">
        <w:rPr>
          <w:i/>
          <w:vertAlign w:val="subscript"/>
        </w:rPr>
        <w:t>3</w:t>
      </w:r>
      <w:r w:rsidR="00347D1F" w:rsidRPr="00091FD7">
        <w:rPr>
          <w:i/>
        </w:rPr>
        <w:t>(x</w:t>
      </w:r>
      <w:r w:rsidR="00347D1F">
        <w:rPr>
          <w:i/>
          <w:position w:val="-2"/>
          <w:vertAlign w:val="subscript"/>
        </w:rPr>
        <w:t>3</w:t>
      </w:r>
      <w:r w:rsidR="00347D1F" w:rsidRPr="00091FD7">
        <w:rPr>
          <w:i/>
        </w:rPr>
        <w:t xml:space="preserve">) </w:t>
      </w:r>
      <w:r w:rsidR="00D86AAD">
        <w:t xml:space="preserve">of the </w:t>
      </w:r>
      <w:r w:rsidR="0062669D">
        <w:t>three</w:t>
      </w:r>
      <w:r w:rsidR="00D86AAD">
        <w:t xml:space="preserve"> users. </w:t>
      </w:r>
    </w:p>
    <w:p w:rsidR="007558E5" w:rsidRPr="00D86AAD" w:rsidRDefault="007558E5" w:rsidP="007558E5">
      <w:pPr>
        <w:rPr>
          <w:rFonts w:eastAsia="Times New Roman"/>
        </w:rPr>
      </w:pPr>
      <w:r>
        <w:t>Formulate this problem as a convex optimization problem and solve it using Excel Solver.</w:t>
      </w:r>
      <w:r w:rsidR="00D738D2">
        <w:t xml:space="preserve"> Use the File Name: “utility_Q</w:t>
      </w:r>
      <w:r w:rsidR="00F30639">
        <w:t xml:space="preserve">4”. </w:t>
      </w:r>
      <w:r>
        <w:t xml:space="preserve">In your formulation, substitute the relevant values of </w:t>
      </w:r>
      <w:r w:rsidRPr="00CC66F4">
        <w:rPr>
          <w:i/>
        </w:rPr>
        <w:t>a</w:t>
      </w:r>
      <w:r>
        <w:rPr>
          <w:i/>
        </w:rPr>
        <w:t>,</w:t>
      </w:r>
      <w:r>
        <w:t xml:space="preserve"> </w:t>
      </w:r>
      <w:r w:rsidRPr="00CC66F4">
        <w:rPr>
          <w:i/>
        </w:rPr>
        <w:t>b</w:t>
      </w:r>
      <w:r>
        <w:t xml:space="preserve"> and </w:t>
      </w:r>
      <w:r w:rsidRPr="00CC66F4">
        <w:rPr>
          <w:i/>
        </w:rPr>
        <w:t>c</w:t>
      </w:r>
      <w:r>
        <w:t xml:space="preserve"> for of the symbols </w:t>
      </w:r>
      <w:r w:rsidRPr="00CC66F4">
        <w:rPr>
          <w:i/>
        </w:rPr>
        <w:t>a</w:t>
      </w:r>
      <w:r>
        <w:rPr>
          <w:i/>
        </w:rPr>
        <w:t>,</w:t>
      </w:r>
      <w:r>
        <w:t xml:space="preserve"> </w:t>
      </w:r>
      <w:r w:rsidRPr="00CC66F4">
        <w:rPr>
          <w:i/>
        </w:rPr>
        <w:t>b</w:t>
      </w:r>
      <w:r>
        <w:t xml:space="preserve"> and </w:t>
      </w:r>
      <w:r w:rsidRPr="00CC66F4">
        <w:rPr>
          <w:i/>
        </w:rPr>
        <w:t>c</w:t>
      </w:r>
      <w:r>
        <w:rPr>
          <w:i/>
        </w:rPr>
        <w:t>.</w:t>
      </w:r>
      <w:r>
        <w:t xml:space="preserve">  Write down the optimal values of </w:t>
      </w:r>
      <w:r w:rsidRPr="00091FD7">
        <w:rPr>
          <w:i/>
        </w:rPr>
        <w:t>x</w:t>
      </w:r>
      <w:r w:rsidRPr="00091FD7">
        <w:rPr>
          <w:i/>
          <w:position w:val="-2"/>
          <w:vertAlign w:val="subscript"/>
        </w:rPr>
        <w:t>1</w:t>
      </w:r>
      <w:r>
        <w:t xml:space="preserve">, </w:t>
      </w:r>
      <w:r w:rsidRPr="00091FD7">
        <w:rPr>
          <w:i/>
        </w:rPr>
        <w:t>x</w:t>
      </w:r>
      <w:r>
        <w:rPr>
          <w:i/>
          <w:position w:val="-2"/>
          <w:vertAlign w:val="subscript"/>
        </w:rPr>
        <w:t>2</w:t>
      </w:r>
      <w:r>
        <w:rPr>
          <w:vertAlign w:val="subscript"/>
        </w:rPr>
        <w:t xml:space="preserve"> </w:t>
      </w:r>
      <w:r>
        <w:t xml:space="preserve">and </w:t>
      </w:r>
      <w:r w:rsidRPr="00091FD7">
        <w:rPr>
          <w:i/>
        </w:rPr>
        <w:t>x</w:t>
      </w:r>
      <w:r>
        <w:rPr>
          <w:i/>
          <w:position w:val="-2"/>
          <w:vertAlign w:val="subscript"/>
        </w:rPr>
        <w:t>3</w:t>
      </w:r>
      <w:r w:rsidRPr="00D86AAD">
        <w:rPr>
          <w:rFonts w:eastAsia="Times New Roman"/>
        </w:rPr>
        <w:t xml:space="preserve"> and </w:t>
      </w:r>
      <w:proofErr w:type="gramStart"/>
      <w:r w:rsidRPr="00D86AAD">
        <w:rPr>
          <w:rFonts w:eastAsia="Times New Roman"/>
        </w:rPr>
        <w:t xml:space="preserve">of  </w:t>
      </w:r>
      <w:r w:rsidRPr="00091FD7">
        <w:rPr>
          <w:i/>
        </w:rPr>
        <w:t>U</w:t>
      </w:r>
      <w:proofErr w:type="gramEnd"/>
      <w:r>
        <w:rPr>
          <w:i/>
          <w:vertAlign w:val="subscript"/>
        </w:rPr>
        <w:t>1</w:t>
      </w:r>
      <w:r w:rsidRPr="00091FD7">
        <w:rPr>
          <w:i/>
        </w:rPr>
        <w:t>(x</w:t>
      </w:r>
      <w:r>
        <w:rPr>
          <w:i/>
          <w:position w:val="-2"/>
          <w:vertAlign w:val="subscript"/>
        </w:rPr>
        <w:t>1</w:t>
      </w:r>
      <w:r w:rsidRPr="00091FD7">
        <w:rPr>
          <w:i/>
        </w:rPr>
        <w:t>)</w:t>
      </w:r>
      <w:r>
        <w:rPr>
          <w:i/>
        </w:rPr>
        <w:t xml:space="preserve">, </w:t>
      </w:r>
      <w:r w:rsidRPr="00091FD7">
        <w:rPr>
          <w:i/>
        </w:rPr>
        <w:t>U</w:t>
      </w:r>
      <w:r>
        <w:rPr>
          <w:i/>
          <w:vertAlign w:val="subscript"/>
        </w:rPr>
        <w:t>2</w:t>
      </w:r>
      <w:r w:rsidRPr="00091FD7">
        <w:rPr>
          <w:i/>
        </w:rPr>
        <w:t>(x</w:t>
      </w:r>
      <w:r>
        <w:rPr>
          <w:i/>
          <w:position w:val="-2"/>
          <w:vertAlign w:val="subscript"/>
        </w:rPr>
        <w:t>2</w:t>
      </w:r>
      <w:r w:rsidRPr="00091FD7">
        <w:rPr>
          <w:i/>
        </w:rPr>
        <w:t xml:space="preserve">) </w:t>
      </w:r>
      <w:r>
        <w:t xml:space="preserve">and </w:t>
      </w:r>
      <w:r w:rsidRPr="00091FD7">
        <w:rPr>
          <w:i/>
        </w:rPr>
        <w:t>U</w:t>
      </w:r>
      <w:r>
        <w:rPr>
          <w:i/>
          <w:vertAlign w:val="subscript"/>
        </w:rPr>
        <w:t>3</w:t>
      </w:r>
      <w:r w:rsidRPr="00091FD7">
        <w:rPr>
          <w:i/>
        </w:rPr>
        <w:t>(x</w:t>
      </w:r>
      <w:r>
        <w:rPr>
          <w:i/>
          <w:position w:val="-2"/>
          <w:vertAlign w:val="subscript"/>
        </w:rPr>
        <w:t>3</w:t>
      </w:r>
      <w:r w:rsidRPr="00091FD7">
        <w:rPr>
          <w:i/>
        </w:rPr>
        <w:t xml:space="preserve">) </w:t>
      </w:r>
      <w:r w:rsidRPr="00D86AAD">
        <w:rPr>
          <w:rFonts w:eastAsia="Times New Roman"/>
        </w:rPr>
        <w:t xml:space="preserve">as well as the optimal sum of the utilities </w:t>
      </w:r>
      <w:r w:rsidRPr="00091FD7">
        <w:rPr>
          <w:i/>
        </w:rPr>
        <w:t>U</w:t>
      </w:r>
      <w:r w:rsidRPr="00091FD7">
        <w:rPr>
          <w:i/>
          <w:vertAlign w:val="subscript"/>
        </w:rPr>
        <w:t>1</w:t>
      </w:r>
      <w:r w:rsidRPr="00091FD7">
        <w:rPr>
          <w:i/>
        </w:rPr>
        <w:t>(x</w:t>
      </w:r>
      <w:r w:rsidRPr="00091FD7">
        <w:rPr>
          <w:i/>
          <w:position w:val="-2"/>
          <w:vertAlign w:val="subscript"/>
        </w:rPr>
        <w:t>1</w:t>
      </w:r>
      <w:r w:rsidRPr="00091FD7">
        <w:rPr>
          <w:i/>
        </w:rPr>
        <w:t xml:space="preserve">) </w:t>
      </w:r>
      <w:r>
        <w:t xml:space="preserve">+ </w:t>
      </w:r>
      <w:r w:rsidRPr="00091FD7">
        <w:rPr>
          <w:i/>
        </w:rPr>
        <w:t>U</w:t>
      </w:r>
      <w:r>
        <w:rPr>
          <w:i/>
          <w:vertAlign w:val="subscript"/>
        </w:rPr>
        <w:t>2</w:t>
      </w:r>
      <w:r w:rsidRPr="00091FD7">
        <w:rPr>
          <w:i/>
        </w:rPr>
        <w:t>(x</w:t>
      </w:r>
      <w:r>
        <w:rPr>
          <w:i/>
          <w:position w:val="-2"/>
          <w:vertAlign w:val="subscript"/>
        </w:rPr>
        <w:t>2</w:t>
      </w:r>
      <w:r w:rsidRPr="00091FD7">
        <w:rPr>
          <w:i/>
        </w:rPr>
        <w:t xml:space="preserve">) </w:t>
      </w:r>
      <w:r>
        <w:t xml:space="preserve">+ </w:t>
      </w:r>
      <w:r w:rsidRPr="00091FD7">
        <w:rPr>
          <w:i/>
        </w:rPr>
        <w:t>U</w:t>
      </w:r>
      <w:r>
        <w:rPr>
          <w:i/>
          <w:vertAlign w:val="subscript"/>
        </w:rPr>
        <w:t>3</w:t>
      </w:r>
      <w:r w:rsidRPr="00091FD7">
        <w:rPr>
          <w:i/>
        </w:rPr>
        <w:t>(x</w:t>
      </w:r>
      <w:r>
        <w:rPr>
          <w:i/>
          <w:position w:val="-2"/>
          <w:vertAlign w:val="subscript"/>
        </w:rPr>
        <w:t>3</w:t>
      </w:r>
      <w:r w:rsidRPr="00091FD7">
        <w:rPr>
          <w:i/>
        </w:rPr>
        <w:t>)</w:t>
      </w:r>
      <w:r>
        <w:rPr>
          <w:i/>
        </w:rPr>
        <w:t>.</w:t>
      </w:r>
      <w:r w:rsidRPr="00200C7B">
        <w:rPr>
          <w:rFonts w:eastAsia="Times New Roman"/>
        </w:rPr>
        <w:fldChar w:fldCharType="begin"/>
      </w:r>
      <w:r w:rsidRPr="00200C7B">
        <w:rPr>
          <w:rFonts w:eastAsia="Times New Roman"/>
        </w:rPr>
        <w:instrText xml:space="preserve"> QUOTE </w:instrText>
      </w:r>
      <m:oMath>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1</m:t>
            </m:r>
          </m:sub>
        </m:sSub>
        <m:d>
          <m:dPr>
            <m:ctrlPr>
              <w:rPr>
                <w:rFonts w:ascii="Cambria Math" w:hAnsi="Cambria Math"/>
                <w:i/>
              </w:rPr>
            </m:ctrlPr>
          </m:dPr>
          <m:e>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1</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2</m:t>
            </m:r>
          </m:sub>
        </m:sSub>
        <m:d>
          <m:dPr>
            <m:ctrlPr>
              <w:rPr>
                <w:rFonts w:ascii="Cambria Math" w:hAnsi="Cambria Math"/>
                <w:i/>
              </w:rPr>
            </m:ctrlPr>
          </m:dPr>
          <m:e>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2</m:t>
                </m:r>
              </m:sub>
            </m:sSub>
          </m:e>
        </m:d>
        <m:r>
          <m:rPr>
            <m:sty m:val="p"/>
          </m:rPr>
          <w:rPr>
            <w:rFonts w:ascii="Cambria Math" w:hAnsi="Cambria Math"/>
          </w:rPr>
          <m:t>.</m:t>
        </m:r>
      </m:oMath>
      <w:r w:rsidRPr="00200C7B">
        <w:rPr>
          <w:rFonts w:eastAsia="Times New Roman"/>
        </w:rPr>
        <w:instrText xml:space="preserve"> </w:instrText>
      </w:r>
      <w:r w:rsidRPr="00200C7B">
        <w:rPr>
          <w:rFonts w:eastAsia="Times New Roman"/>
        </w:rPr>
        <w:fldChar w:fldCharType="end"/>
      </w:r>
    </w:p>
    <w:p w:rsidR="00347D1F" w:rsidRPr="00D86AAD" w:rsidRDefault="008E3DE8" w:rsidP="00347D1F">
      <w:pPr>
        <w:rPr>
          <w:rFonts w:eastAsia="Times New Roman"/>
        </w:rPr>
      </w:pPr>
      <w:r>
        <w:rPr>
          <w:b/>
        </w:rPr>
        <w:t>4</w:t>
      </w:r>
      <w:r w:rsidR="008E0CB6">
        <w:rPr>
          <w:b/>
        </w:rPr>
        <w:t>.3</w:t>
      </w:r>
      <w:r w:rsidR="002D609C">
        <w:rPr>
          <w:b/>
        </w:rPr>
        <w:t xml:space="preserve"> (9</w:t>
      </w:r>
      <w:r w:rsidR="00D86AAD" w:rsidRPr="00A41640">
        <w:rPr>
          <w:b/>
        </w:rPr>
        <w:t xml:space="preserve"> marks)</w:t>
      </w:r>
      <w:r w:rsidR="00D86AAD">
        <w:rPr>
          <w:b/>
        </w:rPr>
        <w:t xml:space="preserve"> </w:t>
      </w:r>
      <w:r w:rsidR="00D86AAD" w:rsidRPr="007E5E97">
        <w:t>Now reduc</w:t>
      </w:r>
      <w:r w:rsidR="0062669D">
        <w:t xml:space="preserve">e the </w:t>
      </w:r>
      <w:r w:rsidR="00072B8D">
        <w:t xml:space="preserve">total </w:t>
      </w:r>
      <w:r w:rsidR="0062669D">
        <w:t>capacity limitation from 3 to 2</w:t>
      </w:r>
      <w:r w:rsidR="00D86AAD">
        <w:rPr>
          <w:b/>
        </w:rPr>
        <w:t xml:space="preserve"> and solve the new problem in the </w:t>
      </w:r>
      <w:r w:rsidR="00F30639">
        <w:rPr>
          <w:b/>
        </w:rPr>
        <w:t xml:space="preserve">same </w:t>
      </w:r>
      <w:r w:rsidR="00D86AAD">
        <w:rPr>
          <w:b/>
        </w:rPr>
        <w:t xml:space="preserve">Excel file </w:t>
      </w:r>
      <w:r w:rsidR="00D738D2">
        <w:t>“utility_Q</w:t>
      </w:r>
      <w:r w:rsidR="0062669D">
        <w:t>4</w:t>
      </w:r>
      <w:r w:rsidR="00F30639">
        <w:t xml:space="preserve">”. </w:t>
      </w:r>
      <w:r w:rsidR="00D86AAD">
        <w:t xml:space="preserve">Again, write down the new </w:t>
      </w:r>
      <w:r w:rsidR="0062669D">
        <w:t xml:space="preserve">optimal values of </w:t>
      </w:r>
      <w:r w:rsidR="00347D1F" w:rsidRPr="00091FD7">
        <w:rPr>
          <w:i/>
        </w:rPr>
        <w:t>x</w:t>
      </w:r>
      <w:r w:rsidR="00347D1F" w:rsidRPr="00091FD7">
        <w:rPr>
          <w:i/>
          <w:position w:val="-2"/>
          <w:vertAlign w:val="subscript"/>
        </w:rPr>
        <w:t>1</w:t>
      </w:r>
      <w:r w:rsidR="00347D1F">
        <w:t xml:space="preserve">, </w:t>
      </w:r>
      <w:r w:rsidR="00347D1F" w:rsidRPr="00091FD7">
        <w:rPr>
          <w:i/>
        </w:rPr>
        <w:t>x</w:t>
      </w:r>
      <w:r w:rsidR="00347D1F">
        <w:rPr>
          <w:i/>
          <w:position w:val="-2"/>
          <w:vertAlign w:val="subscript"/>
        </w:rPr>
        <w:t>2</w:t>
      </w:r>
      <w:r w:rsidR="00347D1F">
        <w:rPr>
          <w:vertAlign w:val="subscript"/>
        </w:rPr>
        <w:t xml:space="preserve"> </w:t>
      </w:r>
      <w:r w:rsidR="00347D1F">
        <w:t xml:space="preserve">and </w:t>
      </w:r>
      <w:r w:rsidR="00347D1F" w:rsidRPr="00091FD7">
        <w:rPr>
          <w:i/>
        </w:rPr>
        <w:t>x</w:t>
      </w:r>
      <w:r w:rsidR="00347D1F">
        <w:rPr>
          <w:i/>
          <w:position w:val="-2"/>
          <w:vertAlign w:val="subscript"/>
        </w:rPr>
        <w:t>3</w:t>
      </w:r>
      <w:r w:rsidR="00347D1F" w:rsidRPr="00D86AAD">
        <w:rPr>
          <w:rFonts w:eastAsia="Times New Roman"/>
        </w:rPr>
        <w:t xml:space="preserve"> </w:t>
      </w:r>
      <w:r w:rsidR="0062669D" w:rsidRPr="00D86AAD">
        <w:rPr>
          <w:rFonts w:eastAsia="Times New Roman"/>
        </w:rPr>
        <w:t xml:space="preserve">and </w:t>
      </w:r>
      <w:proofErr w:type="gramStart"/>
      <w:r w:rsidR="0062669D" w:rsidRPr="00D86AAD">
        <w:rPr>
          <w:rFonts w:eastAsia="Times New Roman"/>
        </w:rPr>
        <w:t xml:space="preserve">of  </w:t>
      </w:r>
      <w:r w:rsidR="00347D1F" w:rsidRPr="00091FD7">
        <w:rPr>
          <w:i/>
        </w:rPr>
        <w:t>U</w:t>
      </w:r>
      <w:proofErr w:type="gramEnd"/>
      <w:r w:rsidR="00347D1F" w:rsidRPr="00091FD7">
        <w:rPr>
          <w:i/>
          <w:vertAlign w:val="subscript"/>
        </w:rPr>
        <w:t>1</w:t>
      </w:r>
      <w:r w:rsidR="00347D1F" w:rsidRPr="00091FD7">
        <w:rPr>
          <w:i/>
        </w:rPr>
        <w:t>(x</w:t>
      </w:r>
      <w:r w:rsidR="00347D1F" w:rsidRPr="00091FD7">
        <w:rPr>
          <w:i/>
          <w:position w:val="-2"/>
          <w:vertAlign w:val="subscript"/>
        </w:rPr>
        <w:t>1</w:t>
      </w:r>
      <w:r w:rsidR="00347D1F" w:rsidRPr="00091FD7">
        <w:rPr>
          <w:i/>
        </w:rPr>
        <w:t>)</w:t>
      </w:r>
      <w:r w:rsidR="00347D1F">
        <w:rPr>
          <w:i/>
        </w:rPr>
        <w:t xml:space="preserve">, </w:t>
      </w:r>
      <w:r w:rsidR="00347D1F" w:rsidRPr="00091FD7">
        <w:rPr>
          <w:i/>
        </w:rPr>
        <w:t>U</w:t>
      </w:r>
      <w:r w:rsidR="00347D1F">
        <w:rPr>
          <w:i/>
          <w:vertAlign w:val="subscript"/>
        </w:rPr>
        <w:t>2</w:t>
      </w:r>
      <w:r w:rsidR="00347D1F" w:rsidRPr="00091FD7">
        <w:rPr>
          <w:i/>
        </w:rPr>
        <w:t>(x</w:t>
      </w:r>
      <w:r w:rsidR="00347D1F">
        <w:rPr>
          <w:i/>
          <w:position w:val="-2"/>
          <w:vertAlign w:val="subscript"/>
        </w:rPr>
        <w:t>2</w:t>
      </w:r>
      <w:r w:rsidR="00347D1F" w:rsidRPr="00091FD7">
        <w:rPr>
          <w:i/>
        </w:rPr>
        <w:t xml:space="preserve">) </w:t>
      </w:r>
      <w:r w:rsidR="00347D1F">
        <w:t xml:space="preserve">and </w:t>
      </w:r>
      <w:r w:rsidR="00347D1F" w:rsidRPr="00091FD7">
        <w:rPr>
          <w:i/>
        </w:rPr>
        <w:t>U</w:t>
      </w:r>
      <w:r w:rsidR="00347D1F">
        <w:rPr>
          <w:i/>
          <w:vertAlign w:val="subscript"/>
        </w:rPr>
        <w:t>3</w:t>
      </w:r>
      <w:r w:rsidR="00347D1F" w:rsidRPr="00091FD7">
        <w:rPr>
          <w:i/>
        </w:rPr>
        <w:t>(x</w:t>
      </w:r>
      <w:r w:rsidR="00347D1F">
        <w:rPr>
          <w:i/>
          <w:position w:val="-2"/>
          <w:vertAlign w:val="subscript"/>
        </w:rPr>
        <w:t>3</w:t>
      </w:r>
      <w:r w:rsidR="00347D1F" w:rsidRPr="00091FD7">
        <w:rPr>
          <w:i/>
        </w:rPr>
        <w:t xml:space="preserve">) </w:t>
      </w:r>
      <w:r w:rsidR="0062669D">
        <w:rPr>
          <w:vertAlign w:val="subscript"/>
        </w:rPr>
        <w:t xml:space="preserve"> </w:t>
      </w:r>
      <w:r w:rsidR="0062669D" w:rsidRPr="00D86AAD">
        <w:rPr>
          <w:rFonts w:eastAsia="Times New Roman"/>
        </w:rPr>
        <w:t xml:space="preserve">as well as the optimal sum of the utilities </w:t>
      </w:r>
      <w:r w:rsidR="00347D1F" w:rsidRPr="00091FD7">
        <w:rPr>
          <w:i/>
        </w:rPr>
        <w:t>U</w:t>
      </w:r>
      <w:r w:rsidR="00347D1F" w:rsidRPr="00091FD7">
        <w:rPr>
          <w:i/>
          <w:vertAlign w:val="subscript"/>
        </w:rPr>
        <w:t>1</w:t>
      </w:r>
      <w:r w:rsidR="00347D1F" w:rsidRPr="00091FD7">
        <w:rPr>
          <w:i/>
        </w:rPr>
        <w:t>(x</w:t>
      </w:r>
      <w:r w:rsidR="00347D1F" w:rsidRPr="00091FD7">
        <w:rPr>
          <w:i/>
          <w:position w:val="-2"/>
          <w:vertAlign w:val="subscript"/>
        </w:rPr>
        <w:t>1</w:t>
      </w:r>
      <w:r w:rsidR="00347D1F" w:rsidRPr="00091FD7">
        <w:rPr>
          <w:i/>
        </w:rPr>
        <w:t xml:space="preserve">) </w:t>
      </w:r>
      <w:r w:rsidR="00347D1F">
        <w:t xml:space="preserve">+ </w:t>
      </w:r>
      <w:r w:rsidR="00347D1F" w:rsidRPr="00091FD7">
        <w:rPr>
          <w:i/>
        </w:rPr>
        <w:t>U</w:t>
      </w:r>
      <w:r w:rsidR="00347D1F">
        <w:rPr>
          <w:i/>
          <w:vertAlign w:val="subscript"/>
        </w:rPr>
        <w:t>2</w:t>
      </w:r>
      <w:r w:rsidR="00347D1F" w:rsidRPr="00091FD7">
        <w:rPr>
          <w:i/>
        </w:rPr>
        <w:t>(x</w:t>
      </w:r>
      <w:r w:rsidR="00347D1F">
        <w:rPr>
          <w:i/>
          <w:position w:val="-2"/>
          <w:vertAlign w:val="subscript"/>
        </w:rPr>
        <w:t>2</w:t>
      </w:r>
      <w:r w:rsidR="00347D1F" w:rsidRPr="00091FD7">
        <w:rPr>
          <w:i/>
        </w:rPr>
        <w:t xml:space="preserve">) </w:t>
      </w:r>
      <w:r w:rsidR="00347D1F">
        <w:t xml:space="preserve">+ </w:t>
      </w:r>
      <w:r w:rsidR="00347D1F" w:rsidRPr="00091FD7">
        <w:rPr>
          <w:i/>
        </w:rPr>
        <w:t>U</w:t>
      </w:r>
      <w:r w:rsidR="00347D1F">
        <w:rPr>
          <w:i/>
          <w:vertAlign w:val="subscript"/>
        </w:rPr>
        <w:t>3</w:t>
      </w:r>
      <w:r w:rsidR="00347D1F" w:rsidRPr="00091FD7">
        <w:rPr>
          <w:i/>
        </w:rPr>
        <w:t>(x</w:t>
      </w:r>
      <w:r w:rsidR="00347D1F">
        <w:rPr>
          <w:i/>
          <w:position w:val="-2"/>
          <w:vertAlign w:val="subscript"/>
        </w:rPr>
        <w:t>3</w:t>
      </w:r>
      <w:r w:rsidR="00347D1F" w:rsidRPr="00091FD7">
        <w:rPr>
          <w:i/>
        </w:rPr>
        <w:t>)</w:t>
      </w:r>
      <w:r w:rsidR="00347D1F">
        <w:rPr>
          <w:i/>
        </w:rPr>
        <w:t>.</w:t>
      </w:r>
      <w:r w:rsidR="00347D1F" w:rsidRPr="00200C7B">
        <w:rPr>
          <w:rFonts w:eastAsia="Times New Roman"/>
        </w:rPr>
        <w:fldChar w:fldCharType="begin"/>
      </w:r>
      <w:r w:rsidR="00347D1F" w:rsidRPr="00200C7B">
        <w:rPr>
          <w:rFonts w:eastAsia="Times New Roman"/>
        </w:rPr>
        <w:instrText xml:space="preserve"> QUOTE </w:instrText>
      </w:r>
      <m:oMath>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1</m:t>
            </m:r>
          </m:sub>
        </m:sSub>
        <m:d>
          <m:dPr>
            <m:ctrlPr>
              <w:rPr>
                <w:rFonts w:ascii="Cambria Math" w:hAnsi="Cambria Math"/>
                <w:i/>
              </w:rPr>
            </m:ctrlPr>
          </m:dPr>
          <m:e>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1</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2</m:t>
            </m:r>
          </m:sub>
        </m:sSub>
        <m:d>
          <m:dPr>
            <m:ctrlPr>
              <w:rPr>
                <w:rFonts w:ascii="Cambria Math" w:hAnsi="Cambria Math"/>
                <w:i/>
              </w:rPr>
            </m:ctrlPr>
          </m:dPr>
          <m:e>
            <m:sSub>
              <m:sSubPr>
                <m:ctrlPr>
                  <w:rPr>
                    <w:rFonts w:ascii="Cambria Math" w:eastAsia="Times New Roman" w:hAnsi="Cambria Math"/>
                    <w:i/>
                  </w:rPr>
                </m:ctrlPr>
              </m:sSubPr>
              <m:e>
                <m:r>
                  <m:rPr>
                    <m:sty m:val="p"/>
                  </m:rPr>
                  <w:rPr>
                    <w:rFonts w:ascii="Cambria Math" w:eastAsia="Times New Roman" w:hAnsi="Cambria Math"/>
                  </w:rPr>
                  <m:t>x</m:t>
                </m:r>
              </m:e>
              <m:sub>
                <m:r>
                  <m:rPr>
                    <m:sty m:val="p"/>
                  </m:rPr>
                  <w:rPr>
                    <w:rFonts w:ascii="Cambria Math" w:eastAsia="Times New Roman" w:hAnsi="Cambria Math"/>
                  </w:rPr>
                  <m:t>2</m:t>
                </m:r>
              </m:sub>
            </m:sSub>
          </m:e>
        </m:d>
        <m:r>
          <m:rPr>
            <m:sty m:val="p"/>
          </m:rPr>
          <w:rPr>
            <w:rFonts w:ascii="Cambria Math" w:hAnsi="Cambria Math"/>
          </w:rPr>
          <m:t>.</m:t>
        </m:r>
      </m:oMath>
      <w:r w:rsidR="00347D1F" w:rsidRPr="00200C7B">
        <w:rPr>
          <w:rFonts w:eastAsia="Times New Roman"/>
        </w:rPr>
        <w:instrText xml:space="preserve"> </w:instrText>
      </w:r>
      <w:r w:rsidR="00347D1F" w:rsidRPr="00200C7B">
        <w:rPr>
          <w:rFonts w:eastAsia="Times New Roman"/>
        </w:rPr>
        <w:fldChar w:fldCharType="end"/>
      </w:r>
    </w:p>
    <w:p w:rsidR="00AB0CAA" w:rsidRDefault="00D86AAD" w:rsidP="00F30639">
      <w:pPr>
        <w:rPr>
          <w:rFonts w:eastAsia="Times New Roman"/>
        </w:rPr>
      </w:pPr>
      <w:r w:rsidRPr="00D86AAD">
        <w:rPr>
          <w:rFonts w:eastAsia="Times New Roman"/>
        </w:rPr>
        <w:t xml:space="preserve">Provide interpretation to the differences in the optimal results – in particular, observe </w:t>
      </w:r>
      <w:r w:rsidR="0062669D">
        <w:rPr>
          <w:rFonts w:eastAsia="Times New Roman"/>
        </w:rPr>
        <w:t xml:space="preserve">how the different </w:t>
      </w:r>
      <w:r w:rsidR="00C05FAB">
        <w:rPr>
          <w:rFonts w:eastAsia="Times New Roman"/>
        </w:rPr>
        <w:t xml:space="preserve">optimal values of the </w:t>
      </w:r>
      <w:r w:rsidR="0062669D">
        <w:rPr>
          <w:rFonts w:eastAsia="Times New Roman"/>
        </w:rPr>
        <w:t xml:space="preserve">variables </w:t>
      </w:r>
      <w:r w:rsidR="00C05FAB">
        <w:rPr>
          <w:rFonts w:eastAsia="Times New Roman"/>
        </w:rPr>
        <w:t>vary</w:t>
      </w:r>
      <w:r w:rsidR="0062669D">
        <w:rPr>
          <w:rFonts w:eastAsia="Times New Roman"/>
        </w:rPr>
        <w:t xml:space="preserve"> </w:t>
      </w:r>
      <w:r w:rsidR="00C05FAB">
        <w:rPr>
          <w:rFonts w:eastAsia="Times New Roman"/>
        </w:rPr>
        <w:t xml:space="preserve">as the capacity limitation change </w:t>
      </w:r>
      <w:r w:rsidRPr="00D86AAD">
        <w:rPr>
          <w:rFonts w:eastAsia="Times New Roman"/>
        </w:rPr>
        <w:t xml:space="preserve">and provide explanation.   </w:t>
      </w:r>
      <w:r w:rsidR="00505E3E">
        <w:rPr>
          <w:rFonts w:eastAsia="Times New Roman"/>
        </w:rPr>
        <w:t>Consider TCP (non-real-time) versus UDP (real-</w:t>
      </w:r>
      <w:r w:rsidR="00AB0CAA" w:rsidRPr="00AB0CAA">
        <w:rPr>
          <w:rFonts w:eastAsia="Times New Roman"/>
        </w:rPr>
        <w:lastRenderedPageBreak/>
        <w:t>time) connections.  And explain their relationship</w:t>
      </w:r>
      <w:r w:rsidR="00AB0CAA">
        <w:rPr>
          <w:rFonts w:eastAsia="Times New Roman"/>
        </w:rPr>
        <w:t>s to utility functions of different services.</w:t>
      </w:r>
      <w:r w:rsidR="00F30639">
        <w:rPr>
          <w:rFonts w:eastAsia="Times New Roman"/>
        </w:rPr>
        <w:t xml:space="preserve"> When you upload the </w:t>
      </w:r>
      <w:r w:rsidR="00F30639" w:rsidRPr="00F30639">
        <w:t>Excel file</w:t>
      </w:r>
      <w:r w:rsidR="00F30639">
        <w:rPr>
          <w:b/>
        </w:rPr>
        <w:t xml:space="preserve"> </w:t>
      </w:r>
      <w:r w:rsidR="00F30639">
        <w:t xml:space="preserve">“utility_Q4”, keep the last value of 2 for the </w:t>
      </w:r>
      <w:r w:rsidR="00072B8D">
        <w:t xml:space="preserve">total </w:t>
      </w:r>
      <w:r w:rsidR="00F30639">
        <w:t xml:space="preserve">capacity </w:t>
      </w:r>
      <w:r w:rsidR="00072B8D">
        <w:t>limitation</w:t>
      </w:r>
      <w:r w:rsidR="00F30639">
        <w:t xml:space="preserve">. </w:t>
      </w:r>
    </w:p>
    <w:p w:rsidR="00C05FAB" w:rsidRPr="00D86AAD" w:rsidRDefault="00C05FAB" w:rsidP="00D86AAD">
      <w:pPr>
        <w:rPr>
          <w:rFonts w:eastAsia="Times New Roman"/>
        </w:rPr>
      </w:pPr>
    </w:p>
    <w:p w:rsidR="00C05FAB" w:rsidRDefault="00C05FAB" w:rsidP="00D86AAD">
      <w:pPr>
        <w:rPr>
          <w:b/>
          <w:u w:val="single"/>
        </w:rPr>
      </w:pPr>
    </w:p>
    <w:p w:rsidR="00CA12C2" w:rsidRDefault="00CA12C2" w:rsidP="00D86AAD">
      <w:pPr>
        <w:rPr>
          <w:b/>
          <w:u w:val="single"/>
        </w:rPr>
      </w:pPr>
      <w:r>
        <w:rPr>
          <w:b/>
          <w:u w:val="single"/>
        </w:rPr>
        <w:t>Question 5 (20</w:t>
      </w:r>
      <w:r w:rsidRPr="005844EC">
        <w:rPr>
          <w:b/>
          <w:u w:val="single"/>
        </w:rPr>
        <w:t xml:space="preserve"> marks)</w:t>
      </w:r>
    </w:p>
    <w:p w:rsidR="00CA12C2" w:rsidRDefault="00CA12C2" w:rsidP="00D86AAD">
      <w:pPr>
        <w:rPr>
          <w:b/>
          <w:u w:val="single"/>
        </w:rPr>
      </w:pPr>
    </w:p>
    <w:p w:rsidR="00015DCE" w:rsidRDefault="00CA12C2" w:rsidP="00CA12C2">
      <w:r w:rsidRPr="006C152B">
        <w:t xml:space="preserve">Consider a </w:t>
      </w:r>
      <w:r>
        <w:t>tele</w:t>
      </w:r>
      <w:r w:rsidRPr="006C152B">
        <w:t xml:space="preserve">communications </w:t>
      </w:r>
      <w:r>
        <w:t xml:space="preserve">provider </w:t>
      </w:r>
      <w:r w:rsidRPr="006C152B">
        <w:t xml:space="preserve">that </w:t>
      </w:r>
      <w:r>
        <w:t>offers a connection service between two points</w:t>
      </w:r>
      <w:r w:rsidR="001F353E">
        <w:t xml:space="preserve"> through one link.  </w:t>
      </w:r>
    </w:p>
    <w:p w:rsidR="00A57B4F" w:rsidRDefault="00015DCE" w:rsidP="00A57B4F">
      <w:r>
        <w:t>In this question</w:t>
      </w:r>
      <w:r w:rsidR="001F353E">
        <w:t>,</w:t>
      </w:r>
      <w:r>
        <w:t xml:space="preserve"> we will use units of 1</w:t>
      </w:r>
      <w:r w:rsidR="004422B7">
        <w:t>0 Gb/s</w:t>
      </w:r>
      <w:r>
        <w:t xml:space="preserve">, so the capacity of the link available to the provider is </w:t>
      </w:r>
      <w:r w:rsidR="008423F4">
        <w:t xml:space="preserve">equal to </w:t>
      </w:r>
      <m:oMath>
        <m:r>
          <w:rPr>
            <w:rFonts w:ascii="Cambria Math" w:hAnsi="Cambria Math"/>
          </w:rPr>
          <m:t>C</m:t>
        </m:r>
      </m:oMath>
      <w:r w:rsidR="002E616E">
        <w:t>, where</w:t>
      </w:r>
    </w:p>
    <w:p w:rsidR="00A57B4F" w:rsidRDefault="002E616E" w:rsidP="00A57B4F">
      <m:oMath>
        <m:r>
          <w:rPr>
            <w:rFonts w:ascii="Cambria Math" w:hAnsi="Cambria Math"/>
          </w:rPr>
          <m:t xml:space="preserve">C= </m:t>
        </m:r>
      </m:oMath>
      <w:r>
        <w:t xml:space="preserve"> </w:t>
      </w:r>
      <w:r w:rsidR="001F353E">
        <w:t>7</w:t>
      </w:r>
      <w:r w:rsidR="00A57B4F">
        <w:t xml:space="preserve"> </w:t>
      </w:r>
      <w:r>
        <w:t xml:space="preserve">if N1 </w:t>
      </w:r>
      <m:oMath>
        <m:r>
          <w:rPr>
            <w:rFonts w:ascii="Cambria Math" w:hAnsi="Cambria Math"/>
          </w:rPr>
          <m:t xml:space="preserve">&lt; </m:t>
        </m:r>
      </m:oMath>
      <w:r w:rsidR="00A57B4F">
        <w:t>4,</w:t>
      </w:r>
      <w:r>
        <w:t xml:space="preserve"> </w:t>
      </w:r>
      <w:r w:rsidR="004422B7">
        <w:t xml:space="preserve"> </w:t>
      </w:r>
      <w:r>
        <w:t xml:space="preserve"> </w:t>
      </w:r>
    </w:p>
    <w:p w:rsidR="00A57B4F" w:rsidRDefault="002E616E" w:rsidP="00A57B4F">
      <m:oMath>
        <m:r>
          <w:rPr>
            <w:rFonts w:ascii="Cambria Math" w:hAnsi="Cambria Math"/>
          </w:rPr>
          <m:t xml:space="preserve">C=8 </m:t>
        </m:r>
      </m:oMath>
      <w:r>
        <w:t xml:space="preserve"> if 7 &gt; N1 </w:t>
      </w:r>
      <m:oMath>
        <m:r>
          <w:rPr>
            <w:rFonts w:ascii="Cambria Math" w:hAnsi="Cambria Math"/>
          </w:rPr>
          <m:t>≥</m:t>
        </m:r>
      </m:oMath>
      <w:r w:rsidR="00A57B4F">
        <w:t xml:space="preserve"> 4, </w:t>
      </w:r>
    </w:p>
    <w:p w:rsidR="002E616E" w:rsidRDefault="00A57B4F" w:rsidP="00A57B4F">
      <w:r>
        <w:t xml:space="preserve">and </w:t>
      </w:r>
      <m:oMath>
        <m:r>
          <w:rPr>
            <w:rFonts w:ascii="Cambria Math" w:hAnsi="Cambria Math"/>
          </w:rPr>
          <m:t xml:space="preserve">C=9 </m:t>
        </m:r>
      </m:oMath>
      <w:r>
        <w:t xml:space="preserve"> if  N1 </w:t>
      </w:r>
      <m:oMath>
        <m:r>
          <w:rPr>
            <w:rFonts w:ascii="Cambria Math" w:hAnsi="Cambria Math"/>
          </w:rPr>
          <m:t>≥7</m:t>
        </m:r>
      </m:oMath>
      <w:r>
        <w:t xml:space="preserve">. </w:t>
      </w:r>
    </w:p>
    <w:p w:rsidR="002E616E" w:rsidRDefault="002E616E" w:rsidP="00CA12C2"/>
    <w:p w:rsidR="00CA12C2" w:rsidRDefault="004422B7" w:rsidP="00CA12C2">
      <w:r>
        <w:t>Various enterprises will bid for capacity on this link and the provider will choose the</w:t>
      </w:r>
      <w:r w:rsidR="00B064C1">
        <w:t xml:space="preserve"> set of </w:t>
      </w:r>
      <w:r>
        <w:t>enterprises that will receive the service</w:t>
      </w:r>
      <w:r w:rsidR="00B064C1">
        <w:t xml:space="preserve"> so that its revenue is maximized</w:t>
      </w:r>
      <w:r>
        <w:t xml:space="preserve">. </w:t>
      </w:r>
      <w:r w:rsidR="00B064C1">
        <w:t xml:space="preserve">That is, the objective </w:t>
      </w:r>
      <w:r w:rsidR="00072B8D">
        <w:t xml:space="preserve">of </w:t>
      </w:r>
      <w:r w:rsidR="00B064C1">
        <w:t xml:space="preserve">the provider </w:t>
      </w:r>
      <w:r w:rsidR="00072B8D">
        <w:t xml:space="preserve">is </w:t>
      </w:r>
      <w:r w:rsidR="00B064C1">
        <w:t xml:space="preserve">to maximize the total monthly income it receives from the enterprises. </w:t>
      </w:r>
      <w:r w:rsidR="00015DCE">
        <w:t xml:space="preserve">The following table provides a list of bids made by </w:t>
      </w:r>
      <w:r w:rsidR="004C1340">
        <w:t>four</w:t>
      </w:r>
      <w:r w:rsidR="00015DCE">
        <w:t xml:space="preserve"> enterprises that includes capacity requirements in units of 10 Gb/s and monthly payment offers in units of 1000 dollars. </w:t>
      </w:r>
      <w:r w:rsidR="00A57B4F">
        <w:t xml:space="preserve">Note that the bids are confidential during the bidding process, so that one bidder does not know the bids made by other bidders. </w:t>
      </w:r>
      <w:r w:rsidR="00007BDE">
        <w:t xml:space="preserve">After the provide makes the final decision on the choice of the set of enterprises that will receive the service, all the chosen enterprises receive their </w:t>
      </w:r>
      <w:r w:rsidR="00007BDE">
        <w:rPr>
          <w:rFonts w:eastAsia="Times New Roman"/>
        </w:rPr>
        <w:t xml:space="preserve">bitrate capacity in full and those who are not chosen received nothing. </w:t>
      </w:r>
    </w:p>
    <w:p w:rsidR="004422B7" w:rsidRDefault="004422B7" w:rsidP="00CA12C2"/>
    <w:tbl>
      <w:tblPr>
        <w:tblStyle w:val="TableGrid"/>
        <w:tblW w:w="0" w:type="auto"/>
        <w:tblInd w:w="1075" w:type="dxa"/>
        <w:tblLook w:val="04A0" w:firstRow="1" w:lastRow="0" w:firstColumn="1" w:lastColumn="0" w:noHBand="0" w:noVBand="1"/>
      </w:tblPr>
      <w:tblGrid>
        <w:gridCol w:w="1690"/>
        <w:gridCol w:w="1910"/>
        <w:gridCol w:w="2250"/>
      </w:tblGrid>
      <w:tr w:rsidR="00FD7CA2" w:rsidTr="00FD7CA2">
        <w:tc>
          <w:tcPr>
            <w:tcW w:w="1690" w:type="dxa"/>
          </w:tcPr>
          <w:p w:rsidR="00FD7CA2" w:rsidRDefault="00FD7CA2" w:rsidP="001F446F">
            <w:pPr>
              <w:jc w:val="center"/>
              <w:rPr>
                <w:rFonts w:eastAsia="Times New Roman"/>
              </w:rPr>
            </w:pPr>
            <w:r>
              <w:rPr>
                <w:rFonts w:eastAsia="Times New Roman"/>
              </w:rPr>
              <w:t>Enterprise</w:t>
            </w:r>
          </w:p>
        </w:tc>
        <w:tc>
          <w:tcPr>
            <w:tcW w:w="1910" w:type="dxa"/>
          </w:tcPr>
          <w:p w:rsidR="00FD7CA2" w:rsidRDefault="00FD7CA2" w:rsidP="001F446F">
            <w:pPr>
              <w:jc w:val="center"/>
              <w:rPr>
                <w:rFonts w:eastAsia="Times New Roman"/>
              </w:rPr>
            </w:pPr>
            <w:r>
              <w:rPr>
                <w:rFonts w:eastAsia="Times New Roman"/>
              </w:rPr>
              <w:t>Bitrate capacity</w:t>
            </w:r>
          </w:p>
        </w:tc>
        <w:tc>
          <w:tcPr>
            <w:tcW w:w="2250" w:type="dxa"/>
          </w:tcPr>
          <w:p w:rsidR="00FD7CA2" w:rsidRDefault="00FD7CA2" w:rsidP="001F446F">
            <w:pPr>
              <w:jc w:val="center"/>
              <w:rPr>
                <w:rFonts w:eastAsia="Times New Roman"/>
              </w:rPr>
            </w:pPr>
            <w:r>
              <w:rPr>
                <w:rFonts w:eastAsia="Times New Roman"/>
              </w:rPr>
              <w:t>Monthly payment</w:t>
            </w:r>
          </w:p>
        </w:tc>
      </w:tr>
      <w:tr w:rsidR="00FD7CA2" w:rsidTr="00FD7CA2">
        <w:tc>
          <w:tcPr>
            <w:tcW w:w="1690" w:type="dxa"/>
          </w:tcPr>
          <w:p w:rsidR="00FD7CA2" w:rsidRDefault="00FD7CA2" w:rsidP="001F446F">
            <w:pPr>
              <w:jc w:val="center"/>
              <w:rPr>
                <w:rFonts w:eastAsia="Times New Roman"/>
              </w:rPr>
            </w:pPr>
            <w:r>
              <w:rPr>
                <w:rFonts w:eastAsia="Times New Roman"/>
              </w:rPr>
              <w:t>1</w:t>
            </w:r>
          </w:p>
        </w:tc>
        <w:tc>
          <w:tcPr>
            <w:tcW w:w="1910" w:type="dxa"/>
          </w:tcPr>
          <w:p w:rsidR="00FD7CA2" w:rsidRDefault="00FD7CA2" w:rsidP="001F446F">
            <w:pPr>
              <w:jc w:val="center"/>
              <w:rPr>
                <w:rFonts w:eastAsia="Times New Roman"/>
              </w:rPr>
            </w:pPr>
            <w:r>
              <w:rPr>
                <w:rFonts w:eastAsia="Times New Roman"/>
              </w:rPr>
              <w:t>2</w:t>
            </w:r>
          </w:p>
        </w:tc>
        <w:tc>
          <w:tcPr>
            <w:tcW w:w="2250" w:type="dxa"/>
          </w:tcPr>
          <w:p w:rsidR="00FD7CA2" w:rsidRDefault="008423F4" w:rsidP="001F446F">
            <w:pPr>
              <w:jc w:val="center"/>
              <w:rPr>
                <w:rFonts w:eastAsia="Times New Roman"/>
              </w:rPr>
            </w:pPr>
            <w:r>
              <w:rPr>
                <w:rFonts w:eastAsia="Times New Roman"/>
              </w:rPr>
              <w:t>17</w:t>
            </w:r>
          </w:p>
        </w:tc>
      </w:tr>
      <w:tr w:rsidR="00FD7CA2" w:rsidTr="00FD7CA2">
        <w:tc>
          <w:tcPr>
            <w:tcW w:w="1690" w:type="dxa"/>
          </w:tcPr>
          <w:p w:rsidR="00FD7CA2" w:rsidRDefault="00FD7CA2" w:rsidP="001F446F">
            <w:pPr>
              <w:jc w:val="center"/>
              <w:rPr>
                <w:rFonts w:eastAsia="Times New Roman"/>
              </w:rPr>
            </w:pPr>
            <w:r>
              <w:rPr>
                <w:rFonts w:eastAsia="Times New Roman"/>
              </w:rPr>
              <w:t>2</w:t>
            </w:r>
          </w:p>
        </w:tc>
        <w:tc>
          <w:tcPr>
            <w:tcW w:w="1910" w:type="dxa"/>
          </w:tcPr>
          <w:p w:rsidR="00FD7CA2" w:rsidRDefault="00C416F8" w:rsidP="001F446F">
            <w:pPr>
              <w:jc w:val="center"/>
              <w:rPr>
                <w:rFonts w:eastAsia="Times New Roman"/>
              </w:rPr>
            </w:pPr>
            <w:r>
              <w:rPr>
                <w:rFonts w:eastAsia="Times New Roman"/>
              </w:rPr>
              <w:t>6</w:t>
            </w:r>
          </w:p>
        </w:tc>
        <w:tc>
          <w:tcPr>
            <w:tcW w:w="2250" w:type="dxa"/>
          </w:tcPr>
          <w:p w:rsidR="00FD7CA2" w:rsidRDefault="008423F4" w:rsidP="001F446F">
            <w:pPr>
              <w:jc w:val="center"/>
              <w:rPr>
                <w:rFonts w:eastAsia="Times New Roman"/>
              </w:rPr>
            </w:pPr>
            <w:r>
              <w:rPr>
                <w:rFonts w:eastAsia="Times New Roman"/>
              </w:rPr>
              <w:t>1</w:t>
            </w:r>
            <w:r w:rsidR="00C416F8">
              <w:rPr>
                <w:rFonts w:eastAsia="Times New Roman"/>
              </w:rPr>
              <w:t>3</w:t>
            </w:r>
          </w:p>
        </w:tc>
      </w:tr>
      <w:tr w:rsidR="00FD7CA2" w:rsidTr="00FD7CA2">
        <w:tc>
          <w:tcPr>
            <w:tcW w:w="1690" w:type="dxa"/>
          </w:tcPr>
          <w:p w:rsidR="00FD7CA2" w:rsidRDefault="00FD7CA2" w:rsidP="001F446F">
            <w:pPr>
              <w:jc w:val="center"/>
              <w:rPr>
                <w:rFonts w:eastAsia="Times New Roman"/>
              </w:rPr>
            </w:pPr>
            <w:r>
              <w:rPr>
                <w:rFonts w:eastAsia="Times New Roman"/>
              </w:rPr>
              <w:t>3</w:t>
            </w:r>
          </w:p>
        </w:tc>
        <w:tc>
          <w:tcPr>
            <w:tcW w:w="1910" w:type="dxa"/>
          </w:tcPr>
          <w:p w:rsidR="00FD7CA2" w:rsidRDefault="00FD7CA2" w:rsidP="001F446F">
            <w:pPr>
              <w:jc w:val="center"/>
              <w:rPr>
                <w:rFonts w:eastAsia="Times New Roman"/>
              </w:rPr>
            </w:pPr>
            <w:r>
              <w:rPr>
                <w:rFonts w:eastAsia="Times New Roman"/>
              </w:rPr>
              <w:t>3</w:t>
            </w:r>
          </w:p>
        </w:tc>
        <w:tc>
          <w:tcPr>
            <w:tcW w:w="2250" w:type="dxa"/>
          </w:tcPr>
          <w:p w:rsidR="00FD7CA2" w:rsidRDefault="00FD7CA2" w:rsidP="001F446F">
            <w:pPr>
              <w:jc w:val="center"/>
              <w:rPr>
                <w:rFonts w:eastAsia="Times New Roman"/>
              </w:rPr>
            </w:pPr>
            <w:r>
              <w:rPr>
                <w:rFonts w:eastAsia="Times New Roman"/>
              </w:rPr>
              <w:t>1</w:t>
            </w:r>
            <w:r w:rsidR="008423F4">
              <w:rPr>
                <w:rFonts w:eastAsia="Times New Roman"/>
              </w:rPr>
              <w:t>6</w:t>
            </w:r>
          </w:p>
        </w:tc>
      </w:tr>
      <w:tr w:rsidR="00FD7CA2" w:rsidTr="00FD7CA2">
        <w:tc>
          <w:tcPr>
            <w:tcW w:w="1690" w:type="dxa"/>
          </w:tcPr>
          <w:p w:rsidR="00FD7CA2" w:rsidRDefault="00FD7CA2" w:rsidP="001F446F">
            <w:pPr>
              <w:jc w:val="center"/>
              <w:rPr>
                <w:rFonts w:eastAsia="Times New Roman"/>
              </w:rPr>
            </w:pPr>
            <w:r>
              <w:rPr>
                <w:rFonts w:eastAsia="Times New Roman"/>
              </w:rPr>
              <w:t>4</w:t>
            </w:r>
          </w:p>
        </w:tc>
        <w:tc>
          <w:tcPr>
            <w:tcW w:w="1910" w:type="dxa"/>
          </w:tcPr>
          <w:p w:rsidR="00FD7CA2" w:rsidRDefault="00C416F8" w:rsidP="001F446F">
            <w:pPr>
              <w:jc w:val="center"/>
              <w:rPr>
                <w:rFonts w:eastAsia="Times New Roman"/>
              </w:rPr>
            </w:pPr>
            <w:r>
              <w:rPr>
                <w:rFonts w:eastAsia="Times New Roman"/>
              </w:rPr>
              <w:t>1</w:t>
            </w:r>
          </w:p>
        </w:tc>
        <w:tc>
          <w:tcPr>
            <w:tcW w:w="2250" w:type="dxa"/>
          </w:tcPr>
          <w:p w:rsidR="00FD7CA2" w:rsidRDefault="008423F4" w:rsidP="001F446F">
            <w:pPr>
              <w:jc w:val="center"/>
              <w:rPr>
                <w:rFonts w:eastAsia="Times New Roman"/>
              </w:rPr>
            </w:pPr>
            <w:r>
              <w:rPr>
                <w:rFonts w:eastAsia="Times New Roman"/>
              </w:rPr>
              <w:t>18</w:t>
            </w:r>
          </w:p>
        </w:tc>
      </w:tr>
    </w:tbl>
    <w:p w:rsidR="00007BDE" w:rsidRDefault="00007BDE" w:rsidP="00D86AAD">
      <w:pPr>
        <w:rPr>
          <w:rFonts w:eastAsia="Times New Roman"/>
        </w:rPr>
      </w:pPr>
    </w:p>
    <w:p w:rsidR="00007BDE" w:rsidRDefault="00007BDE" w:rsidP="00D86AAD">
      <w:pPr>
        <w:rPr>
          <w:rFonts w:eastAsia="Times New Roman"/>
        </w:rPr>
      </w:pPr>
      <w:r w:rsidRPr="001E0E6C">
        <w:rPr>
          <w:rFonts w:eastAsia="Times New Roman"/>
          <w:b/>
        </w:rPr>
        <w:t>5.1</w:t>
      </w:r>
      <w:r>
        <w:rPr>
          <w:rFonts w:eastAsia="Times New Roman"/>
        </w:rPr>
        <w:t xml:space="preserve"> </w:t>
      </w:r>
      <w:r w:rsidR="001E0E6C" w:rsidRPr="001E0E6C">
        <w:rPr>
          <w:b/>
          <w:iCs/>
        </w:rPr>
        <w:t>(</w:t>
      </w:r>
      <w:r w:rsidR="001E0E6C">
        <w:rPr>
          <w:b/>
          <w:iCs/>
        </w:rPr>
        <w:t>4</w:t>
      </w:r>
      <w:r w:rsidR="001E0E6C" w:rsidRPr="001E0E6C">
        <w:rPr>
          <w:b/>
          <w:iCs/>
        </w:rPr>
        <w:t xml:space="preserve"> Marks)</w:t>
      </w:r>
      <w:r w:rsidR="001E0E6C">
        <w:rPr>
          <w:iCs/>
        </w:rPr>
        <w:t xml:space="preserve"> </w:t>
      </w:r>
      <w:r>
        <w:rPr>
          <w:rFonts w:eastAsia="Times New Roman"/>
        </w:rPr>
        <w:t>Formulate this problem as a 0</w:t>
      </w:r>
      <w:r w:rsidR="009E397C">
        <w:rPr>
          <w:rFonts w:eastAsia="Times New Roman"/>
        </w:rPr>
        <w:t>,</w:t>
      </w:r>
      <w:r>
        <w:rPr>
          <w:rFonts w:eastAsia="Times New Roman"/>
        </w:rPr>
        <w:t xml:space="preserve">1 knapsack problem. </w:t>
      </w:r>
    </w:p>
    <w:p w:rsidR="00007BDE" w:rsidRDefault="00007BDE" w:rsidP="00D86AAD">
      <w:pPr>
        <w:rPr>
          <w:iCs/>
        </w:rPr>
      </w:pPr>
      <w:r w:rsidRPr="001E0E6C">
        <w:rPr>
          <w:rFonts w:eastAsia="Times New Roman"/>
          <w:b/>
        </w:rPr>
        <w:t>5.2.</w:t>
      </w:r>
      <w:r>
        <w:rPr>
          <w:rFonts w:eastAsia="Times New Roman"/>
        </w:rPr>
        <w:t xml:space="preserve"> </w:t>
      </w:r>
      <w:r w:rsidR="001E0E6C" w:rsidRPr="001E0E6C">
        <w:rPr>
          <w:b/>
          <w:iCs/>
        </w:rPr>
        <w:t>(</w:t>
      </w:r>
      <w:r w:rsidR="001E0E6C">
        <w:rPr>
          <w:b/>
          <w:iCs/>
        </w:rPr>
        <w:t xml:space="preserve">4 </w:t>
      </w:r>
      <w:r w:rsidR="001E0E6C" w:rsidRPr="001E0E6C">
        <w:rPr>
          <w:b/>
          <w:iCs/>
        </w:rPr>
        <w:t>Marks)</w:t>
      </w:r>
      <w:r w:rsidR="001E0E6C">
        <w:rPr>
          <w:iCs/>
        </w:rPr>
        <w:t xml:space="preserve"> </w:t>
      </w:r>
      <w:r>
        <w:rPr>
          <w:rFonts w:eastAsia="Times New Roman"/>
        </w:rPr>
        <w:t xml:space="preserve">Solve this problem using </w:t>
      </w:r>
      <w:r w:rsidRPr="0068208D">
        <w:rPr>
          <w:iCs/>
        </w:rPr>
        <w:t xml:space="preserve">Excel solver. </w:t>
      </w:r>
      <w:r>
        <w:rPr>
          <w:iCs/>
        </w:rPr>
        <w:t>Call the Excel file “knapsack_</w:t>
      </w:r>
      <w:r w:rsidR="004C1340">
        <w:t>Q</w:t>
      </w:r>
      <w:r>
        <w:t>5</w:t>
      </w:r>
      <w:r>
        <w:rPr>
          <w:iCs/>
        </w:rPr>
        <w:t xml:space="preserve">”. </w:t>
      </w:r>
    </w:p>
    <w:p w:rsidR="004A297C" w:rsidRDefault="00007BDE" w:rsidP="00D86AAD">
      <w:pPr>
        <w:rPr>
          <w:rFonts w:eastAsia="Times New Roman"/>
        </w:rPr>
      </w:pPr>
      <w:r w:rsidRPr="001E0E6C">
        <w:rPr>
          <w:b/>
          <w:iCs/>
        </w:rPr>
        <w:t>5.3.</w:t>
      </w:r>
      <w:r>
        <w:rPr>
          <w:iCs/>
        </w:rPr>
        <w:t xml:space="preserve"> </w:t>
      </w:r>
      <w:r w:rsidR="001E0E6C" w:rsidRPr="001E0E6C">
        <w:rPr>
          <w:b/>
          <w:iCs/>
        </w:rPr>
        <w:t>(8 Marks)</w:t>
      </w:r>
      <w:r w:rsidR="001E0E6C">
        <w:rPr>
          <w:iCs/>
        </w:rPr>
        <w:t xml:space="preserve"> </w:t>
      </w:r>
      <w:r w:rsidR="00B064C1">
        <w:rPr>
          <w:rFonts w:eastAsia="Times New Roman"/>
        </w:rPr>
        <w:t>Provide a greedy algorithm for this prob</w:t>
      </w:r>
      <w:r w:rsidR="004A297C">
        <w:rPr>
          <w:rFonts w:eastAsia="Times New Roman"/>
        </w:rPr>
        <w:t xml:space="preserve">lem, </w:t>
      </w:r>
      <w:r w:rsidR="001F353E">
        <w:rPr>
          <w:rFonts w:eastAsia="Times New Roman"/>
        </w:rPr>
        <w:t xml:space="preserve">prove that it gives an optimal solution, </w:t>
      </w:r>
      <w:r w:rsidR="004A297C">
        <w:rPr>
          <w:rFonts w:eastAsia="Times New Roman"/>
        </w:rPr>
        <w:t xml:space="preserve">use it to solve the problem, and compare your result with the result of 5.2. </w:t>
      </w:r>
    </w:p>
    <w:p w:rsidR="00F668A8" w:rsidRPr="006E6B2C" w:rsidRDefault="004A297C" w:rsidP="00F668A8">
      <w:pPr>
        <w:rPr>
          <w:rFonts w:eastAsia="Times New Roman"/>
        </w:rPr>
      </w:pPr>
      <w:r w:rsidRPr="001E0E6C">
        <w:rPr>
          <w:rFonts w:eastAsia="Times New Roman"/>
          <w:b/>
        </w:rPr>
        <w:t>5.4</w:t>
      </w:r>
      <w:r>
        <w:rPr>
          <w:rFonts w:eastAsia="Times New Roman"/>
        </w:rPr>
        <w:t xml:space="preserve"> </w:t>
      </w:r>
      <w:r w:rsidR="001E0E6C" w:rsidRPr="001E0E6C">
        <w:rPr>
          <w:b/>
          <w:iCs/>
        </w:rPr>
        <w:t>(</w:t>
      </w:r>
      <w:r w:rsidR="001E0E6C">
        <w:rPr>
          <w:b/>
          <w:iCs/>
        </w:rPr>
        <w:t>4</w:t>
      </w:r>
      <w:r w:rsidR="001E0E6C" w:rsidRPr="001E0E6C">
        <w:rPr>
          <w:b/>
          <w:iCs/>
        </w:rPr>
        <w:t xml:space="preserve"> Marks)</w:t>
      </w:r>
      <w:r w:rsidR="001E0E6C">
        <w:rPr>
          <w:iCs/>
        </w:rPr>
        <w:t xml:space="preserve"> </w:t>
      </w:r>
      <w:r w:rsidR="00F668A8">
        <w:rPr>
          <w:rFonts w:eastAsia="Times New Roman"/>
        </w:rPr>
        <w:t xml:space="preserve">Provide a dynamic programming formulation </w:t>
      </w:r>
      <w:r w:rsidR="00F668A8" w:rsidRPr="006E6B2C">
        <w:rPr>
          <w:rFonts w:eastAsia="Times New Roman"/>
          <w:b/>
        </w:rPr>
        <w:t>for this problem</w:t>
      </w:r>
      <w:r w:rsidR="00F668A8">
        <w:rPr>
          <w:rFonts w:eastAsia="Times New Roman"/>
        </w:rPr>
        <w:t>.  That is, provide: o</w:t>
      </w:r>
      <w:r w:rsidR="00F668A8" w:rsidRPr="006E6B2C">
        <w:rPr>
          <w:rFonts w:eastAsia="Times New Roman"/>
        </w:rPr>
        <w:t>ptimal value function</w:t>
      </w:r>
      <w:r w:rsidR="00F668A8">
        <w:rPr>
          <w:rFonts w:eastAsia="Times New Roman"/>
        </w:rPr>
        <w:t>,</w:t>
      </w:r>
      <w:r w:rsidR="00F668A8" w:rsidRPr="006E6B2C">
        <w:rPr>
          <w:rFonts w:eastAsia="Times New Roman"/>
        </w:rPr>
        <w:t xml:space="preserve"> </w:t>
      </w:r>
      <w:r w:rsidR="00F668A8">
        <w:rPr>
          <w:rFonts w:eastAsia="Times New Roman"/>
        </w:rPr>
        <w:t>r</w:t>
      </w:r>
      <w:r w:rsidR="00F668A8" w:rsidRPr="006E6B2C">
        <w:rPr>
          <w:rFonts w:eastAsia="Times New Roman"/>
        </w:rPr>
        <w:t xml:space="preserve">ecurrence relation </w:t>
      </w:r>
      <w:r w:rsidR="00F668A8">
        <w:rPr>
          <w:rFonts w:eastAsia="Times New Roman"/>
        </w:rPr>
        <w:t>and b</w:t>
      </w:r>
      <w:r w:rsidR="00F668A8" w:rsidRPr="006E6B2C">
        <w:rPr>
          <w:rFonts w:eastAsia="Times New Roman"/>
        </w:rPr>
        <w:t>oundary conditions</w:t>
      </w:r>
      <w:r w:rsidR="00F668A8">
        <w:rPr>
          <w:rFonts w:eastAsia="Times New Roman"/>
        </w:rPr>
        <w:t xml:space="preserve">. Notice the bolded words “for this problem” so do not use general terms like “weight” or the general parameter </w:t>
      </w:r>
      <w:r w:rsidR="00F668A8" w:rsidRPr="004E226E">
        <w:rPr>
          <w:rFonts w:eastAsia="Times New Roman"/>
          <w:i/>
        </w:rPr>
        <w:t>N</w:t>
      </w:r>
      <w:r w:rsidR="00F668A8">
        <w:rPr>
          <w:rFonts w:eastAsia="Times New Roman"/>
        </w:rPr>
        <w:t xml:space="preserve">. </w:t>
      </w:r>
    </w:p>
    <w:p w:rsidR="00F668A8" w:rsidRPr="006E6B2C" w:rsidRDefault="00F668A8" w:rsidP="00F668A8">
      <w:pPr>
        <w:rPr>
          <w:rFonts w:eastAsia="Times New Roman"/>
        </w:rPr>
      </w:pPr>
    </w:p>
    <w:p w:rsidR="00D86AAD" w:rsidRDefault="008E3DE8" w:rsidP="00D86AAD">
      <w:pPr>
        <w:rPr>
          <w:rFonts w:eastAsia="Times New Roman"/>
        </w:rPr>
      </w:pPr>
      <w:r>
        <w:rPr>
          <w:rFonts w:eastAsia="Times New Roman"/>
        </w:rPr>
        <w:br w:type="page"/>
      </w:r>
    </w:p>
    <w:p w:rsidR="004A297C" w:rsidRDefault="004A297C" w:rsidP="004A297C">
      <w:pPr>
        <w:rPr>
          <w:b/>
          <w:u w:val="single"/>
        </w:rPr>
      </w:pPr>
      <w:r>
        <w:rPr>
          <w:b/>
          <w:u w:val="single"/>
        </w:rPr>
        <w:lastRenderedPageBreak/>
        <w:t>Question 6 (10</w:t>
      </w:r>
      <w:r w:rsidRPr="005844EC">
        <w:rPr>
          <w:b/>
          <w:u w:val="single"/>
        </w:rPr>
        <w:t xml:space="preserve"> marks)</w:t>
      </w:r>
    </w:p>
    <w:p w:rsidR="00B064C1" w:rsidRDefault="00B064C1" w:rsidP="00D86AAD">
      <w:pPr>
        <w:rPr>
          <w:rFonts w:eastAsia="Times New Roman"/>
        </w:rPr>
      </w:pPr>
    </w:p>
    <w:p w:rsidR="00D86754" w:rsidRDefault="004B747A" w:rsidP="000B23F7">
      <w:pPr>
        <w:rPr>
          <w:rFonts w:eastAsia="Times New Roman"/>
        </w:rPr>
      </w:pPr>
      <w:r>
        <w:rPr>
          <w:rFonts w:eastAsia="Times New Roman"/>
        </w:rPr>
        <w:t>In no more than 100 words, discuss limitations of Excel Solver in solving practical problems. In your discussion</w:t>
      </w:r>
      <w:r w:rsidR="005C5591">
        <w:rPr>
          <w:rFonts w:eastAsia="Times New Roman"/>
        </w:rPr>
        <w:t>,</w:t>
      </w:r>
      <w:r>
        <w:rPr>
          <w:rFonts w:eastAsia="Times New Roman"/>
        </w:rPr>
        <w:t xml:space="preserve"> consider the fact that Excel Solver is based on mathematical optimization models and algorithms and the limitations of these models and algorithms apply also to Excel Solver. </w:t>
      </w:r>
    </w:p>
    <w:p w:rsidR="000B23F7" w:rsidRDefault="000B23F7" w:rsidP="000B23F7">
      <w:pPr>
        <w:rPr>
          <w:rFonts w:eastAsia="Times New Roman"/>
        </w:rPr>
      </w:pPr>
    </w:p>
    <w:p w:rsidR="000B23F7" w:rsidRDefault="000B23F7" w:rsidP="000B23F7"/>
    <w:p w:rsidR="00D86754" w:rsidRDefault="00D86754" w:rsidP="00F22A95">
      <w:pPr>
        <w:ind w:right="-64"/>
        <w:jc w:val="center"/>
      </w:pPr>
    </w:p>
    <w:p w:rsidR="00F26DB2" w:rsidRDefault="00581E1A" w:rsidP="00F22A95">
      <w:pPr>
        <w:ind w:right="-64"/>
        <w:jc w:val="center"/>
      </w:pPr>
      <w:r w:rsidRPr="00C52E71">
        <w:t>*** END ***</w:t>
      </w:r>
    </w:p>
    <w:p w:rsidR="00D86AAD" w:rsidRDefault="00D86AAD" w:rsidP="00F22A95">
      <w:pPr>
        <w:ind w:right="-64"/>
        <w:jc w:val="center"/>
      </w:pPr>
    </w:p>
    <w:p w:rsidR="00D86AAD" w:rsidRDefault="00D86AAD" w:rsidP="00F22A95">
      <w:pPr>
        <w:ind w:right="-64"/>
        <w:jc w:val="center"/>
      </w:pPr>
    </w:p>
    <w:sectPr w:rsidR="00D86AA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A33" w:rsidRDefault="00093A33">
      <w:r>
        <w:separator/>
      </w:r>
    </w:p>
  </w:endnote>
  <w:endnote w:type="continuationSeparator" w:id="0">
    <w:p w:rsidR="00093A33" w:rsidRDefault="0009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338" w:rsidRDefault="00FD4338" w:rsidP="00654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4338" w:rsidRDefault="00FD4338" w:rsidP="00A136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338" w:rsidRDefault="00FD4338" w:rsidP="00A13673">
    <w:pPr>
      <w:pStyle w:val="Footer"/>
      <w:framePr w:wrap="around" w:vAnchor="text" w:hAnchor="page" w:x="5884" w:y="-28"/>
      <w:rPr>
        <w:rStyle w:val="PageNumber"/>
      </w:rPr>
    </w:pPr>
    <w:r>
      <w:rPr>
        <w:rStyle w:val="PageNumber"/>
      </w:rPr>
      <w:fldChar w:fldCharType="begin"/>
    </w:r>
    <w:r>
      <w:rPr>
        <w:rStyle w:val="PageNumber"/>
      </w:rPr>
      <w:instrText xml:space="preserve">PAGE  </w:instrText>
    </w:r>
    <w:r>
      <w:rPr>
        <w:rStyle w:val="PageNumber"/>
      </w:rPr>
      <w:fldChar w:fldCharType="separate"/>
    </w:r>
    <w:r w:rsidR="00617D02">
      <w:rPr>
        <w:rStyle w:val="PageNumber"/>
        <w:noProof/>
      </w:rPr>
      <w:t>8</w:t>
    </w:r>
    <w:r>
      <w:rPr>
        <w:rStyle w:val="PageNumber"/>
      </w:rPr>
      <w:fldChar w:fldCharType="end"/>
    </w:r>
  </w:p>
  <w:p w:rsidR="00FD4338" w:rsidRDefault="00FD4338" w:rsidP="00A136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CD8" w:rsidRDefault="00D23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A33" w:rsidRDefault="00093A33">
      <w:r>
        <w:separator/>
      </w:r>
    </w:p>
  </w:footnote>
  <w:footnote w:type="continuationSeparator" w:id="0">
    <w:p w:rsidR="00093A33" w:rsidRDefault="0009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CD8" w:rsidRDefault="00D23C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CD8" w:rsidRDefault="00D23C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CD8" w:rsidRDefault="00D23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25D"/>
    <w:multiLevelType w:val="hybridMultilevel"/>
    <w:tmpl w:val="16FC0D66"/>
    <w:lvl w:ilvl="0" w:tplc="4F32B7B4">
      <w:start w:val="1"/>
      <w:numFmt w:val="decimal"/>
      <w:lvlText w:val="%1."/>
      <w:lvlJc w:val="left"/>
      <w:pPr>
        <w:ind w:left="929" w:hanging="357"/>
      </w:pPr>
      <w:rPr>
        <w:rFonts w:ascii="Times New Roman" w:eastAsia="Times New Roman" w:hAnsi="Times New Roman" w:cs="Times New Roman" w:hint="default"/>
        <w:w w:val="109"/>
        <w:sz w:val="23"/>
        <w:szCs w:val="23"/>
      </w:rPr>
    </w:lvl>
    <w:lvl w:ilvl="1" w:tplc="FE58329C">
      <w:numFmt w:val="bullet"/>
      <w:lvlText w:val="•"/>
      <w:lvlJc w:val="left"/>
      <w:pPr>
        <w:ind w:left="1758" w:hanging="357"/>
      </w:pPr>
      <w:rPr>
        <w:rFonts w:hint="default"/>
      </w:rPr>
    </w:lvl>
    <w:lvl w:ilvl="2" w:tplc="E57C4C7C">
      <w:numFmt w:val="bullet"/>
      <w:lvlText w:val="•"/>
      <w:lvlJc w:val="left"/>
      <w:pPr>
        <w:ind w:left="2596" w:hanging="357"/>
      </w:pPr>
      <w:rPr>
        <w:rFonts w:hint="default"/>
      </w:rPr>
    </w:lvl>
    <w:lvl w:ilvl="3" w:tplc="A8A2C694">
      <w:numFmt w:val="bullet"/>
      <w:lvlText w:val="•"/>
      <w:lvlJc w:val="left"/>
      <w:pPr>
        <w:ind w:left="3435" w:hanging="357"/>
      </w:pPr>
      <w:rPr>
        <w:rFonts w:hint="default"/>
      </w:rPr>
    </w:lvl>
    <w:lvl w:ilvl="4" w:tplc="92987456">
      <w:numFmt w:val="bullet"/>
      <w:lvlText w:val="•"/>
      <w:lvlJc w:val="left"/>
      <w:pPr>
        <w:ind w:left="4273" w:hanging="357"/>
      </w:pPr>
      <w:rPr>
        <w:rFonts w:hint="default"/>
      </w:rPr>
    </w:lvl>
    <w:lvl w:ilvl="5" w:tplc="8D1253F0">
      <w:numFmt w:val="bullet"/>
      <w:lvlText w:val="•"/>
      <w:lvlJc w:val="left"/>
      <w:pPr>
        <w:ind w:left="5112" w:hanging="357"/>
      </w:pPr>
      <w:rPr>
        <w:rFonts w:hint="default"/>
      </w:rPr>
    </w:lvl>
    <w:lvl w:ilvl="6" w:tplc="B04826C4">
      <w:numFmt w:val="bullet"/>
      <w:lvlText w:val="•"/>
      <w:lvlJc w:val="left"/>
      <w:pPr>
        <w:ind w:left="5950" w:hanging="357"/>
      </w:pPr>
      <w:rPr>
        <w:rFonts w:hint="default"/>
      </w:rPr>
    </w:lvl>
    <w:lvl w:ilvl="7" w:tplc="B3380E70">
      <w:numFmt w:val="bullet"/>
      <w:lvlText w:val="•"/>
      <w:lvlJc w:val="left"/>
      <w:pPr>
        <w:ind w:left="6788" w:hanging="357"/>
      </w:pPr>
      <w:rPr>
        <w:rFonts w:hint="default"/>
      </w:rPr>
    </w:lvl>
    <w:lvl w:ilvl="8" w:tplc="5E0A3A0C">
      <w:numFmt w:val="bullet"/>
      <w:lvlText w:val="•"/>
      <w:lvlJc w:val="left"/>
      <w:pPr>
        <w:ind w:left="7627" w:hanging="357"/>
      </w:pPr>
      <w:rPr>
        <w:rFonts w:hint="default"/>
      </w:rPr>
    </w:lvl>
  </w:abstractNum>
  <w:abstractNum w:abstractNumId="1" w15:restartNumberingAfterBreak="0">
    <w:nsid w:val="2AD555DF"/>
    <w:multiLevelType w:val="hybridMultilevel"/>
    <w:tmpl w:val="697A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F7958"/>
    <w:multiLevelType w:val="hybridMultilevel"/>
    <w:tmpl w:val="1C462680"/>
    <w:lvl w:ilvl="0" w:tplc="79760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433A5"/>
    <w:multiLevelType w:val="multilevel"/>
    <w:tmpl w:val="17BCD07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80E5AF0"/>
    <w:multiLevelType w:val="multilevel"/>
    <w:tmpl w:val="5606883E"/>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D21F9E"/>
    <w:multiLevelType w:val="hybridMultilevel"/>
    <w:tmpl w:val="4D18E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430C6"/>
    <w:multiLevelType w:val="hybridMultilevel"/>
    <w:tmpl w:val="C6B6CF3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8FC509E"/>
    <w:multiLevelType w:val="hybridMultilevel"/>
    <w:tmpl w:val="1C462680"/>
    <w:lvl w:ilvl="0" w:tplc="79760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0"/>
  </w:num>
  <w:num w:numId="6">
    <w:abstractNumId w:val="6"/>
  </w:num>
  <w:num w:numId="7">
    <w:abstractNumId w:val="5"/>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35"/>
    <w:rsid w:val="00000281"/>
    <w:rsid w:val="0000271C"/>
    <w:rsid w:val="00005E8C"/>
    <w:rsid w:val="00006CD6"/>
    <w:rsid w:val="00007BDE"/>
    <w:rsid w:val="00011EF7"/>
    <w:rsid w:val="00013649"/>
    <w:rsid w:val="00015DCE"/>
    <w:rsid w:val="00017D74"/>
    <w:rsid w:val="00020ECD"/>
    <w:rsid w:val="00021B43"/>
    <w:rsid w:val="00022E90"/>
    <w:rsid w:val="00030F72"/>
    <w:rsid w:val="00032288"/>
    <w:rsid w:val="000323CB"/>
    <w:rsid w:val="00033DCA"/>
    <w:rsid w:val="00036418"/>
    <w:rsid w:val="00037259"/>
    <w:rsid w:val="0003778B"/>
    <w:rsid w:val="00037EBB"/>
    <w:rsid w:val="000422B2"/>
    <w:rsid w:val="000431A6"/>
    <w:rsid w:val="000439CF"/>
    <w:rsid w:val="000460E2"/>
    <w:rsid w:val="0004746D"/>
    <w:rsid w:val="00047706"/>
    <w:rsid w:val="00051854"/>
    <w:rsid w:val="000533BB"/>
    <w:rsid w:val="0005464B"/>
    <w:rsid w:val="00055DBF"/>
    <w:rsid w:val="00056F86"/>
    <w:rsid w:val="0005761B"/>
    <w:rsid w:val="00070916"/>
    <w:rsid w:val="00072221"/>
    <w:rsid w:val="00072B8D"/>
    <w:rsid w:val="00073343"/>
    <w:rsid w:val="0007459C"/>
    <w:rsid w:val="0007588A"/>
    <w:rsid w:val="00080B88"/>
    <w:rsid w:val="0008240A"/>
    <w:rsid w:val="00082A6E"/>
    <w:rsid w:val="00083316"/>
    <w:rsid w:val="00083EAA"/>
    <w:rsid w:val="000840A6"/>
    <w:rsid w:val="00090012"/>
    <w:rsid w:val="00091FD7"/>
    <w:rsid w:val="00093A33"/>
    <w:rsid w:val="00095B21"/>
    <w:rsid w:val="00095E60"/>
    <w:rsid w:val="000976BB"/>
    <w:rsid w:val="000A1FAF"/>
    <w:rsid w:val="000A4092"/>
    <w:rsid w:val="000A54AE"/>
    <w:rsid w:val="000A5BBB"/>
    <w:rsid w:val="000A66ED"/>
    <w:rsid w:val="000A72A2"/>
    <w:rsid w:val="000B0949"/>
    <w:rsid w:val="000B22C0"/>
    <w:rsid w:val="000B23F7"/>
    <w:rsid w:val="000B4CCA"/>
    <w:rsid w:val="000B4EA5"/>
    <w:rsid w:val="000B581A"/>
    <w:rsid w:val="000B62AF"/>
    <w:rsid w:val="000C06FA"/>
    <w:rsid w:val="000C1FA2"/>
    <w:rsid w:val="000C6DA9"/>
    <w:rsid w:val="000D1061"/>
    <w:rsid w:val="000D26E4"/>
    <w:rsid w:val="000D4782"/>
    <w:rsid w:val="000D5855"/>
    <w:rsid w:val="000E036C"/>
    <w:rsid w:val="000E066A"/>
    <w:rsid w:val="000E0E2B"/>
    <w:rsid w:val="000E27BC"/>
    <w:rsid w:val="000E4AAB"/>
    <w:rsid w:val="000E6275"/>
    <w:rsid w:val="000E64EA"/>
    <w:rsid w:val="000E6DE6"/>
    <w:rsid w:val="000F2A8B"/>
    <w:rsid w:val="000F2E05"/>
    <w:rsid w:val="000F42C6"/>
    <w:rsid w:val="000F559B"/>
    <w:rsid w:val="00100DBA"/>
    <w:rsid w:val="00102BA6"/>
    <w:rsid w:val="00106E69"/>
    <w:rsid w:val="00113CCD"/>
    <w:rsid w:val="00115E8A"/>
    <w:rsid w:val="00120EDA"/>
    <w:rsid w:val="00121B21"/>
    <w:rsid w:val="001237BF"/>
    <w:rsid w:val="00131FF5"/>
    <w:rsid w:val="00132698"/>
    <w:rsid w:val="00133DCC"/>
    <w:rsid w:val="00134070"/>
    <w:rsid w:val="00134861"/>
    <w:rsid w:val="001359D4"/>
    <w:rsid w:val="0014270F"/>
    <w:rsid w:val="001437B9"/>
    <w:rsid w:val="0014689F"/>
    <w:rsid w:val="00146DA4"/>
    <w:rsid w:val="00147034"/>
    <w:rsid w:val="001502C8"/>
    <w:rsid w:val="00150F17"/>
    <w:rsid w:val="00151B3C"/>
    <w:rsid w:val="001523A6"/>
    <w:rsid w:val="00152A7B"/>
    <w:rsid w:val="00154341"/>
    <w:rsid w:val="001616EF"/>
    <w:rsid w:val="001617D8"/>
    <w:rsid w:val="00163150"/>
    <w:rsid w:val="00163F16"/>
    <w:rsid w:val="00164F58"/>
    <w:rsid w:val="00166126"/>
    <w:rsid w:val="0016648F"/>
    <w:rsid w:val="001712C9"/>
    <w:rsid w:val="00172FDB"/>
    <w:rsid w:val="00174401"/>
    <w:rsid w:val="001747AB"/>
    <w:rsid w:val="0017525B"/>
    <w:rsid w:val="0017765C"/>
    <w:rsid w:val="001800E6"/>
    <w:rsid w:val="001830BC"/>
    <w:rsid w:val="00183192"/>
    <w:rsid w:val="00184A10"/>
    <w:rsid w:val="00186B65"/>
    <w:rsid w:val="0019199C"/>
    <w:rsid w:val="001927BD"/>
    <w:rsid w:val="00193B41"/>
    <w:rsid w:val="00195E34"/>
    <w:rsid w:val="001967B4"/>
    <w:rsid w:val="00196DA6"/>
    <w:rsid w:val="001979E9"/>
    <w:rsid w:val="001A187A"/>
    <w:rsid w:val="001A1EA8"/>
    <w:rsid w:val="001A604C"/>
    <w:rsid w:val="001A7639"/>
    <w:rsid w:val="001A7F59"/>
    <w:rsid w:val="001B2AD8"/>
    <w:rsid w:val="001B513B"/>
    <w:rsid w:val="001B5C86"/>
    <w:rsid w:val="001B6A3A"/>
    <w:rsid w:val="001B7AA4"/>
    <w:rsid w:val="001C0299"/>
    <w:rsid w:val="001C13FF"/>
    <w:rsid w:val="001C26B8"/>
    <w:rsid w:val="001C319A"/>
    <w:rsid w:val="001C3A24"/>
    <w:rsid w:val="001C57E7"/>
    <w:rsid w:val="001C75FC"/>
    <w:rsid w:val="001D13FE"/>
    <w:rsid w:val="001D3696"/>
    <w:rsid w:val="001D4F4B"/>
    <w:rsid w:val="001D596D"/>
    <w:rsid w:val="001E0492"/>
    <w:rsid w:val="001E0E6C"/>
    <w:rsid w:val="001E517E"/>
    <w:rsid w:val="001E78BE"/>
    <w:rsid w:val="001F353E"/>
    <w:rsid w:val="001F446F"/>
    <w:rsid w:val="001F45C0"/>
    <w:rsid w:val="001F4A27"/>
    <w:rsid w:val="00200C7B"/>
    <w:rsid w:val="00203C44"/>
    <w:rsid w:val="00204144"/>
    <w:rsid w:val="0020421E"/>
    <w:rsid w:val="002048A6"/>
    <w:rsid w:val="00205350"/>
    <w:rsid w:val="00211138"/>
    <w:rsid w:val="00211973"/>
    <w:rsid w:val="00213566"/>
    <w:rsid w:val="00213720"/>
    <w:rsid w:val="0021529C"/>
    <w:rsid w:val="002161F1"/>
    <w:rsid w:val="00216BC0"/>
    <w:rsid w:val="0021778B"/>
    <w:rsid w:val="00221A46"/>
    <w:rsid w:val="00223922"/>
    <w:rsid w:val="00223F0C"/>
    <w:rsid w:val="00225383"/>
    <w:rsid w:val="00226622"/>
    <w:rsid w:val="00226930"/>
    <w:rsid w:val="00226FBE"/>
    <w:rsid w:val="002344FE"/>
    <w:rsid w:val="00236BD9"/>
    <w:rsid w:val="00236D03"/>
    <w:rsid w:val="0023777D"/>
    <w:rsid w:val="00242054"/>
    <w:rsid w:val="002441A1"/>
    <w:rsid w:val="00245B99"/>
    <w:rsid w:val="00246976"/>
    <w:rsid w:val="002500D5"/>
    <w:rsid w:val="00250DDB"/>
    <w:rsid w:val="00251085"/>
    <w:rsid w:val="002512DF"/>
    <w:rsid w:val="0025719B"/>
    <w:rsid w:val="00257381"/>
    <w:rsid w:val="00260C9F"/>
    <w:rsid w:val="002649B6"/>
    <w:rsid w:val="00264F12"/>
    <w:rsid w:val="002659E2"/>
    <w:rsid w:val="00270098"/>
    <w:rsid w:val="00271895"/>
    <w:rsid w:val="00276F3D"/>
    <w:rsid w:val="00280AB0"/>
    <w:rsid w:val="0028163A"/>
    <w:rsid w:val="00284D8C"/>
    <w:rsid w:val="00286505"/>
    <w:rsid w:val="0028770E"/>
    <w:rsid w:val="00290E11"/>
    <w:rsid w:val="00293DE0"/>
    <w:rsid w:val="00294338"/>
    <w:rsid w:val="00295A93"/>
    <w:rsid w:val="00297371"/>
    <w:rsid w:val="002A1926"/>
    <w:rsid w:val="002A448E"/>
    <w:rsid w:val="002A4588"/>
    <w:rsid w:val="002A55E2"/>
    <w:rsid w:val="002A59F8"/>
    <w:rsid w:val="002A5E82"/>
    <w:rsid w:val="002A6146"/>
    <w:rsid w:val="002A7509"/>
    <w:rsid w:val="002B098E"/>
    <w:rsid w:val="002B0A5B"/>
    <w:rsid w:val="002B50CB"/>
    <w:rsid w:val="002B648A"/>
    <w:rsid w:val="002B7DCB"/>
    <w:rsid w:val="002C024F"/>
    <w:rsid w:val="002C1121"/>
    <w:rsid w:val="002C3F2D"/>
    <w:rsid w:val="002C476B"/>
    <w:rsid w:val="002C4E10"/>
    <w:rsid w:val="002C73FF"/>
    <w:rsid w:val="002D2B34"/>
    <w:rsid w:val="002D48FD"/>
    <w:rsid w:val="002D609C"/>
    <w:rsid w:val="002D6F12"/>
    <w:rsid w:val="002D7214"/>
    <w:rsid w:val="002D774D"/>
    <w:rsid w:val="002E103A"/>
    <w:rsid w:val="002E2E39"/>
    <w:rsid w:val="002E49D6"/>
    <w:rsid w:val="002E616E"/>
    <w:rsid w:val="002E6DEF"/>
    <w:rsid w:val="002E76F8"/>
    <w:rsid w:val="002E79CD"/>
    <w:rsid w:val="002F54D6"/>
    <w:rsid w:val="002F6C3C"/>
    <w:rsid w:val="002F7792"/>
    <w:rsid w:val="00300AE1"/>
    <w:rsid w:val="00307F7C"/>
    <w:rsid w:val="0031058A"/>
    <w:rsid w:val="00312446"/>
    <w:rsid w:val="00313CF5"/>
    <w:rsid w:val="0031572B"/>
    <w:rsid w:val="00316F4C"/>
    <w:rsid w:val="003214DD"/>
    <w:rsid w:val="003217F2"/>
    <w:rsid w:val="003219E8"/>
    <w:rsid w:val="003231D8"/>
    <w:rsid w:val="00324114"/>
    <w:rsid w:val="0032614B"/>
    <w:rsid w:val="00326E35"/>
    <w:rsid w:val="003279CF"/>
    <w:rsid w:val="003337A7"/>
    <w:rsid w:val="003348AB"/>
    <w:rsid w:val="00336E54"/>
    <w:rsid w:val="003421ED"/>
    <w:rsid w:val="00345C1D"/>
    <w:rsid w:val="0034601F"/>
    <w:rsid w:val="00347D1F"/>
    <w:rsid w:val="00350FF1"/>
    <w:rsid w:val="003510F2"/>
    <w:rsid w:val="003535FB"/>
    <w:rsid w:val="00354166"/>
    <w:rsid w:val="00356901"/>
    <w:rsid w:val="00360DB2"/>
    <w:rsid w:val="003664DE"/>
    <w:rsid w:val="00366EFF"/>
    <w:rsid w:val="00367FD1"/>
    <w:rsid w:val="003716B8"/>
    <w:rsid w:val="003716BF"/>
    <w:rsid w:val="00372A20"/>
    <w:rsid w:val="00375549"/>
    <w:rsid w:val="0037607A"/>
    <w:rsid w:val="00377DC7"/>
    <w:rsid w:val="00382748"/>
    <w:rsid w:val="00384043"/>
    <w:rsid w:val="003906E8"/>
    <w:rsid w:val="00391830"/>
    <w:rsid w:val="00392EA1"/>
    <w:rsid w:val="00393B08"/>
    <w:rsid w:val="00395BD6"/>
    <w:rsid w:val="003A23A4"/>
    <w:rsid w:val="003A3430"/>
    <w:rsid w:val="003A36EA"/>
    <w:rsid w:val="003A5B22"/>
    <w:rsid w:val="003A5BE0"/>
    <w:rsid w:val="003A604C"/>
    <w:rsid w:val="003A66C2"/>
    <w:rsid w:val="003B20D4"/>
    <w:rsid w:val="003B2B3D"/>
    <w:rsid w:val="003B30AB"/>
    <w:rsid w:val="003B70C4"/>
    <w:rsid w:val="003C1F13"/>
    <w:rsid w:val="003C4B65"/>
    <w:rsid w:val="003C581B"/>
    <w:rsid w:val="003C6746"/>
    <w:rsid w:val="003D2AB9"/>
    <w:rsid w:val="003D4A74"/>
    <w:rsid w:val="003D51BE"/>
    <w:rsid w:val="003D5BB3"/>
    <w:rsid w:val="003D76AC"/>
    <w:rsid w:val="003E1A17"/>
    <w:rsid w:val="003E2B51"/>
    <w:rsid w:val="003E3550"/>
    <w:rsid w:val="003F24D0"/>
    <w:rsid w:val="003F6B3E"/>
    <w:rsid w:val="00404597"/>
    <w:rsid w:val="00404A22"/>
    <w:rsid w:val="0040608A"/>
    <w:rsid w:val="0040609C"/>
    <w:rsid w:val="00406AAF"/>
    <w:rsid w:val="00410E6E"/>
    <w:rsid w:val="00411211"/>
    <w:rsid w:val="00412819"/>
    <w:rsid w:val="004143ED"/>
    <w:rsid w:val="00414907"/>
    <w:rsid w:val="004202F7"/>
    <w:rsid w:val="00421A65"/>
    <w:rsid w:val="00422297"/>
    <w:rsid w:val="0042252A"/>
    <w:rsid w:val="00422B60"/>
    <w:rsid w:val="00424478"/>
    <w:rsid w:val="00424DB9"/>
    <w:rsid w:val="004263CF"/>
    <w:rsid w:val="00435A9D"/>
    <w:rsid w:val="00436998"/>
    <w:rsid w:val="004406D7"/>
    <w:rsid w:val="00440DA1"/>
    <w:rsid w:val="0044103F"/>
    <w:rsid w:val="004418A2"/>
    <w:rsid w:val="004422B7"/>
    <w:rsid w:val="00442578"/>
    <w:rsid w:val="00444F0A"/>
    <w:rsid w:val="00446200"/>
    <w:rsid w:val="004464B6"/>
    <w:rsid w:val="00446BE7"/>
    <w:rsid w:val="004516EA"/>
    <w:rsid w:val="00452FD9"/>
    <w:rsid w:val="00453BA9"/>
    <w:rsid w:val="0045485E"/>
    <w:rsid w:val="00457169"/>
    <w:rsid w:val="00461A1B"/>
    <w:rsid w:val="00462D96"/>
    <w:rsid w:val="0046466F"/>
    <w:rsid w:val="00466E75"/>
    <w:rsid w:val="00467708"/>
    <w:rsid w:val="00472842"/>
    <w:rsid w:val="0048123D"/>
    <w:rsid w:val="004866B6"/>
    <w:rsid w:val="00486814"/>
    <w:rsid w:val="00486C5E"/>
    <w:rsid w:val="0049061C"/>
    <w:rsid w:val="00490DA0"/>
    <w:rsid w:val="0049179D"/>
    <w:rsid w:val="00491F04"/>
    <w:rsid w:val="004958F8"/>
    <w:rsid w:val="004A297C"/>
    <w:rsid w:val="004A3E9E"/>
    <w:rsid w:val="004A507B"/>
    <w:rsid w:val="004A5C58"/>
    <w:rsid w:val="004A620B"/>
    <w:rsid w:val="004B0415"/>
    <w:rsid w:val="004B1E82"/>
    <w:rsid w:val="004B4746"/>
    <w:rsid w:val="004B557B"/>
    <w:rsid w:val="004B5A5E"/>
    <w:rsid w:val="004B717C"/>
    <w:rsid w:val="004B747A"/>
    <w:rsid w:val="004B7CBF"/>
    <w:rsid w:val="004C0C9E"/>
    <w:rsid w:val="004C1340"/>
    <w:rsid w:val="004C3302"/>
    <w:rsid w:val="004C5412"/>
    <w:rsid w:val="004C582C"/>
    <w:rsid w:val="004C7B9E"/>
    <w:rsid w:val="004D1D3E"/>
    <w:rsid w:val="004D3464"/>
    <w:rsid w:val="004D49B3"/>
    <w:rsid w:val="004D4C7D"/>
    <w:rsid w:val="004D4EAB"/>
    <w:rsid w:val="004D522A"/>
    <w:rsid w:val="004D5C70"/>
    <w:rsid w:val="004D6E60"/>
    <w:rsid w:val="004E05FD"/>
    <w:rsid w:val="004E06F6"/>
    <w:rsid w:val="004E0D76"/>
    <w:rsid w:val="004E2F54"/>
    <w:rsid w:val="004E3A9C"/>
    <w:rsid w:val="004E6377"/>
    <w:rsid w:val="004E6EA3"/>
    <w:rsid w:val="004E70F4"/>
    <w:rsid w:val="004F0CC7"/>
    <w:rsid w:val="004F175D"/>
    <w:rsid w:val="004F1F2A"/>
    <w:rsid w:val="004F20BE"/>
    <w:rsid w:val="004F4B33"/>
    <w:rsid w:val="004F5568"/>
    <w:rsid w:val="004F5CD9"/>
    <w:rsid w:val="004F6BC8"/>
    <w:rsid w:val="004F74AC"/>
    <w:rsid w:val="00500219"/>
    <w:rsid w:val="005025C7"/>
    <w:rsid w:val="00502A3E"/>
    <w:rsid w:val="00505DFE"/>
    <w:rsid w:val="00505E3E"/>
    <w:rsid w:val="0050709A"/>
    <w:rsid w:val="00507532"/>
    <w:rsid w:val="00507E16"/>
    <w:rsid w:val="00510308"/>
    <w:rsid w:val="00510AE9"/>
    <w:rsid w:val="00513323"/>
    <w:rsid w:val="005141B7"/>
    <w:rsid w:val="00514592"/>
    <w:rsid w:val="00514B31"/>
    <w:rsid w:val="00516A09"/>
    <w:rsid w:val="00524DBB"/>
    <w:rsid w:val="005272D2"/>
    <w:rsid w:val="0052734E"/>
    <w:rsid w:val="005352B2"/>
    <w:rsid w:val="00536A24"/>
    <w:rsid w:val="00537F65"/>
    <w:rsid w:val="00542379"/>
    <w:rsid w:val="0054635F"/>
    <w:rsid w:val="00546C2C"/>
    <w:rsid w:val="00547948"/>
    <w:rsid w:val="00552C00"/>
    <w:rsid w:val="0055303B"/>
    <w:rsid w:val="00553B7E"/>
    <w:rsid w:val="005542D6"/>
    <w:rsid w:val="00555810"/>
    <w:rsid w:val="005648E4"/>
    <w:rsid w:val="00567D94"/>
    <w:rsid w:val="005711C3"/>
    <w:rsid w:val="00571758"/>
    <w:rsid w:val="005738B0"/>
    <w:rsid w:val="00575A96"/>
    <w:rsid w:val="00577E9C"/>
    <w:rsid w:val="00581E1A"/>
    <w:rsid w:val="00583606"/>
    <w:rsid w:val="005844EC"/>
    <w:rsid w:val="00584AD3"/>
    <w:rsid w:val="00584D49"/>
    <w:rsid w:val="00584E02"/>
    <w:rsid w:val="005850C0"/>
    <w:rsid w:val="005859C0"/>
    <w:rsid w:val="00585A1A"/>
    <w:rsid w:val="00585B3E"/>
    <w:rsid w:val="005862C5"/>
    <w:rsid w:val="00591D12"/>
    <w:rsid w:val="005924B8"/>
    <w:rsid w:val="0059252B"/>
    <w:rsid w:val="00595670"/>
    <w:rsid w:val="005969F2"/>
    <w:rsid w:val="005A0015"/>
    <w:rsid w:val="005A0FF2"/>
    <w:rsid w:val="005A543E"/>
    <w:rsid w:val="005A5E77"/>
    <w:rsid w:val="005B159C"/>
    <w:rsid w:val="005B1808"/>
    <w:rsid w:val="005B552E"/>
    <w:rsid w:val="005B7E0D"/>
    <w:rsid w:val="005C1011"/>
    <w:rsid w:val="005C5591"/>
    <w:rsid w:val="005D2A3D"/>
    <w:rsid w:val="005E014C"/>
    <w:rsid w:val="005E04F6"/>
    <w:rsid w:val="005E3979"/>
    <w:rsid w:val="005E5175"/>
    <w:rsid w:val="005E5390"/>
    <w:rsid w:val="005E6E3D"/>
    <w:rsid w:val="005E746F"/>
    <w:rsid w:val="005F047C"/>
    <w:rsid w:val="005F0B55"/>
    <w:rsid w:val="005F1D78"/>
    <w:rsid w:val="005F1DF5"/>
    <w:rsid w:val="005F2613"/>
    <w:rsid w:val="006013E8"/>
    <w:rsid w:val="00601FA2"/>
    <w:rsid w:val="00603E8D"/>
    <w:rsid w:val="00604AB4"/>
    <w:rsid w:val="00604E56"/>
    <w:rsid w:val="00610F7B"/>
    <w:rsid w:val="00612633"/>
    <w:rsid w:val="0061317B"/>
    <w:rsid w:val="00615029"/>
    <w:rsid w:val="00616B8E"/>
    <w:rsid w:val="0061748E"/>
    <w:rsid w:val="00617D02"/>
    <w:rsid w:val="006222A5"/>
    <w:rsid w:val="00622688"/>
    <w:rsid w:val="00622CFD"/>
    <w:rsid w:val="006235B1"/>
    <w:rsid w:val="00624D48"/>
    <w:rsid w:val="0062669D"/>
    <w:rsid w:val="006309C4"/>
    <w:rsid w:val="00631986"/>
    <w:rsid w:val="00635D21"/>
    <w:rsid w:val="00635DC0"/>
    <w:rsid w:val="00642E38"/>
    <w:rsid w:val="00646218"/>
    <w:rsid w:val="00646C53"/>
    <w:rsid w:val="00647C05"/>
    <w:rsid w:val="00652FF8"/>
    <w:rsid w:val="00653D42"/>
    <w:rsid w:val="00654B30"/>
    <w:rsid w:val="00655596"/>
    <w:rsid w:val="00660031"/>
    <w:rsid w:val="0066074D"/>
    <w:rsid w:val="00662506"/>
    <w:rsid w:val="00662B9F"/>
    <w:rsid w:val="00662DF6"/>
    <w:rsid w:val="006636D0"/>
    <w:rsid w:val="00663A4A"/>
    <w:rsid w:val="006655ED"/>
    <w:rsid w:val="00676D76"/>
    <w:rsid w:val="00676E84"/>
    <w:rsid w:val="006774CC"/>
    <w:rsid w:val="00680301"/>
    <w:rsid w:val="006810F0"/>
    <w:rsid w:val="00682666"/>
    <w:rsid w:val="006829CC"/>
    <w:rsid w:val="006834FD"/>
    <w:rsid w:val="006859EE"/>
    <w:rsid w:val="006864A0"/>
    <w:rsid w:val="00691819"/>
    <w:rsid w:val="00692D47"/>
    <w:rsid w:val="00694889"/>
    <w:rsid w:val="00694F58"/>
    <w:rsid w:val="00695105"/>
    <w:rsid w:val="00696A9D"/>
    <w:rsid w:val="006A0174"/>
    <w:rsid w:val="006A16B4"/>
    <w:rsid w:val="006A22BD"/>
    <w:rsid w:val="006A2C8A"/>
    <w:rsid w:val="006A30ED"/>
    <w:rsid w:val="006A3978"/>
    <w:rsid w:val="006B01CA"/>
    <w:rsid w:val="006B1B95"/>
    <w:rsid w:val="006B342B"/>
    <w:rsid w:val="006B6FF7"/>
    <w:rsid w:val="006B700E"/>
    <w:rsid w:val="006B750A"/>
    <w:rsid w:val="006B7C4A"/>
    <w:rsid w:val="006B7C5D"/>
    <w:rsid w:val="006C02F2"/>
    <w:rsid w:val="006C3641"/>
    <w:rsid w:val="006C3EEF"/>
    <w:rsid w:val="006C4608"/>
    <w:rsid w:val="006C637C"/>
    <w:rsid w:val="006C6AE6"/>
    <w:rsid w:val="006D0CC6"/>
    <w:rsid w:val="006D240C"/>
    <w:rsid w:val="006D38B6"/>
    <w:rsid w:val="006D3F17"/>
    <w:rsid w:val="006E1DDE"/>
    <w:rsid w:val="006E3278"/>
    <w:rsid w:val="006E34D4"/>
    <w:rsid w:val="006E6BF1"/>
    <w:rsid w:val="006F04D8"/>
    <w:rsid w:val="006F07E4"/>
    <w:rsid w:val="006F2A62"/>
    <w:rsid w:val="006F2EF4"/>
    <w:rsid w:val="006F3364"/>
    <w:rsid w:val="006F4F3A"/>
    <w:rsid w:val="006F5589"/>
    <w:rsid w:val="007049D0"/>
    <w:rsid w:val="007050DC"/>
    <w:rsid w:val="00706858"/>
    <w:rsid w:val="00712764"/>
    <w:rsid w:val="007161FA"/>
    <w:rsid w:val="00717B65"/>
    <w:rsid w:val="00726613"/>
    <w:rsid w:val="00727336"/>
    <w:rsid w:val="007301CA"/>
    <w:rsid w:val="00733178"/>
    <w:rsid w:val="00734FD9"/>
    <w:rsid w:val="00742321"/>
    <w:rsid w:val="007426DB"/>
    <w:rsid w:val="00743F8C"/>
    <w:rsid w:val="0074613D"/>
    <w:rsid w:val="007463C9"/>
    <w:rsid w:val="00747D4A"/>
    <w:rsid w:val="0075064E"/>
    <w:rsid w:val="007536AC"/>
    <w:rsid w:val="007558A8"/>
    <w:rsid w:val="007558E5"/>
    <w:rsid w:val="00756553"/>
    <w:rsid w:val="007620BB"/>
    <w:rsid w:val="00766513"/>
    <w:rsid w:val="00766542"/>
    <w:rsid w:val="00766645"/>
    <w:rsid w:val="00770103"/>
    <w:rsid w:val="00771AA4"/>
    <w:rsid w:val="00774E05"/>
    <w:rsid w:val="007754F3"/>
    <w:rsid w:val="007763EE"/>
    <w:rsid w:val="00776A70"/>
    <w:rsid w:val="0078031A"/>
    <w:rsid w:val="0078054D"/>
    <w:rsid w:val="0078159E"/>
    <w:rsid w:val="007856CC"/>
    <w:rsid w:val="00785F43"/>
    <w:rsid w:val="00794E7B"/>
    <w:rsid w:val="00797C32"/>
    <w:rsid w:val="007A13A1"/>
    <w:rsid w:val="007A2597"/>
    <w:rsid w:val="007A74E7"/>
    <w:rsid w:val="007A7530"/>
    <w:rsid w:val="007B244C"/>
    <w:rsid w:val="007B2859"/>
    <w:rsid w:val="007B4ED2"/>
    <w:rsid w:val="007B5B1E"/>
    <w:rsid w:val="007B5C6D"/>
    <w:rsid w:val="007C176D"/>
    <w:rsid w:val="007C1B2A"/>
    <w:rsid w:val="007C300F"/>
    <w:rsid w:val="007C39CD"/>
    <w:rsid w:val="007C4AD8"/>
    <w:rsid w:val="007C4DBE"/>
    <w:rsid w:val="007C678E"/>
    <w:rsid w:val="007D2048"/>
    <w:rsid w:val="007D59B0"/>
    <w:rsid w:val="007D5E78"/>
    <w:rsid w:val="007D750B"/>
    <w:rsid w:val="007E185F"/>
    <w:rsid w:val="007E254D"/>
    <w:rsid w:val="007E2940"/>
    <w:rsid w:val="007E36EA"/>
    <w:rsid w:val="007E4A2E"/>
    <w:rsid w:val="007E5AC6"/>
    <w:rsid w:val="007E6825"/>
    <w:rsid w:val="007E6B93"/>
    <w:rsid w:val="007E7B22"/>
    <w:rsid w:val="007F077B"/>
    <w:rsid w:val="007F22AE"/>
    <w:rsid w:val="007F238F"/>
    <w:rsid w:val="007F4FED"/>
    <w:rsid w:val="0080043D"/>
    <w:rsid w:val="008013FF"/>
    <w:rsid w:val="008027EC"/>
    <w:rsid w:val="00802F5A"/>
    <w:rsid w:val="00804D28"/>
    <w:rsid w:val="008058D6"/>
    <w:rsid w:val="008079F1"/>
    <w:rsid w:val="00810338"/>
    <w:rsid w:val="00810E7D"/>
    <w:rsid w:val="008118AB"/>
    <w:rsid w:val="00812975"/>
    <w:rsid w:val="00812F12"/>
    <w:rsid w:val="008130FD"/>
    <w:rsid w:val="00815D7C"/>
    <w:rsid w:val="00816E1E"/>
    <w:rsid w:val="008213FA"/>
    <w:rsid w:val="0082167E"/>
    <w:rsid w:val="00825CEF"/>
    <w:rsid w:val="00825FB8"/>
    <w:rsid w:val="008262C5"/>
    <w:rsid w:val="00826933"/>
    <w:rsid w:val="0082794D"/>
    <w:rsid w:val="008279C4"/>
    <w:rsid w:val="008329C5"/>
    <w:rsid w:val="008332A2"/>
    <w:rsid w:val="008350D6"/>
    <w:rsid w:val="00835CEF"/>
    <w:rsid w:val="00835D26"/>
    <w:rsid w:val="00837360"/>
    <w:rsid w:val="0084182E"/>
    <w:rsid w:val="008423F4"/>
    <w:rsid w:val="008443F0"/>
    <w:rsid w:val="00846441"/>
    <w:rsid w:val="00847196"/>
    <w:rsid w:val="00850C13"/>
    <w:rsid w:val="00854565"/>
    <w:rsid w:val="0085496F"/>
    <w:rsid w:val="00857464"/>
    <w:rsid w:val="00861FF9"/>
    <w:rsid w:val="00862180"/>
    <w:rsid w:val="00862271"/>
    <w:rsid w:val="00867E0A"/>
    <w:rsid w:val="00871091"/>
    <w:rsid w:val="00873048"/>
    <w:rsid w:val="00873C89"/>
    <w:rsid w:val="00876206"/>
    <w:rsid w:val="00877DA9"/>
    <w:rsid w:val="0088194B"/>
    <w:rsid w:val="00883956"/>
    <w:rsid w:val="00884FAA"/>
    <w:rsid w:val="00887A01"/>
    <w:rsid w:val="00891664"/>
    <w:rsid w:val="0089337F"/>
    <w:rsid w:val="008A0805"/>
    <w:rsid w:val="008A19CE"/>
    <w:rsid w:val="008A1A9D"/>
    <w:rsid w:val="008A1E0D"/>
    <w:rsid w:val="008A2423"/>
    <w:rsid w:val="008A28B0"/>
    <w:rsid w:val="008A43C9"/>
    <w:rsid w:val="008A511B"/>
    <w:rsid w:val="008A5D47"/>
    <w:rsid w:val="008B0774"/>
    <w:rsid w:val="008B0E08"/>
    <w:rsid w:val="008B31C8"/>
    <w:rsid w:val="008B45E7"/>
    <w:rsid w:val="008B6281"/>
    <w:rsid w:val="008B6D30"/>
    <w:rsid w:val="008C0616"/>
    <w:rsid w:val="008C1BF2"/>
    <w:rsid w:val="008C2BED"/>
    <w:rsid w:val="008C4DEE"/>
    <w:rsid w:val="008C696F"/>
    <w:rsid w:val="008D1584"/>
    <w:rsid w:val="008D3159"/>
    <w:rsid w:val="008D3766"/>
    <w:rsid w:val="008D3B7B"/>
    <w:rsid w:val="008D4EBA"/>
    <w:rsid w:val="008E0CB6"/>
    <w:rsid w:val="008E21D5"/>
    <w:rsid w:val="008E3DE8"/>
    <w:rsid w:val="008E4790"/>
    <w:rsid w:val="008E747D"/>
    <w:rsid w:val="008F02A4"/>
    <w:rsid w:val="008F3186"/>
    <w:rsid w:val="008F3512"/>
    <w:rsid w:val="008F3557"/>
    <w:rsid w:val="008F6207"/>
    <w:rsid w:val="00900C75"/>
    <w:rsid w:val="00903F7D"/>
    <w:rsid w:val="0090422F"/>
    <w:rsid w:val="00904F00"/>
    <w:rsid w:val="00916C65"/>
    <w:rsid w:val="00916EB7"/>
    <w:rsid w:val="00921926"/>
    <w:rsid w:val="00924A99"/>
    <w:rsid w:val="00926894"/>
    <w:rsid w:val="00926EEF"/>
    <w:rsid w:val="00927B6F"/>
    <w:rsid w:val="00931A6D"/>
    <w:rsid w:val="00932216"/>
    <w:rsid w:val="00933DE7"/>
    <w:rsid w:val="00934349"/>
    <w:rsid w:val="009345AE"/>
    <w:rsid w:val="00934DEF"/>
    <w:rsid w:val="00935429"/>
    <w:rsid w:val="00941856"/>
    <w:rsid w:val="00942119"/>
    <w:rsid w:val="009422F6"/>
    <w:rsid w:val="009426C0"/>
    <w:rsid w:val="00946A30"/>
    <w:rsid w:val="0095134C"/>
    <w:rsid w:val="009516E3"/>
    <w:rsid w:val="0095171F"/>
    <w:rsid w:val="00952549"/>
    <w:rsid w:val="009525CF"/>
    <w:rsid w:val="009528FE"/>
    <w:rsid w:val="00953975"/>
    <w:rsid w:val="0095425D"/>
    <w:rsid w:val="00954776"/>
    <w:rsid w:val="00954C41"/>
    <w:rsid w:val="009572DA"/>
    <w:rsid w:val="00957DDD"/>
    <w:rsid w:val="00963524"/>
    <w:rsid w:val="00973466"/>
    <w:rsid w:val="00977CCB"/>
    <w:rsid w:val="00982761"/>
    <w:rsid w:val="00984847"/>
    <w:rsid w:val="009849E9"/>
    <w:rsid w:val="009855C4"/>
    <w:rsid w:val="009874E1"/>
    <w:rsid w:val="009878C2"/>
    <w:rsid w:val="0099075C"/>
    <w:rsid w:val="009927D2"/>
    <w:rsid w:val="00992FB8"/>
    <w:rsid w:val="0099375A"/>
    <w:rsid w:val="00995CB1"/>
    <w:rsid w:val="00996401"/>
    <w:rsid w:val="009975C3"/>
    <w:rsid w:val="00997C5B"/>
    <w:rsid w:val="009B02D1"/>
    <w:rsid w:val="009B0311"/>
    <w:rsid w:val="009B05BB"/>
    <w:rsid w:val="009B2925"/>
    <w:rsid w:val="009B3571"/>
    <w:rsid w:val="009B3EA9"/>
    <w:rsid w:val="009B442A"/>
    <w:rsid w:val="009B7BD9"/>
    <w:rsid w:val="009C066C"/>
    <w:rsid w:val="009C081F"/>
    <w:rsid w:val="009C30A6"/>
    <w:rsid w:val="009C5F40"/>
    <w:rsid w:val="009C6793"/>
    <w:rsid w:val="009D000A"/>
    <w:rsid w:val="009D0205"/>
    <w:rsid w:val="009D079D"/>
    <w:rsid w:val="009D1266"/>
    <w:rsid w:val="009D12FB"/>
    <w:rsid w:val="009D2153"/>
    <w:rsid w:val="009D2783"/>
    <w:rsid w:val="009D3600"/>
    <w:rsid w:val="009D3638"/>
    <w:rsid w:val="009D41E9"/>
    <w:rsid w:val="009D52A8"/>
    <w:rsid w:val="009E2C60"/>
    <w:rsid w:val="009E397C"/>
    <w:rsid w:val="009E4B69"/>
    <w:rsid w:val="009E68B3"/>
    <w:rsid w:val="009E791C"/>
    <w:rsid w:val="009F02D4"/>
    <w:rsid w:val="009F0F6F"/>
    <w:rsid w:val="009F1A97"/>
    <w:rsid w:val="009F203D"/>
    <w:rsid w:val="009F24EA"/>
    <w:rsid w:val="009F4C0D"/>
    <w:rsid w:val="00A0094C"/>
    <w:rsid w:val="00A01E27"/>
    <w:rsid w:val="00A04DC8"/>
    <w:rsid w:val="00A05CE5"/>
    <w:rsid w:val="00A05D22"/>
    <w:rsid w:val="00A075B0"/>
    <w:rsid w:val="00A13673"/>
    <w:rsid w:val="00A15506"/>
    <w:rsid w:val="00A16502"/>
    <w:rsid w:val="00A17784"/>
    <w:rsid w:val="00A178BA"/>
    <w:rsid w:val="00A201F5"/>
    <w:rsid w:val="00A20DD9"/>
    <w:rsid w:val="00A21279"/>
    <w:rsid w:val="00A228EA"/>
    <w:rsid w:val="00A22ED0"/>
    <w:rsid w:val="00A23F38"/>
    <w:rsid w:val="00A24A37"/>
    <w:rsid w:val="00A25DE2"/>
    <w:rsid w:val="00A276E7"/>
    <w:rsid w:val="00A27DD9"/>
    <w:rsid w:val="00A3004C"/>
    <w:rsid w:val="00A30407"/>
    <w:rsid w:val="00A3088E"/>
    <w:rsid w:val="00A30EED"/>
    <w:rsid w:val="00A327F7"/>
    <w:rsid w:val="00A33E3D"/>
    <w:rsid w:val="00A36194"/>
    <w:rsid w:val="00A41471"/>
    <w:rsid w:val="00A414A0"/>
    <w:rsid w:val="00A429BB"/>
    <w:rsid w:val="00A42E86"/>
    <w:rsid w:val="00A46AB1"/>
    <w:rsid w:val="00A47252"/>
    <w:rsid w:val="00A50E33"/>
    <w:rsid w:val="00A5161F"/>
    <w:rsid w:val="00A52FD1"/>
    <w:rsid w:val="00A55559"/>
    <w:rsid w:val="00A57B4F"/>
    <w:rsid w:val="00A601B5"/>
    <w:rsid w:val="00A60C9D"/>
    <w:rsid w:val="00A60FE8"/>
    <w:rsid w:val="00A6410F"/>
    <w:rsid w:val="00A64665"/>
    <w:rsid w:val="00A64AB6"/>
    <w:rsid w:val="00A70194"/>
    <w:rsid w:val="00A70EAC"/>
    <w:rsid w:val="00A717C9"/>
    <w:rsid w:val="00A7256B"/>
    <w:rsid w:val="00A730D5"/>
    <w:rsid w:val="00A74D1F"/>
    <w:rsid w:val="00A759B7"/>
    <w:rsid w:val="00A75E32"/>
    <w:rsid w:val="00A75FC9"/>
    <w:rsid w:val="00A800F3"/>
    <w:rsid w:val="00A82F4C"/>
    <w:rsid w:val="00A845E9"/>
    <w:rsid w:val="00A84605"/>
    <w:rsid w:val="00A84FD1"/>
    <w:rsid w:val="00A85955"/>
    <w:rsid w:val="00A874C9"/>
    <w:rsid w:val="00A900F0"/>
    <w:rsid w:val="00A9125C"/>
    <w:rsid w:val="00A9617B"/>
    <w:rsid w:val="00A967A1"/>
    <w:rsid w:val="00A97FAD"/>
    <w:rsid w:val="00AA0128"/>
    <w:rsid w:val="00AA4FE6"/>
    <w:rsid w:val="00AB0A38"/>
    <w:rsid w:val="00AB0CAA"/>
    <w:rsid w:val="00AB1444"/>
    <w:rsid w:val="00AB19BA"/>
    <w:rsid w:val="00AB2242"/>
    <w:rsid w:val="00AB2636"/>
    <w:rsid w:val="00AB4792"/>
    <w:rsid w:val="00AB57D0"/>
    <w:rsid w:val="00AB7A61"/>
    <w:rsid w:val="00AC0A76"/>
    <w:rsid w:val="00AC5CC5"/>
    <w:rsid w:val="00AC60ED"/>
    <w:rsid w:val="00AC73FD"/>
    <w:rsid w:val="00AC7571"/>
    <w:rsid w:val="00AD00FF"/>
    <w:rsid w:val="00AD59AC"/>
    <w:rsid w:val="00AD6D8D"/>
    <w:rsid w:val="00AE086D"/>
    <w:rsid w:val="00AE4749"/>
    <w:rsid w:val="00AE5A7D"/>
    <w:rsid w:val="00AF0246"/>
    <w:rsid w:val="00AF1355"/>
    <w:rsid w:val="00AF311F"/>
    <w:rsid w:val="00AF49EA"/>
    <w:rsid w:val="00AF5598"/>
    <w:rsid w:val="00AF7666"/>
    <w:rsid w:val="00AF7B81"/>
    <w:rsid w:val="00B0008E"/>
    <w:rsid w:val="00B00BD3"/>
    <w:rsid w:val="00B064C1"/>
    <w:rsid w:val="00B06FA7"/>
    <w:rsid w:val="00B075D1"/>
    <w:rsid w:val="00B10A00"/>
    <w:rsid w:val="00B12B94"/>
    <w:rsid w:val="00B15077"/>
    <w:rsid w:val="00B15F8A"/>
    <w:rsid w:val="00B16579"/>
    <w:rsid w:val="00B210F4"/>
    <w:rsid w:val="00B21249"/>
    <w:rsid w:val="00B22719"/>
    <w:rsid w:val="00B22E8C"/>
    <w:rsid w:val="00B2553A"/>
    <w:rsid w:val="00B25B5C"/>
    <w:rsid w:val="00B27312"/>
    <w:rsid w:val="00B27FAC"/>
    <w:rsid w:val="00B30B43"/>
    <w:rsid w:val="00B3191A"/>
    <w:rsid w:val="00B37BB3"/>
    <w:rsid w:val="00B4084B"/>
    <w:rsid w:val="00B415DD"/>
    <w:rsid w:val="00B43B23"/>
    <w:rsid w:val="00B46689"/>
    <w:rsid w:val="00B4693D"/>
    <w:rsid w:val="00B50CE7"/>
    <w:rsid w:val="00B51C34"/>
    <w:rsid w:val="00B531FB"/>
    <w:rsid w:val="00B53435"/>
    <w:rsid w:val="00B55D8D"/>
    <w:rsid w:val="00B6138D"/>
    <w:rsid w:val="00B64F2D"/>
    <w:rsid w:val="00B64F96"/>
    <w:rsid w:val="00B652B3"/>
    <w:rsid w:val="00B66343"/>
    <w:rsid w:val="00B6796A"/>
    <w:rsid w:val="00B7169C"/>
    <w:rsid w:val="00B71947"/>
    <w:rsid w:val="00B72946"/>
    <w:rsid w:val="00B74196"/>
    <w:rsid w:val="00B74B1C"/>
    <w:rsid w:val="00B74C22"/>
    <w:rsid w:val="00B74C29"/>
    <w:rsid w:val="00B80F33"/>
    <w:rsid w:val="00B80FD5"/>
    <w:rsid w:val="00B82621"/>
    <w:rsid w:val="00B836CD"/>
    <w:rsid w:val="00B83EFA"/>
    <w:rsid w:val="00B8725E"/>
    <w:rsid w:val="00B91068"/>
    <w:rsid w:val="00B920AA"/>
    <w:rsid w:val="00B93FBE"/>
    <w:rsid w:val="00B949E2"/>
    <w:rsid w:val="00B94FE2"/>
    <w:rsid w:val="00B96234"/>
    <w:rsid w:val="00B976D3"/>
    <w:rsid w:val="00BA180D"/>
    <w:rsid w:val="00BA553E"/>
    <w:rsid w:val="00BA7928"/>
    <w:rsid w:val="00BB092E"/>
    <w:rsid w:val="00BB287B"/>
    <w:rsid w:val="00BB35E7"/>
    <w:rsid w:val="00BB4780"/>
    <w:rsid w:val="00BB4D30"/>
    <w:rsid w:val="00BB56DA"/>
    <w:rsid w:val="00BB605E"/>
    <w:rsid w:val="00BB7BF2"/>
    <w:rsid w:val="00BC29EB"/>
    <w:rsid w:val="00BC5515"/>
    <w:rsid w:val="00BC6394"/>
    <w:rsid w:val="00BC6B70"/>
    <w:rsid w:val="00BD38BA"/>
    <w:rsid w:val="00BD39B9"/>
    <w:rsid w:val="00BD4679"/>
    <w:rsid w:val="00BD4F14"/>
    <w:rsid w:val="00BD6250"/>
    <w:rsid w:val="00BD7F2D"/>
    <w:rsid w:val="00BE0D26"/>
    <w:rsid w:val="00BE1224"/>
    <w:rsid w:val="00BE1BA9"/>
    <w:rsid w:val="00BE4949"/>
    <w:rsid w:val="00BE5987"/>
    <w:rsid w:val="00BF15EC"/>
    <w:rsid w:val="00BF228A"/>
    <w:rsid w:val="00BF4ED9"/>
    <w:rsid w:val="00BF5B61"/>
    <w:rsid w:val="00BF6AE2"/>
    <w:rsid w:val="00BF76DE"/>
    <w:rsid w:val="00BF77BE"/>
    <w:rsid w:val="00C0227F"/>
    <w:rsid w:val="00C0403E"/>
    <w:rsid w:val="00C05FAB"/>
    <w:rsid w:val="00C064B9"/>
    <w:rsid w:val="00C06974"/>
    <w:rsid w:val="00C07C92"/>
    <w:rsid w:val="00C104B7"/>
    <w:rsid w:val="00C10944"/>
    <w:rsid w:val="00C111DE"/>
    <w:rsid w:val="00C111FB"/>
    <w:rsid w:val="00C11C67"/>
    <w:rsid w:val="00C122ED"/>
    <w:rsid w:val="00C12B7B"/>
    <w:rsid w:val="00C13BEC"/>
    <w:rsid w:val="00C15A96"/>
    <w:rsid w:val="00C17E8C"/>
    <w:rsid w:val="00C215A7"/>
    <w:rsid w:val="00C21887"/>
    <w:rsid w:val="00C2608C"/>
    <w:rsid w:val="00C30B44"/>
    <w:rsid w:val="00C34229"/>
    <w:rsid w:val="00C34C3C"/>
    <w:rsid w:val="00C35000"/>
    <w:rsid w:val="00C35E71"/>
    <w:rsid w:val="00C416F8"/>
    <w:rsid w:val="00C41E6F"/>
    <w:rsid w:val="00C42001"/>
    <w:rsid w:val="00C4453A"/>
    <w:rsid w:val="00C460B7"/>
    <w:rsid w:val="00C51FC9"/>
    <w:rsid w:val="00C52E71"/>
    <w:rsid w:val="00C53DE1"/>
    <w:rsid w:val="00C56190"/>
    <w:rsid w:val="00C56F75"/>
    <w:rsid w:val="00C577BE"/>
    <w:rsid w:val="00C61B18"/>
    <w:rsid w:val="00C624AF"/>
    <w:rsid w:val="00C63E09"/>
    <w:rsid w:val="00C669CC"/>
    <w:rsid w:val="00C7002A"/>
    <w:rsid w:val="00C70313"/>
    <w:rsid w:val="00C77046"/>
    <w:rsid w:val="00C77785"/>
    <w:rsid w:val="00C80080"/>
    <w:rsid w:val="00C82C70"/>
    <w:rsid w:val="00C83727"/>
    <w:rsid w:val="00C83A9B"/>
    <w:rsid w:val="00C842AB"/>
    <w:rsid w:val="00C907FC"/>
    <w:rsid w:val="00C917B2"/>
    <w:rsid w:val="00C92E0F"/>
    <w:rsid w:val="00C93C1D"/>
    <w:rsid w:val="00C93DCB"/>
    <w:rsid w:val="00C944A6"/>
    <w:rsid w:val="00C94D31"/>
    <w:rsid w:val="00C97961"/>
    <w:rsid w:val="00CA12C2"/>
    <w:rsid w:val="00CA3F74"/>
    <w:rsid w:val="00CA5CB6"/>
    <w:rsid w:val="00CB0259"/>
    <w:rsid w:val="00CB0524"/>
    <w:rsid w:val="00CB07DF"/>
    <w:rsid w:val="00CB0AC0"/>
    <w:rsid w:val="00CB2613"/>
    <w:rsid w:val="00CB3111"/>
    <w:rsid w:val="00CB5DA1"/>
    <w:rsid w:val="00CB656B"/>
    <w:rsid w:val="00CB785F"/>
    <w:rsid w:val="00CC30AC"/>
    <w:rsid w:val="00CC4FD9"/>
    <w:rsid w:val="00CC716F"/>
    <w:rsid w:val="00CD4CD6"/>
    <w:rsid w:val="00CD5A54"/>
    <w:rsid w:val="00CE0182"/>
    <w:rsid w:val="00CE196C"/>
    <w:rsid w:val="00CE1B4E"/>
    <w:rsid w:val="00CE3B5D"/>
    <w:rsid w:val="00CE4895"/>
    <w:rsid w:val="00CE5699"/>
    <w:rsid w:val="00CE5BE4"/>
    <w:rsid w:val="00CE6C27"/>
    <w:rsid w:val="00CE74F7"/>
    <w:rsid w:val="00CF1754"/>
    <w:rsid w:val="00CF207A"/>
    <w:rsid w:val="00CF3220"/>
    <w:rsid w:val="00CF3D8D"/>
    <w:rsid w:val="00CF4D47"/>
    <w:rsid w:val="00CF4DB0"/>
    <w:rsid w:val="00D01D54"/>
    <w:rsid w:val="00D07C48"/>
    <w:rsid w:val="00D11AF9"/>
    <w:rsid w:val="00D157AA"/>
    <w:rsid w:val="00D163EA"/>
    <w:rsid w:val="00D165E4"/>
    <w:rsid w:val="00D20F50"/>
    <w:rsid w:val="00D20FA3"/>
    <w:rsid w:val="00D21720"/>
    <w:rsid w:val="00D228B7"/>
    <w:rsid w:val="00D23CD8"/>
    <w:rsid w:val="00D245F3"/>
    <w:rsid w:val="00D2503F"/>
    <w:rsid w:val="00D262CD"/>
    <w:rsid w:val="00D26815"/>
    <w:rsid w:val="00D26C0A"/>
    <w:rsid w:val="00D30320"/>
    <w:rsid w:val="00D30AE8"/>
    <w:rsid w:val="00D30EAA"/>
    <w:rsid w:val="00D31B0A"/>
    <w:rsid w:val="00D31DA7"/>
    <w:rsid w:val="00D31ECD"/>
    <w:rsid w:val="00D415C2"/>
    <w:rsid w:val="00D42F9A"/>
    <w:rsid w:val="00D43780"/>
    <w:rsid w:val="00D47AFB"/>
    <w:rsid w:val="00D50C5F"/>
    <w:rsid w:val="00D51C84"/>
    <w:rsid w:val="00D52A4C"/>
    <w:rsid w:val="00D52B75"/>
    <w:rsid w:val="00D52BCD"/>
    <w:rsid w:val="00D53150"/>
    <w:rsid w:val="00D6026A"/>
    <w:rsid w:val="00D60464"/>
    <w:rsid w:val="00D6284D"/>
    <w:rsid w:val="00D63294"/>
    <w:rsid w:val="00D6363D"/>
    <w:rsid w:val="00D65D14"/>
    <w:rsid w:val="00D668F8"/>
    <w:rsid w:val="00D738D2"/>
    <w:rsid w:val="00D76392"/>
    <w:rsid w:val="00D83BF8"/>
    <w:rsid w:val="00D862EE"/>
    <w:rsid w:val="00D86382"/>
    <w:rsid w:val="00D86754"/>
    <w:rsid w:val="00D86AAD"/>
    <w:rsid w:val="00D92B43"/>
    <w:rsid w:val="00D93231"/>
    <w:rsid w:val="00D96832"/>
    <w:rsid w:val="00DA2068"/>
    <w:rsid w:val="00DA2624"/>
    <w:rsid w:val="00DA2888"/>
    <w:rsid w:val="00DA2B74"/>
    <w:rsid w:val="00DA2CA5"/>
    <w:rsid w:val="00DA2DC9"/>
    <w:rsid w:val="00DA39C2"/>
    <w:rsid w:val="00DA65FD"/>
    <w:rsid w:val="00DA7E37"/>
    <w:rsid w:val="00DB24C5"/>
    <w:rsid w:val="00DB263D"/>
    <w:rsid w:val="00DB2A1E"/>
    <w:rsid w:val="00DB322F"/>
    <w:rsid w:val="00DB36FA"/>
    <w:rsid w:val="00DB56F2"/>
    <w:rsid w:val="00DB7EA4"/>
    <w:rsid w:val="00DC042B"/>
    <w:rsid w:val="00DC1755"/>
    <w:rsid w:val="00DC2962"/>
    <w:rsid w:val="00DC338C"/>
    <w:rsid w:val="00DC3C5C"/>
    <w:rsid w:val="00DC3FBD"/>
    <w:rsid w:val="00DC5609"/>
    <w:rsid w:val="00DC58A6"/>
    <w:rsid w:val="00DD094D"/>
    <w:rsid w:val="00DD0D5C"/>
    <w:rsid w:val="00DD2D53"/>
    <w:rsid w:val="00DD6557"/>
    <w:rsid w:val="00DE0945"/>
    <w:rsid w:val="00DE6520"/>
    <w:rsid w:val="00DE69B7"/>
    <w:rsid w:val="00DF2756"/>
    <w:rsid w:val="00DF4720"/>
    <w:rsid w:val="00DF47D4"/>
    <w:rsid w:val="00DF4AC0"/>
    <w:rsid w:val="00DF79D6"/>
    <w:rsid w:val="00E00EFA"/>
    <w:rsid w:val="00E04B20"/>
    <w:rsid w:val="00E0526A"/>
    <w:rsid w:val="00E062D8"/>
    <w:rsid w:val="00E075FF"/>
    <w:rsid w:val="00E07CF4"/>
    <w:rsid w:val="00E07D9D"/>
    <w:rsid w:val="00E10C1B"/>
    <w:rsid w:val="00E12754"/>
    <w:rsid w:val="00E13FB2"/>
    <w:rsid w:val="00E14B29"/>
    <w:rsid w:val="00E1536D"/>
    <w:rsid w:val="00E156EF"/>
    <w:rsid w:val="00E21F86"/>
    <w:rsid w:val="00E22966"/>
    <w:rsid w:val="00E23062"/>
    <w:rsid w:val="00E24F26"/>
    <w:rsid w:val="00E253F3"/>
    <w:rsid w:val="00E2594B"/>
    <w:rsid w:val="00E26373"/>
    <w:rsid w:val="00E30A10"/>
    <w:rsid w:val="00E30FC4"/>
    <w:rsid w:val="00E32E82"/>
    <w:rsid w:val="00E35B3D"/>
    <w:rsid w:val="00E36721"/>
    <w:rsid w:val="00E36D5D"/>
    <w:rsid w:val="00E40E7A"/>
    <w:rsid w:val="00E4169B"/>
    <w:rsid w:val="00E4314A"/>
    <w:rsid w:val="00E43F20"/>
    <w:rsid w:val="00E44308"/>
    <w:rsid w:val="00E46FDD"/>
    <w:rsid w:val="00E4783C"/>
    <w:rsid w:val="00E47B63"/>
    <w:rsid w:val="00E50557"/>
    <w:rsid w:val="00E50DED"/>
    <w:rsid w:val="00E524ED"/>
    <w:rsid w:val="00E62E6D"/>
    <w:rsid w:val="00E71C63"/>
    <w:rsid w:val="00E720DE"/>
    <w:rsid w:val="00E7530C"/>
    <w:rsid w:val="00E774BC"/>
    <w:rsid w:val="00E77672"/>
    <w:rsid w:val="00E80A57"/>
    <w:rsid w:val="00E80FED"/>
    <w:rsid w:val="00E81CA6"/>
    <w:rsid w:val="00E82154"/>
    <w:rsid w:val="00E83A7D"/>
    <w:rsid w:val="00E83E9C"/>
    <w:rsid w:val="00E85A0D"/>
    <w:rsid w:val="00E866C9"/>
    <w:rsid w:val="00E869CD"/>
    <w:rsid w:val="00E90DCE"/>
    <w:rsid w:val="00E91417"/>
    <w:rsid w:val="00E921BE"/>
    <w:rsid w:val="00E92A7E"/>
    <w:rsid w:val="00E93C89"/>
    <w:rsid w:val="00E97B4B"/>
    <w:rsid w:val="00EA07CB"/>
    <w:rsid w:val="00EA37E7"/>
    <w:rsid w:val="00EA45FA"/>
    <w:rsid w:val="00EA4BAF"/>
    <w:rsid w:val="00EA5893"/>
    <w:rsid w:val="00EA5D06"/>
    <w:rsid w:val="00EA7016"/>
    <w:rsid w:val="00EB64B6"/>
    <w:rsid w:val="00EB6F4C"/>
    <w:rsid w:val="00EB7663"/>
    <w:rsid w:val="00EB7B70"/>
    <w:rsid w:val="00EC04C2"/>
    <w:rsid w:val="00EC0C64"/>
    <w:rsid w:val="00EC0D3B"/>
    <w:rsid w:val="00EC1CFD"/>
    <w:rsid w:val="00EC1F0C"/>
    <w:rsid w:val="00EC4C55"/>
    <w:rsid w:val="00EC6011"/>
    <w:rsid w:val="00EC6957"/>
    <w:rsid w:val="00ED27EE"/>
    <w:rsid w:val="00ED354B"/>
    <w:rsid w:val="00ED3605"/>
    <w:rsid w:val="00ED41F4"/>
    <w:rsid w:val="00ED4651"/>
    <w:rsid w:val="00ED5686"/>
    <w:rsid w:val="00ED5AB4"/>
    <w:rsid w:val="00ED6B1C"/>
    <w:rsid w:val="00ED7BD9"/>
    <w:rsid w:val="00EE197E"/>
    <w:rsid w:val="00EE4E29"/>
    <w:rsid w:val="00EF10A2"/>
    <w:rsid w:val="00EF1141"/>
    <w:rsid w:val="00EF2786"/>
    <w:rsid w:val="00EF2909"/>
    <w:rsid w:val="00EF2B62"/>
    <w:rsid w:val="00EF3ED1"/>
    <w:rsid w:val="00EF5227"/>
    <w:rsid w:val="00EF53A7"/>
    <w:rsid w:val="00EF58E4"/>
    <w:rsid w:val="00F01B58"/>
    <w:rsid w:val="00F03807"/>
    <w:rsid w:val="00F03838"/>
    <w:rsid w:val="00F11713"/>
    <w:rsid w:val="00F126B9"/>
    <w:rsid w:val="00F1382B"/>
    <w:rsid w:val="00F13E7F"/>
    <w:rsid w:val="00F14CF9"/>
    <w:rsid w:val="00F1519D"/>
    <w:rsid w:val="00F17CF8"/>
    <w:rsid w:val="00F2127B"/>
    <w:rsid w:val="00F22A95"/>
    <w:rsid w:val="00F22C31"/>
    <w:rsid w:val="00F2472D"/>
    <w:rsid w:val="00F26DB2"/>
    <w:rsid w:val="00F2720D"/>
    <w:rsid w:val="00F2754C"/>
    <w:rsid w:val="00F30346"/>
    <w:rsid w:val="00F30639"/>
    <w:rsid w:val="00F3095A"/>
    <w:rsid w:val="00F30960"/>
    <w:rsid w:val="00F30F87"/>
    <w:rsid w:val="00F3260A"/>
    <w:rsid w:val="00F3443D"/>
    <w:rsid w:val="00F347ED"/>
    <w:rsid w:val="00F37EC6"/>
    <w:rsid w:val="00F402D9"/>
    <w:rsid w:val="00F40B55"/>
    <w:rsid w:val="00F423FD"/>
    <w:rsid w:val="00F4463B"/>
    <w:rsid w:val="00F448BD"/>
    <w:rsid w:val="00F4556E"/>
    <w:rsid w:val="00F46217"/>
    <w:rsid w:val="00F4724A"/>
    <w:rsid w:val="00F506B3"/>
    <w:rsid w:val="00F52607"/>
    <w:rsid w:val="00F52E46"/>
    <w:rsid w:val="00F57D4D"/>
    <w:rsid w:val="00F6512A"/>
    <w:rsid w:val="00F668A8"/>
    <w:rsid w:val="00F71268"/>
    <w:rsid w:val="00F72BA8"/>
    <w:rsid w:val="00F767A0"/>
    <w:rsid w:val="00F769B5"/>
    <w:rsid w:val="00F77F55"/>
    <w:rsid w:val="00F80E6D"/>
    <w:rsid w:val="00F81F5A"/>
    <w:rsid w:val="00F84185"/>
    <w:rsid w:val="00F848AA"/>
    <w:rsid w:val="00F85275"/>
    <w:rsid w:val="00F861BE"/>
    <w:rsid w:val="00F86615"/>
    <w:rsid w:val="00F87D9A"/>
    <w:rsid w:val="00F90A81"/>
    <w:rsid w:val="00F96EB0"/>
    <w:rsid w:val="00FA06CF"/>
    <w:rsid w:val="00FA190B"/>
    <w:rsid w:val="00FA22E5"/>
    <w:rsid w:val="00FA4FCB"/>
    <w:rsid w:val="00FA614F"/>
    <w:rsid w:val="00FA71B9"/>
    <w:rsid w:val="00FB0694"/>
    <w:rsid w:val="00FB0EC6"/>
    <w:rsid w:val="00FB5467"/>
    <w:rsid w:val="00FB5B37"/>
    <w:rsid w:val="00FB6B02"/>
    <w:rsid w:val="00FB6EA0"/>
    <w:rsid w:val="00FB744B"/>
    <w:rsid w:val="00FC2E7F"/>
    <w:rsid w:val="00FC3A33"/>
    <w:rsid w:val="00FD0900"/>
    <w:rsid w:val="00FD0A71"/>
    <w:rsid w:val="00FD2F32"/>
    <w:rsid w:val="00FD32D2"/>
    <w:rsid w:val="00FD391B"/>
    <w:rsid w:val="00FD4338"/>
    <w:rsid w:val="00FD4668"/>
    <w:rsid w:val="00FD5763"/>
    <w:rsid w:val="00FD72E9"/>
    <w:rsid w:val="00FD7CA2"/>
    <w:rsid w:val="00FE1FEE"/>
    <w:rsid w:val="00FE2032"/>
    <w:rsid w:val="00FE25FA"/>
    <w:rsid w:val="00FE46BF"/>
    <w:rsid w:val="00FE4CE1"/>
    <w:rsid w:val="00FE5E95"/>
    <w:rsid w:val="00FE6104"/>
    <w:rsid w:val="00FE68B3"/>
    <w:rsid w:val="00FF01CD"/>
    <w:rsid w:val="00FF15B6"/>
    <w:rsid w:val="00FF1EEE"/>
    <w:rsid w:val="00FF5384"/>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1393B"/>
  <w15:chartTrackingRefBased/>
  <w15:docId w15:val="{A303BE16-ADA2-427C-B88C-4BB98456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5">
    <w:name w:val="heading 5"/>
    <w:basedOn w:val="Normal"/>
    <w:next w:val="Normal"/>
    <w:qFormat/>
    <w:rsid w:val="006A0174"/>
    <w:pPr>
      <w:keepNext/>
      <w:jc w:val="both"/>
      <w:outlineLvl w:val="4"/>
    </w:pPr>
    <w:rPr>
      <w:rFonts w:eastAsia="Times New Roman"/>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customStyle="1" w:styleId="Default">
    <w:name w:val="Default"/>
    <w:rsid w:val="00391830"/>
    <w:pPr>
      <w:autoSpaceDE w:val="0"/>
      <w:autoSpaceDN w:val="0"/>
      <w:adjustRightInd w:val="0"/>
    </w:pPr>
    <w:rPr>
      <w:color w:val="000000"/>
      <w:sz w:val="24"/>
      <w:szCs w:val="24"/>
      <w:lang w:eastAsia="zh-CN"/>
    </w:rPr>
  </w:style>
  <w:style w:type="paragraph" w:styleId="BodyText">
    <w:name w:val="Body Text"/>
    <w:basedOn w:val="Normal"/>
    <w:rsid w:val="00391830"/>
    <w:pPr>
      <w:jc w:val="center"/>
    </w:pPr>
    <w:rPr>
      <w:lang w:eastAsia="zh-CN"/>
    </w:rPr>
  </w:style>
  <w:style w:type="paragraph" w:customStyle="1" w:styleId="ListParagraph1">
    <w:name w:val="List Paragraph1"/>
    <w:basedOn w:val="Normal"/>
    <w:qFormat/>
    <w:rsid w:val="00391830"/>
    <w:pPr>
      <w:spacing w:after="200" w:line="276" w:lineRule="auto"/>
      <w:ind w:left="720"/>
      <w:contextualSpacing/>
    </w:pPr>
    <w:rPr>
      <w:rFonts w:ascii="Calibri" w:hAnsi="Calibri"/>
      <w:sz w:val="22"/>
      <w:szCs w:val="22"/>
      <w:lang w:eastAsia="zh-CN"/>
    </w:rPr>
  </w:style>
  <w:style w:type="character" w:customStyle="1" w:styleId="word">
    <w:name w:val="word"/>
    <w:basedOn w:val="DefaultParagraphFont"/>
    <w:rsid w:val="00391830"/>
  </w:style>
  <w:style w:type="paragraph" w:styleId="Footer">
    <w:name w:val="footer"/>
    <w:basedOn w:val="Normal"/>
    <w:rsid w:val="00A13673"/>
    <w:pPr>
      <w:tabs>
        <w:tab w:val="center" w:pos="4320"/>
        <w:tab w:val="right" w:pos="8640"/>
      </w:tabs>
    </w:pPr>
  </w:style>
  <w:style w:type="character" w:styleId="PageNumber">
    <w:name w:val="page number"/>
    <w:basedOn w:val="DefaultParagraphFont"/>
    <w:rsid w:val="00A13673"/>
  </w:style>
  <w:style w:type="paragraph" w:styleId="Header">
    <w:name w:val="header"/>
    <w:basedOn w:val="Normal"/>
    <w:rsid w:val="00A13673"/>
    <w:pPr>
      <w:tabs>
        <w:tab w:val="center" w:pos="4320"/>
        <w:tab w:val="right" w:pos="8640"/>
      </w:tabs>
    </w:pPr>
  </w:style>
  <w:style w:type="paragraph" w:styleId="BodyTextIndent2">
    <w:name w:val="Body Text Indent 2"/>
    <w:basedOn w:val="Normal"/>
    <w:rsid w:val="006A0174"/>
    <w:pPr>
      <w:spacing w:after="120" w:line="480" w:lineRule="auto"/>
      <w:ind w:left="360"/>
    </w:pPr>
  </w:style>
  <w:style w:type="paragraph" w:styleId="BlockText">
    <w:name w:val="Block Text"/>
    <w:basedOn w:val="Normal"/>
    <w:rsid w:val="006A0174"/>
    <w:pPr>
      <w:ind w:left="720" w:right="29" w:hanging="720"/>
      <w:jc w:val="both"/>
    </w:pPr>
    <w:rPr>
      <w:rFonts w:eastAsia="Times New Roman"/>
      <w:szCs w:val="20"/>
      <w:lang w:val="en-GB"/>
    </w:rPr>
  </w:style>
  <w:style w:type="paragraph" w:styleId="BodyTextIndent3">
    <w:name w:val="Body Text Indent 3"/>
    <w:basedOn w:val="Normal"/>
    <w:rsid w:val="006A0174"/>
    <w:pPr>
      <w:spacing w:after="120"/>
      <w:ind w:left="360"/>
    </w:pPr>
    <w:rPr>
      <w:sz w:val="16"/>
      <w:szCs w:val="16"/>
    </w:rPr>
  </w:style>
  <w:style w:type="paragraph" w:styleId="ListParagraph">
    <w:name w:val="List Paragraph"/>
    <w:basedOn w:val="Normal"/>
    <w:uiPriority w:val="34"/>
    <w:qFormat/>
    <w:rsid w:val="003C4B65"/>
    <w:pPr>
      <w:widowControl w:val="0"/>
      <w:ind w:firstLineChars="200" w:firstLine="420"/>
      <w:jc w:val="both"/>
    </w:pPr>
    <w:rPr>
      <w:kern w:val="2"/>
      <w:sz w:val="28"/>
      <w:szCs w:val="28"/>
      <w:lang w:eastAsia="zh-CN"/>
    </w:rPr>
  </w:style>
  <w:style w:type="paragraph" w:styleId="NormalWeb">
    <w:name w:val="Normal (Web)"/>
    <w:basedOn w:val="Normal"/>
    <w:uiPriority w:val="99"/>
    <w:semiHidden/>
    <w:unhideWhenUsed/>
    <w:rsid w:val="00873C89"/>
    <w:pPr>
      <w:spacing w:before="100" w:beforeAutospacing="1" w:after="100" w:afterAutospacing="1"/>
    </w:pPr>
    <w:rPr>
      <w:rFonts w:ascii="SimSun" w:hAnsi="SimSun" w:cs="SimSun"/>
      <w:lang w:eastAsia="zh-CN"/>
    </w:rPr>
  </w:style>
  <w:style w:type="paragraph" w:styleId="Title">
    <w:name w:val="Title"/>
    <w:basedOn w:val="Normal"/>
    <w:link w:val="TitleChar"/>
    <w:qFormat/>
    <w:rsid w:val="00B21249"/>
    <w:pPr>
      <w:ind w:right="-18"/>
      <w:jc w:val="center"/>
    </w:pPr>
    <w:rPr>
      <w:b/>
      <w:sz w:val="32"/>
      <w:szCs w:val="20"/>
    </w:rPr>
  </w:style>
  <w:style w:type="character" w:customStyle="1" w:styleId="TitleChar">
    <w:name w:val="Title Char"/>
    <w:link w:val="Title"/>
    <w:rsid w:val="00B21249"/>
    <w:rPr>
      <w:b/>
      <w:sz w:val="32"/>
      <w:lang w:eastAsia="en-US"/>
    </w:rPr>
  </w:style>
  <w:style w:type="table" w:styleId="TableGrid">
    <w:name w:val="Table Grid"/>
    <w:basedOn w:val="TableNormal"/>
    <w:uiPriority w:val="39"/>
    <w:rsid w:val="00584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1C63"/>
    <w:rPr>
      <w:color w:val="808080"/>
    </w:rPr>
  </w:style>
  <w:style w:type="character" w:styleId="Hyperlink">
    <w:name w:val="Hyperlink"/>
    <w:basedOn w:val="DefaultParagraphFont"/>
    <w:uiPriority w:val="99"/>
    <w:unhideWhenUsed/>
    <w:rsid w:val="00F40B55"/>
    <w:rPr>
      <w:color w:val="0563C1" w:themeColor="hyperlink"/>
      <w:u w:val="single"/>
    </w:rPr>
  </w:style>
  <w:style w:type="character" w:styleId="Strong">
    <w:name w:val="Strong"/>
    <w:basedOn w:val="DefaultParagraphFont"/>
    <w:uiPriority w:val="22"/>
    <w:qFormat/>
    <w:rsid w:val="00617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671213">
      <w:bodyDiv w:val="1"/>
      <w:marLeft w:val="0"/>
      <w:marRight w:val="0"/>
      <w:marTop w:val="0"/>
      <w:marBottom w:val="0"/>
      <w:divBdr>
        <w:top w:val="none" w:sz="0" w:space="0" w:color="auto"/>
        <w:left w:val="none" w:sz="0" w:space="0" w:color="auto"/>
        <w:bottom w:val="none" w:sz="0" w:space="0" w:color="auto"/>
        <w:right w:val="none" w:sz="0" w:space="0" w:color="auto"/>
      </w:divBdr>
    </w:div>
    <w:div w:id="163198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ezu@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oshezu@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9C767-3B49-4F99-8E8F-B4447E4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t:lpstr>
    </vt:vector>
  </TitlesOfParts>
  <Company>CityU</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WP</dc:creator>
  <cp:keywords/>
  <cp:lastModifiedBy>Prof. ZUKERMAN Moshe</cp:lastModifiedBy>
  <cp:revision>27</cp:revision>
  <cp:lastPrinted>2015-11-13T07:00:00Z</cp:lastPrinted>
  <dcterms:created xsi:type="dcterms:W3CDTF">2022-11-27T06:04:00Z</dcterms:created>
  <dcterms:modified xsi:type="dcterms:W3CDTF">2022-12-05T13:40:00Z</dcterms:modified>
</cp:coreProperties>
</file>