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9FB4" w14:textId="71D1AE75" w:rsidR="00E12B39" w:rsidRPr="008F4D83" w:rsidRDefault="00BD2917" w:rsidP="008F4D83">
      <w:pPr>
        <w:jc w:val="center"/>
        <w:rPr>
          <w:b/>
          <w:sz w:val="36"/>
          <w:szCs w:val="36"/>
          <w:lang w:val="ga-IE"/>
        </w:rPr>
      </w:pPr>
      <w:r>
        <w:rPr>
          <w:b/>
          <w:sz w:val="36"/>
          <w:szCs w:val="36"/>
          <w:lang w:val="ga-IE"/>
        </w:rPr>
        <w:t xml:space="preserve">The </w:t>
      </w:r>
      <w:r w:rsidRPr="00BD2917">
        <w:rPr>
          <w:b/>
          <w:sz w:val="36"/>
          <w:szCs w:val="36"/>
          <w:lang w:val="ga-IE"/>
        </w:rPr>
        <w:t>Process</w:t>
      </w:r>
    </w:p>
    <w:p w14:paraId="070C22D4" w14:textId="6223D26B" w:rsidR="00C6138F" w:rsidRPr="00C6138F" w:rsidRDefault="00C6138F" w:rsidP="00C6138F">
      <w:pPr>
        <w:rPr>
          <w:b/>
          <w:bCs/>
        </w:rPr>
      </w:pPr>
      <w:r w:rsidRPr="00C6138F">
        <w:rPr>
          <w:b/>
          <w:bCs/>
        </w:rPr>
        <w:t>Submission:</w:t>
      </w:r>
    </w:p>
    <w:p w14:paraId="704D76B8" w14:textId="6BB9B655" w:rsidR="00C6138F" w:rsidRDefault="00C6138F" w:rsidP="00C6138F">
      <w:pPr>
        <w:pStyle w:val="BodyTextIndent"/>
        <w:ind w:left="0" w:firstLine="0"/>
        <w:rPr>
          <w:lang w:eastAsia="zh-CN"/>
        </w:rPr>
      </w:pPr>
      <w:r>
        <w:t xml:space="preserve">• Deadline: </w:t>
      </w:r>
      <w:r w:rsidR="008F35BE">
        <w:rPr>
          <w:lang w:eastAsia="zh-CN"/>
        </w:rPr>
        <w:t>Wednesday</w:t>
      </w:r>
      <w:r>
        <w:rPr>
          <w:lang w:eastAsia="zh-CN"/>
        </w:rPr>
        <w:t xml:space="preserve">, September </w:t>
      </w:r>
      <w:r w:rsidR="008F35BE">
        <w:rPr>
          <w:lang w:eastAsia="zh-CN"/>
        </w:rPr>
        <w:t>20</w:t>
      </w:r>
      <w:r>
        <w:rPr>
          <w:lang w:eastAsia="zh-CN"/>
        </w:rPr>
        <w:t>, 202</w:t>
      </w:r>
      <w:r w:rsidR="008F35BE">
        <w:rPr>
          <w:lang w:eastAsia="zh-CN"/>
        </w:rPr>
        <w:t>3</w:t>
      </w:r>
      <w:r>
        <w:rPr>
          <w:lang w:eastAsia="zh-CN"/>
        </w:rPr>
        <w:t>, 8:00 pm HKT.</w:t>
      </w:r>
    </w:p>
    <w:p w14:paraId="4DB9968E" w14:textId="61AF3BBD" w:rsidR="00C6138F" w:rsidRDefault="00C6138F" w:rsidP="00C6138F">
      <w:r>
        <w:t xml:space="preserve">• Submit </w:t>
      </w:r>
      <w:r w:rsidR="008B64D3">
        <w:t xml:space="preserve">this answer sheet </w:t>
      </w:r>
      <w:r>
        <w:t>via Canvas-&gt;Assignments-&gt;</w:t>
      </w:r>
      <w:r w:rsidR="00225E0B">
        <w:t>Tutorials</w:t>
      </w:r>
      <w:r>
        <w:t>-&gt;</w:t>
      </w:r>
      <w:r w:rsidR="00225E0B">
        <w:t>Tutorial 2</w:t>
      </w:r>
      <w:r>
        <w:t>.</w:t>
      </w:r>
    </w:p>
    <w:p w14:paraId="72665437" w14:textId="77777777" w:rsidR="00225E0B" w:rsidRPr="00E12B39" w:rsidRDefault="00225E0B" w:rsidP="00C6138F"/>
    <w:p w14:paraId="6B25C9C1" w14:textId="77777777" w:rsidR="001472DC" w:rsidRPr="00640E04" w:rsidRDefault="001472DC" w:rsidP="001472DC">
      <w:pPr>
        <w:shd w:val="clear" w:color="auto" w:fill="FADBE8"/>
        <w:jc w:val="both"/>
        <w:rPr>
          <w:b/>
          <w:sz w:val="28"/>
          <w:szCs w:val="28"/>
          <w:u w:val="single"/>
        </w:rPr>
      </w:pPr>
      <w:r w:rsidRPr="00640E04">
        <w:rPr>
          <w:b/>
          <w:sz w:val="28"/>
          <w:szCs w:val="28"/>
          <w:u w:val="single"/>
          <w:lang w:eastAsia="zh-CN"/>
        </w:rPr>
        <w:t>Questions</w:t>
      </w:r>
    </w:p>
    <w:p w14:paraId="1FE7D1BC" w14:textId="44A555FE" w:rsidR="00D7294F" w:rsidRDefault="00EC322C" w:rsidP="00D7294F">
      <w:pPr>
        <w:pStyle w:val="HalfHalf"/>
        <w:numPr>
          <w:ilvl w:val="0"/>
          <w:numId w:val="17"/>
        </w:numPr>
      </w:pPr>
      <w:r>
        <w:t xml:space="preserve">Run </w:t>
      </w:r>
      <w:r w:rsidRPr="002865E9">
        <w:rPr>
          <w:rFonts w:ascii="Consolas" w:hAnsi="Consolas" w:cs="Consolas"/>
        </w:rPr>
        <w:t>process-run.py</w:t>
      </w:r>
      <w:r>
        <w:t xml:space="preserve"> with the following ﬂags: </w:t>
      </w:r>
      <w:r w:rsidRPr="002865E9">
        <w:rPr>
          <w:rFonts w:ascii="Consolas" w:hAnsi="Consolas" w:cs="Consolas"/>
        </w:rPr>
        <w:t>-l 5:100,5:100</w:t>
      </w:r>
      <w:r>
        <w:t xml:space="preserve">. What should the CPU utilization be (e.g., the percent of time the CPU is in use?) Why do you know this? Use the </w:t>
      </w:r>
      <w:r w:rsidRPr="002865E9">
        <w:rPr>
          <w:rFonts w:ascii="Consolas" w:hAnsi="Consolas" w:cs="Consolas"/>
        </w:rPr>
        <w:t>-c</w:t>
      </w:r>
      <w:r>
        <w:t xml:space="preserve"> and </w:t>
      </w:r>
      <w:r w:rsidRPr="002865E9">
        <w:rPr>
          <w:rFonts w:ascii="Consolas" w:hAnsi="Consolas" w:cs="Consolas"/>
        </w:rPr>
        <w:t>-p</w:t>
      </w:r>
      <w:r w:rsidR="002865E9" w:rsidRPr="002865E9">
        <w:t xml:space="preserve"> </w:t>
      </w:r>
      <w:r>
        <w:t xml:space="preserve">ﬂags to see if you </w:t>
      </w:r>
      <w:proofErr w:type="gramStart"/>
      <w:r>
        <w:t>were</w:t>
      </w:r>
      <w:proofErr w:type="gramEnd"/>
      <w:r>
        <w:t xml:space="preserve"> right.</w:t>
      </w:r>
    </w:p>
    <w:p w14:paraId="6B9DAC0D" w14:textId="64EBD9D7" w:rsidR="00D7294F" w:rsidRPr="00DB3173" w:rsidRDefault="00D7294F" w:rsidP="00D7294F">
      <w:pPr>
        <w:pStyle w:val="HalfHalf"/>
        <w:rPr>
          <w:b/>
          <w:bCs/>
        </w:rPr>
      </w:pPr>
      <w:r w:rsidRPr="00DB3173">
        <w:rPr>
          <w:b/>
          <w:bCs/>
        </w:rPr>
        <w:t xml:space="preserve">Answer: </w:t>
      </w:r>
      <w:r w:rsidR="0003257F" w:rsidRPr="00DB3173">
        <w:rPr>
          <w:b/>
          <w:bCs/>
        </w:rPr>
        <w:t xml:space="preserve">100%. </w:t>
      </w:r>
      <w:r w:rsidRPr="00DB3173">
        <w:rPr>
          <w:b/>
          <w:bCs/>
        </w:rPr>
        <w:t xml:space="preserve">I know this by </w:t>
      </w:r>
      <w:r w:rsidR="0003257F" w:rsidRPr="00DB3173">
        <w:rPr>
          <w:b/>
          <w:bCs/>
        </w:rPr>
        <w:t xml:space="preserve">the flags: 5:100, since the 5 represents as there is 5 CPU process and </w:t>
      </w:r>
      <w:r w:rsidR="00DB3173">
        <w:rPr>
          <w:b/>
          <w:bCs/>
        </w:rPr>
        <w:t xml:space="preserve">100 </w:t>
      </w:r>
      <w:proofErr w:type="gramStart"/>
      <w:r w:rsidR="00DB3173">
        <w:rPr>
          <w:b/>
          <w:bCs/>
        </w:rPr>
        <w:t>represent</w:t>
      </w:r>
      <w:proofErr w:type="gramEnd"/>
      <w:r w:rsidR="00DB3173">
        <w:rPr>
          <w:b/>
          <w:bCs/>
        </w:rPr>
        <w:t xml:space="preserve"> that </w:t>
      </w:r>
      <w:r w:rsidR="0003257F" w:rsidRPr="00DB3173">
        <w:rPr>
          <w:b/>
          <w:bCs/>
        </w:rPr>
        <w:t>with 100 percentage of usage.</w:t>
      </w:r>
    </w:p>
    <w:p w14:paraId="0310CF16" w14:textId="19E8F7A5" w:rsidR="00EB3289" w:rsidRDefault="00D23DD1" w:rsidP="00EB3289">
      <w:pPr>
        <w:pStyle w:val="HalfHalf"/>
        <w:rPr>
          <w:b/>
          <w:bCs/>
        </w:rPr>
      </w:pPr>
      <w:r w:rsidRPr="00D23DD1">
        <w:rPr>
          <w:b/>
          <w:bCs/>
          <w:noProof/>
        </w:rPr>
        <w:drawing>
          <wp:inline distT="0" distB="0" distL="0" distR="0" wp14:anchorId="42A55604" wp14:editId="5BE1ADD8">
            <wp:extent cx="5858693" cy="2686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4649" w14:textId="47D3F3CE" w:rsidR="00D23DD1" w:rsidRDefault="00D23DD1" w:rsidP="00EB3289">
      <w:pPr>
        <w:pStyle w:val="HalfHalf"/>
        <w:rPr>
          <w:b/>
          <w:bCs/>
        </w:rPr>
      </w:pPr>
      <w:r w:rsidRPr="00D23DD1">
        <w:rPr>
          <w:b/>
          <w:bCs/>
          <w:noProof/>
        </w:rPr>
        <w:drawing>
          <wp:inline distT="0" distB="0" distL="0" distR="0" wp14:anchorId="293D0166" wp14:editId="246B7E8C">
            <wp:extent cx="5087060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D1A1" w14:textId="398A7111" w:rsidR="00EB3289" w:rsidRDefault="00EB3289" w:rsidP="00EB3289">
      <w:pPr>
        <w:pStyle w:val="HalfHalf"/>
        <w:rPr>
          <w:b/>
          <w:bCs/>
        </w:rPr>
      </w:pPr>
    </w:p>
    <w:p w14:paraId="0F205FD6" w14:textId="77777777" w:rsidR="00A47D78" w:rsidRDefault="00A47D78" w:rsidP="00EB3289">
      <w:pPr>
        <w:pStyle w:val="HalfHalf"/>
        <w:rPr>
          <w:b/>
          <w:bCs/>
        </w:rPr>
      </w:pPr>
    </w:p>
    <w:p w14:paraId="42DABE0B" w14:textId="77777777" w:rsidR="00A16756" w:rsidRPr="00EB3289" w:rsidRDefault="00A16756" w:rsidP="00EB3289">
      <w:pPr>
        <w:pStyle w:val="HalfHalf"/>
        <w:rPr>
          <w:b/>
          <w:bCs/>
        </w:rPr>
      </w:pPr>
    </w:p>
    <w:p w14:paraId="2FECDC47" w14:textId="66616124" w:rsidR="00EC322C" w:rsidRDefault="00EC322C" w:rsidP="00111500">
      <w:pPr>
        <w:pStyle w:val="HalfHalf"/>
        <w:numPr>
          <w:ilvl w:val="0"/>
          <w:numId w:val="17"/>
        </w:numPr>
      </w:pPr>
      <w:r>
        <w:t xml:space="preserve">Now run with these ﬂags: </w:t>
      </w:r>
      <w:r w:rsidRPr="002865E9">
        <w:rPr>
          <w:rFonts w:ascii="Consolas" w:hAnsi="Consolas" w:cs="Consolas"/>
        </w:rPr>
        <w:t>-l 4:100,1:0</w:t>
      </w:r>
      <w:r>
        <w:t xml:space="preserve">. These ﬂags specify one process with 4 instructions (all to use the CPU), and one that simply issues </w:t>
      </w:r>
      <w:proofErr w:type="spellStart"/>
      <w:r>
        <w:t>an</w:t>
      </w:r>
      <w:proofErr w:type="spellEnd"/>
      <w:r>
        <w:t xml:space="preserve"> I/O and waits for it to be done. How long does it take to complete both processes? Use </w:t>
      </w:r>
      <w:r w:rsidRPr="00540C9E">
        <w:rPr>
          <w:rFonts w:ascii="Consolas" w:hAnsi="Consolas" w:cs="Consolas"/>
        </w:rPr>
        <w:t>-c</w:t>
      </w:r>
      <w:r>
        <w:t xml:space="preserve"> and </w:t>
      </w:r>
      <w:r w:rsidRPr="00540C9E">
        <w:rPr>
          <w:rFonts w:ascii="Consolas" w:hAnsi="Consolas" w:cs="Consolas"/>
        </w:rPr>
        <w:t>-p</w:t>
      </w:r>
      <w:r>
        <w:t xml:space="preserve"> to ﬁnd out if you were right.</w:t>
      </w:r>
    </w:p>
    <w:p w14:paraId="47D99452" w14:textId="32AC9181" w:rsidR="000B3644" w:rsidRPr="00DB3173" w:rsidRDefault="002220EB" w:rsidP="000B3644">
      <w:pPr>
        <w:pStyle w:val="HalfHalf"/>
        <w:rPr>
          <w:b/>
          <w:bCs/>
        </w:rPr>
      </w:pPr>
      <w:r w:rsidRPr="00DB3173">
        <w:rPr>
          <w:b/>
          <w:bCs/>
        </w:rPr>
        <w:t xml:space="preserve">Answer: </w:t>
      </w:r>
      <w:r w:rsidR="001533C9" w:rsidRPr="00DB3173">
        <w:rPr>
          <w:b/>
          <w:bCs/>
        </w:rPr>
        <w:t xml:space="preserve">Total time will be 10. It is because after 4:100 flag, which means there will be 4 CPU </w:t>
      </w:r>
      <w:proofErr w:type="gramStart"/>
      <w:r w:rsidR="001533C9" w:rsidRPr="00DB3173">
        <w:rPr>
          <w:b/>
          <w:bCs/>
        </w:rPr>
        <w:t>process</w:t>
      </w:r>
      <w:proofErr w:type="gramEnd"/>
      <w:r w:rsidR="000753B6" w:rsidRPr="00DB3173">
        <w:rPr>
          <w:b/>
          <w:bCs/>
        </w:rPr>
        <w:t xml:space="preserve"> and it takes total time </w:t>
      </w:r>
      <w:r w:rsidR="006705EB" w:rsidRPr="00DB3173">
        <w:rPr>
          <w:b/>
          <w:bCs/>
        </w:rPr>
        <w:t xml:space="preserve">4. Then, there is 1:0 flag, which means there will be </w:t>
      </w:r>
      <w:r w:rsidR="000B3644" w:rsidRPr="00DB3173">
        <w:rPr>
          <w:b/>
          <w:bCs/>
        </w:rPr>
        <w:t xml:space="preserve">an I/O be issued and it takes total time 4 as well. </w:t>
      </w:r>
      <w:r w:rsidR="000B3644" w:rsidRPr="00DB3173">
        <w:rPr>
          <w:b/>
          <w:bCs/>
        </w:rPr>
        <w:t xml:space="preserve">When each I/O is issued, the process moves to a WAITING state, and while the device is busy servicing the I/O, the CPU is idle. The I/O operation in the second process would be subject to I/O latency, which would further increase the total time. </w:t>
      </w:r>
      <w:r w:rsidR="000B3644" w:rsidRPr="00DB3173">
        <w:rPr>
          <w:b/>
          <w:bCs/>
        </w:rPr>
        <w:t xml:space="preserve">Therefore, after the initialization, there will be 1 time for both CPU and I/O to change the state to DONE. </w:t>
      </w:r>
    </w:p>
    <w:p w14:paraId="2F7E9B96" w14:textId="011BF379" w:rsidR="002220EB" w:rsidRDefault="002220EB" w:rsidP="002220EB">
      <w:pPr>
        <w:pStyle w:val="HalfHalf"/>
      </w:pPr>
    </w:p>
    <w:p w14:paraId="6B3CBA40" w14:textId="756DC744" w:rsidR="00EB3289" w:rsidRDefault="00D23DD1" w:rsidP="00EB3289">
      <w:pPr>
        <w:pStyle w:val="HalfHalf"/>
        <w:rPr>
          <w:b/>
          <w:bCs/>
        </w:rPr>
      </w:pPr>
      <w:r w:rsidRPr="00D23DD1">
        <w:rPr>
          <w:b/>
          <w:bCs/>
          <w:noProof/>
        </w:rPr>
        <w:drawing>
          <wp:inline distT="0" distB="0" distL="0" distR="0" wp14:anchorId="011A9870" wp14:editId="7456A673">
            <wp:extent cx="5925377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7384" w14:textId="53CB23A9" w:rsidR="00D23DD1" w:rsidRDefault="00D23DD1" w:rsidP="00EB3289">
      <w:pPr>
        <w:pStyle w:val="HalfHalf"/>
        <w:rPr>
          <w:b/>
          <w:bCs/>
        </w:rPr>
      </w:pPr>
      <w:r w:rsidRPr="00D23DD1">
        <w:rPr>
          <w:b/>
          <w:bCs/>
          <w:noProof/>
        </w:rPr>
        <w:drawing>
          <wp:inline distT="0" distB="0" distL="0" distR="0" wp14:anchorId="3323EECD" wp14:editId="048CF13D">
            <wp:extent cx="5887272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534C" w14:textId="77777777" w:rsidR="00E5606A" w:rsidRDefault="00E5606A" w:rsidP="00EB3289">
      <w:pPr>
        <w:pStyle w:val="HalfHalf"/>
        <w:rPr>
          <w:b/>
          <w:bCs/>
        </w:rPr>
      </w:pPr>
    </w:p>
    <w:p w14:paraId="13C20BC9" w14:textId="77777777" w:rsidR="00EB3289" w:rsidRPr="00EB3289" w:rsidRDefault="00EB3289" w:rsidP="00EB3289">
      <w:pPr>
        <w:pStyle w:val="HalfHalf"/>
        <w:rPr>
          <w:b/>
          <w:bCs/>
        </w:rPr>
      </w:pPr>
    </w:p>
    <w:p w14:paraId="48CAEB01" w14:textId="77777777" w:rsidR="00A47D78" w:rsidRDefault="00A47D78" w:rsidP="00EB3289">
      <w:pPr>
        <w:pStyle w:val="HalfHalf"/>
      </w:pPr>
    </w:p>
    <w:p w14:paraId="2CCB6F8E" w14:textId="77777777" w:rsidR="00EC322C" w:rsidRDefault="00EC322C" w:rsidP="00111500">
      <w:pPr>
        <w:pStyle w:val="HalfHalf"/>
        <w:numPr>
          <w:ilvl w:val="0"/>
          <w:numId w:val="17"/>
        </w:numPr>
      </w:pPr>
      <w:r>
        <w:t xml:space="preserve">Switch the order of the processes: </w:t>
      </w:r>
      <w:r w:rsidRPr="00A77082">
        <w:rPr>
          <w:rFonts w:ascii="Consolas" w:hAnsi="Consolas" w:cs="Consolas"/>
        </w:rPr>
        <w:t>-l 1:0,4:100</w:t>
      </w:r>
      <w:r>
        <w:t xml:space="preserve">. What happens now? Does switching the order matter? Why? (As always, use </w:t>
      </w:r>
      <w:r w:rsidRPr="003F2A36">
        <w:rPr>
          <w:rFonts w:ascii="Consolas" w:hAnsi="Consolas" w:cs="Consolas"/>
        </w:rPr>
        <w:t>-c</w:t>
      </w:r>
      <w:r>
        <w:t xml:space="preserve"> and </w:t>
      </w:r>
      <w:r w:rsidRPr="003F2A36">
        <w:rPr>
          <w:rFonts w:ascii="Consolas" w:hAnsi="Consolas" w:cs="Consolas"/>
        </w:rPr>
        <w:t>-p</w:t>
      </w:r>
      <w:r>
        <w:t xml:space="preserve"> to see if you were right)</w:t>
      </w:r>
    </w:p>
    <w:p w14:paraId="0AF16F3D" w14:textId="2087C19F" w:rsidR="00094564" w:rsidRPr="00826DDF" w:rsidRDefault="00DB3173" w:rsidP="00DB3173">
      <w:pPr>
        <w:pStyle w:val="HalfHalf"/>
        <w:rPr>
          <w:b/>
          <w:bCs/>
        </w:rPr>
      </w:pPr>
      <w:r w:rsidRPr="00826DDF">
        <w:rPr>
          <w:b/>
          <w:bCs/>
        </w:rPr>
        <w:t xml:space="preserve">Answer: </w:t>
      </w:r>
      <w:r w:rsidR="0065191D" w:rsidRPr="00826DDF">
        <w:rPr>
          <w:b/>
          <w:bCs/>
        </w:rPr>
        <w:t xml:space="preserve">Switching the order does matter. The time will either be longer or shorter due to the </w:t>
      </w:r>
      <w:r w:rsidR="00094564" w:rsidRPr="00826DDF">
        <w:rPr>
          <w:b/>
          <w:bCs/>
        </w:rPr>
        <w:t xml:space="preserve">processing procedure. From </w:t>
      </w:r>
      <w:proofErr w:type="gramStart"/>
      <w:r w:rsidR="00094564" w:rsidRPr="00826DDF">
        <w:rPr>
          <w:b/>
          <w:bCs/>
        </w:rPr>
        <w:t>this flags</w:t>
      </w:r>
      <w:proofErr w:type="gramEnd"/>
      <w:r w:rsidR="00094564" w:rsidRPr="00826DDF">
        <w:rPr>
          <w:b/>
          <w:bCs/>
        </w:rPr>
        <w:t xml:space="preserve">: 1:0,4:100, We can see I/O will start RUN first, then the CPU processes follow. </w:t>
      </w:r>
      <w:r w:rsidR="00A0589B" w:rsidRPr="00826DDF">
        <w:rPr>
          <w:b/>
          <w:bCs/>
        </w:rPr>
        <w:t xml:space="preserve">Therefore, when </w:t>
      </w:r>
      <w:r w:rsidR="00A0589B" w:rsidRPr="00826DDF">
        <w:rPr>
          <w:b/>
          <w:bCs/>
        </w:rPr>
        <w:t>I/O is issued</w:t>
      </w:r>
      <w:r w:rsidR="00826DDF" w:rsidRPr="00826DDF">
        <w:rPr>
          <w:b/>
          <w:bCs/>
        </w:rPr>
        <w:t xml:space="preserve"> and finished first. Thus, CPU will not be idled in the instructions after. Hence, the time will </w:t>
      </w:r>
      <w:proofErr w:type="gramStart"/>
      <w:r w:rsidR="00826DDF" w:rsidRPr="00826DDF">
        <w:rPr>
          <w:b/>
          <w:bCs/>
        </w:rPr>
        <w:t>shorter</w:t>
      </w:r>
      <w:proofErr w:type="gramEnd"/>
      <w:r w:rsidR="00826DDF" w:rsidRPr="00826DDF">
        <w:rPr>
          <w:b/>
          <w:bCs/>
        </w:rPr>
        <w:t xml:space="preserve"> than the flags we used in Question 2.</w:t>
      </w:r>
    </w:p>
    <w:p w14:paraId="732E5C0D" w14:textId="2341C25E" w:rsidR="00EB3289" w:rsidRDefault="00E5606A" w:rsidP="00EB3289">
      <w:pPr>
        <w:pStyle w:val="HalfHalf"/>
        <w:rPr>
          <w:b/>
          <w:bCs/>
        </w:rPr>
      </w:pPr>
      <w:r w:rsidRPr="00E5606A">
        <w:rPr>
          <w:b/>
          <w:bCs/>
          <w:noProof/>
        </w:rPr>
        <w:drawing>
          <wp:inline distT="0" distB="0" distL="0" distR="0" wp14:anchorId="44AC6A9C" wp14:editId="2582BAB7">
            <wp:extent cx="5982535" cy="209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595B" w14:textId="3E2D7D5E" w:rsidR="00E5606A" w:rsidRDefault="00E5606A" w:rsidP="00EB3289">
      <w:pPr>
        <w:pStyle w:val="HalfHalf"/>
        <w:rPr>
          <w:b/>
          <w:bCs/>
        </w:rPr>
      </w:pPr>
      <w:r w:rsidRPr="00E5606A">
        <w:rPr>
          <w:b/>
          <w:bCs/>
          <w:noProof/>
        </w:rPr>
        <w:drawing>
          <wp:inline distT="0" distB="0" distL="0" distR="0" wp14:anchorId="722F456E" wp14:editId="1A877557">
            <wp:extent cx="5630061" cy="187668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5CD3" w14:textId="77777777" w:rsidR="00EB3289" w:rsidRPr="00EB3289" w:rsidRDefault="00EB3289" w:rsidP="00EB3289">
      <w:pPr>
        <w:pStyle w:val="HalfHalf"/>
        <w:rPr>
          <w:b/>
          <w:bCs/>
        </w:rPr>
      </w:pPr>
    </w:p>
    <w:p w14:paraId="6B84FC7B" w14:textId="77777777" w:rsidR="00EB3289" w:rsidRDefault="00EB3289" w:rsidP="00EB3289">
      <w:pPr>
        <w:pStyle w:val="HalfHalf"/>
      </w:pPr>
    </w:p>
    <w:p w14:paraId="1383534F" w14:textId="748BFF76" w:rsidR="00EC322C" w:rsidRDefault="00EC322C" w:rsidP="00111500">
      <w:pPr>
        <w:pStyle w:val="HalfHalf"/>
        <w:numPr>
          <w:ilvl w:val="0"/>
          <w:numId w:val="17"/>
        </w:numPr>
      </w:pPr>
      <w:r>
        <w:t xml:space="preserve">We’ll now explore some of the other ﬂags. One important ﬂag is </w:t>
      </w:r>
      <w:r w:rsidRPr="00002154">
        <w:rPr>
          <w:rFonts w:ascii="Consolas" w:hAnsi="Consolas" w:cs="Consolas"/>
        </w:rPr>
        <w:t>-S</w:t>
      </w:r>
      <w:r>
        <w:t xml:space="preserve">, which determines how the system reacts when a process issues </w:t>
      </w:r>
      <w:proofErr w:type="spellStart"/>
      <w:r>
        <w:t>an</w:t>
      </w:r>
      <w:proofErr w:type="spellEnd"/>
      <w:r>
        <w:t xml:space="preserve"> I/O. With the ﬂag set to </w:t>
      </w:r>
      <w:r w:rsidRPr="00002154">
        <w:rPr>
          <w:rFonts w:ascii="Consolas" w:hAnsi="Consolas" w:cs="Consolas"/>
        </w:rPr>
        <w:t>SWITCH_ON_END</w:t>
      </w:r>
      <w:r>
        <w:t xml:space="preserve">, the system will </w:t>
      </w:r>
      <w:r w:rsidRPr="00002154">
        <w:rPr>
          <w:b/>
          <w:bCs/>
        </w:rPr>
        <w:t>NOT</w:t>
      </w:r>
      <w:r>
        <w:t xml:space="preserve"> switch to another process while one is doing I/O, instead waiting until the process is completely ﬁnished. What happens when you run the following two processes (</w:t>
      </w:r>
      <w:r w:rsidRPr="00002154">
        <w:rPr>
          <w:rFonts w:ascii="Consolas" w:hAnsi="Consolas" w:cs="Consolas"/>
        </w:rPr>
        <w:t>-l 1:0,4:100 -c -S SWITCH_ON_END</w:t>
      </w:r>
      <w:r>
        <w:t>), one doing I/O and the other doing CPU work?</w:t>
      </w:r>
    </w:p>
    <w:p w14:paraId="2AA310DB" w14:textId="2BFFD52E" w:rsidR="00826DDF" w:rsidRPr="00692426" w:rsidRDefault="00826DDF" w:rsidP="00826DDF">
      <w:pPr>
        <w:pStyle w:val="HalfHalf"/>
        <w:rPr>
          <w:b/>
          <w:bCs/>
        </w:rPr>
      </w:pPr>
      <w:r w:rsidRPr="00692426">
        <w:rPr>
          <w:b/>
          <w:bCs/>
        </w:rPr>
        <w:t xml:space="preserve">Answer: </w:t>
      </w:r>
      <w:r w:rsidR="00F87CF2" w:rsidRPr="00692426">
        <w:rPr>
          <w:b/>
          <w:bCs/>
        </w:rPr>
        <w:t xml:space="preserve">The -S SWITCH_ON_END </w:t>
      </w:r>
      <w:r w:rsidR="00F87CF2" w:rsidRPr="00692426">
        <w:rPr>
          <w:b/>
          <w:bCs/>
        </w:rPr>
        <w:t xml:space="preserve">flag </w:t>
      </w:r>
      <w:r w:rsidR="00F87CF2" w:rsidRPr="00692426">
        <w:rPr>
          <w:b/>
          <w:bCs/>
        </w:rPr>
        <w:t>means that the system will not switch to another process while one is doing I/O</w:t>
      </w:r>
      <w:r w:rsidR="00F87CF2" w:rsidRPr="00692426">
        <w:rPr>
          <w:b/>
          <w:bCs/>
        </w:rPr>
        <w:t>.</w:t>
      </w:r>
      <w:r w:rsidR="00F87CF2" w:rsidRPr="00692426">
        <w:rPr>
          <w:b/>
          <w:bCs/>
        </w:rPr>
        <w:t xml:space="preserve"> </w:t>
      </w:r>
      <w:r w:rsidR="00F87CF2" w:rsidRPr="00692426">
        <w:rPr>
          <w:b/>
          <w:bCs/>
        </w:rPr>
        <w:t>I</w:t>
      </w:r>
      <w:r w:rsidR="00F87CF2" w:rsidRPr="00692426">
        <w:rPr>
          <w:b/>
          <w:bCs/>
        </w:rPr>
        <w:t xml:space="preserve">nstead, it will wait until the process is </w:t>
      </w:r>
      <w:proofErr w:type="gramStart"/>
      <w:r w:rsidR="00F87CF2" w:rsidRPr="00692426">
        <w:rPr>
          <w:b/>
          <w:bCs/>
        </w:rPr>
        <w:t>completely finished</w:t>
      </w:r>
      <w:proofErr w:type="gramEnd"/>
      <w:r w:rsidR="007D7FE0" w:rsidRPr="00692426">
        <w:rPr>
          <w:b/>
          <w:bCs/>
        </w:rPr>
        <w:t xml:space="preserve">, which means </w:t>
      </w:r>
      <w:r w:rsidR="00692426" w:rsidRPr="00692426">
        <w:rPr>
          <w:b/>
          <w:bCs/>
        </w:rPr>
        <w:t xml:space="preserve">the total time will be longer, since the CPU has to wait 4 </w:t>
      </w:r>
      <w:proofErr w:type="gramStart"/>
      <w:r w:rsidR="00692426" w:rsidRPr="00692426">
        <w:rPr>
          <w:b/>
          <w:bCs/>
        </w:rPr>
        <w:t>time</w:t>
      </w:r>
      <w:proofErr w:type="gramEnd"/>
      <w:r w:rsidR="00692426" w:rsidRPr="00692426">
        <w:rPr>
          <w:b/>
          <w:bCs/>
        </w:rPr>
        <w:t xml:space="preserve"> to run the processes.</w:t>
      </w:r>
    </w:p>
    <w:p w14:paraId="673E5AEF" w14:textId="76DF6F77" w:rsidR="00EB3289" w:rsidRPr="00EB3289" w:rsidRDefault="00E5606A" w:rsidP="00EB3289">
      <w:pPr>
        <w:pStyle w:val="HalfHalf"/>
        <w:rPr>
          <w:b/>
          <w:bCs/>
        </w:rPr>
      </w:pPr>
      <w:r w:rsidRPr="00E5606A">
        <w:rPr>
          <w:b/>
          <w:bCs/>
          <w:noProof/>
        </w:rPr>
        <w:lastRenderedPageBreak/>
        <w:drawing>
          <wp:inline distT="0" distB="0" distL="0" distR="0" wp14:anchorId="74C410D4" wp14:editId="20C684BC">
            <wp:extent cx="5992061" cy="159089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58E4" w14:textId="469BAACC" w:rsidR="00EB3289" w:rsidRDefault="00EB3289" w:rsidP="00EB3289">
      <w:pPr>
        <w:pStyle w:val="HalfHalf"/>
      </w:pPr>
    </w:p>
    <w:p w14:paraId="301FC46F" w14:textId="5E33661A" w:rsidR="00EC322C" w:rsidRDefault="00EC322C" w:rsidP="00111500">
      <w:pPr>
        <w:pStyle w:val="HalfHalf"/>
        <w:numPr>
          <w:ilvl w:val="0"/>
          <w:numId w:val="17"/>
        </w:numPr>
      </w:pPr>
      <w:r>
        <w:t xml:space="preserve">Now, run the same processes, but with the switching </w:t>
      </w:r>
      <w:r w:rsidR="00DC0459">
        <w:t>behavior</w:t>
      </w:r>
      <w:r>
        <w:t xml:space="preserve"> set to switch to another process whenever one is </w:t>
      </w:r>
      <w:r w:rsidRPr="00EE11C7">
        <w:rPr>
          <w:b/>
          <w:bCs/>
        </w:rPr>
        <w:t>WAITING</w:t>
      </w:r>
      <w:r>
        <w:t xml:space="preserve"> for I/O (</w:t>
      </w:r>
      <w:r w:rsidRPr="00EE11C7">
        <w:rPr>
          <w:rFonts w:ascii="Consolas" w:hAnsi="Consolas" w:cs="Consolas"/>
        </w:rPr>
        <w:t>-l 1:0,4:100 -c -S SWITCH_ON_IO</w:t>
      </w:r>
      <w:r>
        <w:t xml:space="preserve">). What happens now? Use </w:t>
      </w:r>
      <w:r w:rsidRPr="00EE11C7">
        <w:rPr>
          <w:rFonts w:ascii="Consolas" w:hAnsi="Consolas" w:cs="Consolas"/>
        </w:rPr>
        <w:t>-c</w:t>
      </w:r>
      <w:r>
        <w:t xml:space="preserve"> and </w:t>
      </w:r>
      <w:r w:rsidRPr="00EE11C7">
        <w:rPr>
          <w:rFonts w:ascii="Consolas" w:hAnsi="Consolas" w:cs="Consolas"/>
        </w:rPr>
        <w:t>-p</w:t>
      </w:r>
      <w:r>
        <w:t xml:space="preserve"> to conﬁrm that you are right.</w:t>
      </w:r>
    </w:p>
    <w:p w14:paraId="55175FCF" w14:textId="0AFA6B5B" w:rsidR="00492307" w:rsidRPr="00492307" w:rsidRDefault="00492307" w:rsidP="00492307">
      <w:pPr>
        <w:pStyle w:val="HalfHalf"/>
        <w:rPr>
          <w:b/>
          <w:bCs/>
        </w:rPr>
      </w:pPr>
      <w:r w:rsidRPr="00492307">
        <w:rPr>
          <w:b/>
          <w:bCs/>
        </w:rPr>
        <w:t xml:space="preserve">Answer: It should be same </w:t>
      </w:r>
      <w:proofErr w:type="gramStart"/>
      <w:r w:rsidRPr="00492307">
        <w:rPr>
          <w:b/>
          <w:bCs/>
        </w:rPr>
        <w:t>to</w:t>
      </w:r>
      <w:proofErr w:type="gramEnd"/>
      <w:r w:rsidRPr="00492307">
        <w:rPr>
          <w:b/>
          <w:bCs/>
        </w:rPr>
        <w:t xml:space="preserve"> the result of Question 3. Since SWITCH_ON_IO means that the system will switch to the other processes while one is doing I/O.</w:t>
      </w:r>
    </w:p>
    <w:p w14:paraId="3C3C8267" w14:textId="3794166F" w:rsidR="00EB3289" w:rsidRDefault="0051706D" w:rsidP="00EB3289">
      <w:pPr>
        <w:pStyle w:val="HalfHalf"/>
        <w:rPr>
          <w:b/>
          <w:bCs/>
        </w:rPr>
      </w:pPr>
      <w:r w:rsidRPr="0051706D">
        <w:rPr>
          <w:b/>
          <w:bCs/>
          <w:noProof/>
        </w:rPr>
        <w:drawing>
          <wp:inline distT="0" distB="0" distL="0" distR="0" wp14:anchorId="472D6BDA" wp14:editId="348F67A2">
            <wp:extent cx="5906324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813B" w14:textId="77777777" w:rsidR="00EB3289" w:rsidRPr="00EB3289" w:rsidRDefault="00EB3289" w:rsidP="00EB3289">
      <w:pPr>
        <w:pStyle w:val="HalfHalf"/>
        <w:rPr>
          <w:b/>
          <w:bCs/>
        </w:rPr>
      </w:pPr>
    </w:p>
    <w:p w14:paraId="74E0E722" w14:textId="77777777" w:rsidR="00EB3289" w:rsidRDefault="00EB3289" w:rsidP="00EB3289">
      <w:pPr>
        <w:pStyle w:val="HalfHalf"/>
      </w:pPr>
    </w:p>
    <w:p w14:paraId="4DBF9BC8" w14:textId="1C61BB9B" w:rsidR="00EC322C" w:rsidRDefault="00EC322C" w:rsidP="00111500">
      <w:pPr>
        <w:pStyle w:val="HalfHalf"/>
        <w:numPr>
          <w:ilvl w:val="0"/>
          <w:numId w:val="17"/>
        </w:numPr>
      </w:pPr>
      <w:r>
        <w:t xml:space="preserve">One other important behavior is what to do when an I/O completes. With </w:t>
      </w:r>
      <w:r w:rsidRPr="00095100">
        <w:rPr>
          <w:rFonts w:ascii="Consolas" w:hAnsi="Consolas" w:cs="Consolas"/>
        </w:rPr>
        <w:t>-I IO_RUN_LATER</w:t>
      </w:r>
      <w:r>
        <w:t>, when an I/O completes, the process that issued it is not necessarily run right away; rather, whatever was running at the time keeps running. What happens when you run this combination of processes? (</w:t>
      </w:r>
      <w:r w:rsidRPr="004424A4">
        <w:rPr>
          <w:rFonts w:ascii="Consolas" w:hAnsi="Consolas" w:cs="Consolas"/>
        </w:rPr>
        <w:t>-l 3:0,5:100,5:100,5:100 -S SWITCH_ON_IO -I IO_RUN_LATER -c -p</w:t>
      </w:r>
      <w:r>
        <w:t>) Are system resources being effectively utilized?</w:t>
      </w:r>
    </w:p>
    <w:p w14:paraId="794F3A4C" w14:textId="7E1D57BC" w:rsidR="00865534" w:rsidRPr="00383C2C" w:rsidRDefault="00865534" w:rsidP="00865534">
      <w:pPr>
        <w:pStyle w:val="HalfHalf"/>
        <w:rPr>
          <w:b/>
          <w:bCs/>
        </w:rPr>
      </w:pPr>
      <w:r w:rsidRPr="00383C2C">
        <w:rPr>
          <w:b/>
          <w:bCs/>
        </w:rPr>
        <w:t xml:space="preserve">Answer: -I IO_RUN_LATER means that the I/O will be run later after all CPU </w:t>
      </w:r>
      <w:r w:rsidR="00290D4A" w:rsidRPr="00383C2C">
        <w:rPr>
          <w:b/>
          <w:bCs/>
        </w:rPr>
        <w:t xml:space="preserve">processes </w:t>
      </w:r>
      <w:proofErr w:type="gramStart"/>
      <w:r w:rsidR="00290D4A" w:rsidRPr="00383C2C">
        <w:rPr>
          <w:b/>
          <w:bCs/>
        </w:rPr>
        <w:t>are all</w:t>
      </w:r>
      <w:proofErr w:type="gramEnd"/>
      <w:r w:rsidR="00290D4A" w:rsidRPr="00383C2C">
        <w:rPr>
          <w:b/>
          <w:bCs/>
        </w:rPr>
        <w:t xml:space="preserve"> </w:t>
      </w:r>
      <w:proofErr w:type="gramStart"/>
      <w:r w:rsidR="00290D4A" w:rsidRPr="00383C2C">
        <w:rPr>
          <w:b/>
          <w:bCs/>
        </w:rPr>
        <w:t>completely finished</w:t>
      </w:r>
      <w:proofErr w:type="gramEnd"/>
      <w:r w:rsidR="00290D4A" w:rsidRPr="00383C2C">
        <w:rPr>
          <w:b/>
          <w:bCs/>
        </w:rPr>
        <w:t xml:space="preserve">. Therefore, only the first one will start, but the remaining two I/O will be issued after </w:t>
      </w:r>
      <w:r w:rsidR="00EA68D2" w:rsidRPr="00383C2C">
        <w:rPr>
          <w:b/>
          <w:bCs/>
        </w:rPr>
        <w:t xml:space="preserve">the state of 5 + 5 + 5 = 15 CPU processes changed to READY. Hence, it is not being effectively utilized. </w:t>
      </w:r>
    </w:p>
    <w:p w14:paraId="4DF94AAD" w14:textId="780D86BE" w:rsidR="00EB3289" w:rsidRDefault="0051706D" w:rsidP="00EB3289">
      <w:pPr>
        <w:pStyle w:val="HalfHalf"/>
        <w:rPr>
          <w:b/>
          <w:bCs/>
        </w:rPr>
      </w:pPr>
      <w:r w:rsidRPr="0051706D">
        <w:rPr>
          <w:b/>
          <w:bCs/>
          <w:noProof/>
        </w:rPr>
        <w:lastRenderedPageBreak/>
        <w:drawing>
          <wp:inline distT="0" distB="0" distL="0" distR="0" wp14:anchorId="39F71CA9" wp14:editId="58136020">
            <wp:extent cx="6601746" cy="4963218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024" w14:textId="77777777" w:rsidR="00EB3289" w:rsidRPr="00EB3289" w:rsidRDefault="00EB3289" w:rsidP="00EB3289">
      <w:pPr>
        <w:pStyle w:val="HalfHalf"/>
        <w:rPr>
          <w:b/>
          <w:bCs/>
        </w:rPr>
      </w:pPr>
    </w:p>
    <w:p w14:paraId="6C66F6DB" w14:textId="77777777" w:rsidR="00EB3289" w:rsidRDefault="00EB3289" w:rsidP="00EB3289">
      <w:pPr>
        <w:pStyle w:val="HalfHalf"/>
      </w:pPr>
    </w:p>
    <w:p w14:paraId="4AC8301B" w14:textId="32B6885B" w:rsidR="00EC322C" w:rsidRDefault="00EC322C" w:rsidP="00111500">
      <w:pPr>
        <w:pStyle w:val="HalfHalf"/>
        <w:numPr>
          <w:ilvl w:val="0"/>
          <w:numId w:val="17"/>
        </w:numPr>
      </w:pPr>
      <w:r>
        <w:t xml:space="preserve">Now run the same processes, but with </w:t>
      </w:r>
      <w:r w:rsidRPr="00EE5D69">
        <w:rPr>
          <w:rFonts w:ascii="Consolas" w:hAnsi="Consolas" w:cs="Consolas"/>
        </w:rPr>
        <w:t>-I IO_RUN_IMMEDIATE</w:t>
      </w:r>
      <w:r>
        <w:t xml:space="preserve"> set, which immediately runs the process that issued the I/O. How does this behavior differ? Why might running a process that just completed an I/O again be a good idea?</w:t>
      </w:r>
    </w:p>
    <w:p w14:paraId="66AB2024" w14:textId="5FBD35CC" w:rsidR="00383C2C" w:rsidRPr="006762B1" w:rsidRDefault="00383C2C" w:rsidP="00383C2C">
      <w:pPr>
        <w:pStyle w:val="HalfHalf"/>
        <w:rPr>
          <w:b/>
          <w:bCs/>
        </w:rPr>
      </w:pPr>
      <w:r w:rsidRPr="006762B1">
        <w:rPr>
          <w:b/>
          <w:bCs/>
        </w:rPr>
        <w:t>A</w:t>
      </w:r>
      <w:r w:rsidR="00FF5C3B" w:rsidRPr="006762B1">
        <w:rPr>
          <w:b/>
          <w:bCs/>
        </w:rPr>
        <w:t xml:space="preserve">nswer: -I IO_RUN_IMMEDIATE indicated that the </w:t>
      </w:r>
      <w:r w:rsidR="002F1F68" w:rsidRPr="006762B1">
        <w:rPr>
          <w:b/>
          <w:bCs/>
        </w:rPr>
        <w:t xml:space="preserve">I/O and CPU can run at the same time, therefore no time is wasted in waiting for all CPU to be done, as Question 6. Therefore, it is a good idea that </w:t>
      </w:r>
      <w:r w:rsidR="006762B1" w:rsidRPr="006762B1">
        <w:rPr>
          <w:b/>
          <w:bCs/>
        </w:rPr>
        <w:t xml:space="preserve">let I/O </w:t>
      </w:r>
      <w:proofErr w:type="gramStart"/>
      <w:r w:rsidR="006762B1" w:rsidRPr="006762B1">
        <w:rPr>
          <w:b/>
          <w:bCs/>
        </w:rPr>
        <w:t>to run</w:t>
      </w:r>
      <w:proofErr w:type="gramEnd"/>
      <w:r w:rsidR="006762B1" w:rsidRPr="006762B1">
        <w:rPr>
          <w:b/>
          <w:bCs/>
        </w:rPr>
        <w:t xml:space="preserve"> immediate.</w:t>
      </w:r>
    </w:p>
    <w:p w14:paraId="40AB529C" w14:textId="05BF96A6" w:rsidR="00EB3289" w:rsidRDefault="0051706D" w:rsidP="00EB3289">
      <w:pPr>
        <w:pStyle w:val="HalfHalf"/>
        <w:rPr>
          <w:b/>
          <w:bCs/>
        </w:rPr>
      </w:pPr>
      <w:r w:rsidRPr="0051706D">
        <w:rPr>
          <w:b/>
          <w:bCs/>
          <w:noProof/>
        </w:rPr>
        <w:lastRenderedPageBreak/>
        <w:drawing>
          <wp:inline distT="0" distB="0" distL="0" distR="0" wp14:anchorId="2203226B" wp14:editId="6D4C1A9E">
            <wp:extent cx="6592220" cy="3677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062A" w14:textId="77777777" w:rsidR="00EB3289" w:rsidRPr="00EB3289" w:rsidRDefault="00EB3289" w:rsidP="00EB3289">
      <w:pPr>
        <w:pStyle w:val="HalfHalf"/>
        <w:rPr>
          <w:b/>
          <w:bCs/>
        </w:rPr>
      </w:pPr>
    </w:p>
    <w:p w14:paraId="1F99C787" w14:textId="77777777" w:rsidR="00EB3289" w:rsidRDefault="00EB3289" w:rsidP="00EB3289">
      <w:pPr>
        <w:pStyle w:val="HalfHalf"/>
      </w:pPr>
    </w:p>
    <w:p w14:paraId="7CEA5D96" w14:textId="77777777" w:rsidR="00D63F1E" w:rsidRDefault="00EC322C" w:rsidP="00D63F1E">
      <w:pPr>
        <w:pStyle w:val="HalfHalf"/>
        <w:numPr>
          <w:ilvl w:val="0"/>
          <w:numId w:val="17"/>
        </w:numPr>
      </w:pPr>
      <w:r>
        <w:t xml:space="preserve">Now run with some randomly generated processes: </w:t>
      </w:r>
      <w:r w:rsidRPr="00F375DE">
        <w:rPr>
          <w:rFonts w:ascii="Consolas" w:hAnsi="Consolas" w:cs="Consolas"/>
        </w:rPr>
        <w:t>-s 1 -l 3:50,3:50</w:t>
      </w:r>
      <w:r>
        <w:t xml:space="preserve"> or </w:t>
      </w:r>
      <w:r w:rsidRPr="00F375DE">
        <w:rPr>
          <w:rFonts w:ascii="Consolas" w:hAnsi="Consolas" w:cs="Consolas"/>
        </w:rPr>
        <w:t>-s 2 -l 3:50,3:50</w:t>
      </w:r>
      <w:r>
        <w:t xml:space="preserve"> or </w:t>
      </w:r>
      <w:r w:rsidRPr="00F375DE">
        <w:rPr>
          <w:rFonts w:ascii="Consolas" w:hAnsi="Consolas" w:cs="Consolas"/>
        </w:rPr>
        <w:t>-s 3 -l 3:50,3:50</w:t>
      </w:r>
      <w:r>
        <w:t xml:space="preserve">. See if you can predict how the trace will turn out. What happens when you use the ﬂag </w:t>
      </w:r>
      <w:r w:rsidRPr="00AE1C27">
        <w:rPr>
          <w:rFonts w:ascii="Consolas" w:hAnsi="Consolas" w:cs="Consolas"/>
        </w:rPr>
        <w:t>-I IO_RUN_IMMEDIATE</w:t>
      </w:r>
      <w:r>
        <w:t xml:space="preserve"> vs. </w:t>
      </w:r>
      <w:r w:rsidRPr="00AE1C27">
        <w:rPr>
          <w:rFonts w:ascii="Consolas" w:hAnsi="Consolas" w:cs="Consolas"/>
        </w:rPr>
        <w:t>-I IO_RUN_LATER</w:t>
      </w:r>
      <w:r>
        <w:t xml:space="preserve">? What happens when you use </w:t>
      </w:r>
      <w:r w:rsidRPr="00AE1C27">
        <w:rPr>
          <w:rFonts w:ascii="Consolas" w:hAnsi="Consolas" w:cs="Consolas"/>
        </w:rPr>
        <w:t>-S SWITCH_ON_IO</w:t>
      </w:r>
      <w:r>
        <w:t xml:space="preserve"> vs. </w:t>
      </w:r>
      <w:r w:rsidRPr="00AE1C27">
        <w:rPr>
          <w:rFonts w:ascii="Consolas" w:hAnsi="Consolas" w:cs="Consolas"/>
        </w:rPr>
        <w:t>-S SWITCH_ON_END</w:t>
      </w:r>
      <w:r>
        <w:t>?</w:t>
      </w:r>
    </w:p>
    <w:p w14:paraId="56BBC795" w14:textId="199498FF" w:rsidR="006762B1" w:rsidRPr="00DB7518" w:rsidRDefault="006762B1" w:rsidP="006762B1">
      <w:pPr>
        <w:pStyle w:val="HalfHalf"/>
        <w:rPr>
          <w:b/>
          <w:bCs/>
        </w:rPr>
      </w:pPr>
      <w:r w:rsidRPr="00DB7518">
        <w:rPr>
          <w:b/>
          <w:bCs/>
        </w:rPr>
        <w:t xml:space="preserve">Answer: </w:t>
      </w:r>
      <w:r w:rsidR="00661EBF" w:rsidRPr="00DB7518">
        <w:rPr>
          <w:b/>
          <w:bCs/>
        </w:rPr>
        <w:t>As</w:t>
      </w:r>
      <w:r w:rsidR="0029032D" w:rsidRPr="00DB7518">
        <w:rPr>
          <w:b/>
          <w:bCs/>
        </w:rPr>
        <w:t xml:space="preserve"> we can know that if using flag -S SWITCH_ON_END will have a longer time, since only either CPU or I/O work at the time. Then, -I IO_RUN_LATER may also have a longer time if there is more than </w:t>
      </w:r>
      <w:r w:rsidR="00DB7518" w:rsidRPr="00DB7518">
        <w:rPr>
          <w:b/>
          <w:bCs/>
        </w:rPr>
        <w:t>one I/O issued.</w:t>
      </w:r>
    </w:p>
    <w:p w14:paraId="770D1638" w14:textId="759BBDD3" w:rsidR="00EB3289" w:rsidRDefault="0051706D" w:rsidP="00EB3289">
      <w:pPr>
        <w:pStyle w:val="HalfHalf"/>
        <w:rPr>
          <w:b/>
          <w:bCs/>
        </w:rPr>
      </w:pPr>
      <w:r w:rsidRPr="0051706D">
        <w:rPr>
          <w:b/>
          <w:bCs/>
          <w:noProof/>
        </w:rPr>
        <w:drawing>
          <wp:inline distT="0" distB="0" distL="0" distR="0" wp14:anchorId="5051C804" wp14:editId="5BB78DDF">
            <wp:extent cx="6645910" cy="2832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160" w14:textId="17EE24E9" w:rsidR="00C8136E" w:rsidRDefault="00C8136E" w:rsidP="00EB3289">
      <w:pPr>
        <w:pStyle w:val="HalfHalf"/>
        <w:rPr>
          <w:b/>
          <w:bCs/>
        </w:rPr>
      </w:pPr>
      <w:r w:rsidRPr="00C8136E">
        <w:rPr>
          <w:b/>
          <w:bCs/>
          <w:noProof/>
        </w:rPr>
        <w:lastRenderedPageBreak/>
        <w:drawing>
          <wp:inline distT="0" distB="0" distL="0" distR="0" wp14:anchorId="1364CCF2" wp14:editId="1D170A2D">
            <wp:extent cx="6382641" cy="267689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B9D7" w14:textId="76EE7AD3" w:rsidR="00C8136E" w:rsidRDefault="00C8136E" w:rsidP="00EB3289">
      <w:pPr>
        <w:pStyle w:val="HalfHalf"/>
        <w:rPr>
          <w:b/>
          <w:bCs/>
        </w:rPr>
      </w:pPr>
      <w:r w:rsidRPr="00C8136E">
        <w:rPr>
          <w:b/>
          <w:bCs/>
          <w:noProof/>
        </w:rPr>
        <w:drawing>
          <wp:inline distT="0" distB="0" distL="0" distR="0" wp14:anchorId="35EAF008" wp14:editId="110734A8">
            <wp:extent cx="6554115" cy="296268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26BF" w14:textId="77777777" w:rsidR="00C8136E" w:rsidRDefault="00C8136E" w:rsidP="00EB3289">
      <w:pPr>
        <w:pStyle w:val="HalfHalf"/>
        <w:rPr>
          <w:b/>
          <w:bCs/>
        </w:rPr>
      </w:pPr>
    </w:p>
    <w:p w14:paraId="57208F95" w14:textId="6AB7007C" w:rsidR="0051706D" w:rsidRDefault="0051706D" w:rsidP="00EB3289">
      <w:pPr>
        <w:pStyle w:val="HalfHalf"/>
        <w:rPr>
          <w:b/>
          <w:bCs/>
        </w:rPr>
      </w:pPr>
    </w:p>
    <w:p w14:paraId="318B83A1" w14:textId="77777777" w:rsidR="0051706D" w:rsidRDefault="0051706D" w:rsidP="00EB3289">
      <w:pPr>
        <w:pStyle w:val="HalfHalf"/>
        <w:rPr>
          <w:b/>
          <w:bCs/>
        </w:rPr>
      </w:pPr>
    </w:p>
    <w:p w14:paraId="4C1A6C70" w14:textId="386DF2E0" w:rsidR="00EB3289" w:rsidRDefault="0051706D" w:rsidP="00EB3289">
      <w:pPr>
        <w:pStyle w:val="HalfHalf"/>
        <w:rPr>
          <w:b/>
          <w:bCs/>
        </w:rPr>
      </w:pPr>
      <w:r w:rsidRPr="0051706D">
        <w:rPr>
          <w:b/>
          <w:bCs/>
          <w:noProof/>
        </w:rPr>
        <w:lastRenderedPageBreak/>
        <w:drawing>
          <wp:inline distT="0" distB="0" distL="0" distR="0" wp14:anchorId="664421D1" wp14:editId="03A39B65">
            <wp:extent cx="6645910" cy="30086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4A32" w14:textId="099A7B54" w:rsidR="00C8136E" w:rsidRDefault="00C8136E" w:rsidP="00EB3289">
      <w:pPr>
        <w:pStyle w:val="HalfHalf"/>
        <w:rPr>
          <w:b/>
          <w:bCs/>
        </w:rPr>
      </w:pPr>
      <w:r w:rsidRPr="00C8136E">
        <w:rPr>
          <w:b/>
          <w:bCs/>
          <w:noProof/>
        </w:rPr>
        <w:drawing>
          <wp:inline distT="0" distB="0" distL="0" distR="0" wp14:anchorId="1AFF2555" wp14:editId="4947F762">
            <wp:extent cx="6354062" cy="279121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6AC" w14:textId="1E5CB3A1" w:rsidR="00C8136E" w:rsidRPr="00EB3289" w:rsidRDefault="00C8136E" w:rsidP="00EB3289">
      <w:pPr>
        <w:pStyle w:val="HalfHalf"/>
        <w:rPr>
          <w:b/>
          <w:bCs/>
        </w:rPr>
      </w:pPr>
      <w:r w:rsidRPr="0051706D">
        <w:rPr>
          <w:b/>
          <w:bCs/>
          <w:noProof/>
        </w:rPr>
        <w:lastRenderedPageBreak/>
        <w:drawing>
          <wp:inline distT="0" distB="0" distL="0" distR="0" wp14:anchorId="6563E60D" wp14:editId="447D7443">
            <wp:extent cx="6449325" cy="42392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07F2" w14:textId="2FA649D9" w:rsidR="00AF0FE9" w:rsidRDefault="0051706D" w:rsidP="00B8320B">
      <w:pPr>
        <w:rPr>
          <w:rFonts w:eastAsia="Times New Roman"/>
        </w:rPr>
      </w:pPr>
      <w:r w:rsidRPr="0051706D">
        <w:rPr>
          <w:rFonts w:eastAsia="Times New Roman"/>
          <w:noProof/>
        </w:rPr>
        <w:drawing>
          <wp:inline distT="0" distB="0" distL="0" distR="0" wp14:anchorId="33E92A6D" wp14:editId="03316B83">
            <wp:extent cx="6645910" cy="29051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CFAB" w14:textId="04E66794" w:rsidR="00C8136E" w:rsidRDefault="00C8136E" w:rsidP="00B8320B">
      <w:pPr>
        <w:rPr>
          <w:rFonts w:eastAsia="Times New Roman"/>
        </w:rPr>
      </w:pPr>
      <w:r w:rsidRPr="00C8136E">
        <w:rPr>
          <w:rFonts w:eastAsia="Times New Roman"/>
          <w:noProof/>
        </w:rPr>
        <w:lastRenderedPageBreak/>
        <w:drawing>
          <wp:inline distT="0" distB="0" distL="0" distR="0" wp14:anchorId="16205CBA" wp14:editId="72921BBE">
            <wp:extent cx="6506483" cy="280074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6AD" w14:textId="3A5B7E95" w:rsidR="0051706D" w:rsidRPr="00B8320B" w:rsidRDefault="00C8136E" w:rsidP="00B8320B">
      <w:pPr>
        <w:rPr>
          <w:rFonts w:eastAsia="Times New Roman"/>
        </w:rPr>
      </w:pPr>
      <w:r w:rsidRPr="00C8136E">
        <w:rPr>
          <w:rFonts w:eastAsia="Times New Roman"/>
          <w:noProof/>
        </w:rPr>
        <w:drawing>
          <wp:inline distT="0" distB="0" distL="0" distR="0" wp14:anchorId="6313F9F6" wp14:editId="1069386C">
            <wp:extent cx="6373114" cy="355332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6D" w:rsidRPr="00B8320B" w:rsidSect="00F05617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20" w:footer="72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966A" w14:textId="77777777" w:rsidR="00F444FF" w:rsidRDefault="00F444FF" w:rsidP="00391F11">
      <w:r>
        <w:separator/>
      </w:r>
    </w:p>
  </w:endnote>
  <w:endnote w:type="continuationSeparator" w:id="0">
    <w:p w14:paraId="15897B4D" w14:textId="77777777" w:rsidR="00F444FF" w:rsidRDefault="00F444FF" w:rsidP="0039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7"/>
      <w:gridCol w:w="9419"/>
    </w:tblGrid>
    <w:tr w:rsidR="00391F11" w:rsidRPr="00391F11" w14:paraId="299C05EF" w14:textId="77777777" w:rsidTr="00AE7B54">
      <w:trPr>
        <w:trHeight w:val="170"/>
      </w:trPr>
      <w:tc>
        <w:tcPr>
          <w:tcW w:w="500" w:type="pct"/>
          <w:tcBorders>
            <w:top w:val="single" w:sz="4" w:space="0" w:color="943634"/>
          </w:tcBorders>
          <w:shd w:val="clear" w:color="auto" w:fill="BF165E"/>
        </w:tcPr>
        <w:p w14:paraId="2E2105B2" w14:textId="77777777" w:rsidR="00391F11" w:rsidRPr="00391F11" w:rsidRDefault="00391F11">
          <w:pPr>
            <w:pStyle w:val="Footer"/>
            <w:jc w:val="right"/>
            <w:rPr>
              <w:b/>
              <w:color w:val="FFFFFF"/>
            </w:rPr>
          </w:pPr>
          <w:r w:rsidRPr="00391F11">
            <w:fldChar w:fldCharType="begin"/>
          </w:r>
          <w:r w:rsidRPr="00391F11">
            <w:instrText xml:space="preserve"> PAGE   \* MERGEFORMAT </w:instrText>
          </w:r>
          <w:r w:rsidRPr="00391F11">
            <w:fldChar w:fldCharType="separate"/>
          </w:r>
          <w:r w:rsidR="003A54D3" w:rsidRPr="003A54D3">
            <w:rPr>
              <w:noProof/>
              <w:color w:val="FFFFFF"/>
              <w:lang w:val="zh-HK"/>
            </w:rPr>
            <w:t>2</w:t>
          </w:r>
          <w:r w:rsidRPr="00391F11"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43E454F5" w14:textId="77777777" w:rsidR="00391F11" w:rsidRPr="002B22DF" w:rsidRDefault="002B22DF" w:rsidP="00391F11">
          <w:pPr>
            <w:pStyle w:val="Footer"/>
          </w:pPr>
          <w:r w:rsidRPr="002B22DF">
            <w:t>CS3103 - Operating Systems</w:t>
          </w:r>
        </w:p>
      </w:tc>
    </w:tr>
  </w:tbl>
  <w:p w14:paraId="619C6DE0" w14:textId="77777777" w:rsidR="00391F11" w:rsidRPr="00AE7B54" w:rsidRDefault="00391F11" w:rsidP="00AE7B54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7"/>
      <w:gridCol w:w="9419"/>
    </w:tblGrid>
    <w:tr w:rsidR="00F05617" w:rsidRPr="00391F11" w14:paraId="1F954821" w14:textId="77777777" w:rsidTr="00975A4D">
      <w:trPr>
        <w:trHeight w:val="170"/>
      </w:trPr>
      <w:tc>
        <w:tcPr>
          <w:tcW w:w="500" w:type="pct"/>
          <w:tcBorders>
            <w:top w:val="single" w:sz="4" w:space="0" w:color="943634"/>
          </w:tcBorders>
          <w:shd w:val="clear" w:color="auto" w:fill="BF165E"/>
        </w:tcPr>
        <w:p w14:paraId="0561AE76" w14:textId="77777777" w:rsidR="00F05617" w:rsidRPr="00391F11" w:rsidRDefault="00F05617" w:rsidP="00F05617">
          <w:pPr>
            <w:pStyle w:val="Footer"/>
            <w:jc w:val="right"/>
            <w:rPr>
              <w:b/>
              <w:color w:val="FFFFFF"/>
            </w:rPr>
          </w:pPr>
          <w:r w:rsidRPr="00391F11">
            <w:fldChar w:fldCharType="begin"/>
          </w:r>
          <w:r w:rsidRPr="00391F11">
            <w:instrText xml:space="preserve"> PAGE   \* MERGEFORMAT </w:instrText>
          </w:r>
          <w:r w:rsidRPr="00391F11">
            <w:fldChar w:fldCharType="separate"/>
          </w:r>
          <w:r w:rsidRPr="003A54D3">
            <w:rPr>
              <w:noProof/>
              <w:color w:val="FFFFFF"/>
              <w:lang w:val="zh-HK"/>
            </w:rPr>
            <w:t>2</w:t>
          </w:r>
          <w:r w:rsidRPr="00391F11"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0F6E8FF4" w14:textId="77777777" w:rsidR="00F05617" w:rsidRPr="002B22DF" w:rsidRDefault="00F05617" w:rsidP="00F05617">
          <w:pPr>
            <w:pStyle w:val="Footer"/>
          </w:pPr>
          <w:r w:rsidRPr="002B22DF">
            <w:t>CS3103 - Operating Systems</w:t>
          </w:r>
        </w:p>
      </w:tc>
    </w:tr>
  </w:tbl>
  <w:p w14:paraId="3CFCCE37" w14:textId="77777777" w:rsidR="00F05617" w:rsidRPr="00F05617" w:rsidRDefault="00F0561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4347" w14:textId="77777777" w:rsidR="00F444FF" w:rsidRDefault="00F444FF" w:rsidP="00391F11">
      <w:r>
        <w:rPr>
          <w:rFonts w:hint="eastAsia"/>
          <w:lang w:eastAsia="zh-CN"/>
        </w:rPr>
        <w:separator/>
      </w:r>
    </w:p>
  </w:footnote>
  <w:footnote w:type="continuationSeparator" w:id="0">
    <w:p w14:paraId="5A02DA32" w14:textId="77777777" w:rsidR="00F444FF" w:rsidRDefault="00F444FF" w:rsidP="00391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024" w14:textId="77777777" w:rsidR="006C37F0" w:rsidRPr="006A5DBB" w:rsidRDefault="006C37F0" w:rsidP="006A5DBB">
    <w:pPr>
      <w:pStyle w:val="Header"/>
      <w:tabs>
        <w:tab w:val="clear" w:pos="4153"/>
        <w:tab w:val="clear" w:pos="8306"/>
        <w:tab w:val="left" w:pos="6023"/>
      </w:tabs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701"/>
      <w:gridCol w:w="1418"/>
      <w:gridCol w:w="2816"/>
      <w:gridCol w:w="1710"/>
      <w:gridCol w:w="351"/>
      <w:gridCol w:w="351"/>
      <w:gridCol w:w="352"/>
      <w:gridCol w:w="351"/>
      <w:gridCol w:w="351"/>
      <w:gridCol w:w="352"/>
      <w:gridCol w:w="351"/>
      <w:gridCol w:w="352"/>
    </w:tblGrid>
    <w:tr w:rsidR="006A5DBB" w:rsidRPr="00EA1D30" w14:paraId="15747010" w14:textId="77777777" w:rsidTr="0042704E">
      <w:trPr>
        <w:trHeight w:val="170"/>
      </w:trPr>
      <w:tc>
        <w:tcPr>
          <w:tcW w:w="1701" w:type="dxa"/>
          <w:vMerge w:val="restart"/>
          <w:shd w:val="clear" w:color="auto" w:fill="BF165E"/>
          <w:vAlign w:val="center"/>
        </w:tcPr>
        <w:p w14:paraId="035FE926" w14:textId="77777777" w:rsidR="00C802A8" w:rsidRDefault="006A5DBB" w:rsidP="00C802A8">
          <w:pPr>
            <w:pStyle w:val="Footer"/>
            <w:jc w:val="center"/>
            <w:rPr>
              <w:b/>
              <w:color w:val="FFFFFF"/>
              <w:sz w:val="28"/>
              <w:szCs w:val="28"/>
            </w:rPr>
          </w:pPr>
          <w:r w:rsidRPr="00C802A8">
            <w:rPr>
              <w:b/>
              <w:color w:val="FFFFFF"/>
              <w:sz w:val="28"/>
              <w:szCs w:val="28"/>
            </w:rPr>
            <w:t xml:space="preserve">Tutorial </w:t>
          </w:r>
          <w:r w:rsidR="00635133" w:rsidRPr="00C802A8">
            <w:rPr>
              <w:b/>
              <w:color w:val="FFFFFF"/>
              <w:sz w:val="28"/>
              <w:szCs w:val="28"/>
            </w:rPr>
            <w:t>2</w:t>
          </w:r>
        </w:p>
        <w:p w14:paraId="211C3CFD" w14:textId="5567884A" w:rsidR="00C802A8" w:rsidRPr="00C802A8" w:rsidRDefault="00C802A8" w:rsidP="00C802A8">
          <w:pPr>
            <w:pStyle w:val="Footer"/>
            <w:jc w:val="center"/>
            <w:rPr>
              <w:b/>
              <w:color w:val="FFFFFF"/>
              <w:sz w:val="28"/>
              <w:szCs w:val="28"/>
              <w:lang w:eastAsia="zh-CN"/>
            </w:rPr>
          </w:pPr>
          <w:r>
            <w:rPr>
              <w:b/>
              <w:color w:val="FFFFFF"/>
              <w:sz w:val="28"/>
              <w:szCs w:val="28"/>
            </w:rPr>
            <w:t xml:space="preserve">Answer </w:t>
          </w:r>
          <w:r>
            <w:rPr>
              <w:b/>
              <w:color w:val="FFFFFF"/>
              <w:sz w:val="28"/>
              <w:szCs w:val="28"/>
              <w:lang w:eastAsia="zh-CN"/>
            </w:rPr>
            <w:t>Sheet</w:t>
          </w:r>
        </w:p>
      </w:tc>
      <w:tc>
        <w:tcPr>
          <w:tcW w:w="1418" w:type="dxa"/>
          <w:vMerge w:val="restart"/>
          <w:vAlign w:val="center"/>
        </w:tcPr>
        <w:p w14:paraId="535C8688" w14:textId="77777777" w:rsidR="006A5DBB" w:rsidRPr="00602BF0" w:rsidRDefault="006A5DBB" w:rsidP="006A5DBB">
          <w:pPr>
            <w:rPr>
              <w:b/>
              <w:bCs/>
              <w:sz w:val="36"/>
              <w:szCs w:val="36"/>
            </w:rPr>
          </w:pPr>
          <w:r w:rsidRPr="00780DDA">
            <w:rPr>
              <w:b/>
              <w:bCs/>
              <w:sz w:val="32"/>
              <w:szCs w:val="32"/>
            </w:rPr>
            <w:t>CS3103</w:t>
          </w:r>
        </w:p>
      </w:tc>
      <w:tc>
        <w:tcPr>
          <w:tcW w:w="2816" w:type="dxa"/>
          <w:vMerge w:val="restart"/>
          <w:vAlign w:val="center"/>
        </w:tcPr>
        <w:p w14:paraId="1FA1FA55" w14:textId="77777777" w:rsidR="006A5DBB" w:rsidRPr="00780DDA" w:rsidRDefault="006A5DBB" w:rsidP="006A5DBB">
          <w:pPr>
            <w:rPr>
              <w:b/>
              <w:bCs/>
              <w:sz w:val="32"/>
              <w:szCs w:val="40"/>
            </w:rPr>
          </w:pPr>
          <w:r w:rsidRPr="00780DDA">
            <w:rPr>
              <w:b/>
              <w:bCs/>
              <w:sz w:val="32"/>
              <w:szCs w:val="40"/>
            </w:rPr>
            <w:t xml:space="preserve">Operating Systems </w:t>
          </w:r>
        </w:p>
      </w:tc>
      <w:tc>
        <w:tcPr>
          <w:tcW w:w="1710" w:type="dxa"/>
          <w:vAlign w:val="center"/>
        </w:tcPr>
        <w:p w14:paraId="240D4A13" w14:textId="77777777" w:rsidR="006A5DBB" w:rsidRPr="00EA1D30" w:rsidRDefault="006A5DBB" w:rsidP="006A5DBB">
          <w:pPr>
            <w:jc w:val="both"/>
            <w:rPr>
              <w:szCs w:val="28"/>
              <w:lang w:eastAsia="zh-CN"/>
            </w:rPr>
          </w:pPr>
          <w:r w:rsidRPr="004432E4">
            <w:t>Student Name</w:t>
          </w:r>
          <w:r>
            <w:rPr>
              <w:lang w:eastAsia="zh-CN"/>
            </w:rPr>
            <w:t>:</w:t>
          </w:r>
        </w:p>
      </w:tc>
      <w:tc>
        <w:tcPr>
          <w:tcW w:w="2811" w:type="dxa"/>
          <w:gridSpan w:val="8"/>
          <w:tcBorders>
            <w:bottom w:val="double" w:sz="4" w:space="0" w:color="auto"/>
          </w:tcBorders>
          <w:vAlign w:val="center"/>
        </w:tcPr>
        <w:p w14:paraId="2CDF8169" w14:textId="584757A6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Ma Kam To</w:t>
          </w:r>
        </w:p>
      </w:tc>
    </w:tr>
    <w:tr w:rsidR="006A5DBB" w:rsidRPr="00EA1D30" w14:paraId="6A5D2829" w14:textId="77777777" w:rsidTr="0042704E">
      <w:trPr>
        <w:trHeight w:val="170"/>
      </w:trPr>
      <w:tc>
        <w:tcPr>
          <w:tcW w:w="1701" w:type="dxa"/>
          <w:vMerge/>
          <w:shd w:val="clear" w:color="auto" w:fill="BF165E"/>
          <w:vAlign w:val="center"/>
        </w:tcPr>
        <w:p w14:paraId="2EFBE444" w14:textId="77777777" w:rsidR="006A5DBB" w:rsidRDefault="006A5DBB" w:rsidP="006A5DBB">
          <w:pPr>
            <w:pStyle w:val="Footer"/>
            <w:jc w:val="center"/>
            <w:rPr>
              <w:color w:val="FFFFFF"/>
              <w:sz w:val="24"/>
            </w:rPr>
          </w:pPr>
        </w:p>
      </w:tc>
      <w:tc>
        <w:tcPr>
          <w:tcW w:w="1418" w:type="dxa"/>
          <w:vMerge/>
          <w:vAlign w:val="center"/>
        </w:tcPr>
        <w:p w14:paraId="1070BF00" w14:textId="77777777" w:rsidR="006A5DBB" w:rsidRPr="00C462A1" w:rsidRDefault="006A5DBB" w:rsidP="006A5DBB">
          <w:pPr>
            <w:spacing w:beforeLines="50" w:before="120" w:afterLines="50" w:after="120"/>
            <w:rPr>
              <w:b/>
              <w:bCs/>
              <w:sz w:val="32"/>
              <w:szCs w:val="32"/>
            </w:rPr>
          </w:pPr>
        </w:p>
      </w:tc>
      <w:tc>
        <w:tcPr>
          <w:tcW w:w="2816" w:type="dxa"/>
          <w:vMerge/>
          <w:vAlign w:val="center"/>
        </w:tcPr>
        <w:p w14:paraId="505C229D" w14:textId="77777777" w:rsidR="006A5DBB" w:rsidRPr="00C462A1" w:rsidRDefault="006A5DBB" w:rsidP="006A5DBB">
          <w:pPr>
            <w:spacing w:beforeLines="50" w:before="120" w:afterLines="50" w:after="120"/>
            <w:rPr>
              <w:b/>
              <w:bCs/>
              <w:sz w:val="32"/>
              <w:szCs w:val="32"/>
            </w:rPr>
          </w:pPr>
        </w:p>
      </w:tc>
      <w:tc>
        <w:tcPr>
          <w:tcW w:w="1710" w:type="dxa"/>
          <w:tcBorders>
            <w:right w:val="single" w:sz="4" w:space="0" w:color="auto"/>
          </w:tcBorders>
          <w:vAlign w:val="center"/>
        </w:tcPr>
        <w:p w14:paraId="79A8C30A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  <w:r w:rsidRPr="004432E4">
            <w:t>Student No.</w:t>
          </w:r>
          <w:r>
            <w:t xml:space="preserve">  :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4F46F3" w14:textId="43FA609C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5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61BCE8" w14:textId="77590A53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7</w:t>
          </w: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98E7F2" w14:textId="7D3C2C19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1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071CAF" w14:textId="0874C4BB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4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E44376" w14:textId="02ABE0FA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0</w:t>
          </w: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FCD033" w14:textId="16E27C4A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2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CBEF32" w14:textId="09C6CF79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1</w:t>
          </w: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A4339F" w14:textId="2B11FBFF" w:rsidR="006A5DBB" w:rsidRPr="00EA1D30" w:rsidRDefault="003D554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6</w:t>
          </w:r>
        </w:p>
      </w:tc>
    </w:tr>
    <w:tr w:rsidR="006A5DBB" w:rsidRPr="00C462A1" w14:paraId="7A8A8F2B" w14:textId="77777777" w:rsidTr="0042704E">
      <w:trPr>
        <w:trHeight w:val="170"/>
      </w:trPr>
      <w:tc>
        <w:tcPr>
          <w:tcW w:w="1701" w:type="dxa"/>
          <w:vMerge/>
          <w:shd w:val="clear" w:color="auto" w:fill="auto"/>
          <w:vAlign w:val="center"/>
        </w:tcPr>
        <w:p w14:paraId="12DA9F17" w14:textId="77777777" w:rsidR="006A5DBB" w:rsidRPr="00C462A1" w:rsidRDefault="006A5DBB" w:rsidP="006A5DBB">
          <w:pPr>
            <w:jc w:val="both"/>
          </w:pPr>
        </w:p>
      </w:tc>
      <w:tc>
        <w:tcPr>
          <w:tcW w:w="8755" w:type="dxa"/>
          <w:gridSpan w:val="11"/>
          <w:vAlign w:val="center"/>
        </w:tcPr>
        <w:p w14:paraId="6815E1F0" w14:textId="4CD94964" w:rsidR="006A5DBB" w:rsidRDefault="006A5DBB" w:rsidP="006A5DBB">
          <w:pPr>
            <w:jc w:val="both"/>
            <w:rPr>
              <w:sz w:val="22"/>
              <w:szCs w:val="22"/>
              <w:lang w:eastAsia="zh-CN"/>
            </w:rPr>
          </w:pPr>
          <w:r>
            <w:rPr>
              <w:sz w:val="22"/>
              <w:szCs w:val="22"/>
              <w:lang w:eastAsia="zh-CN"/>
            </w:rPr>
            <w:t xml:space="preserve">Day:  </w:t>
          </w:r>
          <w:r w:rsidRPr="00D7294F">
            <w:rPr>
              <w:rFonts w:hint="eastAsia"/>
              <w:sz w:val="22"/>
              <w:szCs w:val="22"/>
              <w:shd w:val="clear" w:color="auto" w:fill="000000" w:themeFill="text1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>
            <w:rPr>
              <w:sz w:val="22"/>
              <w:szCs w:val="22"/>
              <w:lang w:eastAsia="zh-CN"/>
            </w:rPr>
            <w:t>Monday</w:t>
          </w:r>
          <w:r w:rsidRPr="00F05617">
            <w:rPr>
              <w:sz w:val="22"/>
              <w:szCs w:val="22"/>
              <w:lang w:eastAsia="zh-CN"/>
            </w:rPr>
            <w:t xml:space="preserve"> </w:t>
          </w:r>
          <w:r w:rsidRPr="003D5548">
            <w:rPr>
              <w:rFonts w:hint="eastAsia"/>
              <w:sz w:val="22"/>
              <w:szCs w:val="22"/>
              <w:shd w:val="clear" w:color="auto" w:fill="FFFFFF" w:themeFill="background1"/>
              <w:lang w:eastAsia="zh-CN"/>
            </w:rPr>
            <w:t>□</w:t>
          </w:r>
          <w:r w:rsidR="00021AD2">
            <w:rPr>
              <w:sz w:val="22"/>
              <w:szCs w:val="22"/>
              <w:lang w:eastAsia="zh-CN"/>
            </w:rPr>
            <w:t xml:space="preserve"> </w:t>
          </w:r>
          <w:r w:rsidR="00021AD2">
            <w:rPr>
              <w:rFonts w:hint="eastAsia"/>
              <w:sz w:val="22"/>
              <w:szCs w:val="22"/>
              <w:lang w:eastAsia="zh-CN"/>
            </w:rPr>
            <w:t>Tues</w:t>
          </w:r>
          <w:r w:rsidR="00021AD2">
            <w:rPr>
              <w:sz w:val="22"/>
              <w:szCs w:val="22"/>
              <w:lang w:eastAsia="zh-CN"/>
            </w:rPr>
            <w:t>day</w:t>
          </w:r>
        </w:p>
        <w:p w14:paraId="2A8990F3" w14:textId="08644861" w:rsidR="006A5DBB" w:rsidRPr="00F05617" w:rsidRDefault="006A5DBB" w:rsidP="006A5DBB">
          <w:pPr>
            <w:jc w:val="both"/>
            <w:rPr>
              <w:sz w:val="22"/>
              <w:szCs w:val="22"/>
              <w:lang w:eastAsia="zh-CN"/>
            </w:rPr>
          </w:pPr>
          <w:r>
            <w:rPr>
              <w:rFonts w:hint="eastAsia"/>
              <w:sz w:val="22"/>
              <w:szCs w:val="22"/>
              <w:lang w:eastAsia="zh-CN"/>
            </w:rPr>
            <w:t>T</w:t>
          </w:r>
          <w:r>
            <w:rPr>
              <w:sz w:val="22"/>
              <w:szCs w:val="22"/>
              <w:lang w:eastAsia="zh-CN"/>
            </w:rPr>
            <w:t xml:space="preserve">ime: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FF7BB9">
            <w:rPr>
              <w:sz w:val="22"/>
              <w:szCs w:val="22"/>
              <w:lang w:eastAsia="zh-CN"/>
            </w:rPr>
            <w:t>0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FF7BB9">
            <w:rPr>
              <w:sz w:val="22"/>
              <w:szCs w:val="22"/>
              <w:lang w:eastAsia="zh-CN"/>
            </w:rPr>
            <w:t>0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="00FF7BB9" w:rsidRPr="00D7294F">
            <w:rPr>
              <w:rFonts w:hint="eastAsia"/>
              <w:sz w:val="22"/>
              <w:szCs w:val="22"/>
              <w:shd w:val="clear" w:color="auto" w:fill="000000" w:themeFill="text1"/>
              <w:lang w:eastAsia="zh-CN"/>
            </w:rPr>
            <w:t>□</w:t>
          </w:r>
          <w:r w:rsidR="00FF7BB9"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="00FF7BB9" w:rsidRPr="00684CB4">
            <w:rPr>
              <w:sz w:val="22"/>
              <w:szCs w:val="22"/>
              <w:lang w:eastAsia="zh-CN"/>
            </w:rPr>
            <w:t>1</w:t>
          </w:r>
          <w:r w:rsidR="00021AD2">
            <w:rPr>
              <w:sz w:val="22"/>
              <w:szCs w:val="22"/>
              <w:lang w:eastAsia="zh-CN"/>
            </w:rPr>
            <w:t>1</w:t>
          </w:r>
          <w:r w:rsidR="00FF7BB9" w:rsidRPr="00684CB4">
            <w:rPr>
              <w:sz w:val="22"/>
              <w:szCs w:val="22"/>
              <w:lang w:eastAsia="zh-CN"/>
            </w:rPr>
            <w:t>:00 - 1</w:t>
          </w:r>
          <w:r w:rsidR="00021AD2">
            <w:rPr>
              <w:sz w:val="22"/>
              <w:szCs w:val="22"/>
              <w:lang w:eastAsia="zh-CN"/>
            </w:rPr>
            <w:t>1</w:t>
          </w:r>
          <w:r w:rsidR="00FF7BB9" w:rsidRPr="00684CB4">
            <w:rPr>
              <w:sz w:val="22"/>
              <w:szCs w:val="22"/>
              <w:lang w:eastAsia="zh-CN"/>
            </w:rPr>
            <w:t>:50</w:t>
          </w:r>
          <w:r w:rsidR="00FF7BB9"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021AD2">
            <w:rPr>
              <w:sz w:val="22"/>
              <w:szCs w:val="22"/>
              <w:lang w:eastAsia="zh-CN"/>
            </w:rPr>
            <w:t>2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021AD2">
            <w:rPr>
              <w:sz w:val="22"/>
              <w:szCs w:val="22"/>
              <w:lang w:eastAsia="zh-CN"/>
            </w:rPr>
            <w:t>2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021AD2">
            <w:rPr>
              <w:sz w:val="22"/>
              <w:szCs w:val="22"/>
              <w:lang w:eastAsia="zh-CN"/>
            </w:rPr>
            <w:t>4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021AD2">
            <w:rPr>
              <w:sz w:val="22"/>
              <w:szCs w:val="22"/>
              <w:lang w:eastAsia="zh-CN"/>
            </w:rPr>
            <w:t>4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>
            <w:rPr>
              <w:sz w:val="22"/>
              <w:szCs w:val="22"/>
              <w:lang w:eastAsia="zh-CN"/>
            </w:rPr>
            <w:t>1</w:t>
          </w:r>
          <w:r w:rsidR="00FC402F">
            <w:rPr>
              <w:sz w:val="22"/>
              <w:szCs w:val="22"/>
              <w:lang w:eastAsia="zh-CN"/>
            </w:rPr>
            <w:t>8</w:t>
          </w:r>
          <w:r w:rsidRPr="00684CB4">
            <w:rPr>
              <w:sz w:val="22"/>
              <w:szCs w:val="22"/>
              <w:lang w:eastAsia="zh-CN"/>
            </w:rPr>
            <w:t xml:space="preserve">:00 - </w:t>
          </w:r>
          <w:r>
            <w:rPr>
              <w:sz w:val="22"/>
              <w:szCs w:val="22"/>
              <w:lang w:eastAsia="zh-CN"/>
            </w:rPr>
            <w:t>1</w:t>
          </w:r>
          <w:r w:rsidR="00FC402F">
            <w:rPr>
              <w:sz w:val="22"/>
              <w:szCs w:val="22"/>
              <w:lang w:eastAsia="zh-CN"/>
            </w:rPr>
            <w:t>8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</w:p>
      </w:tc>
    </w:tr>
  </w:tbl>
  <w:p w14:paraId="6984FE48" w14:textId="77777777" w:rsidR="00C462A1" w:rsidRDefault="00C46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F8F"/>
    <w:multiLevelType w:val="hybridMultilevel"/>
    <w:tmpl w:val="F54CF82C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B46"/>
    <w:multiLevelType w:val="hybridMultilevel"/>
    <w:tmpl w:val="FA94C5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361"/>
    <w:multiLevelType w:val="hybridMultilevel"/>
    <w:tmpl w:val="B708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2097F"/>
    <w:multiLevelType w:val="hybridMultilevel"/>
    <w:tmpl w:val="DF66D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94AA3"/>
    <w:multiLevelType w:val="hybridMultilevel"/>
    <w:tmpl w:val="307ECA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1D72"/>
    <w:multiLevelType w:val="hybridMultilevel"/>
    <w:tmpl w:val="E68E6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58402D"/>
    <w:multiLevelType w:val="hybridMultilevel"/>
    <w:tmpl w:val="59B00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882FB0"/>
    <w:multiLevelType w:val="hybridMultilevel"/>
    <w:tmpl w:val="3F7CFC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61F6"/>
    <w:multiLevelType w:val="hybridMultilevel"/>
    <w:tmpl w:val="D4741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F1473B"/>
    <w:multiLevelType w:val="hybridMultilevel"/>
    <w:tmpl w:val="EAD4465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D113FB"/>
    <w:multiLevelType w:val="hybridMultilevel"/>
    <w:tmpl w:val="C20AA44E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965F6"/>
    <w:multiLevelType w:val="hybridMultilevel"/>
    <w:tmpl w:val="B01A4F78"/>
    <w:lvl w:ilvl="0" w:tplc="04090005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536F8"/>
    <w:multiLevelType w:val="hybridMultilevel"/>
    <w:tmpl w:val="2EF032F6"/>
    <w:lvl w:ilvl="0" w:tplc="36DE709A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8A3AA4"/>
    <w:multiLevelType w:val="hybridMultilevel"/>
    <w:tmpl w:val="57B408EA"/>
    <w:lvl w:ilvl="0" w:tplc="36DE709A">
      <w:numFmt w:val="bullet"/>
      <w:lvlText w:val="•"/>
      <w:lvlJc w:val="left"/>
      <w:pPr>
        <w:ind w:left="900" w:hanging="5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44D98"/>
    <w:multiLevelType w:val="hybridMultilevel"/>
    <w:tmpl w:val="3176C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F5E13"/>
    <w:multiLevelType w:val="hybridMultilevel"/>
    <w:tmpl w:val="AA54E31A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8B217A3"/>
    <w:multiLevelType w:val="hybridMultilevel"/>
    <w:tmpl w:val="02221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1491">
    <w:abstractNumId w:val="1"/>
  </w:num>
  <w:num w:numId="2" w16cid:durableId="1546288819">
    <w:abstractNumId w:val="14"/>
  </w:num>
  <w:num w:numId="3" w16cid:durableId="1397707974">
    <w:abstractNumId w:val="4"/>
  </w:num>
  <w:num w:numId="4" w16cid:durableId="853225923">
    <w:abstractNumId w:val="7"/>
  </w:num>
  <w:num w:numId="5" w16cid:durableId="826750799">
    <w:abstractNumId w:val="16"/>
  </w:num>
  <w:num w:numId="6" w16cid:durableId="795375113">
    <w:abstractNumId w:val="3"/>
  </w:num>
  <w:num w:numId="7" w16cid:durableId="394928">
    <w:abstractNumId w:val="13"/>
  </w:num>
  <w:num w:numId="8" w16cid:durableId="484247354">
    <w:abstractNumId w:val="12"/>
  </w:num>
  <w:num w:numId="9" w16cid:durableId="33434329">
    <w:abstractNumId w:val="8"/>
  </w:num>
  <w:num w:numId="10" w16cid:durableId="969212509">
    <w:abstractNumId w:val="6"/>
  </w:num>
  <w:num w:numId="11" w16cid:durableId="583032646">
    <w:abstractNumId w:val="5"/>
  </w:num>
  <w:num w:numId="12" w16cid:durableId="1669022429">
    <w:abstractNumId w:val="11"/>
  </w:num>
  <w:num w:numId="13" w16cid:durableId="152457252">
    <w:abstractNumId w:val="0"/>
  </w:num>
  <w:num w:numId="14" w16cid:durableId="1227842461">
    <w:abstractNumId w:val="10"/>
  </w:num>
  <w:num w:numId="15" w16cid:durableId="251621545">
    <w:abstractNumId w:val="15"/>
  </w:num>
  <w:num w:numId="16" w16cid:durableId="1186097852">
    <w:abstractNumId w:val="9"/>
  </w:num>
  <w:num w:numId="17" w16cid:durableId="132030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NzA2sjAxNTGytDRS0lEKTi0uzszPAykwrAUAyvgZUiwAAAA="/>
  </w:docVars>
  <w:rsids>
    <w:rsidRoot w:val="00CD4613"/>
    <w:rsid w:val="000004B1"/>
    <w:rsid w:val="00002154"/>
    <w:rsid w:val="000029EE"/>
    <w:rsid w:val="00007A15"/>
    <w:rsid w:val="000118DA"/>
    <w:rsid w:val="0001371E"/>
    <w:rsid w:val="00016E34"/>
    <w:rsid w:val="00021AD2"/>
    <w:rsid w:val="00025088"/>
    <w:rsid w:val="0002629C"/>
    <w:rsid w:val="000266F8"/>
    <w:rsid w:val="00027676"/>
    <w:rsid w:val="00030A01"/>
    <w:rsid w:val="00030C7E"/>
    <w:rsid w:val="0003257F"/>
    <w:rsid w:val="00033215"/>
    <w:rsid w:val="00040C80"/>
    <w:rsid w:val="00043704"/>
    <w:rsid w:val="000456A2"/>
    <w:rsid w:val="00047AA7"/>
    <w:rsid w:val="00047AC9"/>
    <w:rsid w:val="00054A7F"/>
    <w:rsid w:val="00054B25"/>
    <w:rsid w:val="00054E9B"/>
    <w:rsid w:val="00060342"/>
    <w:rsid w:val="00062CA5"/>
    <w:rsid w:val="00065473"/>
    <w:rsid w:val="00072643"/>
    <w:rsid w:val="000753B6"/>
    <w:rsid w:val="00084466"/>
    <w:rsid w:val="00084A62"/>
    <w:rsid w:val="00085D5B"/>
    <w:rsid w:val="00086326"/>
    <w:rsid w:val="00086B57"/>
    <w:rsid w:val="00094564"/>
    <w:rsid w:val="00095100"/>
    <w:rsid w:val="000A1402"/>
    <w:rsid w:val="000A37B2"/>
    <w:rsid w:val="000A4E0A"/>
    <w:rsid w:val="000B3644"/>
    <w:rsid w:val="000B56C1"/>
    <w:rsid w:val="000B6C1E"/>
    <w:rsid w:val="000C079D"/>
    <w:rsid w:val="000D1787"/>
    <w:rsid w:val="000D560F"/>
    <w:rsid w:val="000D6DD8"/>
    <w:rsid w:val="000D7A66"/>
    <w:rsid w:val="000E192C"/>
    <w:rsid w:val="000E4ECE"/>
    <w:rsid w:val="000E544F"/>
    <w:rsid w:val="000E6738"/>
    <w:rsid w:val="000F13B2"/>
    <w:rsid w:val="000F15A6"/>
    <w:rsid w:val="000F1DAA"/>
    <w:rsid w:val="000F5768"/>
    <w:rsid w:val="000F68C0"/>
    <w:rsid w:val="000F6B03"/>
    <w:rsid w:val="00101A3D"/>
    <w:rsid w:val="001044B0"/>
    <w:rsid w:val="00111500"/>
    <w:rsid w:val="0011270A"/>
    <w:rsid w:val="00114A72"/>
    <w:rsid w:val="001153C3"/>
    <w:rsid w:val="0011625C"/>
    <w:rsid w:val="00116A75"/>
    <w:rsid w:val="00117EA4"/>
    <w:rsid w:val="0012207C"/>
    <w:rsid w:val="00122E37"/>
    <w:rsid w:val="00124BA8"/>
    <w:rsid w:val="00125276"/>
    <w:rsid w:val="001343E1"/>
    <w:rsid w:val="00136AB2"/>
    <w:rsid w:val="00136B97"/>
    <w:rsid w:val="00137EB9"/>
    <w:rsid w:val="0014017D"/>
    <w:rsid w:val="001472DC"/>
    <w:rsid w:val="001476A7"/>
    <w:rsid w:val="0015009E"/>
    <w:rsid w:val="001533C9"/>
    <w:rsid w:val="001568E7"/>
    <w:rsid w:val="00160731"/>
    <w:rsid w:val="00172B09"/>
    <w:rsid w:val="00175EF2"/>
    <w:rsid w:val="00177F95"/>
    <w:rsid w:val="00180BC6"/>
    <w:rsid w:val="00183DB3"/>
    <w:rsid w:val="00183E91"/>
    <w:rsid w:val="00191A3F"/>
    <w:rsid w:val="001941D8"/>
    <w:rsid w:val="001A138B"/>
    <w:rsid w:val="001B1184"/>
    <w:rsid w:val="001B1F17"/>
    <w:rsid w:val="001B3E5D"/>
    <w:rsid w:val="001B5595"/>
    <w:rsid w:val="001B7D26"/>
    <w:rsid w:val="001C145F"/>
    <w:rsid w:val="001C1C8C"/>
    <w:rsid w:val="001C4260"/>
    <w:rsid w:val="001D0062"/>
    <w:rsid w:val="001D08B9"/>
    <w:rsid w:val="001D118C"/>
    <w:rsid w:val="001D38A3"/>
    <w:rsid w:val="001D4075"/>
    <w:rsid w:val="001E37B8"/>
    <w:rsid w:val="001E5B59"/>
    <w:rsid w:val="001E6F49"/>
    <w:rsid w:val="001F0A0B"/>
    <w:rsid w:val="001F15A8"/>
    <w:rsid w:val="001F1F8D"/>
    <w:rsid w:val="001F2B13"/>
    <w:rsid w:val="001F7CC2"/>
    <w:rsid w:val="00201254"/>
    <w:rsid w:val="0020354A"/>
    <w:rsid w:val="00207AA7"/>
    <w:rsid w:val="00210470"/>
    <w:rsid w:val="00213222"/>
    <w:rsid w:val="002168E1"/>
    <w:rsid w:val="00216FDC"/>
    <w:rsid w:val="00220A41"/>
    <w:rsid w:val="002220EB"/>
    <w:rsid w:val="00223D69"/>
    <w:rsid w:val="0022460B"/>
    <w:rsid w:val="00224FC3"/>
    <w:rsid w:val="0022530B"/>
    <w:rsid w:val="0022591C"/>
    <w:rsid w:val="00225C7B"/>
    <w:rsid w:val="00225E0B"/>
    <w:rsid w:val="00226657"/>
    <w:rsid w:val="002308AD"/>
    <w:rsid w:val="00231DFE"/>
    <w:rsid w:val="002335DF"/>
    <w:rsid w:val="002345EE"/>
    <w:rsid w:val="00236F5F"/>
    <w:rsid w:val="00237203"/>
    <w:rsid w:val="00240FC3"/>
    <w:rsid w:val="0024117A"/>
    <w:rsid w:val="0024668D"/>
    <w:rsid w:val="00247530"/>
    <w:rsid w:val="0025163E"/>
    <w:rsid w:val="00252481"/>
    <w:rsid w:val="002544A3"/>
    <w:rsid w:val="00254C22"/>
    <w:rsid w:val="002569AA"/>
    <w:rsid w:val="002617F4"/>
    <w:rsid w:val="00262889"/>
    <w:rsid w:val="002657B3"/>
    <w:rsid w:val="00265B53"/>
    <w:rsid w:val="00266E1C"/>
    <w:rsid w:val="00280F27"/>
    <w:rsid w:val="00283D03"/>
    <w:rsid w:val="002865E9"/>
    <w:rsid w:val="00286EB3"/>
    <w:rsid w:val="0029032D"/>
    <w:rsid w:val="00290D4A"/>
    <w:rsid w:val="00293488"/>
    <w:rsid w:val="002A15AC"/>
    <w:rsid w:val="002A2CC0"/>
    <w:rsid w:val="002A562C"/>
    <w:rsid w:val="002A5E8E"/>
    <w:rsid w:val="002A69DF"/>
    <w:rsid w:val="002B0317"/>
    <w:rsid w:val="002B22DF"/>
    <w:rsid w:val="002B4E41"/>
    <w:rsid w:val="002C05EA"/>
    <w:rsid w:val="002C09E0"/>
    <w:rsid w:val="002C6106"/>
    <w:rsid w:val="002C692A"/>
    <w:rsid w:val="002D0039"/>
    <w:rsid w:val="002D62EA"/>
    <w:rsid w:val="002E0000"/>
    <w:rsid w:val="002E3312"/>
    <w:rsid w:val="002E3CEB"/>
    <w:rsid w:val="002E40AE"/>
    <w:rsid w:val="002E499B"/>
    <w:rsid w:val="002E51A3"/>
    <w:rsid w:val="002F1065"/>
    <w:rsid w:val="002F1F68"/>
    <w:rsid w:val="002F50A1"/>
    <w:rsid w:val="002F520B"/>
    <w:rsid w:val="002F6FF7"/>
    <w:rsid w:val="002F739A"/>
    <w:rsid w:val="0030230C"/>
    <w:rsid w:val="00304752"/>
    <w:rsid w:val="0031196C"/>
    <w:rsid w:val="0031328F"/>
    <w:rsid w:val="00313F67"/>
    <w:rsid w:val="003143D3"/>
    <w:rsid w:val="0031549A"/>
    <w:rsid w:val="00315520"/>
    <w:rsid w:val="0031608B"/>
    <w:rsid w:val="003216F2"/>
    <w:rsid w:val="00325146"/>
    <w:rsid w:val="00325316"/>
    <w:rsid w:val="00327917"/>
    <w:rsid w:val="003318D4"/>
    <w:rsid w:val="0033545A"/>
    <w:rsid w:val="003354D0"/>
    <w:rsid w:val="00335749"/>
    <w:rsid w:val="00336052"/>
    <w:rsid w:val="003373A2"/>
    <w:rsid w:val="003403FC"/>
    <w:rsid w:val="0034748E"/>
    <w:rsid w:val="00347A9A"/>
    <w:rsid w:val="0035037B"/>
    <w:rsid w:val="00354109"/>
    <w:rsid w:val="00355C59"/>
    <w:rsid w:val="0036018E"/>
    <w:rsid w:val="00363D8C"/>
    <w:rsid w:val="0036502D"/>
    <w:rsid w:val="00373E86"/>
    <w:rsid w:val="00374390"/>
    <w:rsid w:val="003749BD"/>
    <w:rsid w:val="00375643"/>
    <w:rsid w:val="00380119"/>
    <w:rsid w:val="00380467"/>
    <w:rsid w:val="00380950"/>
    <w:rsid w:val="00382379"/>
    <w:rsid w:val="00382887"/>
    <w:rsid w:val="00382DD0"/>
    <w:rsid w:val="00383C2C"/>
    <w:rsid w:val="00386582"/>
    <w:rsid w:val="00390F6A"/>
    <w:rsid w:val="00391F11"/>
    <w:rsid w:val="00392E36"/>
    <w:rsid w:val="0039413E"/>
    <w:rsid w:val="00395AAC"/>
    <w:rsid w:val="00396AC6"/>
    <w:rsid w:val="00397766"/>
    <w:rsid w:val="003A23BE"/>
    <w:rsid w:val="003A465C"/>
    <w:rsid w:val="003A4937"/>
    <w:rsid w:val="003A54D3"/>
    <w:rsid w:val="003A5C56"/>
    <w:rsid w:val="003A692C"/>
    <w:rsid w:val="003B0CFD"/>
    <w:rsid w:val="003B3390"/>
    <w:rsid w:val="003B3F39"/>
    <w:rsid w:val="003B5F9A"/>
    <w:rsid w:val="003C0ABD"/>
    <w:rsid w:val="003C1E28"/>
    <w:rsid w:val="003C5C86"/>
    <w:rsid w:val="003C76BF"/>
    <w:rsid w:val="003D1F91"/>
    <w:rsid w:val="003D26E2"/>
    <w:rsid w:val="003D2E8C"/>
    <w:rsid w:val="003D4A38"/>
    <w:rsid w:val="003D4B4C"/>
    <w:rsid w:val="003D5548"/>
    <w:rsid w:val="003D597E"/>
    <w:rsid w:val="003D5CAD"/>
    <w:rsid w:val="003E0FC4"/>
    <w:rsid w:val="003E27BD"/>
    <w:rsid w:val="003E2DF1"/>
    <w:rsid w:val="003E4469"/>
    <w:rsid w:val="003E551C"/>
    <w:rsid w:val="003E5975"/>
    <w:rsid w:val="003E662E"/>
    <w:rsid w:val="003E7548"/>
    <w:rsid w:val="003F2138"/>
    <w:rsid w:val="003F2A36"/>
    <w:rsid w:val="003F3498"/>
    <w:rsid w:val="003F4503"/>
    <w:rsid w:val="003F5F72"/>
    <w:rsid w:val="003F6D2A"/>
    <w:rsid w:val="003F7BF2"/>
    <w:rsid w:val="004003C6"/>
    <w:rsid w:val="00403F6F"/>
    <w:rsid w:val="00405744"/>
    <w:rsid w:val="00407304"/>
    <w:rsid w:val="00410117"/>
    <w:rsid w:val="0041040C"/>
    <w:rsid w:val="004107F3"/>
    <w:rsid w:val="00411E09"/>
    <w:rsid w:val="00415033"/>
    <w:rsid w:val="00416FAC"/>
    <w:rsid w:val="0041770C"/>
    <w:rsid w:val="0042199F"/>
    <w:rsid w:val="00424A31"/>
    <w:rsid w:val="00437C7B"/>
    <w:rsid w:val="004402C1"/>
    <w:rsid w:val="004424A4"/>
    <w:rsid w:val="00443D52"/>
    <w:rsid w:val="004451BF"/>
    <w:rsid w:val="00446CC9"/>
    <w:rsid w:val="0045002C"/>
    <w:rsid w:val="004516E4"/>
    <w:rsid w:val="004533A8"/>
    <w:rsid w:val="00453D57"/>
    <w:rsid w:val="0045422E"/>
    <w:rsid w:val="00454BFC"/>
    <w:rsid w:val="00455AC6"/>
    <w:rsid w:val="0046222B"/>
    <w:rsid w:val="00463040"/>
    <w:rsid w:val="00463C38"/>
    <w:rsid w:val="00465BF7"/>
    <w:rsid w:val="00467E92"/>
    <w:rsid w:val="004710C3"/>
    <w:rsid w:val="00473A68"/>
    <w:rsid w:val="00477DE4"/>
    <w:rsid w:val="004808CE"/>
    <w:rsid w:val="00483EF0"/>
    <w:rsid w:val="00486019"/>
    <w:rsid w:val="004863D7"/>
    <w:rsid w:val="00492307"/>
    <w:rsid w:val="004955AA"/>
    <w:rsid w:val="004A6817"/>
    <w:rsid w:val="004A6A67"/>
    <w:rsid w:val="004A6B21"/>
    <w:rsid w:val="004B27F7"/>
    <w:rsid w:val="004B35F6"/>
    <w:rsid w:val="004B3A21"/>
    <w:rsid w:val="004B60AA"/>
    <w:rsid w:val="004B6182"/>
    <w:rsid w:val="004B76B9"/>
    <w:rsid w:val="004C5114"/>
    <w:rsid w:val="004C6332"/>
    <w:rsid w:val="004C6641"/>
    <w:rsid w:val="004C6D41"/>
    <w:rsid w:val="004D13F7"/>
    <w:rsid w:val="004D360A"/>
    <w:rsid w:val="004D3B81"/>
    <w:rsid w:val="004D5D12"/>
    <w:rsid w:val="004D6C6A"/>
    <w:rsid w:val="004D78CD"/>
    <w:rsid w:val="004E081D"/>
    <w:rsid w:val="004E3BCF"/>
    <w:rsid w:val="004F0521"/>
    <w:rsid w:val="004F0F2B"/>
    <w:rsid w:val="004F115E"/>
    <w:rsid w:val="004F3211"/>
    <w:rsid w:val="004F35FC"/>
    <w:rsid w:val="00500116"/>
    <w:rsid w:val="00502BB2"/>
    <w:rsid w:val="00505ED2"/>
    <w:rsid w:val="00511AE1"/>
    <w:rsid w:val="005128EB"/>
    <w:rsid w:val="0051542C"/>
    <w:rsid w:val="00516941"/>
    <w:rsid w:val="0051706D"/>
    <w:rsid w:val="00520C03"/>
    <w:rsid w:val="0053411E"/>
    <w:rsid w:val="00537733"/>
    <w:rsid w:val="00540C9E"/>
    <w:rsid w:val="005411F2"/>
    <w:rsid w:val="00541B96"/>
    <w:rsid w:val="0054527D"/>
    <w:rsid w:val="00545859"/>
    <w:rsid w:val="005479C6"/>
    <w:rsid w:val="00550071"/>
    <w:rsid w:val="0055234E"/>
    <w:rsid w:val="00557575"/>
    <w:rsid w:val="00560298"/>
    <w:rsid w:val="00563B45"/>
    <w:rsid w:val="005652C9"/>
    <w:rsid w:val="00565CD7"/>
    <w:rsid w:val="005662FA"/>
    <w:rsid w:val="0056751C"/>
    <w:rsid w:val="00571568"/>
    <w:rsid w:val="00571C68"/>
    <w:rsid w:val="00572A3D"/>
    <w:rsid w:val="00573993"/>
    <w:rsid w:val="00573DB9"/>
    <w:rsid w:val="00574B31"/>
    <w:rsid w:val="00576263"/>
    <w:rsid w:val="00576524"/>
    <w:rsid w:val="00582E5D"/>
    <w:rsid w:val="00583664"/>
    <w:rsid w:val="00583C80"/>
    <w:rsid w:val="00586CA8"/>
    <w:rsid w:val="00587642"/>
    <w:rsid w:val="00590A19"/>
    <w:rsid w:val="00592F33"/>
    <w:rsid w:val="00596CEC"/>
    <w:rsid w:val="005A3815"/>
    <w:rsid w:val="005A52A3"/>
    <w:rsid w:val="005A7946"/>
    <w:rsid w:val="005B072C"/>
    <w:rsid w:val="005B6875"/>
    <w:rsid w:val="005B699E"/>
    <w:rsid w:val="005B7432"/>
    <w:rsid w:val="005C0C21"/>
    <w:rsid w:val="005C51E7"/>
    <w:rsid w:val="005D22C7"/>
    <w:rsid w:val="005D30BF"/>
    <w:rsid w:val="005D31C5"/>
    <w:rsid w:val="005D5002"/>
    <w:rsid w:val="005D51AA"/>
    <w:rsid w:val="005D7221"/>
    <w:rsid w:val="005D739B"/>
    <w:rsid w:val="005E4887"/>
    <w:rsid w:val="005E4F2E"/>
    <w:rsid w:val="005E7A06"/>
    <w:rsid w:val="005F0554"/>
    <w:rsid w:val="005F08D2"/>
    <w:rsid w:val="005F1145"/>
    <w:rsid w:val="005F2880"/>
    <w:rsid w:val="00600512"/>
    <w:rsid w:val="006018D3"/>
    <w:rsid w:val="00603A3B"/>
    <w:rsid w:val="0061009A"/>
    <w:rsid w:val="0061063F"/>
    <w:rsid w:val="006113C6"/>
    <w:rsid w:val="006117D1"/>
    <w:rsid w:val="006127F1"/>
    <w:rsid w:val="00617AC4"/>
    <w:rsid w:val="00620FB6"/>
    <w:rsid w:val="006215CF"/>
    <w:rsid w:val="006252C8"/>
    <w:rsid w:val="00630D46"/>
    <w:rsid w:val="0063115E"/>
    <w:rsid w:val="00631295"/>
    <w:rsid w:val="00635133"/>
    <w:rsid w:val="00640E04"/>
    <w:rsid w:val="0064311C"/>
    <w:rsid w:val="0065191D"/>
    <w:rsid w:val="00653DBD"/>
    <w:rsid w:val="00654373"/>
    <w:rsid w:val="00655218"/>
    <w:rsid w:val="0065543C"/>
    <w:rsid w:val="0065628A"/>
    <w:rsid w:val="00656672"/>
    <w:rsid w:val="00661EBF"/>
    <w:rsid w:val="00666E43"/>
    <w:rsid w:val="006705EB"/>
    <w:rsid w:val="0067060A"/>
    <w:rsid w:val="006723AD"/>
    <w:rsid w:val="00673AE3"/>
    <w:rsid w:val="006762B1"/>
    <w:rsid w:val="006825A8"/>
    <w:rsid w:val="00690724"/>
    <w:rsid w:val="00691A5B"/>
    <w:rsid w:val="00692426"/>
    <w:rsid w:val="006A1CA5"/>
    <w:rsid w:val="006A2E46"/>
    <w:rsid w:val="006A36AD"/>
    <w:rsid w:val="006A5DBB"/>
    <w:rsid w:val="006B02EE"/>
    <w:rsid w:val="006B4CAC"/>
    <w:rsid w:val="006B6E03"/>
    <w:rsid w:val="006B7F65"/>
    <w:rsid w:val="006C37F0"/>
    <w:rsid w:val="006C40EA"/>
    <w:rsid w:val="006C781C"/>
    <w:rsid w:val="006D3565"/>
    <w:rsid w:val="006D44E3"/>
    <w:rsid w:val="006D5A59"/>
    <w:rsid w:val="006D68DE"/>
    <w:rsid w:val="006E3D5A"/>
    <w:rsid w:val="006E4C98"/>
    <w:rsid w:val="006E5F0F"/>
    <w:rsid w:val="006F02A8"/>
    <w:rsid w:val="006F4984"/>
    <w:rsid w:val="006F4AB5"/>
    <w:rsid w:val="00701865"/>
    <w:rsid w:val="007031F4"/>
    <w:rsid w:val="00705BDE"/>
    <w:rsid w:val="007108E5"/>
    <w:rsid w:val="007124A3"/>
    <w:rsid w:val="0072331E"/>
    <w:rsid w:val="0072586C"/>
    <w:rsid w:val="0073221A"/>
    <w:rsid w:val="007337E4"/>
    <w:rsid w:val="007352F9"/>
    <w:rsid w:val="00736111"/>
    <w:rsid w:val="00736350"/>
    <w:rsid w:val="00741F8A"/>
    <w:rsid w:val="00746285"/>
    <w:rsid w:val="007574A7"/>
    <w:rsid w:val="00757D1C"/>
    <w:rsid w:val="00761442"/>
    <w:rsid w:val="007633D9"/>
    <w:rsid w:val="00766433"/>
    <w:rsid w:val="007707AC"/>
    <w:rsid w:val="007713B9"/>
    <w:rsid w:val="007722AC"/>
    <w:rsid w:val="00775CAB"/>
    <w:rsid w:val="0078433C"/>
    <w:rsid w:val="00786A09"/>
    <w:rsid w:val="007940A0"/>
    <w:rsid w:val="00794639"/>
    <w:rsid w:val="00797E73"/>
    <w:rsid w:val="007A0BF9"/>
    <w:rsid w:val="007A2C2D"/>
    <w:rsid w:val="007A5087"/>
    <w:rsid w:val="007B01FF"/>
    <w:rsid w:val="007B4C39"/>
    <w:rsid w:val="007B660B"/>
    <w:rsid w:val="007B75AE"/>
    <w:rsid w:val="007C259A"/>
    <w:rsid w:val="007C428E"/>
    <w:rsid w:val="007C4F0C"/>
    <w:rsid w:val="007C64D3"/>
    <w:rsid w:val="007D0043"/>
    <w:rsid w:val="007D27B6"/>
    <w:rsid w:val="007D79BA"/>
    <w:rsid w:val="007D7DB7"/>
    <w:rsid w:val="007D7FE0"/>
    <w:rsid w:val="007E2101"/>
    <w:rsid w:val="007E3616"/>
    <w:rsid w:val="007E62C8"/>
    <w:rsid w:val="007E7150"/>
    <w:rsid w:val="007E7256"/>
    <w:rsid w:val="007E74F9"/>
    <w:rsid w:val="007F0FCA"/>
    <w:rsid w:val="007F3ED8"/>
    <w:rsid w:val="007F4CBE"/>
    <w:rsid w:val="007F5940"/>
    <w:rsid w:val="007F5A41"/>
    <w:rsid w:val="007F6063"/>
    <w:rsid w:val="00802621"/>
    <w:rsid w:val="00807917"/>
    <w:rsid w:val="00807F07"/>
    <w:rsid w:val="00814FFE"/>
    <w:rsid w:val="00821F80"/>
    <w:rsid w:val="00824AE9"/>
    <w:rsid w:val="0082620E"/>
    <w:rsid w:val="00826DDF"/>
    <w:rsid w:val="0083079D"/>
    <w:rsid w:val="00836CE2"/>
    <w:rsid w:val="00843F0B"/>
    <w:rsid w:val="008537C9"/>
    <w:rsid w:val="00855533"/>
    <w:rsid w:val="00855FF3"/>
    <w:rsid w:val="00856345"/>
    <w:rsid w:val="008571F9"/>
    <w:rsid w:val="008575AB"/>
    <w:rsid w:val="00863DAE"/>
    <w:rsid w:val="0086447D"/>
    <w:rsid w:val="00865534"/>
    <w:rsid w:val="00871997"/>
    <w:rsid w:val="00871C56"/>
    <w:rsid w:val="00871F98"/>
    <w:rsid w:val="008721A1"/>
    <w:rsid w:val="00873063"/>
    <w:rsid w:val="00873190"/>
    <w:rsid w:val="00874F91"/>
    <w:rsid w:val="00880A6F"/>
    <w:rsid w:val="00881479"/>
    <w:rsid w:val="008830FE"/>
    <w:rsid w:val="0088397E"/>
    <w:rsid w:val="008869D4"/>
    <w:rsid w:val="0088713B"/>
    <w:rsid w:val="008925F2"/>
    <w:rsid w:val="00893B04"/>
    <w:rsid w:val="0089603F"/>
    <w:rsid w:val="008A004A"/>
    <w:rsid w:val="008A2F06"/>
    <w:rsid w:val="008A3BCE"/>
    <w:rsid w:val="008A3D91"/>
    <w:rsid w:val="008B061E"/>
    <w:rsid w:val="008B22D8"/>
    <w:rsid w:val="008B44DF"/>
    <w:rsid w:val="008B4A48"/>
    <w:rsid w:val="008B5745"/>
    <w:rsid w:val="008B5BF8"/>
    <w:rsid w:val="008B64D3"/>
    <w:rsid w:val="008D39B2"/>
    <w:rsid w:val="008D3C99"/>
    <w:rsid w:val="008D41AD"/>
    <w:rsid w:val="008D622F"/>
    <w:rsid w:val="008D7B25"/>
    <w:rsid w:val="008D7DEB"/>
    <w:rsid w:val="008E2135"/>
    <w:rsid w:val="008E4E17"/>
    <w:rsid w:val="008E5E18"/>
    <w:rsid w:val="008F35BE"/>
    <w:rsid w:val="008F4D83"/>
    <w:rsid w:val="008F5C1F"/>
    <w:rsid w:val="00900045"/>
    <w:rsid w:val="009007B7"/>
    <w:rsid w:val="00901D10"/>
    <w:rsid w:val="00904C44"/>
    <w:rsid w:val="00905CE1"/>
    <w:rsid w:val="00910804"/>
    <w:rsid w:val="009163AB"/>
    <w:rsid w:val="009216D4"/>
    <w:rsid w:val="009226FF"/>
    <w:rsid w:val="009242CA"/>
    <w:rsid w:val="009242E9"/>
    <w:rsid w:val="009259E7"/>
    <w:rsid w:val="00925E8A"/>
    <w:rsid w:val="009359C5"/>
    <w:rsid w:val="00937B28"/>
    <w:rsid w:val="00937E32"/>
    <w:rsid w:val="009406FF"/>
    <w:rsid w:val="0094404E"/>
    <w:rsid w:val="00950CB9"/>
    <w:rsid w:val="00950D8A"/>
    <w:rsid w:val="009513AD"/>
    <w:rsid w:val="009516A7"/>
    <w:rsid w:val="0095293A"/>
    <w:rsid w:val="00954DC2"/>
    <w:rsid w:val="00957895"/>
    <w:rsid w:val="00957D81"/>
    <w:rsid w:val="009613F8"/>
    <w:rsid w:val="0096168C"/>
    <w:rsid w:val="00961B77"/>
    <w:rsid w:val="0096289F"/>
    <w:rsid w:val="009708D4"/>
    <w:rsid w:val="00972B10"/>
    <w:rsid w:val="00985D90"/>
    <w:rsid w:val="009952CF"/>
    <w:rsid w:val="0099628C"/>
    <w:rsid w:val="00997252"/>
    <w:rsid w:val="009A07A2"/>
    <w:rsid w:val="009A466E"/>
    <w:rsid w:val="009A4D5E"/>
    <w:rsid w:val="009A5599"/>
    <w:rsid w:val="009B0BD8"/>
    <w:rsid w:val="009B0E5E"/>
    <w:rsid w:val="009C31A8"/>
    <w:rsid w:val="009C476B"/>
    <w:rsid w:val="009C569B"/>
    <w:rsid w:val="009C7881"/>
    <w:rsid w:val="009D41C3"/>
    <w:rsid w:val="009D7E6E"/>
    <w:rsid w:val="009E0668"/>
    <w:rsid w:val="009E30AA"/>
    <w:rsid w:val="009E5725"/>
    <w:rsid w:val="009F06F4"/>
    <w:rsid w:val="009F15F9"/>
    <w:rsid w:val="009F1EE2"/>
    <w:rsid w:val="009F2DE0"/>
    <w:rsid w:val="009F3D73"/>
    <w:rsid w:val="009F68FA"/>
    <w:rsid w:val="009F75D0"/>
    <w:rsid w:val="00A021DA"/>
    <w:rsid w:val="00A02B0A"/>
    <w:rsid w:val="00A03208"/>
    <w:rsid w:val="00A03A04"/>
    <w:rsid w:val="00A0589B"/>
    <w:rsid w:val="00A06918"/>
    <w:rsid w:val="00A10B59"/>
    <w:rsid w:val="00A10BE9"/>
    <w:rsid w:val="00A11366"/>
    <w:rsid w:val="00A12DB7"/>
    <w:rsid w:val="00A13DEF"/>
    <w:rsid w:val="00A14B73"/>
    <w:rsid w:val="00A150CB"/>
    <w:rsid w:val="00A16756"/>
    <w:rsid w:val="00A17029"/>
    <w:rsid w:val="00A226E1"/>
    <w:rsid w:val="00A229CE"/>
    <w:rsid w:val="00A22AA2"/>
    <w:rsid w:val="00A25CDE"/>
    <w:rsid w:val="00A31548"/>
    <w:rsid w:val="00A31978"/>
    <w:rsid w:val="00A32C64"/>
    <w:rsid w:val="00A34F1C"/>
    <w:rsid w:val="00A34F49"/>
    <w:rsid w:val="00A3585D"/>
    <w:rsid w:val="00A42868"/>
    <w:rsid w:val="00A43351"/>
    <w:rsid w:val="00A436FA"/>
    <w:rsid w:val="00A44CB5"/>
    <w:rsid w:val="00A44DB2"/>
    <w:rsid w:val="00A454AB"/>
    <w:rsid w:val="00A47D78"/>
    <w:rsid w:val="00A47D9B"/>
    <w:rsid w:val="00A503FB"/>
    <w:rsid w:val="00A50912"/>
    <w:rsid w:val="00A51F81"/>
    <w:rsid w:val="00A57EE5"/>
    <w:rsid w:val="00A63C74"/>
    <w:rsid w:val="00A64D31"/>
    <w:rsid w:val="00A65C28"/>
    <w:rsid w:val="00A743E4"/>
    <w:rsid w:val="00A77082"/>
    <w:rsid w:val="00A77812"/>
    <w:rsid w:val="00A80C79"/>
    <w:rsid w:val="00A83447"/>
    <w:rsid w:val="00A86674"/>
    <w:rsid w:val="00A91E45"/>
    <w:rsid w:val="00A935A9"/>
    <w:rsid w:val="00AA0094"/>
    <w:rsid w:val="00AA0114"/>
    <w:rsid w:val="00AA6EFD"/>
    <w:rsid w:val="00AA7714"/>
    <w:rsid w:val="00AA7EC9"/>
    <w:rsid w:val="00AB111A"/>
    <w:rsid w:val="00AB3945"/>
    <w:rsid w:val="00AB4319"/>
    <w:rsid w:val="00AB446E"/>
    <w:rsid w:val="00AB4E88"/>
    <w:rsid w:val="00AB594B"/>
    <w:rsid w:val="00AB6E47"/>
    <w:rsid w:val="00AC4A98"/>
    <w:rsid w:val="00AC5B00"/>
    <w:rsid w:val="00AC79E1"/>
    <w:rsid w:val="00AC7F62"/>
    <w:rsid w:val="00AD06B2"/>
    <w:rsid w:val="00AD4EAE"/>
    <w:rsid w:val="00AE12A8"/>
    <w:rsid w:val="00AE17FF"/>
    <w:rsid w:val="00AE1A92"/>
    <w:rsid w:val="00AE1C27"/>
    <w:rsid w:val="00AE75D1"/>
    <w:rsid w:val="00AE7B54"/>
    <w:rsid w:val="00AF0FE9"/>
    <w:rsid w:val="00AF4422"/>
    <w:rsid w:val="00AF7E44"/>
    <w:rsid w:val="00B00434"/>
    <w:rsid w:val="00B03968"/>
    <w:rsid w:val="00B0638F"/>
    <w:rsid w:val="00B07D1C"/>
    <w:rsid w:val="00B07F3C"/>
    <w:rsid w:val="00B1159F"/>
    <w:rsid w:val="00B11AAC"/>
    <w:rsid w:val="00B14114"/>
    <w:rsid w:val="00B14940"/>
    <w:rsid w:val="00B20A99"/>
    <w:rsid w:val="00B230DF"/>
    <w:rsid w:val="00B24385"/>
    <w:rsid w:val="00B254F2"/>
    <w:rsid w:val="00B25779"/>
    <w:rsid w:val="00B26B0D"/>
    <w:rsid w:val="00B32901"/>
    <w:rsid w:val="00B32E6E"/>
    <w:rsid w:val="00B3783A"/>
    <w:rsid w:val="00B405D6"/>
    <w:rsid w:val="00B446DA"/>
    <w:rsid w:val="00B46BA1"/>
    <w:rsid w:val="00B50B89"/>
    <w:rsid w:val="00B54808"/>
    <w:rsid w:val="00B548DF"/>
    <w:rsid w:val="00B54DB2"/>
    <w:rsid w:val="00B5728F"/>
    <w:rsid w:val="00B64D85"/>
    <w:rsid w:val="00B658D7"/>
    <w:rsid w:val="00B71812"/>
    <w:rsid w:val="00B71C72"/>
    <w:rsid w:val="00B737FA"/>
    <w:rsid w:val="00B773C5"/>
    <w:rsid w:val="00B800F5"/>
    <w:rsid w:val="00B8040A"/>
    <w:rsid w:val="00B8097A"/>
    <w:rsid w:val="00B82A40"/>
    <w:rsid w:val="00B8320B"/>
    <w:rsid w:val="00B84387"/>
    <w:rsid w:val="00B8671D"/>
    <w:rsid w:val="00B87814"/>
    <w:rsid w:val="00B97898"/>
    <w:rsid w:val="00B97D16"/>
    <w:rsid w:val="00BA1457"/>
    <w:rsid w:val="00BA5825"/>
    <w:rsid w:val="00BB02C1"/>
    <w:rsid w:val="00BB1730"/>
    <w:rsid w:val="00BB3940"/>
    <w:rsid w:val="00BB4E2E"/>
    <w:rsid w:val="00BB6030"/>
    <w:rsid w:val="00BB6D99"/>
    <w:rsid w:val="00BB7052"/>
    <w:rsid w:val="00BC24DD"/>
    <w:rsid w:val="00BD005D"/>
    <w:rsid w:val="00BD0470"/>
    <w:rsid w:val="00BD2917"/>
    <w:rsid w:val="00BD3F6D"/>
    <w:rsid w:val="00BE57D0"/>
    <w:rsid w:val="00BE6883"/>
    <w:rsid w:val="00BE6B47"/>
    <w:rsid w:val="00BF06D5"/>
    <w:rsid w:val="00BF0B74"/>
    <w:rsid w:val="00BF515B"/>
    <w:rsid w:val="00BF6284"/>
    <w:rsid w:val="00BF703F"/>
    <w:rsid w:val="00C01ACF"/>
    <w:rsid w:val="00C0213D"/>
    <w:rsid w:val="00C03CF2"/>
    <w:rsid w:val="00C0580E"/>
    <w:rsid w:val="00C06B63"/>
    <w:rsid w:val="00C139D7"/>
    <w:rsid w:val="00C13F42"/>
    <w:rsid w:val="00C14DC7"/>
    <w:rsid w:val="00C1540F"/>
    <w:rsid w:val="00C157A8"/>
    <w:rsid w:val="00C206F3"/>
    <w:rsid w:val="00C20854"/>
    <w:rsid w:val="00C210A2"/>
    <w:rsid w:val="00C21D55"/>
    <w:rsid w:val="00C2253F"/>
    <w:rsid w:val="00C23390"/>
    <w:rsid w:val="00C25063"/>
    <w:rsid w:val="00C3017F"/>
    <w:rsid w:val="00C30DBD"/>
    <w:rsid w:val="00C34F34"/>
    <w:rsid w:val="00C36AEE"/>
    <w:rsid w:val="00C411BF"/>
    <w:rsid w:val="00C43D48"/>
    <w:rsid w:val="00C452C3"/>
    <w:rsid w:val="00C462A1"/>
    <w:rsid w:val="00C469EF"/>
    <w:rsid w:val="00C46F60"/>
    <w:rsid w:val="00C4740F"/>
    <w:rsid w:val="00C50127"/>
    <w:rsid w:val="00C51218"/>
    <w:rsid w:val="00C53942"/>
    <w:rsid w:val="00C5516C"/>
    <w:rsid w:val="00C556E1"/>
    <w:rsid w:val="00C55C73"/>
    <w:rsid w:val="00C5711F"/>
    <w:rsid w:val="00C608A0"/>
    <w:rsid w:val="00C60FAB"/>
    <w:rsid w:val="00C60FF1"/>
    <w:rsid w:val="00C6138F"/>
    <w:rsid w:val="00C6388E"/>
    <w:rsid w:val="00C6680D"/>
    <w:rsid w:val="00C6715F"/>
    <w:rsid w:val="00C70EA1"/>
    <w:rsid w:val="00C71173"/>
    <w:rsid w:val="00C71213"/>
    <w:rsid w:val="00C725D5"/>
    <w:rsid w:val="00C74D3D"/>
    <w:rsid w:val="00C764E8"/>
    <w:rsid w:val="00C802A8"/>
    <w:rsid w:val="00C8136E"/>
    <w:rsid w:val="00C81BFB"/>
    <w:rsid w:val="00C83D20"/>
    <w:rsid w:val="00C861D2"/>
    <w:rsid w:val="00C87745"/>
    <w:rsid w:val="00C94152"/>
    <w:rsid w:val="00C97736"/>
    <w:rsid w:val="00CA0AA6"/>
    <w:rsid w:val="00CA1076"/>
    <w:rsid w:val="00CA1912"/>
    <w:rsid w:val="00CA20F3"/>
    <w:rsid w:val="00CA30E0"/>
    <w:rsid w:val="00CA364F"/>
    <w:rsid w:val="00CB00CE"/>
    <w:rsid w:val="00CB13F4"/>
    <w:rsid w:val="00CB1C6B"/>
    <w:rsid w:val="00CB541A"/>
    <w:rsid w:val="00CC3480"/>
    <w:rsid w:val="00CC3778"/>
    <w:rsid w:val="00CC42C1"/>
    <w:rsid w:val="00CC5D9B"/>
    <w:rsid w:val="00CC6634"/>
    <w:rsid w:val="00CC788B"/>
    <w:rsid w:val="00CD43D9"/>
    <w:rsid w:val="00CD4613"/>
    <w:rsid w:val="00CD53C0"/>
    <w:rsid w:val="00CE18FC"/>
    <w:rsid w:val="00CE356E"/>
    <w:rsid w:val="00CE4C90"/>
    <w:rsid w:val="00CE5FF6"/>
    <w:rsid w:val="00CE7707"/>
    <w:rsid w:val="00CF253B"/>
    <w:rsid w:val="00CF6D99"/>
    <w:rsid w:val="00D01013"/>
    <w:rsid w:val="00D01D92"/>
    <w:rsid w:val="00D04E6B"/>
    <w:rsid w:val="00D05BA8"/>
    <w:rsid w:val="00D06DB2"/>
    <w:rsid w:val="00D11C2F"/>
    <w:rsid w:val="00D14766"/>
    <w:rsid w:val="00D14C19"/>
    <w:rsid w:val="00D14D27"/>
    <w:rsid w:val="00D1663A"/>
    <w:rsid w:val="00D1744C"/>
    <w:rsid w:val="00D17A40"/>
    <w:rsid w:val="00D211AF"/>
    <w:rsid w:val="00D236D3"/>
    <w:rsid w:val="00D23D62"/>
    <w:rsid w:val="00D23DD1"/>
    <w:rsid w:val="00D24810"/>
    <w:rsid w:val="00D253BC"/>
    <w:rsid w:val="00D25CF4"/>
    <w:rsid w:val="00D32FFA"/>
    <w:rsid w:val="00D363D4"/>
    <w:rsid w:val="00D41311"/>
    <w:rsid w:val="00D43F13"/>
    <w:rsid w:val="00D46BAF"/>
    <w:rsid w:val="00D548D2"/>
    <w:rsid w:val="00D5581C"/>
    <w:rsid w:val="00D57141"/>
    <w:rsid w:val="00D62EF2"/>
    <w:rsid w:val="00D63F1E"/>
    <w:rsid w:val="00D64CBE"/>
    <w:rsid w:val="00D6556E"/>
    <w:rsid w:val="00D6589B"/>
    <w:rsid w:val="00D65E71"/>
    <w:rsid w:val="00D71465"/>
    <w:rsid w:val="00D7294F"/>
    <w:rsid w:val="00D769C7"/>
    <w:rsid w:val="00D82133"/>
    <w:rsid w:val="00D8292A"/>
    <w:rsid w:val="00D8300C"/>
    <w:rsid w:val="00D85B7C"/>
    <w:rsid w:val="00D8601F"/>
    <w:rsid w:val="00D8728F"/>
    <w:rsid w:val="00D905AF"/>
    <w:rsid w:val="00D90EF8"/>
    <w:rsid w:val="00D954C5"/>
    <w:rsid w:val="00D955B7"/>
    <w:rsid w:val="00D95DF4"/>
    <w:rsid w:val="00D96FF8"/>
    <w:rsid w:val="00DA01B0"/>
    <w:rsid w:val="00DA1CCE"/>
    <w:rsid w:val="00DA2FCF"/>
    <w:rsid w:val="00DA6C2E"/>
    <w:rsid w:val="00DA7C44"/>
    <w:rsid w:val="00DB2945"/>
    <w:rsid w:val="00DB3173"/>
    <w:rsid w:val="00DB64CF"/>
    <w:rsid w:val="00DB7518"/>
    <w:rsid w:val="00DC0459"/>
    <w:rsid w:val="00DC35F1"/>
    <w:rsid w:val="00DC452A"/>
    <w:rsid w:val="00DC4D41"/>
    <w:rsid w:val="00DC5DB6"/>
    <w:rsid w:val="00DC673F"/>
    <w:rsid w:val="00DD1CD7"/>
    <w:rsid w:val="00DD2B86"/>
    <w:rsid w:val="00DD6C82"/>
    <w:rsid w:val="00DE0830"/>
    <w:rsid w:val="00DE2406"/>
    <w:rsid w:val="00DE3FF9"/>
    <w:rsid w:val="00DE698B"/>
    <w:rsid w:val="00DE70A8"/>
    <w:rsid w:val="00DF5276"/>
    <w:rsid w:val="00E027A2"/>
    <w:rsid w:val="00E02F56"/>
    <w:rsid w:val="00E03743"/>
    <w:rsid w:val="00E05C29"/>
    <w:rsid w:val="00E126C1"/>
    <w:rsid w:val="00E12B39"/>
    <w:rsid w:val="00E14C1B"/>
    <w:rsid w:val="00E14D49"/>
    <w:rsid w:val="00E16DAB"/>
    <w:rsid w:val="00E218CC"/>
    <w:rsid w:val="00E26000"/>
    <w:rsid w:val="00E27154"/>
    <w:rsid w:val="00E304D2"/>
    <w:rsid w:val="00E31654"/>
    <w:rsid w:val="00E317B4"/>
    <w:rsid w:val="00E317ED"/>
    <w:rsid w:val="00E34A03"/>
    <w:rsid w:val="00E43CC0"/>
    <w:rsid w:val="00E47051"/>
    <w:rsid w:val="00E51455"/>
    <w:rsid w:val="00E534D2"/>
    <w:rsid w:val="00E555D1"/>
    <w:rsid w:val="00E5606A"/>
    <w:rsid w:val="00E605A5"/>
    <w:rsid w:val="00E60EAC"/>
    <w:rsid w:val="00E66EF8"/>
    <w:rsid w:val="00E70DFA"/>
    <w:rsid w:val="00E71B1B"/>
    <w:rsid w:val="00E71C69"/>
    <w:rsid w:val="00E7331C"/>
    <w:rsid w:val="00E7428E"/>
    <w:rsid w:val="00E76091"/>
    <w:rsid w:val="00E828F6"/>
    <w:rsid w:val="00E82FAC"/>
    <w:rsid w:val="00E85D66"/>
    <w:rsid w:val="00E86A7E"/>
    <w:rsid w:val="00E87208"/>
    <w:rsid w:val="00E874FB"/>
    <w:rsid w:val="00E879EE"/>
    <w:rsid w:val="00E87D74"/>
    <w:rsid w:val="00E91601"/>
    <w:rsid w:val="00E92FE7"/>
    <w:rsid w:val="00E9342B"/>
    <w:rsid w:val="00E9535E"/>
    <w:rsid w:val="00E95369"/>
    <w:rsid w:val="00E970BE"/>
    <w:rsid w:val="00EA1D30"/>
    <w:rsid w:val="00EA1E8C"/>
    <w:rsid w:val="00EA2BA5"/>
    <w:rsid w:val="00EA38CC"/>
    <w:rsid w:val="00EA686A"/>
    <w:rsid w:val="00EA68D2"/>
    <w:rsid w:val="00EB0F1C"/>
    <w:rsid w:val="00EB3289"/>
    <w:rsid w:val="00EB5097"/>
    <w:rsid w:val="00EB5116"/>
    <w:rsid w:val="00EC04EE"/>
    <w:rsid w:val="00EC0601"/>
    <w:rsid w:val="00EC322C"/>
    <w:rsid w:val="00EC3F72"/>
    <w:rsid w:val="00EC42FD"/>
    <w:rsid w:val="00EC43B3"/>
    <w:rsid w:val="00EC6056"/>
    <w:rsid w:val="00ED4A03"/>
    <w:rsid w:val="00ED5418"/>
    <w:rsid w:val="00EE11C7"/>
    <w:rsid w:val="00EE5D69"/>
    <w:rsid w:val="00EF5F0C"/>
    <w:rsid w:val="00F0024A"/>
    <w:rsid w:val="00F01084"/>
    <w:rsid w:val="00F010CF"/>
    <w:rsid w:val="00F04B75"/>
    <w:rsid w:val="00F05617"/>
    <w:rsid w:val="00F11F29"/>
    <w:rsid w:val="00F13E1E"/>
    <w:rsid w:val="00F17FB6"/>
    <w:rsid w:val="00F279EA"/>
    <w:rsid w:val="00F31936"/>
    <w:rsid w:val="00F375DE"/>
    <w:rsid w:val="00F40C75"/>
    <w:rsid w:val="00F4244A"/>
    <w:rsid w:val="00F444FF"/>
    <w:rsid w:val="00F5277B"/>
    <w:rsid w:val="00F5319A"/>
    <w:rsid w:val="00F566A4"/>
    <w:rsid w:val="00F57CD8"/>
    <w:rsid w:val="00F60F44"/>
    <w:rsid w:val="00F61293"/>
    <w:rsid w:val="00F62970"/>
    <w:rsid w:val="00F63731"/>
    <w:rsid w:val="00F65435"/>
    <w:rsid w:val="00F66188"/>
    <w:rsid w:val="00F66CE0"/>
    <w:rsid w:val="00F70262"/>
    <w:rsid w:val="00F71A0D"/>
    <w:rsid w:val="00F743F6"/>
    <w:rsid w:val="00F74822"/>
    <w:rsid w:val="00F77FB2"/>
    <w:rsid w:val="00F87CF2"/>
    <w:rsid w:val="00F97079"/>
    <w:rsid w:val="00FA266C"/>
    <w:rsid w:val="00FA374F"/>
    <w:rsid w:val="00FA4D62"/>
    <w:rsid w:val="00FA54A8"/>
    <w:rsid w:val="00FA6D28"/>
    <w:rsid w:val="00FA6DBE"/>
    <w:rsid w:val="00FB1004"/>
    <w:rsid w:val="00FB1191"/>
    <w:rsid w:val="00FB2649"/>
    <w:rsid w:val="00FB27D3"/>
    <w:rsid w:val="00FB69BC"/>
    <w:rsid w:val="00FC1DAA"/>
    <w:rsid w:val="00FC402F"/>
    <w:rsid w:val="00FC586F"/>
    <w:rsid w:val="00FD1C4A"/>
    <w:rsid w:val="00FD3F7A"/>
    <w:rsid w:val="00FD681D"/>
    <w:rsid w:val="00FD6DDF"/>
    <w:rsid w:val="00FE6706"/>
    <w:rsid w:val="00FF3472"/>
    <w:rsid w:val="00FF448A"/>
    <w:rsid w:val="00FF5C3B"/>
    <w:rsid w:val="00FF7657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18267"/>
  <w15:chartTrackingRefBased/>
  <w15:docId w15:val="{16A5D246-E132-2548-94F1-500DA5F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13"/>
    <w:rPr>
      <w:rFonts w:ascii="Times New Roman" w:eastAsia="SimSu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4613"/>
    <w:pPr>
      <w:keepNext/>
      <w:tabs>
        <w:tab w:val="left" w:pos="540"/>
      </w:tabs>
      <w:jc w:val="both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D4613"/>
    <w:pPr>
      <w:keepNext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D461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91F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391F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11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1F11"/>
    <w:rPr>
      <w:rFonts w:ascii="Cambria" w:eastAsia="PMingLiU" w:hAnsi="Cambria" w:cs="Times New Roman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0342"/>
  </w:style>
  <w:style w:type="character" w:styleId="Hyperlink">
    <w:name w:val="Hyperlink"/>
    <w:uiPriority w:val="99"/>
    <w:unhideWhenUsed/>
    <w:rsid w:val="00225C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D4613"/>
    <w:rPr>
      <w:rFonts w:ascii="Times New Roman" w:eastAsia="SimSun" w:hAnsi="Times New Roman"/>
      <w:b/>
      <w:bCs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D4613"/>
    <w:rPr>
      <w:rFonts w:ascii="Times New Roman" w:eastAsia="SimSun" w:hAnsi="Times New Roman"/>
      <w:b/>
      <w:sz w:val="24"/>
      <w:u w:val="single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D4613"/>
    <w:rPr>
      <w:rFonts w:ascii="Times New Roman" w:eastAsia="SimSun" w:hAnsi="Times New Roman"/>
      <w:b/>
      <w:bCs/>
      <w:sz w:val="28"/>
      <w:szCs w:val="28"/>
      <w:lang w:val="en-GB" w:eastAsia="en-US"/>
    </w:rPr>
  </w:style>
  <w:style w:type="paragraph" w:styleId="BodyTextIndent">
    <w:name w:val="Body Text Indent"/>
    <w:basedOn w:val="Normal"/>
    <w:link w:val="BodyTextIndentChar"/>
    <w:semiHidden/>
    <w:rsid w:val="00CD4613"/>
    <w:pPr>
      <w:tabs>
        <w:tab w:val="left" w:pos="720"/>
      </w:tabs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D4613"/>
    <w:rPr>
      <w:rFonts w:ascii="Times New Roman" w:eastAsia="SimSun" w:hAnsi="Times New Roman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semiHidden/>
    <w:rsid w:val="00CD46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D4613"/>
    <w:rPr>
      <w:rFonts w:ascii="Times New Roman" w:eastAsia="SimSun" w:hAnsi="Times New Roman"/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6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613"/>
    <w:rPr>
      <w:rFonts w:ascii="Times New Roman" w:eastAsia="SimSun" w:hAnsi="Times New Roman"/>
      <w:lang w:val="en-GB" w:eastAsia="en-US"/>
    </w:rPr>
  </w:style>
  <w:style w:type="character" w:styleId="FootnoteReference">
    <w:name w:val="footnote reference"/>
    <w:uiPriority w:val="99"/>
    <w:semiHidden/>
    <w:unhideWhenUsed/>
    <w:rsid w:val="00CD461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26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34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43F6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743F6"/>
    <w:rPr>
      <w:rFonts w:ascii="Courier New" w:eastAsia="Times New Roman" w:hAnsi="Courier New" w:cs="Courier New"/>
      <w:sz w:val="20"/>
      <w:szCs w:val="20"/>
    </w:rPr>
  </w:style>
  <w:style w:type="paragraph" w:customStyle="1" w:styleId="HalfHalf">
    <w:name w:val="Half Half"/>
    <w:basedOn w:val="Normal"/>
    <w:qFormat/>
    <w:rsid w:val="008E2135"/>
    <w:pPr>
      <w:spacing w:beforeLines="50" w:before="180" w:afterLines="50" w:after="18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071A1F-BED1-B545-B813-F4A05EBB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CSC4465 lab sheet</vt:lpstr>
    </vt:vector>
  </TitlesOfParts>
  <Company>City University of Hong Kong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CSC4465 lab sheet</dc:title>
  <dc:subject/>
  <dc:creator>MA Kam To</dc:creator>
  <cp:keywords/>
  <cp:lastModifiedBy>MA Kam To</cp:lastModifiedBy>
  <cp:revision>29</cp:revision>
  <cp:lastPrinted>2019-09-13T04:19:00Z</cp:lastPrinted>
  <dcterms:created xsi:type="dcterms:W3CDTF">2023-09-18T03:43:00Z</dcterms:created>
  <dcterms:modified xsi:type="dcterms:W3CDTF">2023-09-18T15:04:00Z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5a660f4eae093f06af3e55ff33996f305650d4f67c8d63d7e09b6d793d6a3f1a</vt:lpwstr>
  </property>
</Properties>
</file>