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AADB" w14:textId="4E6341A1" w:rsidR="0044399A" w:rsidRDefault="0044399A">
      <w:pPr>
        <w:rPr>
          <w:noProof/>
        </w:rPr>
      </w:pPr>
      <w:r>
        <w:rPr>
          <w:noProof/>
        </w:rPr>
        <w:t>William Fichter</w:t>
      </w:r>
    </w:p>
    <w:p w14:paraId="50D98CC3" w14:textId="7B596876" w:rsidR="0044399A" w:rsidRDefault="00B3203C">
      <w:pPr>
        <w:rPr>
          <w:noProof/>
        </w:rPr>
      </w:pPr>
      <w:r w:rsidRPr="00B3203C">
        <w:rPr>
          <w:noProof/>
        </w:rPr>
        <w:t>Software Development (2021FA.CSC.154.0001)</w:t>
      </w:r>
    </w:p>
    <w:p w14:paraId="300980A9" w14:textId="0FE8ADBC" w:rsidR="00B3203C" w:rsidRDefault="00062B22">
      <w:pPr>
        <w:rPr>
          <w:noProof/>
        </w:rPr>
      </w:pPr>
      <w:r w:rsidRPr="00062B22">
        <w:rPr>
          <w:noProof/>
        </w:rPr>
        <w:t>Associate Professor Hong Cui</w:t>
      </w:r>
    </w:p>
    <w:p w14:paraId="3A795FAA" w14:textId="0264D2AB" w:rsidR="000958EC" w:rsidRDefault="0044399A">
      <w:r>
        <w:rPr>
          <w:noProof/>
        </w:rPr>
        <w:drawing>
          <wp:inline distT="0" distB="0" distL="0" distR="0" wp14:anchorId="33B926B5" wp14:editId="43DE37BA">
            <wp:extent cx="5943600" cy="253682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E0363" wp14:editId="3C4D73EB">
            <wp:extent cx="5943600" cy="27990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0"/>
    <w:rsid w:val="00062B22"/>
    <w:rsid w:val="00087F80"/>
    <w:rsid w:val="0044399A"/>
    <w:rsid w:val="00B3203C"/>
    <w:rsid w:val="00D5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6B9D"/>
  <w15:chartTrackingRefBased/>
  <w15:docId w15:val="{2645A488-1F81-4F56-96DA-0B1083B1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Fichter</dc:creator>
  <cp:keywords/>
  <dc:description/>
  <cp:lastModifiedBy>William Fichter</cp:lastModifiedBy>
  <cp:revision>4</cp:revision>
  <dcterms:created xsi:type="dcterms:W3CDTF">2021-08-19T22:51:00Z</dcterms:created>
  <dcterms:modified xsi:type="dcterms:W3CDTF">2021-08-19T22:55:00Z</dcterms:modified>
</cp:coreProperties>
</file>