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1FBAC" w14:textId="77777777" w:rsidR="000D386C" w:rsidRDefault="00000000">
      <w:pPr>
        <w:pBdr>
          <w:bottom w:val="single" w:sz="6" w:space="1" w:color="000000"/>
        </w:pBdr>
        <w:spacing w:before="120"/>
        <w:jc w:val="center"/>
        <w:rPr>
          <w:b/>
        </w:rPr>
      </w:pPr>
      <w:r>
        <w:rPr>
          <w:noProof/>
        </w:rPr>
        <w:drawing>
          <wp:inline distT="0" distB="0" distL="0" distR="0" wp14:anchorId="6F145445" wp14:editId="79F1D8F1">
            <wp:extent cx="5113020" cy="66294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113020" cy="662940"/>
                    </a:xfrm>
                    <a:prstGeom prst="rect">
                      <a:avLst/>
                    </a:prstGeom>
                    <a:ln/>
                  </pic:spPr>
                </pic:pic>
              </a:graphicData>
            </a:graphic>
          </wp:inline>
        </w:drawing>
      </w:r>
    </w:p>
    <w:p w14:paraId="7560D202" w14:textId="77777777" w:rsidR="000D386C" w:rsidRDefault="00000000">
      <w:pPr>
        <w:spacing w:line="240" w:lineRule="auto"/>
        <w:jc w:val="center"/>
        <w:rPr>
          <w:b/>
        </w:rPr>
      </w:pPr>
      <w:r>
        <w:rPr>
          <w:b/>
        </w:rPr>
        <w:t>FCT – Faculdade de Ciências e Tecnologia</w:t>
      </w:r>
    </w:p>
    <w:p w14:paraId="1E659429" w14:textId="77777777" w:rsidR="000D386C" w:rsidRDefault="00000000">
      <w:pPr>
        <w:spacing w:line="240" w:lineRule="auto"/>
        <w:jc w:val="center"/>
        <w:rPr>
          <w:b/>
        </w:rPr>
      </w:pPr>
      <w:r>
        <w:rPr>
          <w:b/>
        </w:rPr>
        <w:t>DMC – Departamento de Matemática e Computação</w:t>
      </w:r>
    </w:p>
    <w:p w14:paraId="39F19F12" w14:textId="77777777" w:rsidR="000D386C" w:rsidRDefault="00000000">
      <w:pPr>
        <w:spacing w:line="240" w:lineRule="auto"/>
        <w:jc w:val="center"/>
      </w:pPr>
      <w:r>
        <w:rPr>
          <w:b/>
        </w:rPr>
        <w:t>Bacharelado em Ciência da Computação</w:t>
      </w:r>
    </w:p>
    <w:p w14:paraId="05703588" w14:textId="77777777" w:rsidR="000D386C" w:rsidRDefault="000D386C">
      <w:pPr>
        <w:pBdr>
          <w:top w:val="nil"/>
          <w:left w:val="nil"/>
          <w:bottom w:val="nil"/>
          <w:right w:val="nil"/>
          <w:between w:val="nil"/>
        </w:pBdr>
        <w:tabs>
          <w:tab w:val="center" w:pos="4419"/>
          <w:tab w:val="right" w:pos="8838"/>
        </w:tabs>
        <w:spacing w:line="240" w:lineRule="auto"/>
        <w:rPr>
          <w:color w:val="000000"/>
        </w:rPr>
      </w:pPr>
    </w:p>
    <w:p w14:paraId="3CC25A87" w14:textId="77777777" w:rsidR="000D386C" w:rsidRDefault="000D386C">
      <w:pPr>
        <w:pBdr>
          <w:top w:val="nil"/>
          <w:left w:val="nil"/>
          <w:bottom w:val="nil"/>
          <w:right w:val="nil"/>
          <w:between w:val="nil"/>
        </w:pBdr>
        <w:tabs>
          <w:tab w:val="center" w:pos="4419"/>
          <w:tab w:val="right" w:pos="8838"/>
        </w:tabs>
        <w:spacing w:line="240" w:lineRule="auto"/>
        <w:jc w:val="center"/>
        <w:rPr>
          <w:color w:val="000000"/>
        </w:rPr>
      </w:pPr>
    </w:p>
    <w:p w14:paraId="0717C8C2" w14:textId="77777777" w:rsidR="000D386C" w:rsidRDefault="000D386C">
      <w:pPr>
        <w:pBdr>
          <w:top w:val="nil"/>
          <w:left w:val="nil"/>
          <w:bottom w:val="nil"/>
          <w:right w:val="nil"/>
          <w:between w:val="nil"/>
        </w:pBdr>
        <w:tabs>
          <w:tab w:val="center" w:pos="4419"/>
          <w:tab w:val="right" w:pos="8838"/>
        </w:tabs>
        <w:spacing w:line="240" w:lineRule="auto"/>
        <w:jc w:val="center"/>
        <w:rPr>
          <w:color w:val="000000"/>
        </w:rPr>
      </w:pPr>
    </w:p>
    <w:p w14:paraId="367D7A8B" w14:textId="77777777" w:rsidR="000D386C" w:rsidRDefault="000D386C">
      <w:pPr>
        <w:pBdr>
          <w:top w:val="nil"/>
          <w:left w:val="nil"/>
          <w:bottom w:val="nil"/>
          <w:right w:val="nil"/>
          <w:between w:val="nil"/>
        </w:pBdr>
        <w:tabs>
          <w:tab w:val="center" w:pos="4419"/>
          <w:tab w:val="right" w:pos="8838"/>
        </w:tabs>
        <w:spacing w:line="240" w:lineRule="auto"/>
        <w:jc w:val="center"/>
        <w:rPr>
          <w:color w:val="000000"/>
        </w:rPr>
      </w:pPr>
    </w:p>
    <w:p w14:paraId="06D2E597" w14:textId="77777777" w:rsidR="000D386C" w:rsidRDefault="000D386C">
      <w:pPr>
        <w:spacing w:line="240" w:lineRule="auto"/>
        <w:jc w:val="center"/>
      </w:pPr>
    </w:p>
    <w:p w14:paraId="63BE8315" w14:textId="77777777" w:rsidR="000D386C" w:rsidRDefault="00000000">
      <w:pPr>
        <w:spacing w:line="240" w:lineRule="auto"/>
        <w:jc w:val="center"/>
      </w:pPr>
      <w:r>
        <w:t>Trabalho de Conclusão de Curso</w:t>
      </w:r>
    </w:p>
    <w:p w14:paraId="1EB7A36F" w14:textId="77777777" w:rsidR="000D386C" w:rsidRDefault="00000000">
      <w:pPr>
        <w:spacing w:line="240" w:lineRule="auto"/>
        <w:jc w:val="center"/>
      </w:pPr>
      <w:r>
        <w:t>(Modalidade Trabalho Acadêmico)</w:t>
      </w:r>
    </w:p>
    <w:p w14:paraId="060594E5" w14:textId="77777777" w:rsidR="000D386C" w:rsidRDefault="000D386C">
      <w:pPr>
        <w:spacing w:line="240" w:lineRule="auto"/>
        <w:jc w:val="center"/>
      </w:pPr>
    </w:p>
    <w:p w14:paraId="1F2DD82E" w14:textId="77777777" w:rsidR="000D386C" w:rsidRDefault="000D386C">
      <w:pPr>
        <w:spacing w:line="240" w:lineRule="auto"/>
        <w:jc w:val="center"/>
      </w:pPr>
    </w:p>
    <w:p w14:paraId="3CCB1F06" w14:textId="77777777" w:rsidR="000D386C" w:rsidRDefault="000D386C">
      <w:pPr>
        <w:spacing w:line="240" w:lineRule="auto"/>
        <w:jc w:val="center"/>
      </w:pPr>
    </w:p>
    <w:p w14:paraId="5771F980" w14:textId="77777777" w:rsidR="000D386C" w:rsidRDefault="000D386C">
      <w:pPr>
        <w:spacing w:line="240" w:lineRule="auto"/>
        <w:jc w:val="center"/>
      </w:pPr>
    </w:p>
    <w:p w14:paraId="4A7D98EA" w14:textId="77777777" w:rsidR="000D386C" w:rsidRDefault="000D386C">
      <w:pPr>
        <w:spacing w:line="240" w:lineRule="auto"/>
        <w:jc w:val="center"/>
      </w:pPr>
    </w:p>
    <w:p w14:paraId="4F6014AF" w14:textId="77777777" w:rsidR="000D386C" w:rsidRDefault="00000000">
      <w:pPr>
        <w:spacing w:line="240" w:lineRule="auto"/>
        <w:jc w:val="center"/>
      </w:pPr>
      <w:r>
        <w:t>REVISÃO DE LITERATURA</w:t>
      </w:r>
    </w:p>
    <w:p w14:paraId="340668F3" w14:textId="77777777" w:rsidR="000D386C" w:rsidRDefault="000D386C">
      <w:pPr>
        <w:spacing w:line="240" w:lineRule="auto"/>
        <w:jc w:val="center"/>
      </w:pPr>
    </w:p>
    <w:p w14:paraId="74F4F0EA" w14:textId="77777777" w:rsidR="000D386C" w:rsidRDefault="000D386C">
      <w:pPr>
        <w:spacing w:line="240" w:lineRule="auto"/>
        <w:jc w:val="center"/>
      </w:pPr>
    </w:p>
    <w:p w14:paraId="73CB3B83" w14:textId="77777777" w:rsidR="000D386C" w:rsidRDefault="000D386C">
      <w:pPr>
        <w:spacing w:line="240" w:lineRule="auto"/>
        <w:jc w:val="center"/>
      </w:pPr>
    </w:p>
    <w:p w14:paraId="56B71031" w14:textId="77777777" w:rsidR="000D386C" w:rsidRDefault="000D386C">
      <w:pPr>
        <w:spacing w:line="240" w:lineRule="auto"/>
        <w:jc w:val="center"/>
      </w:pPr>
    </w:p>
    <w:p w14:paraId="47F50E87" w14:textId="77777777" w:rsidR="000D386C" w:rsidRDefault="000D386C">
      <w:pPr>
        <w:spacing w:line="240" w:lineRule="auto"/>
        <w:jc w:val="center"/>
      </w:pPr>
    </w:p>
    <w:p w14:paraId="1F3B2C02" w14:textId="77777777" w:rsidR="000D386C" w:rsidRDefault="00000000">
      <w:pPr>
        <w:spacing w:line="240" w:lineRule="auto"/>
        <w:jc w:val="center"/>
        <w:rPr>
          <w:b/>
          <w:sz w:val="28"/>
          <w:szCs w:val="28"/>
        </w:rPr>
      </w:pPr>
      <w:r>
        <w:rPr>
          <w:b/>
        </w:rPr>
        <w:t>ESTUDO DE CASO PARA MÉTODOS DE APLICAÇÃO DA LEI GERAL DE PROTEÇÃO DE DADOS EM PROJETOS.</w:t>
      </w:r>
    </w:p>
    <w:p w14:paraId="3C140FD6" w14:textId="77777777" w:rsidR="000D386C" w:rsidRDefault="000D386C">
      <w:pPr>
        <w:spacing w:line="240" w:lineRule="auto"/>
      </w:pPr>
    </w:p>
    <w:p w14:paraId="68B046AD" w14:textId="77777777" w:rsidR="000D386C" w:rsidRDefault="000D386C">
      <w:pPr>
        <w:spacing w:line="240" w:lineRule="auto"/>
      </w:pPr>
    </w:p>
    <w:p w14:paraId="4D94550E" w14:textId="77777777" w:rsidR="000D386C" w:rsidRDefault="000D386C">
      <w:pPr>
        <w:spacing w:line="240" w:lineRule="auto"/>
      </w:pPr>
    </w:p>
    <w:p w14:paraId="4E8FDDBD" w14:textId="77777777" w:rsidR="000D386C" w:rsidRDefault="000D386C">
      <w:pPr>
        <w:spacing w:line="240" w:lineRule="auto"/>
      </w:pPr>
    </w:p>
    <w:p w14:paraId="003A8BD5" w14:textId="77777777" w:rsidR="000D386C" w:rsidRDefault="000D386C">
      <w:pPr>
        <w:spacing w:line="240" w:lineRule="auto"/>
      </w:pPr>
    </w:p>
    <w:p w14:paraId="61131AA2" w14:textId="77777777" w:rsidR="000D386C" w:rsidRDefault="000D386C">
      <w:pPr>
        <w:spacing w:line="240" w:lineRule="auto"/>
      </w:pPr>
    </w:p>
    <w:p w14:paraId="34F191CB" w14:textId="77777777" w:rsidR="000D386C" w:rsidRDefault="00000000">
      <w:pPr>
        <w:spacing w:line="240" w:lineRule="auto"/>
        <w:jc w:val="left"/>
      </w:pPr>
      <w:r>
        <w:rPr>
          <w:b/>
        </w:rPr>
        <w:t xml:space="preserve">Autor: </w:t>
      </w:r>
      <w:r>
        <w:t>Juan Cardoso da Silva</w:t>
      </w:r>
    </w:p>
    <w:p w14:paraId="3272F1E9" w14:textId="77777777" w:rsidR="000D386C" w:rsidRDefault="00000000">
      <w:pPr>
        <w:spacing w:line="240" w:lineRule="auto"/>
        <w:jc w:val="left"/>
      </w:pPr>
      <w:r>
        <w:rPr>
          <w:b/>
        </w:rPr>
        <w:t>Orientador:</w:t>
      </w:r>
      <w:r>
        <w:t xml:space="preserve"> Prof. Ronaldo Celso Messias Correia</w:t>
      </w:r>
    </w:p>
    <w:p w14:paraId="7EB75753" w14:textId="77777777" w:rsidR="000D386C" w:rsidRDefault="000D386C">
      <w:pPr>
        <w:spacing w:line="240" w:lineRule="auto"/>
        <w:jc w:val="center"/>
      </w:pPr>
    </w:p>
    <w:p w14:paraId="5A9E09A1" w14:textId="77777777" w:rsidR="000D386C" w:rsidRDefault="000D386C">
      <w:pPr>
        <w:spacing w:line="240" w:lineRule="auto"/>
      </w:pPr>
    </w:p>
    <w:p w14:paraId="7BE456B4" w14:textId="77777777" w:rsidR="000D386C" w:rsidRDefault="000D386C">
      <w:pPr>
        <w:spacing w:line="240" w:lineRule="auto"/>
      </w:pPr>
    </w:p>
    <w:p w14:paraId="01DF22D8" w14:textId="77777777" w:rsidR="000D386C" w:rsidRDefault="000D386C">
      <w:pPr>
        <w:spacing w:line="240" w:lineRule="auto"/>
        <w:jc w:val="center"/>
      </w:pPr>
    </w:p>
    <w:p w14:paraId="684857DD" w14:textId="77777777" w:rsidR="000D386C" w:rsidRDefault="000D386C">
      <w:pPr>
        <w:spacing w:line="240" w:lineRule="auto"/>
        <w:jc w:val="center"/>
      </w:pPr>
    </w:p>
    <w:p w14:paraId="3A5F9740" w14:textId="77777777" w:rsidR="000D386C" w:rsidRDefault="000D386C">
      <w:pPr>
        <w:spacing w:line="240" w:lineRule="auto"/>
        <w:jc w:val="center"/>
      </w:pPr>
    </w:p>
    <w:p w14:paraId="003A3431" w14:textId="77777777" w:rsidR="000D386C" w:rsidRDefault="000D386C">
      <w:pPr>
        <w:spacing w:line="240" w:lineRule="auto"/>
        <w:jc w:val="center"/>
      </w:pPr>
    </w:p>
    <w:p w14:paraId="53F0E948" w14:textId="77777777" w:rsidR="000D386C" w:rsidRDefault="000D386C">
      <w:pPr>
        <w:spacing w:line="240" w:lineRule="auto"/>
        <w:jc w:val="center"/>
      </w:pPr>
    </w:p>
    <w:p w14:paraId="5C3252D0" w14:textId="77777777" w:rsidR="000D386C" w:rsidRDefault="000D386C">
      <w:pPr>
        <w:spacing w:line="240" w:lineRule="auto"/>
        <w:jc w:val="center"/>
      </w:pPr>
    </w:p>
    <w:p w14:paraId="119FCDC2" w14:textId="77777777" w:rsidR="000D386C" w:rsidRDefault="000D386C">
      <w:pPr>
        <w:spacing w:line="240" w:lineRule="auto"/>
        <w:jc w:val="center"/>
      </w:pPr>
    </w:p>
    <w:p w14:paraId="3AA536F0" w14:textId="77777777" w:rsidR="000D386C" w:rsidRDefault="000D386C">
      <w:pPr>
        <w:spacing w:line="240" w:lineRule="auto"/>
        <w:jc w:val="center"/>
      </w:pPr>
    </w:p>
    <w:p w14:paraId="6F395626" w14:textId="77777777" w:rsidR="000D386C" w:rsidRDefault="00000000">
      <w:pPr>
        <w:spacing w:line="240" w:lineRule="auto"/>
        <w:jc w:val="center"/>
        <w:rPr>
          <w:b/>
        </w:rPr>
      </w:pPr>
      <w:r>
        <w:rPr>
          <w:b/>
        </w:rPr>
        <w:t>Presidente Prudente</w:t>
      </w:r>
    </w:p>
    <w:p w14:paraId="05AADC28" w14:textId="77777777" w:rsidR="000D386C" w:rsidRDefault="00000000">
      <w:pPr>
        <w:spacing w:line="240" w:lineRule="auto"/>
        <w:jc w:val="center"/>
        <w:rPr>
          <w:b/>
        </w:rPr>
      </w:pPr>
      <w:r>
        <w:rPr>
          <w:b/>
        </w:rPr>
        <w:t>2022</w:t>
      </w:r>
    </w:p>
    <w:p w14:paraId="06CC90D3" w14:textId="6592F4E5" w:rsidR="000D386C" w:rsidRDefault="00000000">
      <w:pPr>
        <w:spacing w:line="240" w:lineRule="auto"/>
        <w:jc w:val="center"/>
        <w:rPr>
          <w:b/>
        </w:rPr>
      </w:pPr>
      <w:r>
        <w:br w:type="page"/>
      </w:r>
      <w:r w:rsidR="00D7473F">
        <w:rPr>
          <w:b/>
        </w:rPr>
        <w:lastRenderedPageBreak/>
        <w:t>ESTUDO DE CASO PARA MÉTODOS DE APLICAÇÃO DA LEI GERAL DE PROTEÇÃO DE DADOS EM PROJETOS</w:t>
      </w:r>
    </w:p>
    <w:p w14:paraId="70DC9B28" w14:textId="77777777" w:rsidR="000D386C" w:rsidRDefault="000D386C">
      <w:pPr>
        <w:spacing w:line="240" w:lineRule="auto"/>
        <w:jc w:val="center"/>
        <w:rPr>
          <w:b/>
        </w:rPr>
      </w:pPr>
    </w:p>
    <w:p w14:paraId="5A3949B0" w14:textId="77777777" w:rsidR="000D386C" w:rsidRDefault="000D386C">
      <w:pPr>
        <w:spacing w:line="240" w:lineRule="auto"/>
        <w:jc w:val="center"/>
        <w:rPr>
          <w:b/>
        </w:rPr>
      </w:pPr>
    </w:p>
    <w:p w14:paraId="62CCBE07" w14:textId="77777777" w:rsidR="000D386C" w:rsidRDefault="000D386C">
      <w:pPr>
        <w:spacing w:line="240" w:lineRule="auto"/>
        <w:jc w:val="center"/>
        <w:rPr>
          <w:b/>
        </w:rPr>
      </w:pPr>
    </w:p>
    <w:p w14:paraId="63A2EB42" w14:textId="77777777" w:rsidR="000D386C" w:rsidRDefault="000D386C">
      <w:pPr>
        <w:spacing w:line="240" w:lineRule="auto"/>
      </w:pPr>
    </w:p>
    <w:p w14:paraId="7C281F36" w14:textId="77777777" w:rsidR="000D386C" w:rsidRDefault="000D386C">
      <w:pPr>
        <w:spacing w:line="240" w:lineRule="auto"/>
      </w:pPr>
    </w:p>
    <w:p w14:paraId="2A424B76" w14:textId="77777777" w:rsidR="000D386C" w:rsidRDefault="000D386C">
      <w:pPr>
        <w:spacing w:line="240" w:lineRule="auto"/>
      </w:pPr>
    </w:p>
    <w:p w14:paraId="4C55B69F" w14:textId="77777777" w:rsidR="000D386C" w:rsidRDefault="000D386C">
      <w:pPr>
        <w:spacing w:line="240" w:lineRule="auto"/>
      </w:pPr>
    </w:p>
    <w:p w14:paraId="0F4BD9EA" w14:textId="77777777" w:rsidR="000D386C" w:rsidRDefault="000D386C">
      <w:pPr>
        <w:spacing w:line="240" w:lineRule="auto"/>
      </w:pPr>
    </w:p>
    <w:p w14:paraId="6BF3ABEA" w14:textId="77777777" w:rsidR="000D386C" w:rsidRDefault="00000000">
      <w:pPr>
        <w:spacing w:line="240" w:lineRule="auto"/>
        <w:ind w:left="3968"/>
      </w:pPr>
      <w:r>
        <w:t xml:space="preserve">Revisão de Literatura apresentada ao Curso de Ciência da Computação do Departamento da Matemática e Computação da Universidade Estadual Paulista – Unesp, campus de Presidente Prudente, como requisito obrigatório para aprovação na disciplina Trabalho de Conclusão de Curso I, ministrada pelo Prof. Dr. Celso </w:t>
      </w:r>
      <w:proofErr w:type="spellStart"/>
      <w:r>
        <w:t>Olivete</w:t>
      </w:r>
      <w:proofErr w:type="spellEnd"/>
      <w:r>
        <w:t xml:space="preserve"> Júnior.</w:t>
      </w:r>
    </w:p>
    <w:p w14:paraId="7E171BE7" w14:textId="77777777" w:rsidR="000D386C" w:rsidRDefault="000D386C">
      <w:pPr>
        <w:spacing w:line="240" w:lineRule="auto"/>
        <w:ind w:left="3968"/>
      </w:pPr>
    </w:p>
    <w:p w14:paraId="57965C56" w14:textId="77777777" w:rsidR="000D386C" w:rsidRDefault="00000000">
      <w:pPr>
        <w:spacing w:line="240" w:lineRule="auto"/>
        <w:ind w:left="3968"/>
      </w:pPr>
      <w:r>
        <w:rPr>
          <w:b/>
        </w:rPr>
        <w:t>Orientador:</w:t>
      </w:r>
      <w:r>
        <w:t xml:space="preserve"> Prof. Ronaldo Celso Messias Correia</w:t>
      </w:r>
    </w:p>
    <w:p w14:paraId="3E612CFA" w14:textId="77777777" w:rsidR="000D386C" w:rsidRDefault="000D386C">
      <w:pPr>
        <w:spacing w:line="240" w:lineRule="auto"/>
        <w:jc w:val="right"/>
      </w:pPr>
    </w:p>
    <w:p w14:paraId="31075594" w14:textId="77777777" w:rsidR="000D386C" w:rsidRDefault="000D386C">
      <w:pPr>
        <w:spacing w:line="240" w:lineRule="auto"/>
        <w:jc w:val="right"/>
      </w:pPr>
    </w:p>
    <w:p w14:paraId="016AD1AE" w14:textId="77777777" w:rsidR="000D386C" w:rsidRDefault="000D386C">
      <w:pPr>
        <w:spacing w:line="240" w:lineRule="auto"/>
      </w:pPr>
    </w:p>
    <w:p w14:paraId="79FABB8D" w14:textId="77777777" w:rsidR="000D386C" w:rsidRDefault="000D386C">
      <w:pPr>
        <w:spacing w:line="240" w:lineRule="auto"/>
      </w:pPr>
    </w:p>
    <w:p w14:paraId="22FA0B09" w14:textId="77777777" w:rsidR="000D386C" w:rsidRDefault="000D386C">
      <w:pPr>
        <w:spacing w:line="240" w:lineRule="auto"/>
      </w:pPr>
    </w:p>
    <w:p w14:paraId="6D860C31" w14:textId="77777777" w:rsidR="000D386C" w:rsidRDefault="000D386C">
      <w:pPr>
        <w:spacing w:line="240" w:lineRule="auto"/>
      </w:pPr>
    </w:p>
    <w:p w14:paraId="4A8EAF48" w14:textId="77777777" w:rsidR="000D386C" w:rsidRDefault="000D386C">
      <w:pPr>
        <w:spacing w:line="240" w:lineRule="auto"/>
      </w:pPr>
    </w:p>
    <w:p w14:paraId="5EE7442E" w14:textId="77777777" w:rsidR="000D386C" w:rsidRDefault="000D386C">
      <w:pPr>
        <w:spacing w:line="240" w:lineRule="auto"/>
      </w:pPr>
    </w:p>
    <w:p w14:paraId="692F8F8C" w14:textId="77777777" w:rsidR="000D386C" w:rsidRDefault="000D386C">
      <w:pPr>
        <w:spacing w:line="240" w:lineRule="auto"/>
      </w:pPr>
    </w:p>
    <w:p w14:paraId="60A2CAD8" w14:textId="77777777" w:rsidR="000D386C" w:rsidRDefault="00000000">
      <w:pPr>
        <w:spacing w:line="240" w:lineRule="auto"/>
        <w:jc w:val="center"/>
      </w:pPr>
      <w:r>
        <w:t>UNIVERSIDADE ESTADUAL PAULISTA – UNESP</w:t>
      </w:r>
    </w:p>
    <w:p w14:paraId="604CAA44" w14:textId="77777777" w:rsidR="000D386C" w:rsidRDefault="00000000">
      <w:pPr>
        <w:spacing w:line="240" w:lineRule="auto"/>
        <w:jc w:val="center"/>
      </w:pPr>
      <w:r>
        <w:t>FACULDADE DE CIÊNCIA E TECNOLOGIA</w:t>
      </w:r>
    </w:p>
    <w:p w14:paraId="782CDED2" w14:textId="77777777" w:rsidR="000D386C" w:rsidRDefault="00000000">
      <w:pPr>
        <w:spacing w:line="240" w:lineRule="auto"/>
        <w:jc w:val="center"/>
      </w:pPr>
      <w:r>
        <w:t>GRADUAÇÃO EM CIÊNCIA DA COMPUTAÇÃO</w:t>
      </w:r>
    </w:p>
    <w:p w14:paraId="6C6D229C" w14:textId="77777777" w:rsidR="000D386C" w:rsidRDefault="000D386C">
      <w:pPr>
        <w:spacing w:line="240" w:lineRule="auto"/>
        <w:jc w:val="center"/>
      </w:pPr>
    </w:p>
    <w:p w14:paraId="31D5B27C" w14:textId="77777777" w:rsidR="000D386C" w:rsidRDefault="000D386C">
      <w:pPr>
        <w:spacing w:line="240" w:lineRule="auto"/>
      </w:pPr>
    </w:p>
    <w:p w14:paraId="6E2D039B" w14:textId="77777777" w:rsidR="000D386C" w:rsidRDefault="000D386C">
      <w:pPr>
        <w:spacing w:line="240" w:lineRule="auto"/>
      </w:pPr>
    </w:p>
    <w:p w14:paraId="4FF032DD" w14:textId="77777777" w:rsidR="000D386C" w:rsidRDefault="000D386C">
      <w:pPr>
        <w:spacing w:line="240" w:lineRule="auto"/>
      </w:pPr>
    </w:p>
    <w:p w14:paraId="4CDC354E" w14:textId="77777777" w:rsidR="000D386C" w:rsidRDefault="000D386C">
      <w:pPr>
        <w:spacing w:line="240" w:lineRule="auto"/>
        <w:jc w:val="center"/>
      </w:pPr>
    </w:p>
    <w:p w14:paraId="36F5D631" w14:textId="77777777" w:rsidR="000D386C" w:rsidRDefault="000D386C">
      <w:pPr>
        <w:spacing w:line="240" w:lineRule="auto"/>
        <w:jc w:val="center"/>
      </w:pPr>
    </w:p>
    <w:p w14:paraId="1026DC03" w14:textId="77777777" w:rsidR="000D386C" w:rsidRDefault="000D386C">
      <w:pPr>
        <w:spacing w:line="240" w:lineRule="auto"/>
        <w:jc w:val="center"/>
      </w:pPr>
    </w:p>
    <w:p w14:paraId="3DD31A22" w14:textId="77777777" w:rsidR="000D386C" w:rsidRDefault="000D386C">
      <w:pPr>
        <w:spacing w:line="240" w:lineRule="auto"/>
        <w:jc w:val="center"/>
      </w:pPr>
    </w:p>
    <w:p w14:paraId="5633C658" w14:textId="77777777" w:rsidR="000D386C" w:rsidRDefault="000D386C" w:rsidP="00D7473F">
      <w:pPr>
        <w:spacing w:line="240" w:lineRule="auto"/>
      </w:pPr>
    </w:p>
    <w:p w14:paraId="1B4D06CC" w14:textId="77777777" w:rsidR="000D386C" w:rsidRDefault="000D386C">
      <w:pPr>
        <w:spacing w:line="240" w:lineRule="auto"/>
        <w:jc w:val="center"/>
      </w:pPr>
    </w:p>
    <w:p w14:paraId="2DAAAB89" w14:textId="77777777" w:rsidR="000D386C" w:rsidRDefault="000D386C" w:rsidP="00D7473F">
      <w:pPr>
        <w:spacing w:line="240" w:lineRule="auto"/>
      </w:pPr>
    </w:p>
    <w:p w14:paraId="07837346" w14:textId="77777777" w:rsidR="000D386C" w:rsidRDefault="000D386C">
      <w:pPr>
        <w:spacing w:line="240" w:lineRule="auto"/>
        <w:jc w:val="center"/>
      </w:pPr>
    </w:p>
    <w:p w14:paraId="58EA095D" w14:textId="77777777" w:rsidR="000D386C" w:rsidRDefault="00000000">
      <w:pPr>
        <w:spacing w:line="240" w:lineRule="auto"/>
        <w:jc w:val="center"/>
        <w:rPr>
          <w:b/>
        </w:rPr>
      </w:pPr>
      <w:r>
        <w:rPr>
          <w:b/>
        </w:rPr>
        <w:t>Presidente Prudente</w:t>
      </w:r>
    </w:p>
    <w:p w14:paraId="656DC744" w14:textId="77777777" w:rsidR="00D7473F" w:rsidRDefault="00000000" w:rsidP="00D7473F">
      <w:pPr>
        <w:spacing w:line="240" w:lineRule="auto"/>
        <w:jc w:val="center"/>
        <w:rPr>
          <w:b/>
        </w:rPr>
      </w:pPr>
      <w:r>
        <w:rPr>
          <w:b/>
        </w:rPr>
        <w:t>2022</w:t>
      </w:r>
    </w:p>
    <w:p w14:paraId="0A3D3773" w14:textId="77777777" w:rsidR="00D7473F" w:rsidRDefault="00D7473F">
      <w:pPr>
        <w:rPr>
          <w:b/>
        </w:rPr>
      </w:pPr>
      <w:r>
        <w:rPr>
          <w:b/>
        </w:rPr>
        <w:br w:type="page"/>
      </w:r>
    </w:p>
    <w:p w14:paraId="4E16C71F" w14:textId="3F827131" w:rsidR="00BD3955" w:rsidRPr="00D7473F" w:rsidRDefault="00D7473F" w:rsidP="00D7473F">
      <w:pPr>
        <w:spacing w:line="240" w:lineRule="auto"/>
        <w:jc w:val="center"/>
        <w:rPr>
          <w:b/>
        </w:rPr>
      </w:pPr>
      <w:r w:rsidRPr="00D7473F">
        <w:rPr>
          <w:b/>
        </w:rPr>
        <w:lastRenderedPageBreak/>
        <w:t>ESTUDO DE CASO PARA MÉTODOS DE APLICAÇÃO DA LEI GERAL DE PROTEÇÃO DE DADOS EM PROJETOS</w:t>
      </w:r>
      <w:r w:rsidR="00BD3955" w:rsidRPr="00D7473F">
        <w:br/>
      </w:r>
    </w:p>
    <w:p w14:paraId="5AE1DFD4" w14:textId="3FB5C33F" w:rsidR="00BD3955" w:rsidRPr="00D7473F" w:rsidRDefault="00BD3955" w:rsidP="00BD3955">
      <w:pPr>
        <w:pStyle w:val="NormalWeb"/>
        <w:spacing w:before="0" w:beforeAutospacing="0" w:after="0" w:afterAutospacing="0" w:line="480" w:lineRule="auto"/>
        <w:rPr>
          <w:rFonts w:ascii="Arial" w:hAnsi="Arial" w:cs="Arial"/>
        </w:rPr>
      </w:pPr>
      <w:r w:rsidRPr="00D7473F">
        <w:rPr>
          <w:rFonts w:ascii="Arial" w:hAnsi="Arial" w:cs="Arial"/>
          <w:b/>
          <w:bCs/>
          <w:color w:val="000000"/>
        </w:rPr>
        <w:t>Autor:</w:t>
      </w:r>
      <w:r w:rsidR="00D7473F" w:rsidRPr="00D7473F">
        <w:rPr>
          <w:rFonts w:ascii="Arial" w:hAnsi="Arial" w:cs="Arial"/>
        </w:rPr>
        <w:t xml:space="preserve"> </w:t>
      </w:r>
      <w:r w:rsidRPr="00D7473F">
        <w:rPr>
          <w:rFonts w:ascii="Arial" w:hAnsi="Arial" w:cs="Arial"/>
          <w:color w:val="000000"/>
        </w:rPr>
        <w:t> </w:t>
      </w:r>
      <w:r w:rsidR="00D7473F">
        <w:rPr>
          <w:rFonts w:ascii="Arial" w:hAnsi="Arial" w:cs="Arial"/>
          <w:color w:val="000000"/>
        </w:rPr>
        <w:t>Juan Cardoso da Silva</w:t>
      </w:r>
    </w:p>
    <w:p w14:paraId="2654B39D" w14:textId="77777777" w:rsidR="00BD3955" w:rsidRPr="00D7473F" w:rsidRDefault="00BD3955" w:rsidP="00BD3955">
      <w:pPr>
        <w:pStyle w:val="NormalWeb"/>
        <w:spacing w:before="0" w:beforeAutospacing="0" w:after="0" w:afterAutospacing="0" w:line="480" w:lineRule="auto"/>
        <w:rPr>
          <w:rFonts w:ascii="Arial" w:hAnsi="Arial" w:cs="Arial"/>
        </w:rPr>
      </w:pPr>
      <w:r w:rsidRPr="00D7473F">
        <w:rPr>
          <w:rFonts w:ascii="Arial" w:hAnsi="Arial" w:cs="Arial"/>
          <w:b/>
          <w:bCs/>
          <w:color w:val="000000"/>
        </w:rPr>
        <w:t xml:space="preserve">Orientador: </w:t>
      </w:r>
      <w:r w:rsidRPr="00D7473F">
        <w:rPr>
          <w:rFonts w:ascii="Arial" w:hAnsi="Arial" w:cs="Arial"/>
          <w:color w:val="000000"/>
        </w:rPr>
        <w:t xml:space="preserve">Prof. O Dr. </w:t>
      </w:r>
      <w:hyperlink r:id="rId9" w:history="1">
        <w:r w:rsidRPr="00D7473F">
          <w:rPr>
            <w:rStyle w:val="Hyperlink"/>
            <w:rFonts w:ascii="Arial" w:hAnsi="Arial" w:cs="Arial"/>
            <w:color w:val="auto"/>
            <w:u w:val="none"/>
          </w:rPr>
          <w:t>Ronaldo Celso Messias Correia</w:t>
        </w:r>
      </w:hyperlink>
      <w:r w:rsidRPr="00D7473F">
        <w:rPr>
          <w:rFonts w:ascii="Arial" w:hAnsi="Arial" w:cs="Arial"/>
        </w:rPr>
        <w:t> </w:t>
      </w:r>
    </w:p>
    <w:p w14:paraId="1A7B6195" w14:textId="747102E8" w:rsidR="00BD3955" w:rsidRPr="00D7473F" w:rsidRDefault="00BD3955" w:rsidP="00BD3955">
      <w:pPr>
        <w:pStyle w:val="NormalWeb"/>
        <w:spacing w:before="0" w:beforeAutospacing="0" w:after="0" w:afterAutospacing="0" w:line="480" w:lineRule="auto"/>
        <w:rPr>
          <w:rFonts w:ascii="Arial" w:hAnsi="Arial" w:cs="Arial"/>
        </w:rPr>
      </w:pPr>
      <w:proofErr w:type="spellStart"/>
      <w:r w:rsidRPr="00D7473F">
        <w:rPr>
          <w:rFonts w:ascii="Arial" w:hAnsi="Arial" w:cs="Arial"/>
          <w:b/>
          <w:bCs/>
        </w:rPr>
        <w:t>Co-orientador</w:t>
      </w:r>
      <w:proofErr w:type="spellEnd"/>
      <w:r w:rsidRPr="00D7473F">
        <w:rPr>
          <w:rFonts w:ascii="Arial" w:hAnsi="Arial" w:cs="Arial"/>
          <w:b/>
          <w:bCs/>
        </w:rPr>
        <w:t xml:space="preserve">: </w:t>
      </w:r>
      <w:r w:rsidRPr="00D7473F">
        <w:rPr>
          <w:rFonts w:ascii="Arial" w:hAnsi="Arial" w:cs="Arial"/>
        </w:rPr>
        <w:t>Prof</w:t>
      </w:r>
      <w:r w:rsidR="00D7473F">
        <w:rPr>
          <w:rFonts w:ascii="Arial" w:hAnsi="Arial" w:cs="Arial"/>
        </w:rPr>
        <w:t>. Dr.</w:t>
      </w:r>
      <w:r w:rsidRPr="00D7473F">
        <w:rPr>
          <w:rFonts w:ascii="Arial" w:hAnsi="Arial" w:cs="Arial"/>
        </w:rPr>
        <w:t> </w:t>
      </w:r>
    </w:p>
    <w:p w14:paraId="0A5B58EA" w14:textId="6A1CBFEE" w:rsidR="00BD3955" w:rsidRPr="00D7473F" w:rsidRDefault="00BD3955" w:rsidP="00BD3955">
      <w:pPr>
        <w:pStyle w:val="NormalWeb"/>
        <w:spacing w:before="0" w:beforeAutospacing="0" w:after="0" w:afterAutospacing="0" w:line="480" w:lineRule="auto"/>
        <w:rPr>
          <w:rFonts w:ascii="Arial" w:hAnsi="Arial" w:cs="Arial"/>
        </w:rPr>
      </w:pPr>
      <w:r w:rsidRPr="00D7473F">
        <w:rPr>
          <w:rFonts w:ascii="Arial" w:hAnsi="Arial" w:cs="Arial"/>
          <w:b/>
          <w:bCs/>
          <w:color w:val="000000"/>
        </w:rPr>
        <w:t xml:space="preserve">Responsável: </w:t>
      </w:r>
      <w:r w:rsidRPr="00D7473F">
        <w:rPr>
          <w:rFonts w:ascii="Arial" w:hAnsi="Arial" w:cs="Arial"/>
          <w:color w:val="000000"/>
        </w:rPr>
        <w:t>Prof. Dr.</w:t>
      </w:r>
    </w:p>
    <w:p w14:paraId="6D6EBCEE" w14:textId="77777777" w:rsidR="00BD3955" w:rsidRPr="00D7473F" w:rsidRDefault="00BD3955" w:rsidP="00BD3955">
      <w:pPr>
        <w:pStyle w:val="NormalWeb"/>
        <w:spacing w:before="0" w:beforeAutospacing="0" w:after="0" w:afterAutospacing="0" w:line="480" w:lineRule="auto"/>
        <w:rPr>
          <w:rFonts w:ascii="Arial" w:hAnsi="Arial" w:cs="Arial"/>
        </w:rPr>
      </w:pPr>
      <w:r w:rsidRPr="00D7473F">
        <w:rPr>
          <w:rFonts w:ascii="Arial" w:hAnsi="Arial" w:cs="Arial"/>
          <w:b/>
          <w:bCs/>
          <w:color w:val="000000"/>
        </w:rPr>
        <w:t>Disciplina:</w:t>
      </w:r>
      <w:r w:rsidRPr="00D7473F">
        <w:rPr>
          <w:rFonts w:ascii="Arial" w:hAnsi="Arial" w:cs="Arial"/>
          <w:color w:val="000000"/>
        </w:rPr>
        <w:t xml:space="preserve"> Trabalho de Conclusão de Curso I</w:t>
      </w:r>
    </w:p>
    <w:p w14:paraId="4C52F1F1" w14:textId="77777777" w:rsidR="00BD3955" w:rsidRPr="00D7473F" w:rsidRDefault="00BD3955" w:rsidP="00BD3955">
      <w:pPr>
        <w:pStyle w:val="NormalWeb"/>
        <w:spacing w:before="0" w:beforeAutospacing="0" w:after="0" w:afterAutospacing="0" w:line="480" w:lineRule="auto"/>
        <w:rPr>
          <w:rFonts w:ascii="Arial" w:hAnsi="Arial" w:cs="Arial"/>
        </w:rPr>
      </w:pPr>
      <w:r w:rsidRPr="00D7473F">
        <w:rPr>
          <w:rFonts w:ascii="Arial" w:hAnsi="Arial" w:cs="Arial"/>
          <w:b/>
          <w:bCs/>
          <w:color w:val="000000"/>
        </w:rPr>
        <w:t>Curso:</w:t>
      </w:r>
      <w:r w:rsidRPr="00D7473F">
        <w:rPr>
          <w:rFonts w:ascii="Arial" w:hAnsi="Arial" w:cs="Arial"/>
          <w:color w:val="000000"/>
        </w:rPr>
        <w:t xml:space="preserve"> Bacharelado em Ciência da Computação</w:t>
      </w:r>
    </w:p>
    <w:p w14:paraId="25189194" w14:textId="77777777" w:rsidR="00BD3955" w:rsidRPr="00D7473F" w:rsidRDefault="00BD3955" w:rsidP="00BD3955">
      <w:pPr>
        <w:pStyle w:val="NormalWeb"/>
        <w:spacing w:before="0" w:beforeAutospacing="0" w:after="0" w:afterAutospacing="0" w:line="480" w:lineRule="auto"/>
        <w:rPr>
          <w:rFonts w:ascii="Arial" w:hAnsi="Arial" w:cs="Arial"/>
        </w:rPr>
      </w:pPr>
      <w:r w:rsidRPr="00D7473F">
        <w:rPr>
          <w:rFonts w:ascii="Arial" w:hAnsi="Arial" w:cs="Arial"/>
          <w:b/>
          <w:bCs/>
          <w:color w:val="000000"/>
        </w:rPr>
        <w:t>Instituição:</w:t>
      </w:r>
      <w:r w:rsidRPr="00D7473F">
        <w:rPr>
          <w:rFonts w:ascii="Arial" w:hAnsi="Arial" w:cs="Arial"/>
          <w:color w:val="000000"/>
        </w:rPr>
        <w:t xml:space="preserve"> Universidade Estadual Paulista</w:t>
      </w:r>
    </w:p>
    <w:p w14:paraId="3A95AB3D" w14:textId="77777777" w:rsidR="00BD3955" w:rsidRPr="00D7473F" w:rsidRDefault="00BD3955" w:rsidP="00BD3955">
      <w:pPr>
        <w:pStyle w:val="NormalWeb"/>
        <w:spacing w:before="0" w:beforeAutospacing="0" w:after="0" w:afterAutospacing="0" w:line="480" w:lineRule="auto"/>
        <w:rPr>
          <w:rFonts w:ascii="Arial" w:hAnsi="Arial" w:cs="Arial"/>
        </w:rPr>
      </w:pPr>
      <w:r w:rsidRPr="00D7473F">
        <w:rPr>
          <w:rFonts w:ascii="Arial" w:hAnsi="Arial" w:cs="Arial"/>
          <w:color w:val="000000"/>
        </w:rPr>
        <w:t>         Faculdade de Ciência e Tecnologia</w:t>
      </w:r>
    </w:p>
    <w:p w14:paraId="1AD72026" w14:textId="77777777" w:rsidR="00BD3955" w:rsidRPr="00D7473F" w:rsidRDefault="00BD3955" w:rsidP="00BD3955">
      <w:pPr>
        <w:pStyle w:val="NormalWeb"/>
        <w:spacing w:before="0" w:beforeAutospacing="0" w:after="0" w:afterAutospacing="0" w:line="480" w:lineRule="auto"/>
        <w:rPr>
          <w:rFonts w:ascii="Arial" w:hAnsi="Arial" w:cs="Arial"/>
        </w:rPr>
      </w:pPr>
      <w:r w:rsidRPr="00D7473F">
        <w:rPr>
          <w:rFonts w:ascii="Arial" w:hAnsi="Arial" w:cs="Arial"/>
          <w:color w:val="000000"/>
        </w:rPr>
        <w:t>         Departamento de Matemática e Computação</w:t>
      </w:r>
    </w:p>
    <w:p w14:paraId="49F9153D" w14:textId="77777777" w:rsidR="00BD3955" w:rsidRPr="00D7473F" w:rsidRDefault="00BD3955" w:rsidP="00BD3955"/>
    <w:p w14:paraId="73B0B147" w14:textId="42E2AFDB" w:rsidR="00BD3955" w:rsidRPr="00D7473F" w:rsidRDefault="00BD3955" w:rsidP="00BD3955">
      <w:pPr>
        <w:pStyle w:val="NormalWeb"/>
        <w:spacing w:before="0" w:beforeAutospacing="0" w:after="0" w:afterAutospacing="0" w:line="480" w:lineRule="auto"/>
        <w:jc w:val="right"/>
        <w:rPr>
          <w:rFonts w:ascii="Arial" w:hAnsi="Arial" w:cs="Arial"/>
        </w:rPr>
      </w:pPr>
      <w:r w:rsidRPr="00D7473F">
        <w:rPr>
          <w:rFonts w:ascii="Arial" w:hAnsi="Arial" w:cs="Arial"/>
          <w:color w:val="000000"/>
        </w:rPr>
        <w:t xml:space="preserve">Presidente Prudente, </w:t>
      </w:r>
      <w:r w:rsidR="00D7473F" w:rsidRPr="00D7473F">
        <w:rPr>
          <w:rFonts w:ascii="Arial" w:hAnsi="Arial" w:cs="Arial"/>
          <w:color w:val="000000"/>
        </w:rPr>
        <w:t>30</w:t>
      </w:r>
      <w:r w:rsidRPr="00D7473F">
        <w:rPr>
          <w:rFonts w:ascii="Arial" w:hAnsi="Arial" w:cs="Arial"/>
          <w:color w:val="000000"/>
        </w:rPr>
        <w:t xml:space="preserve"> de </w:t>
      </w:r>
      <w:r w:rsidR="00D7473F" w:rsidRPr="00D7473F">
        <w:rPr>
          <w:rFonts w:ascii="Arial" w:hAnsi="Arial" w:cs="Arial"/>
          <w:color w:val="000000"/>
        </w:rPr>
        <w:t>agosto</w:t>
      </w:r>
      <w:r w:rsidRPr="00D7473F">
        <w:rPr>
          <w:rFonts w:ascii="Arial" w:hAnsi="Arial" w:cs="Arial"/>
          <w:color w:val="000000"/>
        </w:rPr>
        <w:t xml:space="preserve"> de 202</w:t>
      </w:r>
      <w:r w:rsidR="00D7473F" w:rsidRPr="00D7473F">
        <w:rPr>
          <w:rFonts w:ascii="Arial" w:hAnsi="Arial" w:cs="Arial"/>
          <w:color w:val="000000"/>
        </w:rPr>
        <w:t>2</w:t>
      </w:r>
      <w:r w:rsidRPr="00D7473F">
        <w:rPr>
          <w:rFonts w:ascii="Arial" w:hAnsi="Arial" w:cs="Arial"/>
          <w:color w:val="000000"/>
        </w:rPr>
        <w:t>.</w:t>
      </w:r>
    </w:p>
    <w:p w14:paraId="5C8DF51D" w14:textId="77777777" w:rsidR="00BD3955" w:rsidRDefault="00BD3955" w:rsidP="00BD3955">
      <w:pPr>
        <w:spacing w:after="240"/>
      </w:pPr>
    </w:p>
    <w:p w14:paraId="4D015158" w14:textId="77777777" w:rsidR="00BD3955" w:rsidRDefault="00BD3955" w:rsidP="00BD3955">
      <w:pPr>
        <w:pStyle w:val="NormalWeb"/>
        <w:spacing w:before="0" w:beforeAutospacing="0" w:after="0" w:afterAutospacing="0"/>
        <w:jc w:val="center"/>
      </w:pPr>
      <w:r>
        <w:rPr>
          <w:rFonts w:ascii="Arial" w:hAnsi="Arial" w:cs="Arial"/>
          <w:color w:val="000000"/>
          <w:sz w:val="26"/>
          <w:szCs w:val="26"/>
        </w:rPr>
        <w:t>________________________________________________</w:t>
      </w:r>
    </w:p>
    <w:p w14:paraId="469A87D1" w14:textId="68EA8B00" w:rsidR="00BD3955" w:rsidRDefault="00D7473F" w:rsidP="00BD3955">
      <w:pPr>
        <w:pStyle w:val="NormalWeb"/>
        <w:spacing w:before="0" w:beforeAutospacing="0" w:after="0" w:afterAutospacing="0"/>
        <w:jc w:val="center"/>
      </w:pPr>
      <w:r>
        <w:rPr>
          <w:rFonts w:ascii="Arial" w:hAnsi="Arial" w:cs="Arial"/>
          <w:color w:val="000000"/>
          <w:sz w:val="26"/>
          <w:szCs w:val="26"/>
        </w:rPr>
        <w:t>Juan Cardoso da Silva</w:t>
      </w:r>
      <w:r w:rsidR="00BD3955">
        <w:rPr>
          <w:rFonts w:ascii="Arial" w:hAnsi="Arial" w:cs="Arial"/>
          <w:color w:val="000000"/>
          <w:sz w:val="26"/>
          <w:szCs w:val="26"/>
        </w:rPr>
        <w:t xml:space="preserve"> (Aluno)</w:t>
      </w:r>
    </w:p>
    <w:p w14:paraId="31593784" w14:textId="77777777" w:rsidR="00BD3955" w:rsidRDefault="00BD3955" w:rsidP="00BD3955"/>
    <w:p w14:paraId="46B38D95" w14:textId="77777777" w:rsidR="00BD3955" w:rsidRDefault="00BD3955" w:rsidP="00BD3955">
      <w:pPr>
        <w:pStyle w:val="NormalWeb"/>
        <w:spacing w:before="0" w:beforeAutospacing="0" w:after="0" w:afterAutospacing="0"/>
        <w:jc w:val="center"/>
      </w:pPr>
      <w:r>
        <w:rPr>
          <w:rFonts w:ascii="Arial" w:hAnsi="Arial" w:cs="Arial"/>
          <w:color w:val="000000"/>
          <w:sz w:val="26"/>
          <w:szCs w:val="26"/>
        </w:rPr>
        <w:t>________________________________________________</w:t>
      </w:r>
    </w:p>
    <w:p w14:paraId="714B63AB" w14:textId="05E91DA7" w:rsidR="00BD3955" w:rsidRDefault="00BD3955" w:rsidP="00BD3955">
      <w:pPr>
        <w:pStyle w:val="NormalWeb"/>
        <w:spacing w:before="0" w:beforeAutospacing="0" w:after="0" w:afterAutospacing="0"/>
        <w:jc w:val="center"/>
      </w:pPr>
      <w:r>
        <w:rPr>
          <w:rFonts w:ascii="Arial" w:hAnsi="Arial" w:cs="Arial"/>
          <w:color w:val="000000"/>
          <w:sz w:val="26"/>
          <w:szCs w:val="26"/>
        </w:rPr>
        <w:t xml:space="preserve">Prof. O Dr. </w:t>
      </w:r>
      <w:r w:rsidR="00D7473F">
        <w:rPr>
          <w:rFonts w:ascii="Arial" w:hAnsi="Arial" w:cs="Arial"/>
          <w:color w:val="000000"/>
          <w:sz w:val="26"/>
          <w:szCs w:val="26"/>
        </w:rPr>
        <w:t>Ronaldo Celso Messias Correia</w:t>
      </w:r>
      <w:r>
        <w:rPr>
          <w:rFonts w:ascii="Arial" w:hAnsi="Arial" w:cs="Arial"/>
          <w:color w:val="000000"/>
          <w:sz w:val="26"/>
          <w:szCs w:val="26"/>
        </w:rPr>
        <w:t xml:space="preserve"> (Orientador)</w:t>
      </w:r>
    </w:p>
    <w:p w14:paraId="743B8F74" w14:textId="77777777" w:rsidR="00BD3955" w:rsidRDefault="00BD3955" w:rsidP="00BD3955"/>
    <w:p w14:paraId="2BFB4A8E" w14:textId="77777777" w:rsidR="00BD3955" w:rsidRDefault="00BD3955" w:rsidP="00BD3955">
      <w:pPr>
        <w:pStyle w:val="NormalWeb"/>
        <w:spacing w:before="0" w:beforeAutospacing="0" w:after="0" w:afterAutospacing="0"/>
        <w:jc w:val="center"/>
      </w:pPr>
      <w:r>
        <w:rPr>
          <w:rFonts w:ascii="Arial" w:hAnsi="Arial" w:cs="Arial"/>
          <w:color w:val="000000"/>
          <w:sz w:val="26"/>
          <w:szCs w:val="26"/>
        </w:rPr>
        <w:t>________________________________________________</w:t>
      </w:r>
    </w:p>
    <w:p w14:paraId="6267F556" w14:textId="51773461" w:rsidR="00BD3955" w:rsidRDefault="00BD3955" w:rsidP="00BD3955">
      <w:pPr>
        <w:pStyle w:val="NormalWeb"/>
        <w:spacing w:before="0" w:beforeAutospacing="0" w:after="0" w:afterAutospacing="0"/>
        <w:jc w:val="center"/>
      </w:pPr>
      <w:r>
        <w:rPr>
          <w:rFonts w:ascii="Arial" w:hAnsi="Arial" w:cs="Arial"/>
          <w:color w:val="000000"/>
          <w:sz w:val="26"/>
          <w:szCs w:val="26"/>
        </w:rPr>
        <w:t>Prof. A Dr. (</w:t>
      </w:r>
      <w:r w:rsidR="00B8048E">
        <w:rPr>
          <w:rFonts w:ascii="Arial" w:hAnsi="Arial" w:cs="Arial"/>
          <w:color w:val="000000"/>
          <w:sz w:val="26"/>
          <w:szCs w:val="26"/>
        </w:rPr>
        <w:t>Coorientador</w:t>
      </w:r>
      <w:r>
        <w:rPr>
          <w:rFonts w:ascii="Arial" w:hAnsi="Arial" w:cs="Arial"/>
          <w:color w:val="000000"/>
          <w:sz w:val="26"/>
          <w:szCs w:val="26"/>
        </w:rPr>
        <w:t>)</w:t>
      </w:r>
    </w:p>
    <w:p w14:paraId="493BD695" w14:textId="77777777" w:rsidR="00BD3955" w:rsidRDefault="00BD3955" w:rsidP="00BD3955"/>
    <w:p w14:paraId="17A3F304" w14:textId="77777777" w:rsidR="00BD3955" w:rsidRDefault="00BD3955" w:rsidP="00BD3955">
      <w:pPr>
        <w:pStyle w:val="NormalWeb"/>
        <w:spacing w:before="0" w:beforeAutospacing="0" w:after="0" w:afterAutospacing="0"/>
        <w:jc w:val="center"/>
      </w:pPr>
      <w:r>
        <w:rPr>
          <w:rFonts w:ascii="Arial" w:hAnsi="Arial" w:cs="Arial"/>
          <w:color w:val="000000"/>
          <w:sz w:val="26"/>
          <w:szCs w:val="26"/>
        </w:rPr>
        <w:t>________________________________________________</w:t>
      </w:r>
    </w:p>
    <w:p w14:paraId="07AE8E9D" w14:textId="6363097C" w:rsidR="00BD3955" w:rsidRDefault="00BD3955" w:rsidP="00BD3955">
      <w:pPr>
        <w:pStyle w:val="NormalWeb"/>
        <w:spacing w:before="0" w:beforeAutospacing="0" w:after="0" w:afterAutospacing="0"/>
        <w:jc w:val="center"/>
      </w:pPr>
      <w:r>
        <w:rPr>
          <w:rFonts w:ascii="Arial" w:hAnsi="Arial" w:cs="Arial"/>
          <w:color w:val="000000"/>
          <w:sz w:val="26"/>
          <w:szCs w:val="26"/>
        </w:rPr>
        <w:t>Prof. O Dr. (Responsável)</w:t>
      </w:r>
    </w:p>
    <w:p w14:paraId="1969797B" w14:textId="77777777" w:rsidR="001E5E32" w:rsidRPr="001E5E32" w:rsidRDefault="001E5E32">
      <w:pPr>
        <w:spacing w:line="240" w:lineRule="auto"/>
        <w:jc w:val="left"/>
      </w:pPr>
    </w:p>
    <w:p w14:paraId="2E56C8C6" w14:textId="77777777" w:rsidR="001E5E32" w:rsidRDefault="001E5E32">
      <w:pPr>
        <w:rPr>
          <w:b/>
        </w:rPr>
      </w:pPr>
      <w:r>
        <w:rPr>
          <w:b/>
        </w:rPr>
        <w:br w:type="page"/>
      </w:r>
    </w:p>
    <w:p w14:paraId="7B612DD6" w14:textId="77777777" w:rsidR="00D516D7" w:rsidRDefault="00000000" w:rsidP="00D516D7">
      <w:pPr>
        <w:jc w:val="center"/>
        <w:rPr>
          <w:b/>
        </w:rPr>
      </w:pPr>
      <w:r w:rsidRPr="00967B61">
        <w:rPr>
          <w:b/>
        </w:rPr>
        <w:lastRenderedPageBreak/>
        <w:t>LISTA DE ILUSTRAÇÕES</w:t>
      </w:r>
    </w:p>
    <w:p w14:paraId="5DE73A69" w14:textId="77777777" w:rsidR="00730238" w:rsidRDefault="00730238" w:rsidP="00D516D7">
      <w:pPr>
        <w:jc w:val="center"/>
        <w:rPr>
          <w:b/>
        </w:rPr>
      </w:pPr>
    </w:p>
    <w:p w14:paraId="60477E62" w14:textId="65CBD66E" w:rsidR="00B8048E" w:rsidRDefault="00B8048E">
      <w:pPr>
        <w:pStyle w:val="ndicedeilustraes"/>
        <w:tabs>
          <w:tab w:val="right" w:leader="dot" w:pos="9061"/>
        </w:tabs>
        <w:rPr>
          <w:rFonts w:asciiTheme="minorHAnsi" w:eastAsiaTheme="minorEastAsia" w:hAnsiTheme="minorHAnsi" w:cstheme="minorBidi"/>
          <w:noProof/>
          <w:sz w:val="22"/>
          <w:szCs w:val="22"/>
        </w:rPr>
      </w:pPr>
      <w:r>
        <w:fldChar w:fldCharType="begin"/>
      </w:r>
      <w:r>
        <w:instrText xml:space="preserve"> TOC \h \z \c "Figura" </w:instrText>
      </w:r>
      <w:r>
        <w:fldChar w:fldCharType="separate"/>
      </w:r>
      <w:hyperlink w:anchor="_Toc112524774" w:history="1">
        <w:r w:rsidRPr="003B11ED">
          <w:rPr>
            <w:rStyle w:val="Hyperlink"/>
            <w:noProof/>
          </w:rPr>
          <w:t>Figura 1</w:t>
        </w:r>
        <w:r>
          <w:rPr>
            <w:rStyle w:val="Hyperlink"/>
            <w:noProof/>
          </w:rPr>
          <w:t xml:space="preserve"> -</w:t>
        </w:r>
        <w:r w:rsidRPr="003B11ED">
          <w:rPr>
            <w:rStyle w:val="Hyperlink"/>
            <w:noProof/>
          </w:rPr>
          <w:t xml:space="preserve"> Exemplo de operação com matrizes utilizando NumPy.</w:t>
        </w:r>
        <w:r>
          <w:rPr>
            <w:noProof/>
            <w:webHidden/>
          </w:rPr>
          <w:tab/>
        </w:r>
        <w:r>
          <w:rPr>
            <w:noProof/>
            <w:webHidden/>
          </w:rPr>
          <w:fldChar w:fldCharType="begin"/>
        </w:r>
        <w:r>
          <w:rPr>
            <w:noProof/>
            <w:webHidden/>
          </w:rPr>
          <w:instrText xml:space="preserve"> PAGEREF _Toc112524774 \h </w:instrText>
        </w:r>
        <w:r>
          <w:rPr>
            <w:noProof/>
            <w:webHidden/>
          </w:rPr>
        </w:r>
        <w:r>
          <w:rPr>
            <w:noProof/>
            <w:webHidden/>
          </w:rPr>
          <w:fldChar w:fldCharType="separate"/>
        </w:r>
        <w:r w:rsidR="00EB7B29">
          <w:rPr>
            <w:noProof/>
            <w:webHidden/>
          </w:rPr>
          <w:t>15</w:t>
        </w:r>
        <w:r>
          <w:rPr>
            <w:noProof/>
            <w:webHidden/>
          </w:rPr>
          <w:fldChar w:fldCharType="end"/>
        </w:r>
      </w:hyperlink>
    </w:p>
    <w:p w14:paraId="31C85536" w14:textId="4C4E00BF" w:rsidR="00B8048E" w:rsidRDefault="00B8048E">
      <w:pPr>
        <w:pStyle w:val="ndicedeilustraes"/>
        <w:tabs>
          <w:tab w:val="right" w:leader="dot" w:pos="9061"/>
        </w:tabs>
        <w:rPr>
          <w:rFonts w:asciiTheme="minorHAnsi" w:eastAsiaTheme="minorEastAsia" w:hAnsiTheme="minorHAnsi" w:cstheme="minorBidi"/>
          <w:noProof/>
          <w:sz w:val="22"/>
          <w:szCs w:val="22"/>
        </w:rPr>
      </w:pPr>
      <w:hyperlink w:anchor="_Toc112524775" w:history="1">
        <w:r w:rsidRPr="003B11ED">
          <w:rPr>
            <w:rStyle w:val="Hyperlink"/>
            <w:noProof/>
          </w:rPr>
          <w:t>Figura 2</w:t>
        </w:r>
        <w:r>
          <w:rPr>
            <w:rStyle w:val="Hyperlink"/>
            <w:noProof/>
          </w:rPr>
          <w:t xml:space="preserve"> -</w:t>
        </w:r>
        <w:r w:rsidRPr="003B11ED">
          <w:rPr>
            <w:rStyle w:val="Hyperlink"/>
            <w:noProof/>
          </w:rPr>
          <w:t xml:space="preserve"> Exemplo de uma estrutura de série utilizando os pandas.</w:t>
        </w:r>
        <w:r>
          <w:rPr>
            <w:noProof/>
            <w:webHidden/>
          </w:rPr>
          <w:tab/>
        </w:r>
        <w:r>
          <w:rPr>
            <w:noProof/>
            <w:webHidden/>
          </w:rPr>
          <w:fldChar w:fldCharType="begin"/>
        </w:r>
        <w:r>
          <w:rPr>
            <w:noProof/>
            <w:webHidden/>
          </w:rPr>
          <w:instrText xml:space="preserve"> PAGEREF _Toc112524775 \h </w:instrText>
        </w:r>
        <w:r>
          <w:rPr>
            <w:noProof/>
            <w:webHidden/>
          </w:rPr>
        </w:r>
        <w:r>
          <w:rPr>
            <w:noProof/>
            <w:webHidden/>
          </w:rPr>
          <w:fldChar w:fldCharType="separate"/>
        </w:r>
        <w:r w:rsidR="00EB7B29">
          <w:rPr>
            <w:noProof/>
            <w:webHidden/>
          </w:rPr>
          <w:t>16</w:t>
        </w:r>
        <w:r>
          <w:rPr>
            <w:noProof/>
            <w:webHidden/>
          </w:rPr>
          <w:fldChar w:fldCharType="end"/>
        </w:r>
      </w:hyperlink>
    </w:p>
    <w:p w14:paraId="6D79C9C3" w14:textId="1ED38955" w:rsidR="00B8048E" w:rsidRDefault="00B8048E">
      <w:pPr>
        <w:pStyle w:val="ndicedeilustraes"/>
        <w:tabs>
          <w:tab w:val="right" w:leader="dot" w:pos="9061"/>
        </w:tabs>
        <w:rPr>
          <w:rFonts w:asciiTheme="minorHAnsi" w:eastAsiaTheme="minorEastAsia" w:hAnsiTheme="minorHAnsi" w:cstheme="minorBidi"/>
          <w:noProof/>
          <w:sz w:val="22"/>
          <w:szCs w:val="22"/>
        </w:rPr>
      </w:pPr>
      <w:hyperlink w:anchor="_Toc112524776" w:history="1">
        <w:r w:rsidRPr="003B11ED">
          <w:rPr>
            <w:rStyle w:val="Hyperlink"/>
            <w:noProof/>
          </w:rPr>
          <w:t>Figura 3</w:t>
        </w:r>
        <w:r>
          <w:rPr>
            <w:rStyle w:val="Hyperlink"/>
            <w:noProof/>
          </w:rPr>
          <w:t xml:space="preserve"> -</w:t>
        </w:r>
        <w:r w:rsidRPr="003B11ED">
          <w:rPr>
            <w:rStyle w:val="Hyperlink"/>
            <w:noProof/>
          </w:rPr>
          <w:t xml:space="preserve"> Comparação de erro entre as funções implementadas</w:t>
        </w:r>
        <w:r>
          <w:rPr>
            <w:noProof/>
            <w:webHidden/>
          </w:rPr>
          <w:tab/>
        </w:r>
        <w:r>
          <w:rPr>
            <w:noProof/>
            <w:webHidden/>
          </w:rPr>
          <w:fldChar w:fldCharType="begin"/>
        </w:r>
        <w:r>
          <w:rPr>
            <w:noProof/>
            <w:webHidden/>
          </w:rPr>
          <w:instrText xml:space="preserve"> PAGEREF _Toc112524776 \h </w:instrText>
        </w:r>
        <w:r>
          <w:rPr>
            <w:noProof/>
            <w:webHidden/>
          </w:rPr>
        </w:r>
        <w:r>
          <w:rPr>
            <w:noProof/>
            <w:webHidden/>
          </w:rPr>
          <w:fldChar w:fldCharType="separate"/>
        </w:r>
        <w:r w:rsidR="00EB7B29">
          <w:rPr>
            <w:noProof/>
            <w:webHidden/>
          </w:rPr>
          <w:t>17</w:t>
        </w:r>
        <w:r>
          <w:rPr>
            <w:noProof/>
            <w:webHidden/>
          </w:rPr>
          <w:fldChar w:fldCharType="end"/>
        </w:r>
      </w:hyperlink>
    </w:p>
    <w:p w14:paraId="743E332D" w14:textId="54A34E28" w:rsidR="00B8048E" w:rsidRDefault="00B8048E">
      <w:pPr>
        <w:pStyle w:val="ndicedeilustraes"/>
        <w:tabs>
          <w:tab w:val="right" w:leader="dot" w:pos="9061"/>
        </w:tabs>
        <w:rPr>
          <w:rFonts w:asciiTheme="minorHAnsi" w:eastAsiaTheme="minorEastAsia" w:hAnsiTheme="minorHAnsi" w:cstheme="minorBidi"/>
          <w:noProof/>
          <w:sz w:val="22"/>
          <w:szCs w:val="22"/>
        </w:rPr>
      </w:pPr>
      <w:hyperlink w:anchor="_Toc112524777" w:history="1">
        <w:r w:rsidRPr="003B11ED">
          <w:rPr>
            <w:rStyle w:val="Hyperlink"/>
            <w:noProof/>
          </w:rPr>
          <w:t>Figura 4</w:t>
        </w:r>
        <w:r>
          <w:rPr>
            <w:rStyle w:val="Hyperlink"/>
            <w:noProof/>
          </w:rPr>
          <w:t xml:space="preserve"> -</w:t>
        </w:r>
        <w:r w:rsidRPr="003B11ED">
          <w:rPr>
            <w:rStyle w:val="Hyperlink"/>
            <w:noProof/>
          </w:rPr>
          <w:t xml:space="preserve"> Comparativo entre métodos de Euler criados e o método do NumPy.</w:t>
        </w:r>
        <w:r>
          <w:rPr>
            <w:noProof/>
            <w:webHidden/>
          </w:rPr>
          <w:tab/>
        </w:r>
        <w:r>
          <w:rPr>
            <w:noProof/>
            <w:webHidden/>
          </w:rPr>
          <w:fldChar w:fldCharType="begin"/>
        </w:r>
        <w:r>
          <w:rPr>
            <w:noProof/>
            <w:webHidden/>
          </w:rPr>
          <w:instrText xml:space="preserve"> PAGEREF _Toc112524777 \h </w:instrText>
        </w:r>
        <w:r>
          <w:rPr>
            <w:noProof/>
            <w:webHidden/>
          </w:rPr>
        </w:r>
        <w:r>
          <w:rPr>
            <w:noProof/>
            <w:webHidden/>
          </w:rPr>
          <w:fldChar w:fldCharType="separate"/>
        </w:r>
        <w:r w:rsidR="00EB7B29">
          <w:rPr>
            <w:noProof/>
            <w:webHidden/>
          </w:rPr>
          <w:t>17</w:t>
        </w:r>
        <w:r>
          <w:rPr>
            <w:noProof/>
            <w:webHidden/>
          </w:rPr>
          <w:fldChar w:fldCharType="end"/>
        </w:r>
      </w:hyperlink>
    </w:p>
    <w:p w14:paraId="137A1015" w14:textId="113E3093" w:rsidR="000D386C" w:rsidRDefault="00B8048E" w:rsidP="00D516D7">
      <w:pPr>
        <w:jc w:val="center"/>
        <w:rPr>
          <w:sz w:val="28"/>
          <w:szCs w:val="28"/>
        </w:rPr>
      </w:pPr>
      <w:r>
        <w:fldChar w:fldCharType="end"/>
      </w:r>
    </w:p>
    <w:p w14:paraId="1BEBBD75" w14:textId="77777777" w:rsidR="00967B61" w:rsidRDefault="00967B61" w:rsidP="00967B61">
      <w:pPr>
        <w:rPr>
          <w:b/>
        </w:rPr>
      </w:pPr>
    </w:p>
    <w:p w14:paraId="6E7E8119" w14:textId="77777777" w:rsidR="00967B61" w:rsidRDefault="00967B61" w:rsidP="00967B61">
      <w:pPr>
        <w:rPr>
          <w:b/>
        </w:rPr>
      </w:pPr>
    </w:p>
    <w:p w14:paraId="51CF9193" w14:textId="77777777" w:rsidR="00967B61" w:rsidRDefault="00967B61">
      <w:pPr>
        <w:rPr>
          <w:b/>
        </w:rPr>
      </w:pPr>
      <w:r>
        <w:rPr>
          <w:b/>
        </w:rPr>
        <w:br w:type="page"/>
      </w:r>
    </w:p>
    <w:p w14:paraId="4CC7BBFC" w14:textId="062B9A6A" w:rsidR="000D386C" w:rsidRPr="00967B61" w:rsidRDefault="00000000" w:rsidP="00967B61">
      <w:pPr>
        <w:jc w:val="center"/>
        <w:rPr>
          <w:b/>
        </w:rPr>
      </w:pPr>
      <w:r w:rsidRPr="00967B61">
        <w:rPr>
          <w:b/>
        </w:rPr>
        <w:lastRenderedPageBreak/>
        <w:t>LISTA DE TABELAS</w:t>
      </w:r>
    </w:p>
    <w:p w14:paraId="2583A1E4" w14:textId="77777777" w:rsidR="000D386C" w:rsidRDefault="00000000">
      <w:r>
        <w:br w:type="page"/>
      </w:r>
    </w:p>
    <w:p w14:paraId="45E67E85" w14:textId="77777777" w:rsidR="000D386C" w:rsidRDefault="00000000">
      <w:pPr>
        <w:jc w:val="center"/>
        <w:rPr>
          <w:b/>
        </w:rPr>
      </w:pPr>
      <w:r>
        <w:rPr>
          <w:b/>
        </w:rPr>
        <w:lastRenderedPageBreak/>
        <w:t>LISTA DE ABREVIATURAS E SIGLAS</w:t>
      </w:r>
    </w:p>
    <w:p w14:paraId="3690943A" w14:textId="77777777" w:rsidR="000D386C" w:rsidRDefault="00000000" w:rsidP="00F822AE">
      <w:pPr>
        <w:ind w:left="720" w:firstLine="720"/>
      </w:pPr>
      <w:r>
        <w:t>LGPD</w:t>
      </w:r>
      <w:r>
        <w:tab/>
      </w:r>
      <w:r>
        <w:tab/>
      </w:r>
      <w:r>
        <w:tab/>
        <w:t>Lei Geral de Proteção de Dados</w:t>
      </w:r>
    </w:p>
    <w:p w14:paraId="63933BBA" w14:textId="77777777" w:rsidR="000D386C" w:rsidRDefault="00000000" w:rsidP="00F822AE">
      <w:pPr>
        <w:ind w:left="720" w:firstLine="720"/>
      </w:pPr>
      <w:r>
        <w:t>GDPR</w:t>
      </w:r>
      <w:r>
        <w:tab/>
      </w:r>
      <w:r>
        <w:tab/>
      </w:r>
      <w:r>
        <w:tab/>
        <w:t xml:space="preserve">General Data </w:t>
      </w:r>
      <w:proofErr w:type="spellStart"/>
      <w:r>
        <w:t>Protection</w:t>
      </w:r>
      <w:proofErr w:type="spellEnd"/>
      <w:r>
        <w:t xml:space="preserve"> </w:t>
      </w:r>
      <w:proofErr w:type="spellStart"/>
      <w:r>
        <w:t>Regulation</w:t>
      </w:r>
      <w:proofErr w:type="spellEnd"/>
    </w:p>
    <w:p w14:paraId="2267336D" w14:textId="77777777" w:rsidR="000D386C" w:rsidRDefault="00000000" w:rsidP="00F822AE">
      <w:pPr>
        <w:ind w:left="720" w:firstLine="720"/>
        <w:rPr>
          <w:i/>
        </w:rPr>
      </w:pPr>
      <w:r>
        <w:t>ML</w:t>
      </w:r>
      <w:r>
        <w:tab/>
      </w:r>
      <w:r>
        <w:tab/>
      </w:r>
      <w:r>
        <w:tab/>
      </w:r>
      <w:proofErr w:type="spellStart"/>
      <w:r>
        <w:t>Machine</w:t>
      </w:r>
      <w:proofErr w:type="spellEnd"/>
      <w:r>
        <w:t xml:space="preserve"> Learning</w:t>
      </w:r>
    </w:p>
    <w:p w14:paraId="6C2CA2CE" w14:textId="77777777" w:rsidR="000D386C" w:rsidRDefault="00000000" w:rsidP="00F822AE">
      <w:pPr>
        <w:ind w:left="720" w:firstLine="720"/>
      </w:pPr>
      <w:r>
        <w:t>IA</w:t>
      </w:r>
      <w:r>
        <w:tab/>
      </w:r>
      <w:r>
        <w:tab/>
      </w:r>
      <w:r>
        <w:tab/>
        <w:t>Inteligência Artificial</w:t>
      </w:r>
    </w:p>
    <w:p w14:paraId="076E9A3F" w14:textId="77777777" w:rsidR="000D386C" w:rsidRDefault="00000000" w:rsidP="00F822AE">
      <w:pPr>
        <w:ind w:left="720" w:firstLine="720"/>
      </w:pPr>
      <w:r>
        <w:t>CPF</w:t>
      </w:r>
      <w:r>
        <w:tab/>
      </w:r>
      <w:r>
        <w:tab/>
      </w:r>
      <w:r>
        <w:tab/>
        <w:t>Cadastro de Pessoas Físicas</w:t>
      </w:r>
    </w:p>
    <w:p w14:paraId="39201B75" w14:textId="77777777" w:rsidR="000D386C" w:rsidRDefault="00000000" w:rsidP="00F822AE">
      <w:pPr>
        <w:ind w:left="720" w:firstLine="720"/>
      </w:pPr>
      <w:r>
        <w:t>SHA</w:t>
      </w:r>
      <w:r>
        <w:tab/>
      </w:r>
      <w:r>
        <w:tab/>
      </w:r>
      <w:r>
        <w:tab/>
        <w:t xml:space="preserve">Security </w:t>
      </w:r>
      <w:proofErr w:type="spellStart"/>
      <w:r>
        <w:t>Hash</w:t>
      </w:r>
      <w:proofErr w:type="spellEnd"/>
      <w:r>
        <w:t xml:space="preserve"> </w:t>
      </w:r>
      <w:proofErr w:type="spellStart"/>
      <w:r>
        <w:t>Algorithm</w:t>
      </w:r>
      <w:proofErr w:type="spellEnd"/>
      <w:r>
        <w:t>.</w:t>
      </w:r>
    </w:p>
    <w:p w14:paraId="3032A135" w14:textId="4403128E" w:rsidR="000D386C" w:rsidRDefault="00000000" w:rsidP="00F822AE">
      <w:pPr>
        <w:ind w:left="720" w:firstLine="720"/>
      </w:pPr>
      <w:r w:rsidRPr="00F822AE">
        <w:rPr>
          <w:iCs/>
        </w:rPr>
        <w:t>TPU</w:t>
      </w:r>
      <w:r>
        <w:rPr>
          <w:i/>
        </w:rPr>
        <w:tab/>
      </w:r>
      <w:r>
        <w:rPr>
          <w:i/>
        </w:rPr>
        <w:tab/>
      </w:r>
      <w:r>
        <w:rPr>
          <w:i/>
        </w:rPr>
        <w:tab/>
      </w:r>
      <w:proofErr w:type="spellStart"/>
      <w:r>
        <w:t>TensorFlow</w:t>
      </w:r>
      <w:proofErr w:type="spellEnd"/>
      <w:r>
        <w:t xml:space="preserve"> </w:t>
      </w:r>
      <w:proofErr w:type="spellStart"/>
      <w:r>
        <w:t>Processing</w:t>
      </w:r>
      <w:proofErr w:type="spellEnd"/>
      <w:r>
        <w:t xml:space="preserve"> Unit</w:t>
      </w:r>
    </w:p>
    <w:p w14:paraId="44EBB611" w14:textId="25C883A0" w:rsidR="00271AF2" w:rsidRDefault="00271AF2" w:rsidP="00F822AE">
      <w:pPr>
        <w:ind w:left="720" w:firstLine="720"/>
        <w:rPr>
          <w:iCs/>
        </w:rPr>
      </w:pPr>
      <w:r>
        <w:rPr>
          <w:iCs/>
        </w:rPr>
        <w:t>API</w:t>
      </w:r>
      <w:r>
        <w:rPr>
          <w:iCs/>
        </w:rPr>
        <w:tab/>
      </w:r>
      <w:r>
        <w:rPr>
          <w:iCs/>
        </w:rPr>
        <w:tab/>
      </w:r>
      <w:r>
        <w:rPr>
          <w:iCs/>
        </w:rPr>
        <w:tab/>
      </w:r>
      <w:proofErr w:type="spellStart"/>
      <w:r w:rsidR="00F822AE">
        <w:rPr>
          <w:iCs/>
        </w:rPr>
        <w:t>Application</w:t>
      </w:r>
      <w:proofErr w:type="spellEnd"/>
      <w:r w:rsidR="00F822AE">
        <w:rPr>
          <w:iCs/>
        </w:rPr>
        <w:t xml:space="preserve"> </w:t>
      </w:r>
      <w:proofErr w:type="spellStart"/>
      <w:r w:rsidR="00F822AE">
        <w:rPr>
          <w:iCs/>
        </w:rPr>
        <w:t>Programming</w:t>
      </w:r>
      <w:proofErr w:type="spellEnd"/>
      <w:r w:rsidR="00F822AE">
        <w:rPr>
          <w:iCs/>
        </w:rPr>
        <w:t xml:space="preserve"> Interface</w:t>
      </w:r>
    </w:p>
    <w:p w14:paraId="5B3D7C28" w14:textId="37489D07" w:rsidR="00271AF2" w:rsidRPr="00271AF2" w:rsidRDefault="00271AF2" w:rsidP="00F822AE">
      <w:pPr>
        <w:ind w:left="720" w:firstLine="720"/>
        <w:rPr>
          <w:iCs/>
        </w:rPr>
      </w:pPr>
      <w:r>
        <w:rPr>
          <w:iCs/>
        </w:rPr>
        <w:t>REST</w:t>
      </w:r>
      <w:r>
        <w:rPr>
          <w:iCs/>
        </w:rPr>
        <w:tab/>
      </w:r>
      <w:r>
        <w:rPr>
          <w:iCs/>
        </w:rPr>
        <w:tab/>
      </w:r>
      <w:r>
        <w:rPr>
          <w:iCs/>
        </w:rPr>
        <w:tab/>
      </w:r>
      <w:proofErr w:type="spellStart"/>
      <w:r w:rsidR="00F822AE">
        <w:rPr>
          <w:iCs/>
        </w:rPr>
        <w:t>Representional</w:t>
      </w:r>
      <w:proofErr w:type="spellEnd"/>
      <w:r w:rsidR="00F822AE">
        <w:rPr>
          <w:iCs/>
        </w:rPr>
        <w:t xml:space="preserve"> </w:t>
      </w:r>
      <w:proofErr w:type="spellStart"/>
      <w:r w:rsidR="00F822AE">
        <w:rPr>
          <w:iCs/>
        </w:rPr>
        <w:t>State</w:t>
      </w:r>
      <w:proofErr w:type="spellEnd"/>
      <w:r w:rsidR="00F822AE">
        <w:rPr>
          <w:iCs/>
        </w:rPr>
        <w:t xml:space="preserve"> </w:t>
      </w:r>
      <w:proofErr w:type="spellStart"/>
      <w:r w:rsidR="00F822AE">
        <w:rPr>
          <w:iCs/>
        </w:rPr>
        <w:t>Transfer</w:t>
      </w:r>
      <w:proofErr w:type="spellEnd"/>
    </w:p>
    <w:p w14:paraId="215F30B8" w14:textId="77777777" w:rsidR="000D386C" w:rsidRDefault="00000000">
      <w:pPr>
        <w:spacing w:line="240" w:lineRule="auto"/>
        <w:jc w:val="left"/>
        <w:rPr>
          <w:b/>
          <w:smallCaps/>
          <w:color w:val="00000A"/>
          <w:sz w:val="22"/>
          <w:szCs w:val="22"/>
        </w:rPr>
      </w:pPr>
      <w:bookmarkStart w:id="0" w:name="_gjdgxs" w:colFirst="0" w:colLast="0"/>
      <w:bookmarkEnd w:id="0"/>
      <w:r>
        <w:br w:type="page"/>
      </w:r>
    </w:p>
    <w:p w14:paraId="5BDCBABD" w14:textId="77777777" w:rsidR="000D386C" w:rsidRDefault="00000000" w:rsidP="001E5E32">
      <w:pPr>
        <w:keepNext/>
        <w:keepLines/>
        <w:pBdr>
          <w:top w:val="nil"/>
          <w:left w:val="nil"/>
          <w:bottom w:val="nil"/>
          <w:right w:val="nil"/>
          <w:between w:val="nil"/>
        </w:pBdr>
        <w:spacing w:before="240" w:line="259" w:lineRule="auto"/>
        <w:jc w:val="center"/>
        <w:rPr>
          <w:b/>
          <w:color w:val="000000"/>
          <w:sz w:val="28"/>
          <w:szCs w:val="28"/>
        </w:rPr>
      </w:pPr>
      <w:r>
        <w:rPr>
          <w:b/>
          <w:color w:val="000000"/>
          <w:sz w:val="28"/>
          <w:szCs w:val="28"/>
        </w:rPr>
        <w:lastRenderedPageBreak/>
        <w:t>SUMÁRIO</w:t>
      </w:r>
    </w:p>
    <w:p w14:paraId="3DF4D1D5" w14:textId="77777777" w:rsidR="000D386C" w:rsidRDefault="000D386C"/>
    <w:sdt>
      <w:sdtPr>
        <w:rPr>
          <w:rFonts w:ascii="Arial" w:eastAsia="Arial" w:hAnsi="Arial" w:cs="Arial"/>
          <w:b/>
          <w:bCs/>
          <w:color w:val="auto"/>
          <w:sz w:val="24"/>
          <w:szCs w:val="24"/>
        </w:rPr>
        <w:id w:val="1683242434"/>
        <w:docPartObj>
          <w:docPartGallery w:val="Table of Contents"/>
          <w:docPartUnique/>
        </w:docPartObj>
      </w:sdtPr>
      <w:sdtContent>
        <w:p w14:paraId="3CC914B1" w14:textId="2ADB5FE9" w:rsidR="00617F01" w:rsidRPr="00617F01" w:rsidRDefault="00617F01">
          <w:pPr>
            <w:pStyle w:val="CabealhodoSumrio"/>
            <w:rPr>
              <w:rFonts w:ascii="Arial" w:hAnsi="Arial" w:cs="Arial"/>
              <w:color w:val="auto"/>
            </w:rPr>
          </w:pPr>
        </w:p>
        <w:p w14:paraId="092B9E39" w14:textId="0AE9075E" w:rsidR="00617F01" w:rsidRPr="00617F01" w:rsidRDefault="007D0D9B" w:rsidP="007D0D9B">
          <w:pPr>
            <w:pStyle w:val="Sumrio1"/>
          </w:pPr>
          <w:r>
            <w:t xml:space="preserve"> </w:t>
          </w:r>
          <w:r w:rsidR="00617F01" w:rsidRPr="00617F01">
            <w:t>INTRODUÇÂO</w:t>
          </w:r>
          <w:r w:rsidR="00617F01" w:rsidRPr="008029BA">
            <w:ptab w:relativeTo="margin" w:alignment="right" w:leader="dot"/>
          </w:r>
          <w:r w:rsidR="00617F01" w:rsidRPr="008029BA">
            <w:t>1</w:t>
          </w:r>
          <w:r w:rsidR="008029BA" w:rsidRPr="008029BA">
            <w:t>0</w:t>
          </w:r>
        </w:p>
        <w:p w14:paraId="07DE7DC4" w14:textId="16E030CD" w:rsidR="00A45B63" w:rsidRPr="00A45B63" w:rsidRDefault="007D0D9B" w:rsidP="007D0D9B">
          <w:pPr>
            <w:pStyle w:val="Sumrio1"/>
          </w:pPr>
          <w:r>
            <w:t xml:space="preserve"> </w:t>
          </w:r>
          <w:r w:rsidR="00A45B63">
            <w:t>OBJETIVOS</w:t>
          </w:r>
          <w:r w:rsidR="00617F01" w:rsidRPr="008029BA">
            <w:ptab w:relativeTo="margin" w:alignment="right" w:leader="dot"/>
          </w:r>
          <w:r w:rsidR="008029BA" w:rsidRPr="008029BA">
            <w:t>11</w:t>
          </w:r>
        </w:p>
        <w:p w14:paraId="45C551F5" w14:textId="4DF04DA9" w:rsidR="00A45B63" w:rsidRPr="00617F01" w:rsidRDefault="007D0D9B" w:rsidP="007D0D9B">
          <w:pPr>
            <w:pStyle w:val="Sumrio1"/>
          </w:pPr>
          <w:r>
            <w:t xml:space="preserve"> </w:t>
          </w:r>
          <w:r w:rsidR="00A45B63" w:rsidRPr="00617F01">
            <w:t>FUNDAMENTAÇÃO DA TEORIA</w:t>
          </w:r>
          <w:r w:rsidR="00A45B63" w:rsidRPr="008029BA">
            <w:ptab w:relativeTo="margin" w:alignment="right" w:leader="dot"/>
          </w:r>
          <w:r w:rsidR="008029BA" w:rsidRPr="008029BA">
            <w:t>12</w:t>
          </w:r>
        </w:p>
        <w:p w14:paraId="3DE60F3A" w14:textId="47316B5B" w:rsidR="00A45B63" w:rsidRPr="00617F01" w:rsidRDefault="00A45B63" w:rsidP="00B24D38">
          <w:pPr>
            <w:pStyle w:val="Sumrio2"/>
            <w:ind w:left="0"/>
            <w:rPr>
              <w:rFonts w:ascii="Arial" w:hAnsi="Arial" w:cs="Arial"/>
              <w:sz w:val="24"/>
              <w:szCs w:val="24"/>
            </w:rPr>
          </w:pPr>
          <w:r w:rsidRPr="00617F01">
            <w:rPr>
              <w:rFonts w:ascii="Arial" w:hAnsi="Arial" w:cs="Arial"/>
              <w:sz w:val="24"/>
              <w:szCs w:val="24"/>
            </w:rPr>
            <w:t>3.1.</w:t>
          </w:r>
          <w:r w:rsidR="009E2B64">
            <w:rPr>
              <w:rFonts w:ascii="Arial" w:hAnsi="Arial" w:cs="Arial"/>
              <w:sz w:val="24"/>
              <w:szCs w:val="24"/>
            </w:rPr>
            <w:t xml:space="preserve">    </w:t>
          </w:r>
          <w:r w:rsidR="007D0D9B">
            <w:rPr>
              <w:rFonts w:ascii="Arial" w:hAnsi="Arial" w:cs="Arial"/>
              <w:sz w:val="24"/>
              <w:szCs w:val="24"/>
            </w:rPr>
            <w:tab/>
            <w:t xml:space="preserve"> </w:t>
          </w:r>
          <w:r w:rsidR="00AE639E">
            <w:rPr>
              <w:rFonts w:ascii="Arial" w:hAnsi="Arial" w:cs="Arial"/>
              <w:sz w:val="24"/>
              <w:szCs w:val="24"/>
            </w:rPr>
            <w:t>Lei Geral de Proteção de Dados</w:t>
          </w:r>
          <w:r w:rsidRPr="00617F01">
            <w:rPr>
              <w:rFonts w:ascii="Arial" w:hAnsi="Arial" w:cs="Arial"/>
              <w:sz w:val="24"/>
              <w:szCs w:val="24"/>
            </w:rPr>
            <w:ptab w:relativeTo="margin" w:alignment="right" w:leader="dot"/>
          </w:r>
          <w:r w:rsidR="00F962C5">
            <w:rPr>
              <w:rFonts w:ascii="Arial" w:hAnsi="Arial" w:cs="Arial"/>
              <w:sz w:val="24"/>
              <w:szCs w:val="24"/>
            </w:rPr>
            <w:t>12</w:t>
          </w:r>
        </w:p>
        <w:p w14:paraId="3DE2FB23" w14:textId="615CFBB6" w:rsidR="00A45B63" w:rsidRDefault="00A45B63" w:rsidP="00B24D38">
          <w:pPr>
            <w:pStyle w:val="Sumrio2"/>
            <w:ind w:left="0"/>
            <w:rPr>
              <w:rFonts w:ascii="Arial" w:hAnsi="Arial" w:cs="Arial"/>
              <w:sz w:val="24"/>
              <w:szCs w:val="24"/>
            </w:rPr>
          </w:pPr>
          <w:r w:rsidRPr="00617F01">
            <w:rPr>
              <w:rFonts w:ascii="Arial" w:hAnsi="Arial" w:cs="Arial"/>
              <w:sz w:val="24"/>
              <w:szCs w:val="24"/>
            </w:rPr>
            <w:t>3.1.</w:t>
          </w:r>
          <w:r>
            <w:rPr>
              <w:rFonts w:ascii="Arial" w:hAnsi="Arial" w:cs="Arial"/>
              <w:sz w:val="24"/>
              <w:szCs w:val="24"/>
            </w:rPr>
            <w:t>2.</w:t>
          </w:r>
          <w:r w:rsidRPr="00617F01">
            <w:rPr>
              <w:rFonts w:ascii="Arial" w:hAnsi="Arial" w:cs="Arial"/>
              <w:sz w:val="24"/>
              <w:szCs w:val="24"/>
            </w:rPr>
            <w:t xml:space="preserve"> </w:t>
          </w:r>
          <w:r w:rsidR="007D0D9B">
            <w:rPr>
              <w:rFonts w:ascii="Arial" w:hAnsi="Arial" w:cs="Arial"/>
              <w:sz w:val="24"/>
              <w:szCs w:val="24"/>
            </w:rPr>
            <w:tab/>
            <w:t xml:space="preserve"> </w:t>
          </w:r>
          <w:r w:rsidR="00AE639E">
            <w:rPr>
              <w:rFonts w:ascii="Arial" w:hAnsi="Arial" w:cs="Arial"/>
              <w:sz w:val="24"/>
              <w:szCs w:val="24"/>
            </w:rPr>
            <w:t>Disposições Preliminares</w:t>
          </w:r>
          <w:r w:rsidRPr="00617F01">
            <w:rPr>
              <w:rFonts w:ascii="Arial" w:hAnsi="Arial" w:cs="Arial"/>
              <w:sz w:val="24"/>
              <w:szCs w:val="24"/>
            </w:rPr>
            <w:ptab w:relativeTo="margin" w:alignment="right" w:leader="dot"/>
          </w:r>
          <w:r w:rsidR="008029BA">
            <w:rPr>
              <w:rFonts w:ascii="Arial" w:hAnsi="Arial" w:cs="Arial"/>
              <w:sz w:val="24"/>
              <w:szCs w:val="24"/>
            </w:rPr>
            <w:t>1</w:t>
          </w:r>
          <w:r w:rsidR="00F962C5">
            <w:rPr>
              <w:rFonts w:ascii="Arial" w:hAnsi="Arial" w:cs="Arial"/>
              <w:sz w:val="24"/>
              <w:szCs w:val="24"/>
            </w:rPr>
            <w:t>2</w:t>
          </w:r>
        </w:p>
        <w:p w14:paraId="47C94A1A" w14:textId="11E034F9" w:rsidR="00A45B63" w:rsidRPr="00617F01" w:rsidRDefault="00A45B63" w:rsidP="00B24D38">
          <w:pPr>
            <w:pStyle w:val="Sumrio2"/>
            <w:ind w:left="0"/>
            <w:rPr>
              <w:rFonts w:ascii="Arial" w:hAnsi="Arial" w:cs="Arial"/>
              <w:sz w:val="24"/>
              <w:szCs w:val="24"/>
            </w:rPr>
          </w:pPr>
          <w:r w:rsidRPr="00617F01">
            <w:rPr>
              <w:rFonts w:ascii="Arial" w:hAnsi="Arial" w:cs="Arial"/>
              <w:sz w:val="24"/>
              <w:szCs w:val="24"/>
            </w:rPr>
            <w:t>3.1.</w:t>
          </w:r>
          <w:r>
            <w:rPr>
              <w:rFonts w:ascii="Arial" w:hAnsi="Arial" w:cs="Arial"/>
              <w:sz w:val="24"/>
              <w:szCs w:val="24"/>
            </w:rPr>
            <w:t>3</w:t>
          </w:r>
          <w:r w:rsidR="009E2B64">
            <w:rPr>
              <w:rFonts w:ascii="Arial" w:hAnsi="Arial" w:cs="Arial"/>
              <w:sz w:val="24"/>
              <w:szCs w:val="24"/>
            </w:rPr>
            <w:t xml:space="preserve">. </w:t>
          </w:r>
          <w:r w:rsidR="007D0D9B">
            <w:rPr>
              <w:rFonts w:ascii="Arial" w:hAnsi="Arial" w:cs="Arial"/>
              <w:sz w:val="24"/>
              <w:szCs w:val="24"/>
            </w:rPr>
            <w:tab/>
            <w:t xml:space="preserve"> </w:t>
          </w:r>
          <w:r w:rsidR="00AE639E">
            <w:rPr>
              <w:rFonts w:ascii="Arial" w:hAnsi="Arial" w:cs="Arial"/>
              <w:sz w:val="24"/>
              <w:szCs w:val="24"/>
            </w:rPr>
            <w:t>Terminação de Dados</w:t>
          </w:r>
          <w:r w:rsidRPr="00617F01">
            <w:rPr>
              <w:rFonts w:ascii="Arial" w:hAnsi="Arial" w:cs="Arial"/>
              <w:sz w:val="24"/>
              <w:szCs w:val="24"/>
            </w:rPr>
            <w:ptab w:relativeTo="margin" w:alignment="right" w:leader="dot"/>
          </w:r>
          <w:r w:rsidR="008029BA">
            <w:rPr>
              <w:rFonts w:ascii="Arial" w:hAnsi="Arial" w:cs="Arial"/>
              <w:sz w:val="24"/>
              <w:szCs w:val="24"/>
            </w:rPr>
            <w:t>1</w:t>
          </w:r>
          <w:r w:rsidR="00F962C5">
            <w:rPr>
              <w:rFonts w:ascii="Arial" w:hAnsi="Arial" w:cs="Arial"/>
              <w:sz w:val="24"/>
              <w:szCs w:val="24"/>
            </w:rPr>
            <w:t>3</w:t>
          </w:r>
        </w:p>
        <w:p w14:paraId="102C9FDD" w14:textId="350EBFC8" w:rsidR="00A45B63" w:rsidRPr="00617F01" w:rsidRDefault="00A45B63" w:rsidP="00B24D38">
          <w:pPr>
            <w:pStyle w:val="Sumrio2"/>
            <w:ind w:left="0"/>
            <w:rPr>
              <w:rFonts w:ascii="Arial" w:hAnsi="Arial" w:cs="Arial"/>
              <w:sz w:val="24"/>
              <w:szCs w:val="24"/>
            </w:rPr>
          </w:pPr>
          <w:r w:rsidRPr="00617F01">
            <w:rPr>
              <w:rFonts w:ascii="Arial" w:hAnsi="Arial" w:cs="Arial"/>
              <w:sz w:val="24"/>
              <w:szCs w:val="24"/>
            </w:rPr>
            <w:t>3.</w:t>
          </w:r>
          <w:r>
            <w:rPr>
              <w:rFonts w:ascii="Arial" w:hAnsi="Arial" w:cs="Arial"/>
              <w:sz w:val="24"/>
              <w:szCs w:val="24"/>
            </w:rPr>
            <w:t>2</w:t>
          </w:r>
          <w:r w:rsidRPr="00617F01">
            <w:rPr>
              <w:rFonts w:ascii="Arial" w:hAnsi="Arial" w:cs="Arial"/>
              <w:sz w:val="24"/>
              <w:szCs w:val="24"/>
            </w:rPr>
            <w:t xml:space="preserve">. </w:t>
          </w:r>
          <w:r w:rsidR="009E2B64">
            <w:rPr>
              <w:rFonts w:ascii="Arial" w:hAnsi="Arial" w:cs="Arial"/>
              <w:sz w:val="24"/>
              <w:szCs w:val="24"/>
            </w:rPr>
            <w:t xml:space="preserve">   </w:t>
          </w:r>
          <w:r w:rsidR="007D0D9B">
            <w:rPr>
              <w:rFonts w:ascii="Arial" w:hAnsi="Arial" w:cs="Arial"/>
              <w:sz w:val="24"/>
              <w:szCs w:val="24"/>
            </w:rPr>
            <w:tab/>
            <w:t xml:space="preserve"> </w:t>
          </w:r>
          <w:proofErr w:type="spellStart"/>
          <w:r w:rsidR="00AE639E">
            <w:rPr>
              <w:rFonts w:ascii="Arial" w:hAnsi="Arial" w:cs="Arial"/>
              <w:sz w:val="24"/>
              <w:szCs w:val="24"/>
            </w:rPr>
            <w:t>Machine</w:t>
          </w:r>
          <w:proofErr w:type="spellEnd"/>
          <w:r w:rsidR="00AE639E">
            <w:rPr>
              <w:rFonts w:ascii="Arial" w:hAnsi="Arial" w:cs="Arial"/>
              <w:sz w:val="24"/>
              <w:szCs w:val="24"/>
            </w:rPr>
            <w:t xml:space="preserve"> Learning</w:t>
          </w:r>
          <w:r w:rsidRPr="00617F01">
            <w:rPr>
              <w:rFonts w:ascii="Arial" w:hAnsi="Arial" w:cs="Arial"/>
              <w:sz w:val="24"/>
              <w:szCs w:val="24"/>
            </w:rPr>
            <w:ptab w:relativeTo="margin" w:alignment="right" w:leader="dot"/>
          </w:r>
          <w:r w:rsidR="008029BA">
            <w:rPr>
              <w:rFonts w:ascii="Arial" w:hAnsi="Arial" w:cs="Arial"/>
              <w:sz w:val="24"/>
              <w:szCs w:val="24"/>
            </w:rPr>
            <w:t>1</w:t>
          </w:r>
          <w:r w:rsidR="00F962C5">
            <w:rPr>
              <w:rFonts w:ascii="Arial" w:hAnsi="Arial" w:cs="Arial"/>
              <w:sz w:val="24"/>
              <w:szCs w:val="24"/>
            </w:rPr>
            <w:t>4</w:t>
          </w:r>
        </w:p>
        <w:p w14:paraId="1AFDA1A7" w14:textId="45D91BDD" w:rsidR="00A45B63" w:rsidRDefault="00A45B63" w:rsidP="00B24D38">
          <w:pPr>
            <w:pStyle w:val="Sumrio2"/>
            <w:ind w:left="0"/>
            <w:rPr>
              <w:rFonts w:ascii="Arial" w:hAnsi="Arial" w:cs="Arial"/>
              <w:sz w:val="24"/>
              <w:szCs w:val="24"/>
            </w:rPr>
          </w:pPr>
          <w:r w:rsidRPr="00617F01">
            <w:rPr>
              <w:rFonts w:ascii="Arial" w:hAnsi="Arial" w:cs="Arial"/>
              <w:sz w:val="24"/>
              <w:szCs w:val="24"/>
            </w:rPr>
            <w:t>3.</w:t>
          </w:r>
          <w:r>
            <w:rPr>
              <w:rFonts w:ascii="Arial" w:hAnsi="Arial" w:cs="Arial"/>
              <w:sz w:val="24"/>
              <w:szCs w:val="24"/>
            </w:rPr>
            <w:t>2</w:t>
          </w:r>
          <w:r w:rsidRPr="00617F01">
            <w:rPr>
              <w:rFonts w:ascii="Arial" w:hAnsi="Arial" w:cs="Arial"/>
              <w:sz w:val="24"/>
              <w:szCs w:val="24"/>
            </w:rPr>
            <w:t>.</w:t>
          </w:r>
          <w:r>
            <w:rPr>
              <w:rFonts w:ascii="Arial" w:hAnsi="Arial" w:cs="Arial"/>
              <w:sz w:val="24"/>
              <w:szCs w:val="24"/>
            </w:rPr>
            <w:t>1.</w:t>
          </w:r>
          <w:r w:rsidRPr="00617F01">
            <w:rPr>
              <w:rFonts w:ascii="Arial" w:hAnsi="Arial" w:cs="Arial"/>
              <w:sz w:val="24"/>
              <w:szCs w:val="24"/>
            </w:rPr>
            <w:t xml:space="preserve"> </w:t>
          </w:r>
          <w:r w:rsidR="007D0D9B">
            <w:rPr>
              <w:rFonts w:ascii="Arial" w:hAnsi="Arial" w:cs="Arial"/>
              <w:sz w:val="24"/>
              <w:szCs w:val="24"/>
            </w:rPr>
            <w:tab/>
            <w:t xml:space="preserve"> </w:t>
          </w:r>
          <w:proofErr w:type="spellStart"/>
          <w:r w:rsidR="00AE639E">
            <w:rPr>
              <w:rFonts w:ascii="Arial" w:hAnsi="Arial" w:cs="Arial"/>
              <w:sz w:val="24"/>
              <w:szCs w:val="24"/>
            </w:rPr>
            <w:t>TensorFlow</w:t>
          </w:r>
          <w:proofErr w:type="spellEnd"/>
          <w:r w:rsidRPr="00617F01">
            <w:rPr>
              <w:rFonts w:ascii="Arial" w:hAnsi="Arial" w:cs="Arial"/>
              <w:sz w:val="24"/>
              <w:szCs w:val="24"/>
            </w:rPr>
            <w:ptab w:relativeTo="margin" w:alignment="right" w:leader="dot"/>
          </w:r>
          <w:r w:rsidR="008029BA">
            <w:rPr>
              <w:rFonts w:ascii="Arial" w:hAnsi="Arial" w:cs="Arial"/>
              <w:sz w:val="24"/>
              <w:szCs w:val="24"/>
            </w:rPr>
            <w:t>1</w:t>
          </w:r>
          <w:r w:rsidR="00F962C5">
            <w:rPr>
              <w:rFonts w:ascii="Arial" w:hAnsi="Arial" w:cs="Arial"/>
              <w:sz w:val="24"/>
              <w:szCs w:val="24"/>
            </w:rPr>
            <w:t>4</w:t>
          </w:r>
        </w:p>
        <w:p w14:paraId="0F2F3845" w14:textId="468DB803" w:rsidR="00A45B63" w:rsidRDefault="00A45B63" w:rsidP="00B24D38">
          <w:pPr>
            <w:pStyle w:val="Sumrio2"/>
            <w:ind w:left="0"/>
            <w:rPr>
              <w:rFonts w:ascii="Arial" w:hAnsi="Arial" w:cs="Arial"/>
              <w:sz w:val="24"/>
              <w:szCs w:val="24"/>
            </w:rPr>
          </w:pPr>
          <w:r w:rsidRPr="00617F01">
            <w:rPr>
              <w:rFonts w:ascii="Arial" w:hAnsi="Arial" w:cs="Arial"/>
              <w:sz w:val="24"/>
              <w:szCs w:val="24"/>
            </w:rPr>
            <w:t>3.</w:t>
          </w:r>
          <w:r>
            <w:rPr>
              <w:rFonts w:ascii="Arial" w:hAnsi="Arial" w:cs="Arial"/>
              <w:sz w:val="24"/>
              <w:szCs w:val="24"/>
            </w:rPr>
            <w:t>2</w:t>
          </w:r>
          <w:r w:rsidRPr="00617F01">
            <w:rPr>
              <w:rFonts w:ascii="Arial" w:hAnsi="Arial" w:cs="Arial"/>
              <w:sz w:val="24"/>
              <w:szCs w:val="24"/>
            </w:rPr>
            <w:t>.</w:t>
          </w:r>
          <w:r w:rsidR="00F93FA0">
            <w:rPr>
              <w:rFonts w:ascii="Arial" w:hAnsi="Arial" w:cs="Arial"/>
              <w:sz w:val="24"/>
              <w:szCs w:val="24"/>
            </w:rPr>
            <w:t>2</w:t>
          </w:r>
          <w:r>
            <w:rPr>
              <w:rFonts w:ascii="Arial" w:hAnsi="Arial" w:cs="Arial"/>
              <w:sz w:val="24"/>
              <w:szCs w:val="24"/>
            </w:rPr>
            <w:t>.</w:t>
          </w:r>
          <w:r w:rsidRPr="00617F01">
            <w:rPr>
              <w:rFonts w:ascii="Arial" w:hAnsi="Arial" w:cs="Arial"/>
              <w:sz w:val="24"/>
              <w:szCs w:val="24"/>
            </w:rPr>
            <w:t xml:space="preserve"> </w:t>
          </w:r>
          <w:r w:rsidR="007D0D9B">
            <w:rPr>
              <w:rFonts w:ascii="Arial" w:hAnsi="Arial" w:cs="Arial"/>
              <w:sz w:val="24"/>
              <w:szCs w:val="24"/>
            </w:rPr>
            <w:tab/>
            <w:t xml:space="preserve"> </w:t>
          </w:r>
          <w:proofErr w:type="spellStart"/>
          <w:r w:rsidR="00AE639E">
            <w:rPr>
              <w:rFonts w:ascii="Arial" w:hAnsi="Arial" w:cs="Arial"/>
              <w:sz w:val="24"/>
              <w:szCs w:val="24"/>
            </w:rPr>
            <w:t>NumPy</w:t>
          </w:r>
          <w:proofErr w:type="spellEnd"/>
          <w:r w:rsidRPr="00617F01">
            <w:rPr>
              <w:rFonts w:ascii="Arial" w:hAnsi="Arial" w:cs="Arial"/>
              <w:sz w:val="24"/>
              <w:szCs w:val="24"/>
            </w:rPr>
            <w:ptab w:relativeTo="margin" w:alignment="right" w:leader="dot"/>
          </w:r>
          <w:r w:rsidR="008029BA">
            <w:rPr>
              <w:rFonts w:ascii="Arial" w:hAnsi="Arial" w:cs="Arial"/>
              <w:sz w:val="24"/>
              <w:szCs w:val="24"/>
            </w:rPr>
            <w:t>1</w:t>
          </w:r>
          <w:r w:rsidR="00F962C5">
            <w:rPr>
              <w:rFonts w:ascii="Arial" w:hAnsi="Arial" w:cs="Arial"/>
              <w:sz w:val="24"/>
              <w:szCs w:val="24"/>
            </w:rPr>
            <w:t>5</w:t>
          </w:r>
        </w:p>
        <w:p w14:paraId="34FB4834" w14:textId="44D550E8" w:rsidR="009E2B64" w:rsidRDefault="009E2B64" w:rsidP="00B24D38">
          <w:pPr>
            <w:pStyle w:val="Sumrio2"/>
            <w:ind w:left="0"/>
            <w:rPr>
              <w:rFonts w:ascii="Arial" w:hAnsi="Arial" w:cs="Arial"/>
              <w:sz w:val="24"/>
              <w:szCs w:val="24"/>
            </w:rPr>
          </w:pPr>
          <w:r w:rsidRPr="00617F01">
            <w:rPr>
              <w:rFonts w:ascii="Arial" w:hAnsi="Arial" w:cs="Arial"/>
              <w:sz w:val="24"/>
              <w:szCs w:val="24"/>
            </w:rPr>
            <w:t>3.</w:t>
          </w:r>
          <w:r>
            <w:rPr>
              <w:rFonts w:ascii="Arial" w:hAnsi="Arial" w:cs="Arial"/>
              <w:sz w:val="24"/>
              <w:szCs w:val="24"/>
            </w:rPr>
            <w:t>2</w:t>
          </w:r>
          <w:r w:rsidRPr="00617F01">
            <w:rPr>
              <w:rFonts w:ascii="Arial" w:hAnsi="Arial" w:cs="Arial"/>
              <w:sz w:val="24"/>
              <w:szCs w:val="24"/>
            </w:rPr>
            <w:t>.</w:t>
          </w:r>
          <w:r w:rsidR="00F93FA0">
            <w:rPr>
              <w:rFonts w:ascii="Arial" w:hAnsi="Arial" w:cs="Arial"/>
              <w:sz w:val="24"/>
              <w:szCs w:val="24"/>
            </w:rPr>
            <w:t>3</w:t>
          </w:r>
          <w:r>
            <w:rPr>
              <w:rFonts w:ascii="Arial" w:hAnsi="Arial" w:cs="Arial"/>
              <w:sz w:val="24"/>
              <w:szCs w:val="24"/>
            </w:rPr>
            <w:t>.</w:t>
          </w:r>
          <w:r w:rsidRPr="00617F01">
            <w:rPr>
              <w:rFonts w:ascii="Arial" w:hAnsi="Arial" w:cs="Arial"/>
              <w:sz w:val="24"/>
              <w:szCs w:val="24"/>
            </w:rPr>
            <w:t xml:space="preserve"> </w:t>
          </w:r>
          <w:r w:rsidR="007D0D9B">
            <w:rPr>
              <w:rFonts w:ascii="Arial" w:hAnsi="Arial" w:cs="Arial"/>
              <w:sz w:val="24"/>
              <w:szCs w:val="24"/>
            </w:rPr>
            <w:tab/>
            <w:t xml:space="preserve"> </w:t>
          </w:r>
          <w:r w:rsidR="00AE639E">
            <w:rPr>
              <w:rFonts w:ascii="Arial" w:hAnsi="Arial" w:cs="Arial"/>
              <w:sz w:val="24"/>
              <w:szCs w:val="24"/>
            </w:rPr>
            <w:t>Pandas</w:t>
          </w:r>
          <w:r w:rsidRPr="00617F01">
            <w:rPr>
              <w:rFonts w:ascii="Arial" w:hAnsi="Arial" w:cs="Arial"/>
              <w:sz w:val="24"/>
              <w:szCs w:val="24"/>
            </w:rPr>
            <w:ptab w:relativeTo="margin" w:alignment="right" w:leader="dot"/>
          </w:r>
          <w:r w:rsidR="008029BA">
            <w:rPr>
              <w:rFonts w:ascii="Arial" w:hAnsi="Arial" w:cs="Arial"/>
              <w:sz w:val="24"/>
              <w:szCs w:val="24"/>
            </w:rPr>
            <w:t>1</w:t>
          </w:r>
          <w:r w:rsidR="00F962C5">
            <w:rPr>
              <w:rFonts w:ascii="Arial" w:hAnsi="Arial" w:cs="Arial"/>
              <w:sz w:val="24"/>
              <w:szCs w:val="24"/>
            </w:rPr>
            <w:t>6</w:t>
          </w:r>
        </w:p>
        <w:p w14:paraId="5ADC53CE" w14:textId="4F10713F" w:rsidR="00F962C5" w:rsidRPr="00F962C5" w:rsidRDefault="00F962C5" w:rsidP="00F962C5">
          <w:pPr>
            <w:pStyle w:val="Sumrio2"/>
            <w:ind w:left="0"/>
            <w:rPr>
              <w:rFonts w:ascii="Arial" w:hAnsi="Arial" w:cs="Arial"/>
              <w:sz w:val="24"/>
              <w:szCs w:val="24"/>
            </w:rPr>
          </w:pPr>
          <w:r w:rsidRPr="00617F01">
            <w:rPr>
              <w:rFonts w:ascii="Arial" w:hAnsi="Arial" w:cs="Arial"/>
              <w:sz w:val="24"/>
              <w:szCs w:val="24"/>
            </w:rPr>
            <w:t>3.</w:t>
          </w:r>
          <w:r>
            <w:rPr>
              <w:rFonts w:ascii="Arial" w:hAnsi="Arial" w:cs="Arial"/>
              <w:sz w:val="24"/>
              <w:szCs w:val="24"/>
            </w:rPr>
            <w:t>2</w:t>
          </w:r>
          <w:r w:rsidRPr="00617F01">
            <w:rPr>
              <w:rFonts w:ascii="Arial" w:hAnsi="Arial" w:cs="Arial"/>
              <w:sz w:val="24"/>
              <w:szCs w:val="24"/>
            </w:rPr>
            <w:t>.</w:t>
          </w:r>
          <w:r>
            <w:rPr>
              <w:rFonts w:ascii="Arial" w:hAnsi="Arial" w:cs="Arial"/>
              <w:sz w:val="24"/>
              <w:szCs w:val="24"/>
            </w:rPr>
            <w:t>4.</w:t>
          </w:r>
          <w:r w:rsidRPr="00617F01">
            <w:rPr>
              <w:rFonts w:ascii="Arial" w:hAnsi="Arial" w:cs="Arial"/>
              <w:sz w:val="24"/>
              <w:szCs w:val="24"/>
            </w:rPr>
            <w:t xml:space="preserve"> </w:t>
          </w:r>
          <w:r w:rsidR="007D0D9B">
            <w:rPr>
              <w:rFonts w:ascii="Arial" w:hAnsi="Arial" w:cs="Arial"/>
              <w:sz w:val="24"/>
              <w:szCs w:val="24"/>
            </w:rPr>
            <w:tab/>
            <w:t xml:space="preserve"> </w:t>
          </w:r>
          <w:proofErr w:type="spellStart"/>
          <w:r>
            <w:rPr>
              <w:rFonts w:ascii="Arial" w:hAnsi="Arial" w:cs="Arial"/>
              <w:sz w:val="24"/>
              <w:szCs w:val="24"/>
            </w:rPr>
            <w:t>Matplotlib</w:t>
          </w:r>
          <w:proofErr w:type="spellEnd"/>
          <w:r w:rsidRPr="00617F01">
            <w:rPr>
              <w:rFonts w:ascii="Arial" w:hAnsi="Arial" w:cs="Arial"/>
              <w:sz w:val="24"/>
              <w:szCs w:val="24"/>
            </w:rPr>
            <w:ptab w:relativeTo="margin" w:alignment="right" w:leader="dot"/>
          </w:r>
          <w:r>
            <w:rPr>
              <w:rFonts w:ascii="Arial" w:hAnsi="Arial" w:cs="Arial"/>
              <w:sz w:val="24"/>
              <w:szCs w:val="24"/>
            </w:rPr>
            <w:t>16</w:t>
          </w:r>
        </w:p>
        <w:p w14:paraId="681492D5" w14:textId="247F9F56" w:rsidR="00FD7978" w:rsidRPr="00FD7978" w:rsidRDefault="00FD7978" w:rsidP="00B24D38">
          <w:pPr>
            <w:pStyle w:val="Sumrio2"/>
            <w:ind w:left="0"/>
            <w:rPr>
              <w:rFonts w:ascii="Arial" w:hAnsi="Arial" w:cs="Arial"/>
              <w:sz w:val="24"/>
              <w:szCs w:val="24"/>
            </w:rPr>
          </w:pPr>
          <w:r w:rsidRPr="00617F01">
            <w:rPr>
              <w:rFonts w:ascii="Arial" w:hAnsi="Arial" w:cs="Arial"/>
              <w:sz w:val="24"/>
              <w:szCs w:val="24"/>
            </w:rPr>
            <w:t>3.</w:t>
          </w:r>
          <w:r>
            <w:rPr>
              <w:rFonts w:ascii="Arial" w:hAnsi="Arial" w:cs="Arial"/>
              <w:sz w:val="24"/>
              <w:szCs w:val="24"/>
            </w:rPr>
            <w:t>2</w:t>
          </w:r>
          <w:r w:rsidRPr="00617F01">
            <w:rPr>
              <w:rFonts w:ascii="Arial" w:hAnsi="Arial" w:cs="Arial"/>
              <w:sz w:val="24"/>
              <w:szCs w:val="24"/>
            </w:rPr>
            <w:t>.</w:t>
          </w:r>
          <w:r w:rsidR="00F962C5">
            <w:rPr>
              <w:rFonts w:ascii="Arial" w:hAnsi="Arial" w:cs="Arial"/>
              <w:sz w:val="24"/>
              <w:szCs w:val="24"/>
            </w:rPr>
            <w:t>5</w:t>
          </w:r>
          <w:r>
            <w:rPr>
              <w:rFonts w:ascii="Arial" w:hAnsi="Arial" w:cs="Arial"/>
              <w:sz w:val="24"/>
              <w:szCs w:val="24"/>
            </w:rPr>
            <w:t>.</w:t>
          </w:r>
          <w:r w:rsidRPr="00617F01">
            <w:rPr>
              <w:rFonts w:ascii="Arial" w:hAnsi="Arial" w:cs="Arial"/>
              <w:sz w:val="24"/>
              <w:szCs w:val="24"/>
            </w:rPr>
            <w:t xml:space="preserve"> </w:t>
          </w:r>
          <w:r w:rsidR="007D0D9B">
            <w:rPr>
              <w:rFonts w:ascii="Arial" w:hAnsi="Arial" w:cs="Arial"/>
              <w:sz w:val="24"/>
              <w:szCs w:val="24"/>
            </w:rPr>
            <w:tab/>
            <w:t xml:space="preserve"> </w:t>
          </w:r>
          <w:r w:rsidR="00AE639E">
            <w:rPr>
              <w:rFonts w:ascii="Arial" w:hAnsi="Arial" w:cs="Arial"/>
              <w:sz w:val="24"/>
              <w:szCs w:val="24"/>
            </w:rPr>
            <w:t>Minimização de Dados</w:t>
          </w:r>
          <w:r w:rsidRPr="00617F01">
            <w:rPr>
              <w:rFonts w:ascii="Arial" w:hAnsi="Arial" w:cs="Arial"/>
              <w:sz w:val="24"/>
              <w:szCs w:val="24"/>
            </w:rPr>
            <w:ptab w:relativeTo="margin" w:alignment="right" w:leader="dot"/>
          </w:r>
          <w:r>
            <w:rPr>
              <w:rFonts w:ascii="Arial" w:hAnsi="Arial" w:cs="Arial"/>
              <w:sz w:val="24"/>
              <w:szCs w:val="24"/>
            </w:rPr>
            <w:t>1</w:t>
          </w:r>
          <w:r w:rsidR="00F962C5">
            <w:rPr>
              <w:rFonts w:ascii="Arial" w:hAnsi="Arial" w:cs="Arial"/>
              <w:sz w:val="24"/>
              <w:szCs w:val="24"/>
            </w:rPr>
            <w:t>7</w:t>
          </w:r>
        </w:p>
        <w:p w14:paraId="218E762D" w14:textId="275FE276" w:rsidR="00A45B63" w:rsidRDefault="00A45B63" w:rsidP="00B24D38">
          <w:pPr>
            <w:pStyle w:val="Sumrio2"/>
            <w:ind w:left="0"/>
            <w:rPr>
              <w:rFonts w:ascii="Arial" w:hAnsi="Arial" w:cs="Arial"/>
              <w:sz w:val="24"/>
              <w:szCs w:val="24"/>
            </w:rPr>
          </w:pPr>
          <w:r w:rsidRPr="00617F01">
            <w:rPr>
              <w:rFonts w:ascii="Arial" w:hAnsi="Arial" w:cs="Arial"/>
              <w:sz w:val="24"/>
              <w:szCs w:val="24"/>
            </w:rPr>
            <w:t>3.</w:t>
          </w:r>
          <w:r>
            <w:rPr>
              <w:rFonts w:ascii="Arial" w:hAnsi="Arial" w:cs="Arial"/>
              <w:sz w:val="24"/>
              <w:szCs w:val="24"/>
            </w:rPr>
            <w:t>2</w:t>
          </w:r>
          <w:r w:rsidRPr="00617F01">
            <w:rPr>
              <w:rFonts w:ascii="Arial" w:hAnsi="Arial" w:cs="Arial"/>
              <w:sz w:val="24"/>
              <w:szCs w:val="24"/>
            </w:rPr>
            <w:t>.</w:t>
          </w:r>
          <w:r w:rsidR="00F962C5">
            <w:rPr>
              <w:rFonts w:ascii="Arial" w:hAnsi="Arial" w:cs="Arial"/>
              <w:sz w:val="24"/>
              <w:szCs w:val="24"/>
            </w:rPr>
            <w:t>6</w:t>
          </w:r>
          <w:r>
            <w:rPr>
              <w:rFonts w:ascii="Arial" w:hAnsi="Arial" w:cs="Arial"/>
              <w:sz w:val="24"/>
              <w:szCs w:val="24"/>
            </w:rPr>
            <w:t>.</w:t>
          </w:r>
          <w:r w:rsidRPr="00617F01">
            <w:rPr>
              <w:rFonts w:ascii="Arial" w:hAnsi="Arial" w:cs="Arial"/>
              <w:sz w:val="24"/>
              <w:szCs w:val="24"/>
            </w:rPr>
            <w:t xml:space="preserve"> </w:t>
          </w:r>
          <w:r w:rsidR="007D0D9B">
            <w:rPr>
              <w:rFonts w:ascii="Arial" w:hAnsi="Arial" w:cs="Arial"/>
              <w:sz w:val="24"/>
              <w:szCs w:val="24"/>
            </w:rPr>
            <w:tab/>
            <w:t xml:space="preserve"> </w:t>
          </w:r>
          <w:r w:rsidR="00AE639E">
            <w:rPr>
              <w:rFonts w:ascii="Arial" w:hAnsi="Arial" w:cs="Arial"/>
              <w:sz w:val="24"/>
              <w:szCs w:val="24"/>
            </w:rPr>
            <w:t>Segurança da Informação</w:t>
          </w:r>
          <w:r w:rsidRPr="00617F01">
            <w:rPr>
              <w:rFonts w:ascii="Arial" w:hAnsi="Arial" w:cs="Arial"/>
              <w:sz w:val="24"/>
              <w:szCs w:val="24"/>
            </w:rPr>
            <w:ptab w:relativeTo="margin" w:alignment="right" w:leader="dot"/>
          </w:r>
          <w:r w:rsidR="008029BA">
            <w:rPr>
              <w:rFonts w:ascii="Arial" w:hAnsi="Arial" w:cs="Arial"/>
              <w:sz w:val="24"/>
              <w:szCs w:val="24"/>
            </w:rPr>
            <w:t>1</w:t>
          </w:r>
          <w:r w:rsidR="00F962C5">
            <w:rPr>
              <w:rFonts w:ascii="Arial" w:hAnsi="Arial" w:cs="Arial"/>
              <w:sz w:val="24"/>
              <w:szCs w:val="24"/>
            </w:rPr>
            <w:t>8</w:t>
          </w:r>
        </w:p>
        <w:p w14:paraId="71585E48" w14:textId="6523BEE9" w:rsidR="00A45B63" w:rsidRPr="00D71A63" w:rsidRDefault="00A45B63" w:rsidP="00B24D38">
          <w:pPr>
            <w:pStyle w:val="Sumrio2"/>
            <w:ind w:left="0"/>
            <w:rPr>
              <w:rFonts w:ascii="Arial" w:hAnsi="Arial" w:cs="Arial"/>
              <w:sz w:val="24"/>
              <w:szCs w:val="24"/>
            </w:rPr>
          </w:pPr>
          <w:r w:rsidRPr="00617F01">
            <w:rPr>
              <w:rFonts w:ascii="Arial" w:hAnsi="Arial" w:cs="Arial"/>
              <w:sz w:val="24"/>
              <w:szCs w:val="24"/>
            </w:rPr>
            <w:t>3.</w:t>
          </w:r>
          <w:r>
            <w:rPr>
              <w:rFonts w:ascii="Arial" w:hAnsi="Arial" w:cs="Arial"/>
              <w:sz w:val="24"/>
              <w:szCs w:val="24"/>
            </w:rPr>
            <w:t>2</w:t>
          </w:r>
          <w:r w:rsidRPr="00617F01">
            <w:rPr>
              <w:rFonts w:ascii="Arial" w:hAnsi="Arial" w:cs="Arial"/>
              <w:sz w:val="24"/>
              <w:szCs w:val="24"/>
            </w:rPr>
            <w:t>.</w:t>
          </w:r>
          <w:r w:rsidR="00F962C5">
            <w:rPr>
              <w:rFonts w:ascii="Arial" w:hAnsi="Arial" w:cs="Arial"/>
              <w:sz w:val="24"/>
              <w:szCs w:val="24"/>
            </w:rPr>
            <w:t>7</w:t>
          </w:r>
          <w:r>
            <w:rPr>
              <w:rFonts w:ascii="Arial" w:hAnsi="Arial" w:cs="Arial"/>
              <w:sz w:val="24"/>
              <w:szCs w:val="24"/>
            </w:rPr>
            <w:t>.</w:t>
          </w:r>
          <w:r w:rsidRPr="00617F01">
            <w:rPr>
              <w:rFonts w:ascii="Arial" w:hAnsi="Arial" w:cs="Arial"/>
              <w:sz w:val="24"/>
              <w:szCs w:val="24"/>
            </w:rPr>
            <w:t xml:space="preserve"> </w:t>
          </w:r>
          <w:r w:rsidR="007D0D9B">
            <w:rPr>
              <w:rFonts w:ascii="Arial" w:hAnsi="Arial" w:cs="Arial"/>
              <w:sz w:val="24"/>
              <w:szCs w:val="24"/>
            </w:rPr>
            <w:tab/>
            <w:t xml:space="preserve"> </w:t>
          </w:r>
          <w:r w:rsidR="00AE639E">
            <w:rPr>
              <w:rFonts w:ascii="Arial" w:hAnsi="Arial" w:cs="Arial"/>
              <w:sz w:val="24"/>
              <w:szCs w:val="24"/>
            </w:rPr>
            <w:t>Criptografia</w:t>
          </w:r>
          <w:r w:rsidRPr="00617F01">
            <w:rPr>
              <w:rFonts w:ascii="Arial" w:hAnsi="Arial" w:cs="Arial"/>
              <w:sz w:val="24"/>
              <w:szCs w:val="24"/>
            </w:rPr>
            <w:ptab w:relativeTo="margin" w:alignment="right" w:leader="dot"/>
          </w:r>
          <w:r w:rsidR="008029BA">
            <w:rPr>
              <w:rFonts w:ascii="Arial" w:hAnsi="Arial" w:cs="Arial"/>
              <w:sz w:val="24"/>
              <w:szCs w:val="24"/>
            </w:rPr>
            <w:t>1</w:t>
          </w:r>
          <w:r w:rsidR="00F962C5">
            <w:rPr>
              <w:rFonts w:ascii="Arial" w:hAnsi="Arial" w:cs="Arial"/>
              <w:sz w:val="24"/>
              <w:szCs w:val="24"/>
            </w:rPr>
            <w:t>8</w:t>
          </w:r>
        </w:p>
        <w:p w14:paraId="6625EA5D" w14:textId="43C484B4" w:rsidR="00A45B63" w:rsidRPr="00D71A63" w:rsidRDefault="00A45B63" w:rsidP="00B24D38">
          <w:pPr>
            <w:pStyle w:val="Sumrio2"/>
            <w:ind w:left="0"/>
            <w:rPr>
              <w:rFonts w:ascii="Arial" w:hAnsi="Arial" w:cs="Arial"/>
              <w:sz w:val="24"/>
              <w:szCs w:val="24"/>
            </w:rPr>
          </w:pPr>
          <w:r w:rsidRPr="00617F01">
            <w:rPr>
              <w:rFonts w:ascii="Arial" w:hAnsi="Arial" w:cs="Arial"/>
              <w:sz w:val="24"/>
              <w:szCs w:val="24"/>
            </w:rPr>
            <w:t>3.</w:t>
          </w:r>
          <w:r>
            <w:rPr>
              <w:rFonts w:ascii="Arial" w:hAnsi="Arial" w:cs="Arial"/>
              <w:sz w:val="24"/>
              <w:szCs w:val="24"/>
            </w:rPr>
            <w:t>2</w:t>
          </w:r>
          <w:r w:rsidRPr="00617F01">
            <w:rPr>
              <w:rFonts w:ascii="Arial" w:hAnsi="Arial" w:cs="Arial"/>
              <w:sz w:val="24"/>
              <w:szCs w:val="24"/>
            </w:rPr>
            <w:t>.</w:t>
          </w:r>
          <w:r w:rsidR="00F962C5">
            <w:rPr>
              <w:rFonts w:ascii="Arial" w:hAnsi="Arial" w:cs="Arial"/>
              <w:sz w:val="24"/>
              <w:szCs w:val="24"/>
            </w:rPr>
            <w:t>8</w:t>
          </w:r>
          <w:r>
            <w:rPr>
              <w:rFonts w:ascii="Arial" w:hAnsi="Arial" w:cs="Arial"/>
              <w:sz w:val="24"/>
              <w:szCs w:val="24"/>
            </w:rPr>
            <w:t>.</w:t>
          </w:r>
          <w:r w:rsidRPr="00617F01">
            <w:rPr>
              <w:rFonts w:ascii="Arial" w:hAnsi="Arial" w:cs="Arial"/>
              <w:sz w:val="24"/>
              <w:szCs w:val="24"/>
            </w:rPr>
            <w:t xml:space="preserve"> </w:t>
          </w:r>
          <w:r w:rsidR="007D0D9B">
            <w:rPr>
              <w:rFonts w:ascii="Arial" w:hAnsi="Arial" w:cs="Arial"/>
              <w:sz w:val="24"/>
              <w:szCs w:val="24"/>
            </w:rPr>
            <w:tab/>
            <w:t xml:space="preserve"> </w:t>
          </w:r>
          <w:r w:rsidR="00AE639E">
            <w:rPr>
              <w:rFonts w:ascii="Arial" w:hAnsi="Arial" w:cs="Arial"/>
              <w:sz w:val="24"/>
              <w:szCs w:val="24"/>
            </w:rPr>
            <w:t>Encriptação com SHA-512</w:t>
          </w:r>
          <w:r w:rsidRPr="00617F01">
            <w:rPr>
              <w:rFonts w:ascii="Arial" w:hAnsi="Arial" w:cs="Arial"/>
              <w:sz w:val="24"/>
              <w:szCs w:val="24"/>
            </w:rPr>
            <w:ptab w:relativeTo="margin" w:alignment="right" w:leader="dot"/>
          </w:r>
          <w:r w:rsidR="008029BA">
            <w:rPr>
              <w:rFonts w:ascii="Arial" w:hAnsi="Arial" w:cs="Arial"/>
              <w:sz w:val="24"/>
              <w:szCs w:val="24"/>
            </w:rPr>
            <w:t>1</w:t>
          </w:r>
          <w:r w:rsidR="00F962C5">
            <w:rPr>
              <w:rFonts w:ascii="Arial" w:hAnsi="Arial" w:cs="Arial"/>
              <w:sz w:val="24"/>
              <w:szCs w:val="24"/>
            </w:rPr>
            <w:t>8</w:t>
          </w:r>
        </w:p>
        <w:p w14:paraId="579CD583" w14:textId="13306CA4" w:rsidR="00A45B63" w:rsidRPr="00D71A63" w:rsidRDefault="00A45B63" w:rsidP="00B24D38">
          <w:pPr>
            <w:pStyle w:val="Sumrio2"/>
            <w:ind w:left="0"/>
            <w:rPr>
              <w:rFonts w:ascii="Arial" w:hAnsi="Arial" w:cs="Arial"/>
              <w:sz w:val="24"/>
              <w:szCs w:val="24"/>
            </w:rPr>
          </w:pPr>
          <w:r w:rsidRPr="00617F01">
            <w:rPr>
              <w:rFonts w:ascii="Arial" w:hAnsi="Arial" w:cs="Arial"/>
              <w:sz w:val="24"/>
              <w:szCs w:val="24"/>
            </w:rPr>
            <w:t>3.</w:t>
          </w:r>
          <w:r>
            <w:rPr>
              <w:rFonts w:ascii="Arial" w:hAnsi="Arial" w:cs="Arial"/>
              <w:sz w:val="24"/>
              <w:szCs w:val="24"/>
            </w:rPr>
            <w:t>2</w:t>
          </w:r>
          <w:r w:rsidRPr="00617F01">
            <w:rPr>
              <w:rFonts w:ascii="Arial" w:hAnsi="Arial" w:cs="Arial"/>
              <w:sz w:val="24"/>
              <w:szCs w:val="24"/>
            </w:rPr>
            <w:t>.</w:t>
          </w:r>
          <w:r w:rsidR="00F962C5">
            <w:rPr>
              <w:rFonts w:ascii="Arial" w:hAnsi="Arial" w:cs="Arial"/>
              <w:sz w:val="24"/>
              <w:szCs w:val="24"/>
            </w:rPr>
            <w:t>9</w:t>
          </w:r>
          <w:r>
            <w:rPr>
              <w:rFonts w:ascii="Arial" w:hAnsi="Arial" w:cs="Arial"/>
              <w:sz w:val="24"/>
              <w:szCs w:val="24"/>
            </w:rPr>
            <w:t>.</w:t>
          </w:r>
          <w:r w:rsidR="007D0D9B">
            <w:rPr>
              <w:rFonts w:ascii="Arial" w:hAnsi="Arial" w:cs="Arial"/>
              <w:sz w:val="24"/>
              <w:szCs w:val="24"/>
            </w:rPr>
            <w:tab/>
            <w:t xml:space="preserve"> </w:t>
          </w:r>
          <w:r w:rsidR="00AE639E">
            <w:rPr>
              <w:rFonts w:ascii="Arial" w:hAnsi="Arial" w:cs="Arial"/>
              <w:sz w:val="24"/>
              <w:szCs w:val="24"/>
            </w:rPr>
            <w:t>Encriptação com RC4</w:t>
          </w:r>
          <w:r w:rsidRPr="00617F01">
            <w:rPr>
              <w:rFonts w:ascii="Arial" w:hAnsi="Arial" w:cs="Arial"/>
              <w:sz w:val="24"/>
              <w:szCs w:val="24"/>
            </w:rPr>
            <w:ptab w:relativeTo="margin" w:alignment="right" w:leader="dot"/>
          </w:r>
          <w:r w:rsidR="008029BA">
            <w:rPr>
              <w:rFonts w:ascii="Arial" w:hAnsi="Arial" w:cs="Arial"/>
              <w:sz w:val="24"/>
              <w:szCs w:val="24"/>
            </w:rPr>
            <w:t>1</w:t>
          </w:r>
          <w:r w:rsidR="00F962C5">
            <w:rPr>
              <w:rFonts w:ascii="Arial" w:hAnsi="Arial" w:cs="Arial"/>
              <w:sz w:val="24"/>
              <w:szCs w:val="24"/>
            </w:rPr>
            <w:t>8</w:t>
          </w:r>
        </w:p>
        <w:p w14:paraId="36B7F9BA" w14:textId="6E4FF2AB" w:rsidR="00A45B63" w:rsidRDefault="00A45B63" w:rsidP="00B24D38">
          <w:pPr>
            <w:pStyle w:val="Sumrio2"/>
            <w:ind w:left="0"/>
            <w:rPr>
              <w:rFonts w:ascii="Arial" w:hAnsi="Arial" w:cs="Arial"/>
              <w:sz w:val="24"/>
              <w:szCs w:val="24"/>
            </w:rPr>
          </w:pPr>
          <w:r w:rsidRPr="00617F01">
            <w:rPr>
              <w:rFonts w:ascii="Arial" w:hAnsi="Arial" w:cs="Arial"/>
              <w:sz w:val="24"/>
              <w:szCs w:val="24"/>
            </w:rPr>
            <w:t>3.</w:t>
          </w:r>
          <w:r>
            <w:rPr>
              <w:rFonts w:ascii="Arial" w:hAnsi="Arial" w:cs="Arial"/>
              <w:sz w:val="24"/>
              <w:szCs w:val="24"/>
            </w:rPr>
            <w:t>2</w:t>
          </w:r>
          <w:r w:rsidRPr="00617F01">
            <w:rPr>
              <w:rFonts w:ascii="Arial" w:hAnsi="Arial" w:cs="Arial"/>
              <w:sz w:val="24"/>
              <w:szCs w:val="24"/>
            </w:rPr>
            <w:t>.</w:t>
          </w:r>
          <w:r w:rsidR="00F962C5">
            <w:rPr>
              <w:rFonts w:ascii="Arial" w:hAnsi="Arial" w:cs="Arial"/>
              <w:sz w:val="24"/>
              <w:szCs w:val="24"/>
            </w:rPr>
            <w:t>10</w:t>
          </w:r>
          <w:r>
            <w:rPr>
              <w:rFonts w:ascii="Arial" w:hAnsi="Arial" w:cs="Arial"/>
              <w:sz w:val="24"/>
              <w:szCs w:val="24"/>
            </w:rPr>
            <w:t>.</w:t>
          </w:r>
          <w:r w:rsidR="007D0D9B">
            <w:rPr>
              <w:rFonts w:ascii="Arial" w:hAnsi="Arial" w:cs="Arial"/>
              <w:sz w:val="24"/>
              <w:szCs w:val="24"/>
            </w:rPr>
            <w:t xml:space="preserve"> </w:t>
          </w:r>
          <w:r w:rsidR="008029BA">
            <w:rPr>
              <w:rFonts w:ascii="Arial" w:hAnsi="Arial" w:cs="Arial"/>
              <w:sz w:val="24"/>
              <w:szCs w:val="24"/>
            </w:rPr>
            <w:t>inserir subtítulo</w:t>
          </w:r>
          <w:r w:rsidRPr="00617F01">
            <w:rPr>
              <w:rFonts w:ascii="Arial" w:hAnsi="Arial" w:cs="Arial"/>
              <w:sz w:val="24"/>
              <w:szCs w:val="24"/>
            </w:rPr>
            <w:ptab w:relativeTo="margin" w:alignment="right" w:leader="dot"/>
          </w:r>
          <w:r w:rsidRPr="00617F01">
            <w:rPr>
              <w:rFonts w:ascii="Arial" w:hAnsi="Arial" w:cs="Arial"/>
              <w:sz w:val="24"/>
              <w:szCs w:val="24"/>
            </w:rPr>
            <w:t>5</w:t>
          </w:r>
        </w:p>
        <w:p w14:paraId="65130C8A" w14:textId="49B921ED" w:rsidR="00454ECE" w:rsidRDefault="007D0D9B" w:rsidP="007D0D9B">
          <w:pPr>
            <w:pStyle w:val="Sumrio1"/>
          </w:pPr>
          <w:r>
            <w:t xml:space="preserve"> </w:t>
          </w:r>
          <w:r w:rsidR="00924715">
            <w:t>TRABALHOS RELACIONADOS</w:t>
          </w:r>
          <w:r w:rsidR="00924715" w:rsidRPr="008029BA">
            <w:ptab w:relativeTo="margin" w:alignment="right" w:leader="dot"/>
          </w:r>
          <w:r w:rsidR="00924715" w:rsidRPr="008029BA">
            <w:t>1</w:t>
          </w:r>
          <w:r w:rsidR="00F962C5">
            <w:t>9</w:t>
          </w:r>
        </w:p>
        <w:p w14:paraId="404F71ED" w14:textId="5E5755EA" w:rsidR="008029BA" w:rsidRDefault="007D0D9B" w:rsidP="007D0D9B">
          <w:pPr>
            <w:pStyle w:val="Sumrio1"/>
          </w:pPr>
          <w:r>
            <w:t xml:space="preserve"> </w:t>
          </w:r>
          <w:r w:rsidR="00CB5984">
            <w:t>CONCLUS</w:t>
          </w:r>
          <w:r w:rsidR="00FB3200">
            <w:t>ÕES</w:t>
          </w:r>
          <w:r w:rsidR="008029BA" w:rsidRPr="008029BA">
            <w:ptab w:relativeTo="margin" w:alignment="right" w:leader="dot"/>
          </w:r>
          <w:r w:rsidR="00F962C5">
            <w:t>20</w:t>
          </w:r>
        </w:p>
        <w:p w14:paraId="4436B4B9" w14:textId="5787E386" w:rsidR="00617F01" w:rsidRPr="00617F01" w:rsidRDefault="007D0D9B" w:rsidP="007D0D9B">
          <w:pPr>
            <w:pStyle w:val="Sumrio1"/>
          </w:pPr>
          <w:r>
            <w:t xml:space="preserve"> </w:t>
          </w:r>
          <w:r w:rsidR="00A45B63">
            <w:t>BIBLIOGRAFIAS</w:t>
          </w:r>
          <w:r w:rsidR="00617F01" w:rsidRPr="008029BA">
            <w:ptab w:relativeTo="margin" w:alignment="right" w:leader="dot"/>
          </w:r>
          <w:r w:rsidR="00454ECE">
            <w:t>21</w:t>
          </w:r>
        </w:p>
      </w:sdtContent>
    </w:sdt>
    <w:p w14:paraId="552F0920" w14:textId="77777777" w:rsidR="000D386C" w:rsidRDefault="000D386C">
      <w:pPr>
        <w:tabs>
          <w:tab w:val="right" w:pos="9025"/>
        </w:tabs>
        <w:spacing w:before="80"/>
        <w:rPr>
          <w:b/>
          <w:sz w:val="28"/>
          <w:szCs w:val="28"/>
        </w:rPr>
      </w:pPr>
    </w:p>
    <w:p w14:paraId="087E04D8" w14:textId="77777777" w:rsidR="000D386C" w:rsidRDefault="00000000">
      <w:pPr>
        <w:rPr>
          <w:b/>
          <w:sz w:val="28"/>
          <w:szCs w:val="28"/>
        </w:rPr>
      </w:pPr>
      <w:r>
        <w:br w:type="page"/>
      </w:r>
    </w:p>
    <w:p w14:paraId="658C7B61" w14:textId="77777777" w:rsidR="000D386C" w:rsidRDefault="00000000">
      <w:pPr>
        <w:jc w:val="center"/>
        <w:rPr>
          <w:b/>
        </w:rPr>
      </w:pPr>
      <w:r>
        <w:rPr>
          <w:b/>
        </w:rPr>
        <w:lastRenderedPageBreak/>
        <w:t>RESUMO</w:t>
      </w:r>
    </w:p>
    <w:p w14:paraId="596618D2" w14:textId="77777777" w:rsidR="000D386C" w:rsidRDefault="000D386C"/>
    <w:p w14:paraId="529B683D" w14:textId="70261F76" w:rsidR="000D386C" w:rsidRDefault="00000000">
      <w:r>
        <w:t>Após a aprovação e implementação da Lei Geral de Proteção de Dados em 2018 e a entrada da lei em vigor em 2021, diversos</w:t>
      </w:r>
      <w:r w:rsidR="008F7E17">
        <w:t xml:space="preserve"> logs de</w:t>
      </w:r>
      <w:r>
        <w:t xml:space="preserve"> softwares, bases de dados tiveram um novo obstáculo, a proteção de dados de acordo com a lei e como melhor adequar o</w:t>
      </w:r>
      <w:r w:rsidR="008F7E17">
        <w:t>s logs dos</w:t>
      </w:r>
      <w:r>
        <w:t xml:space="preserve"> software</w:t>
      </w:r>
      <w:r w:rsidR="008F7E17">
        <w:t>s</w:t>
      </w:r>
      <w:r>
        <w:t xml:space="preserve"> ou base de dados à lei.</w:t>
      </w:r>
      <w:r w:rsidR="00674956">
        <w:t xml:space="preserve"> </w:t>
      </w:r>
      <w:r>
        <w:t xml:space="preserve">A utilização de </w:t>
      </w:r>
      <w:proofErr w:type="spellStart"/>
      <w:r>
        <w:t>Machine</w:t>
      </w:r>
      <w:proofErr w:type="spellEnd"/>
      <w:r>
        <w:t xml:space="preserve"> Learning tem se tornado uma opção relativamente popular devido a capacidade de criar modelos para analisar as bases de dados ou</w:t>
      </w:r>
      <w:r w:rsidR="001B7258">
        <w:t xml:space="preserve"> logs de</w:t>
      </w:r>
      <w:r>
        <w:t xml:space="preserve"> softwares procurando por implementações que não correspondem com o aprovado na lei.</w:t>
      </w:r>
      <w:r w:rsidR="00674956">
        <w:t xml:space="preserve"> </w:t>
      </w:r>
      <w:r>
        <w:t xml:space="preserve">Este trabalho tem como objetivo criar um modelo de </w:t>
      </w:r>
      <w:proofErr w:type="spellStart"/>
      <w:r>
        <w:t>Machine</w:t>
      </w:r>
      <w:proofErr w:type="spellEnd"/>
      <w:r>
        <w:t xml:space="preserve"> Learning para filtrar dados em uma base de dados, utilizado métodos de classificação binária para julgar quais dados dentro da base devem ser tratados, </w:t>
      </w:r>
      <w:r w:rsidR="00BD3955">
        <w:t>utilizando criptografia para garanti</w:t>
      </w:r>
      <w:r w:rsidR="008F7E17">
        <w:t xml:space="preserve">r a </w:t>
      </w:r>
      <w:r w:rsidR="00BD3955">
        <w:t xml:space="preserve">anonimidade dos dados sensíveis </w:t>
      </w:r>
      <w:r>
        <w:t xml:space="preserve">e </w:t>
      </w:r>
      <w:r w:rsidR="00BD3955">
        <w:t>descartando os dados irrelevantes na base de dados, sendo eles sensíveis ou não</w:t>
      </w:r>
      <w:r>
        <w:t>.</w:t>
      </w:r>
    </w:p>
    <w:p w14:paraId="57CE763D" w14:textId="77777777" w:rsidR="00FA40B1" w:rsidRDefault="00FA40B1"/>
    <w:p w14:paraId="2EFAD43D" w14:textId="5AA1DE1B" w:rsidR="000D386C" w:rsidRDefault="00000000">
      <w:pPr>
        <w:ind w:firstLine="851"/>
        <w:rPr>
          <w:i/>
        </w:rPr>
      </w:pPr>
      <w:r>
        <w:rPr>
          <w:b/>
        </w:rPr>
        <w:t xml:space="preserve">Palavras-Chave: </w:t>
      </w:r>
      <w:r>
        <w:t xml:space="preserve">Lei geral proteção de dados; LGPD projetos; Métodos </w:t>
      </w:r>
      <w:r w:rsidR="00FC1AEC">
        <w:t xml:space="preserve">de análise da </w:t>
      </w:r>
      <w:r>
        <w:t>LGPD; Manipulação</w:t>
      </w:r>
      <w:r w:rsidR="00FC1AEC">
        <w:t xml:space="preserve"> e minimização</w:t>
      </w:r>
      <w:r>
        <w:t xml:space="preserve"> de dados; </w:t>
      </w:r>
      <w:proofErr w:type="spellStart"/>
      <w:r>
        <w:t>Machine</w:t>
      </w:r>
      <w:proofErr w:type="spellEnd"/>
      <w:r>
        <w:t xml:space="preserve"> Learning;</w:t>
      </w:r>
    </w:p>
    <w:p w14:paraId="67ACE719" w14:textId="77777777" w:rsidR="000D386C" w:rsidRDefault="000D386C">
      <w:pPr>
        <w:jc w:val="center"/>
      </w:pPr>
    </w:p>
    <w:p w14:paraId="6F2A9A19" w14:textId="77777777" w:rsidR="000D386C" w:rsidRDefault="000D386C">
      <w:pPr>
        <w:jc w:val="center"/>
      </w:pPr>
    </w:p>
    <w:p w14:paraId="5066A020" w14:textId="77777777" w:rsidR="000D386C" w:rsidRDefault="000D386C">
      <w:pPr>
        <w:jc w:val="center"/>
      </w:pPr>
    </w:p>
    <w:p w14:paraId="0C19CCF6" w14:textId="77777777" w:rsidR="000D386C" w:rsidRDefault="000D386C">
      <w:pPr>
        <w:jc w:val="center"/>
      </w:pPr>
    </w:p>
    <w:p w14:paraId="54D8AAF8" w14:textId="77777777" w:rsidR="000D386C" w:rsidRDefault="000D386C">
      <w:pPr>
        <w:jc w:val="center"/>
      </w:pPr>
    </w:p>
    <w:p w14:paraId="1723CF60" w14:textId="77777777" w:rsidR="000D386C" w:rsidRDefault="000D386C">
      <w:pPr>
        <w:jc w:val="center"/>
      </w:pPr>
    </w:p>
    <w:p w14:paraId="53D76333" w14:textId="77777777" w:rsidR="000D386C" w:rsidRDefault="000D386C">
      <w:pPr>
        <w:jc w:val="center"/>
      </w:pPr>
    </w:p>
    <w:p w14:paraId="090586C1" w14:textId="77777777" w:rsidR="000D386C" w:rsidRDefault="000D386C">
      <w:pPr>
        <w:jc w:val="center"/>
      </w:pPr>
    </w:p>
    <w:p w14:paraId="340F4AD1" w14:textId="77777777" w:rsidR="000D386C" w:rsidRDefault="000D386C">
      <w:pPr>
        <w:jc w:val="center"/>
      </w:pPr>
    </w:p>
    <w:p w14:paraId="49B61050" w14:textId="77777777" w:rsidR="000D386C" w:rsidRDefault="000D386C">
      <w:pPr>
        <w:jc w:val="center"/>
      </w:pPr>
    </w:p>
    <w:p w14:paraId="689CA57A" w14:textId="77777777" w:rsidR="000D386C" w:rsidRDefault="000D386C">
      <w:pPr>
        <w:jc w:val="center"/>
      </w:pPr>
    </w:p>
    <w:p w14:paraId="5C85200C" w14:textId="77777777" w:rsidR="000D386C" w:rsidRDefault="000D386C">
      <w:pPr>
        <w:jc w:val="center"/>
      </w:pPr>
    </w:p>
    <w:p w14:paraId="7A2B4752" w14:textId="77777777" w:rsidR="000D386C" w:rsidRDefault="000D386C">
      <w:pPr>
        <w:jc w:val="center"/>
      </w:pPr>
    </w:p>
    <w:p w14:paraId="695C0242" w14:textId="77777777" w:rsidR="000D386C" w:rsidRDefault="000D386C">
      <w:pPr>
        <w:jc w:val="center"/>
      </w:pPr>
    </w:p>
    <w:p w14:paraId="29EDA218" w14:textId="77777777" w:rsidR="000D386C" w:rsidRDefault="000D386C">
      <w:pPr>
        <w:spacing w:line="240" w:lineRule="auto"/>
        <w:jc w:val="left"/>
      </w:pPr>
    </w:p>
    <w:p w14:paraId="1C704CC9" w14:textId="77777777" w:rsidR="000D386C" w:rsidRDefault="00000000">
      <w:pPr>
        <w:spacing w:line="240" w:lineRule="auto"/>
        <w:jc w:val="left"/>
        <w:rPr>
          <w:b/>
        </w:rPr>
      </w:pPr>
      <w:r>
        <w:br w:type="page"/>
      </w:r>
    </w:p>
    <w:p w14:paraId="1B3E7B3C" w14:textId="77777777" w:rsidR="000D386C" w:rsidRDefault="00000000">
      <w:pPr>
        <w:jc w:val="center"/>
        <w:rPr>
          <w:b/>
        </w:rPr>
      </w:pPr>
      <w:r>
        <w:rPr>
          <w:b/>
        </w:rPr>
        <w:lastRenderedPageBreak/>
        <w:t>ABSTRACT</w:t>
      </w:r>
    </w:p>
    <w:p w14:paraId="470A79D3" w14:textId="77777777" w:rsidR="000D386C" w:rsidRDefault="000D386C">
      <w:pPr>
        <w:jc w:val="center"/>
      </w:pPr>
    </w:p>
    <w:p w14:paraId="2C981E98" w14:textId="77777777" w:rsidR="00117651" w:rsidRDefault="00117651" w:rsidP="00117651">
      <w:pPr>
        <w:ind w:firstLine="851"/>
        <w:rPr>
          <w:color w:val="000000"/>
        </w:rPr>
      </w:pPr>
      <w:proofErr w:type="spellStart"/>
      <w:r>
        <w:rPr>
          <w:color w:val="000000"/>
        </w:rPr>
        <w:t>After</w:t>
      </w:r>
      <w:proofErr w:type="spellEnd"/>
      <w:r>
        <w:rPr>
          <w:color w:val="000000"/>
        </w:rPr>
        <w:t xml:space="preserve"> </w:t>
      </w:r>
      <w:proofErr w:type="spellStart"/>
      <w:r>
        <w:rPr>
          <w:color w:val="000000"/>
        </w:rPr>
        <w:t>the</w:t>
      </w:r>
      <w:proofErr w:type="spellEnd"/>
      <w:r>
        <w:rPr>
          <w:color w:val="000000"/>
        </w:rPr>
        <w:t xml:space="preserve"> </w:t>
      </w:r>
      <w:proofErr w:type="spellStart"/>
      <w:r>
        <w:rPr>
          <w:color w:val="000000"/>
        </w:rPr>
        <w:t>approval</w:t>
      </w:r>
      <w:proofErr w:type="spellEnd"/>
      <w:r>
        <w:rPr>
          <w:color w:val="000000"/>
        </w:rPr>
        <w:t xml:space="preserve"> </w:t>
      </w:r>
      <w:proofErr w:type="spellStart"/>
      <w:r>
        <w:rPr>
          <w:color w:val="000000"/>
        </w:rPr>
        <w:t>and</w:t>
      </w:r>
      <w:proofErr w:type="spellEnd"/>
      <w:r>
        <w:rPr>
          <w:color w:val="000000"/>
        </w:rPr>
        <w:t xml:space="preserve"> </w:t>
      </w:r>
      <w:proofErr w:type="spellStart"/>
      <w:r>
        <w:rPr>
          <w:color w:val="000000"/>
        </w:rPr>
        <w:t>implementation</w:t>
      </w:r>
      <w:proofErr w:type="spellEnd"/>
      <w:r>
        <w:rPr>
          <w:color w:val="000000"/>
        </w:rPr>
        <w:t xml:space="preserve"> </w:t>
      </w:r>
      <w:proofErr w:type="spellStart"/>
      <w:r>
        <w:rPr>
          <w:color w:val="000000"/>
        </w:rPr>
        <w:t>of</w:t>
      </w:r>
      <w:proofErr w:type="spellEnd"/>
      <w:r>
        <w:rPr>
          <w:color w:val="000000"/>
        </w:rPr>
        <w:t xml:space="preserve"> General Data </w:t>
      </w:r>
      <w:proofErr w:type="spellStart"/>
      <w:r>
        <w:rPr>
          <w:color w:val="000000"/>
        </w:rPr>
        <w:t>Protection</w:t>
      </w:r>
      <w:proofErr w:type="spellEnd"/>
      <w:r>
        <w:rPr>
          <w:color w:val="000000"/>
        </w:rPr>
        <w:t xml:space="preserve"> Law in 2018 </w:t>
      </w:r>
      <w:proofErr w:type="spellStart"/>
      <w:r>
        <w:rPr>
          <w:color w:val="000000"/>
        </w:rPr>
        <w:t>and</w:t>
      </w:r>
      <w:proofErr w:type="spellEnd"/>
      <w:r>
        <w:rPr>
          <w:color w:val="000000"/>
        </w:rPr>
        <w:t xml:space="preserve"> </w:t>
      </w:r>
      <w:proofErr w:type="spellStart"/>
      <w:r>
        <w:rPr>
          <w:color w:val="000000"/>
        </w:rPr>
        <w:t>the</w:t>
      </w:r>
      <w:proofErr w:type="spellEnd"/>
      <w:r>
        <w:rPr>
          <w:color w:val="000000"/>
        </w:rPr>
        <w:t xml:space="preserve"> </w:t>
      </w:r>
      <w:proofErr w:type="spellStart"/>
      <w:r>
        <w:rPr>
          <w:color w:val="000000"/>
        </w:rPr>
        <w:t>law</w:t>
      </w:r>
      <w:proofErr w:type="spellEnd"/>
      <w:r>
        <w:rPr>
          <w:color w:val="000000"/>
        </w:rPr>
        <w:t xml:space="preserve"> </w:t>
      </w:r>
      <w:proofErr w:type="spellStart"/>
      <w:r>
        <w:rPr>
          <w:color w:val="000000"/>
        </w:rPr>
        <w:t>passing</w:t>
      </w:r>
      <w:proofErr w:type="spellEnd"/>
      <w:r>
        <w:rPr>
          <w:color w:val="000000"/>
        </w:rPr>
        <w:t xml:space="preserve"> in 2021, a </w:t>
      </w:r>
      <w:proofErr w:type="spellStart"/>
      <w:r>
        <w:rPr>
          <w:color w:val="000000"/>
        </w:rPr>
        <w:t>lot</w:t>
      </w:r>
      <w:proofErr w:type="spellEnd"/>
      <w:r>
        <w:rPr>
          <w:color w:val="000000"/>
        </w:rPr>
        <w:t xml:space="preserve"> </w:t>
      </w:r>
      <w:proofErr w:type="spellStart"/>
      <w:r>
        <w:rPr>
          <w:color w:val="000000"/>
        </w:rPr>
        <w:t>of</w:t>
      </w:r>
      <w:proofErr w:type="spellEnd"/>
      <w:r>
        <w:rPr>
          <w:color w:val="000000"/>
        </w:rPr>
        <w:t xml:space="preserve"> logs </w:t>
      </w:r>
      <w:proofErr w:type="spellStart"/>
      <w:r>
        <w:rPr>
          <w:color w:val="000000"/>
        </w:rPr>
        <w:t>from</w:t>
      </w:r>
      <w:proofErr w:type="spellEnd"/>
      <w:r>
        <w:rPr>
          <w:color w:val="000000"/>
        </w:rPr>
        <w:t xml:space="preserve"> softwares, </w:t>
      </w:r>
      <w:proofErr w:type="spellStart"/>
      <w:r>
        <w:rPr>
          <w:color w:val="000000"/>
        </w:rPr>
        <w:t>databases</w:t>
      </w:r>
      <w:proofErr w:type="spellEnd"/>
      <w:r>
        <w:rPr>
          <w:color w:val="000000"/>
        </w:rPr>
        <w:t xml:space="preserve"> </w:t>
      </w:r>
      <w:proofErr w:type="spellStart"/>
      <w:r>
        <w:rPr>
          <w:color w:val="000000"/>
        </w:rPr>
        <w:t>have</w:t>
      </w:r>
      <w:proofErr w:type="spellEnd"/>
      <w:r>
        <w:rPr>
          <w:color w:val="000000"/>
        </w:rPr>
        <w:t xml:space="preserve"> </w:t>
      </w:r>
      <w:proofErr w:type="spellStart"/>
      <w:r>
        <w:rPr>
          <w:color w:val="000000"/>
        </w:rPr>
        <w:t>gone</w:t>
      </w:r>
      <w:proofErr w:type="spellEnd"/>
      <w:r>
        <w:rPr>
          <w:color w:val="000000"/>
        </w:rPr>
        <w:t xml:space="preserve"> </w:t>
      </w:r>
      <w:proofErr w:type="spellStart"/>
      <w:r>
        <w:rPr>
          <w:color w:val="000000"/>
        </w:rPr>
        <w:t>through</w:t>
      </w:r>
      <w:proofErr w:type="spellEnd"/>
      <w:r>
        <w:rPr>
          <w:color w:val="000000"/>
        </w:rPr>
        <w:t xml:space="preserve"> a new </w:t>
      </w:r>
      <w:proofErr w:type="spellStart"/>
      <w:r>
        <w:rPr>
          <w:color w:val="000000"/>
        </w:rPr>
        <w:t>obstacle</w:t>
      </w:r>
      <w:proofErr w:type="spellEnd"/>
      <w:r>
        <w:rPr>
          <w:color w:val="000000"/>
        </w:rPr>
        <w:t xml:space="preserve">, </w:t>
      </w:r>
      <w:proofErr w:type="spellStart"/>
      <w:r>
        <w:rPr>
          <w:color w:val="000000"/>
        </w:rPr>
        <w:t>the</w:t>
      </w:r>
      <w:proofErr w:type="spellEnd"/>
      <w:r>
        <w:rPr>
          <w:color w:val="000000"/>
        </w:rPr>
        <w:t xml:space="preserve"> </w:t>
      </w:r>
      <w:proofErr w:type="spellStart"/>
      <w:r>
        <w:rPr>
          <w:color w:val="000000"/>
        </w:rPr>
        <w:t>application</w:t>
      </w:r>
      <w:proofErr w:type="spellEnd"/>
      <w:r>
        <w:rPr>
          <w:color w:val="000000"/>
        </w:rPr>
        <w:t xml:space="preserve"> </w:t>
      </w:r>
      <w:proofErr w:type="spellStart"/>
      <w:r>
        <w:rPr>
          <w:color w:val="000000"/>
        </w:rPr>
        <w:t>of</w:t>
      </w:r>
      <w:proofErr w:type="spellEnd"/>
      <w:r>
        <w:rPr>
          <w:color w:val="000000"/>
        </w:rPr>
        <w:t xml:space="preserve"> </w:t>
      </w:r>
      <w:proofErr w:type="spellStart"/>
      <w:r>
        <w:rPr>
          <w:color w:val="000000"/>
        </w:rPr>
        <w:t>the</w:t>
      </w:r>
      <w:proofErr w:type="spellEnd"/>
      <w:r>
        <w:rPr>
          <w:color w:val="000000"/>
        </w:rPr>
        <w:t xml:space="preserve"> </w:t>
      </w:r>
      <w:proofErr w:type="spellStart"/>
      <w:r>
        <w:rPr>
          <w:color w:val="000000"/>
        </w:rPr>
        <w:t>protection</w:t>
      </w:r>
      <w:proofErr w:type="spellEnd"/>
      <w:r>
        <w:rPr>
          <w:color w:val="000000"/>
        </w:rPr>
        <w:t xml:space="preserve"> </w:t>
      </w:r>
      <w:proofErr w:type="spellStart"/>
      <w:r>
        <w:rPr>
          <w:color w:val="000000"/>
        </w:rPr>
        <w:t>law</w:t>
      </w:r>
      <w:proofErr w:type="spellEnd"/>
      <w:r>
        <w:rPr>
          <w:color w:val="000000"/>
        </w:rPr>
        <w:t xml:space="preserve"> in </w:t>
      </w:r>
      <w:proofErr w:type="spellStart"/>
      <w:r>
        <w:rPr>
          <w:color w:val="000000"/>
        </w:rPr>
        <w:t>accordance</w:t>
      </w:r>
      <w:proofErr w:type="spellEnd"/>
      <w:r>
        <w:rPr>
          <w:color w:val="000000"/>
        </w:rPr>
        <w:t xml:space="preserve"> </w:t>
      </w:r>
      <w:proofErr w:type="spellStart"/>
      <w:r>
        <w:rPr>
          <w:color w:val="000000"/>
        </w:rPr>
        <w:t>with</w:t>
      </w:r>
      <w:proofErr w:type="spellEnd"/>
      <w:r>
        <w:rPr>
          <w:color w:val="000000"/>
        </w:rPr>
        <w:t xml:space="preserve"> it, </w:t>
      </w:r>
      <w:proofErr w:type="spellStart"/>
      <w:r>
        <w:rPr>
          <w:color w:val="000000"/>
        </w:rPr>
        <w:t>better</w:t>
      </w:r>
      <w:proofErr w:type="spellEnd"/>
      <w:r>
        <w:rPr>
          <w:color w:val="000000"/>
        </w:rPr>
        <w:t xml:space="preserve"> </w:t>
      </w:r>
      <w:proofErr w:type="spellStart"/>
      <w:r>
        <w:rPr>
          <w:color w:val="000000"/>
        </w:rPr>
        <w:t>adequing</w:t>
      </w:r>
      <w:proofErr w:type="spellEnd"/>
      <w:r>
        <w:rPr>
          <w:color w:val="000000"/>
        </w:rPr>
        <w:t xml:space="preserve"> </w:t>
      </w:r>
      <w:proofErr w:type="spellStart"/>
      <w:r>
        <w:rPr>
          <w:color w:val="000000"/>
        </w:rPr>
        <w:t>the</w:t>
      </w:r>
      <w:proofErr w:type="spellEnd"/>
      <w:r>
        <w:rPr>
          <w:color w:val="000000"/>
        </w:rPr>
        <w:t xml:space="preserve"> software </w:t>
      </w:r>
      <w:proofErr w:type="spellStart"/>
      <w:r>
        <w:rPr>
          <w:color w:val="000000"/>
        </w:rPr>
        <w:t>or</w:t>
      </w:r>
      <w:proofErr w:type="spellEnd"/>
      <w:r>
        <w:rPr>
          <w:color w:val="000000"/>
        </w:rPr>
        <w:t xml:space="preserve"> </w:t>
      </w:r>
      <w:proofErr w:type="spellStart"/>
      <w:r>
        <w:rPr>
          <w:color w:val="000000"/>
        </w:rPr>
        <w:t>the</w:t>
      </w:r>
      <w:proofErr w:type="spellEnd"/>
      <w:r>
        <w:rPr>
          <w:color w:val="000000"/>
        </w:rPr>
        <w:t xml:space="preserve"> </w:t>
      </w:r>
      <w:proofErr w:type="spellStart"/>
      <w:r>
        <w:rPr>
          <w:color w:val="000000"/>
        </w:rPr>
        <w:t>database</w:t>
      </w:r>
      <w:proofErr w:type="spellEnd"/>
      <w:r>
        <w:rPr>
          <w:color w:val="000000"/>
        </w:rPr>
        <w:t xml:space="preserve"> </w:t>
      </w:r>
      <w:proofErr w:type="spellStart"/>
      <w:r>
        <w:rPr>
          <w:color w:val="000000"/>
        </w:rPr>
        <w:t>to</w:t>
      </w:r>
      <w:proofErr w:type="spellEnd"/>
      <w:r>
        <w:rPr>
          <w:color w:val="000000"/>
        </w:rPr>
        <w:t xml:space="preserve"> </w:t>
      </w:r>
      <w:proofErr w:type="spellStart"/>
      <w:r>
        <w:rPr>
          <w:color w:val="000000"/>
        </w:rPr>
        <w:t>the</w:t>
      </w:r>
      <w:proofErr w:type="spellEnd"/>
      <w:r>
        <w:rPr>
          <w:color w:val="000000"/>
        </w:rPr>
        <w:t xml:space="preserve"> </w:t>
      </w:r>
      <w:proofErr w:type="spellStart"/>
      <w:r>
        <w:rPr>
          <w:color w:val="000000"/>
        </w:rPr>
        <w:t>law</w:t>
      </w:r>
      <w:proofErr w:type="spellEnd"/>
      <w:r>
        <w:rPr>
          <w:color w:val="000000"/>
        </w:rPr>
        <w:t xml:space="preserve">. </w:t>
      </w:r>
      <w:proofErr w:type="spellStart"/>
      <w:r>
        <w:rPr>
          <w:color w:val="000000"/>
        </w:rPr>
        <w:t>Using</w:t>
      </w:r>
      <w:proofErr w:type="spellEnd"/>
      <w:r>
        <w:rPr>
          <w:color w:val="000000"/>
        </w:rPr>
        <w:t xml:space="preserve"> </w:t>
      </w:r>
      <w:proofErr w:type="spellStart"/>
      <w:r>
        <w:rPr>
          <w:color w:val="000000"/>
        </w:rPr>
        <w:t>Machine</w:t>
      </w:r>
      <w:proofErr w:type="spellEnd"/>
      <w:r>
        <w:rPr>
          <w:color w:val="000000"/>
        </w:rPr>
        <w:t xml:space="preserve"> Learning, it </w:t>
      </w:r>
      <w:proofErr w:type="spellStart"/>
      <w:r>
        <w:rPr>
          <w:color w:val="000000"/>
        </w:rPr>
        <w:t>has</w:t>
      </w:r>
      <w:proofErr w:type="spellEnd"/>
      <w:r>
        <w:rPr>
          <w:color w:val="000000"/>
        </w:rPr>
        <w:t xml:space="preserve"> </w:t>
      </w:r>
      <w:proofErr w:type="spellStart"/>
      <w:r>
        <w:rPr>
          <w:color w:val="000000"/>
        </w:rPr>
        <w:t>been</w:t>
      </w:r>
      <w:proofErr w:type="spellEnd"/>
      <w:r>
        <w:rPr>
          <w:color w:val="000000"/>
        </w:rPr>
        <w:t xml:space="preserve"> a popular </w:t>
      </w:r>
      <w:proofErr w:type="spellStart"/>
      <w:r>
        <w:rPr>
          <w:color w:val="000000"/>
        </w:rPr>
        <w:t>option</w:t>
      </w:r>
      <w:proofErr w:type="spellEnd"/>
      <w:r>
        <w:rPr>
          <w:color w:val="000000"/>
        </w:rPr>
        <w:t xml:space="preserve"> </w:t>
      </w:r>
      <w:proofErr w:type="spellStart"/>
      <w:r>
        <w:rPr>
          <w:color w:val="000000"/>
        </w:rPr>
        <w:t>because</w:t>
      </w:r>
      <w:proofErr w:type="spellEnd"/>
      <w:r>
        <w:rPr>
          <w:color w:val="000000"/>
        </w:rPr>
        <w:t xml:space="preserve"> </w:t>
      </w:r>
      <w:proofErr w:type="spellStart"/>
      <w:r>
        <w:rPr>
          <w:color w:val="000000"/>
        </w:rPr>
        <w:t>of</w:t>
      </w:r>
      <w:proofErr w:type="spellEnd"/>
      <w:r>
        <w:rPr>
          <w:color w:val="000000"/>
        </w:rPr>
        <w:t xml:space="preserve"> its </w:t>
      </w:r>
      <w:proofErr w:type="spellStart"/>
      <w:r>
        <w:rPr>
          <w:color w:val="000000"/>
        </w:rPr>
        <w:t>capacity</w:t>
      </w:r>
      <w:proofErr w:type="spellEnd"/>
      <w:r>
        <w:rPr>
          <w:color w:val="000000"/>
        </w:rPr>
        <w:t xml:space="preserve"> in </w:t>
      </w:r>
      <w:proofErr w:type="spellStart"/>
      <w:r>
        <w:rPr>
          <w:color w:val="000000"/>
        </w:rPr>
        <w:t>creating</w:t>
      </w:r>
      <w:proofErr w:type="spellEnd"/>
      <w:r>
        <w:rPr>
          <w:color w:val="000000"/>
        </w:rPr>
        <w:t xml:space="preserve"> models </w:t>
      </w:r>
      <w:proofErr w:type="spellStart"/>
      <w:r>
        <w:rPr>
          <w:color w:val="000000"/>
        </w:rPr>
        <w:t>to</w:t>
      </w:r>
      <w:proofErr w:type="spellEnd"/>
      <w:r>
        <w:rPr>
          <w:color w:val="000000"/>
        </w:rPr>
        <w:t xml:space="preserve"> </w:t>
      </w:r>
      <w:proofErr w:type="spellStart"/>
      <w:r>
        <w:rPr>
          <w:color w:val="000000"/>
        </w:rPr>
        <w:t>analyze</w:t>
      </w:r>
      <w:proofErr w:type="spellEnd"/>
      <w:r>
        <w:rPr>
          <w:color w:val="000000"/>
        </w:rPr>
        <w:t xml:space="preserve"> </w:t>
      </w:r>
      <w:proofErr w:type="spellStart"/>
      <w:r>
        <w:rPr>
          <w:color w:val="000000"/>
        </w:rPr>
        <w:t>databases</w:t>
      </w:r>
      <w:proofErr w:type="spellEnd"/>
      <w:r>
        <w:rPr>
          <w:color w:val="000000"/>
        </w:rPr>
        <w:t xml:space="preserve"> </w:t>
      </w:r>
      <w:proofErr w:type="spellStart"/>
      <w:r>
        <w:rPr>
          <w:color w:val="000000"/>
        </w:rPr>
        <w:t>or</w:t>
      </w:r>
      <w:proofErr w:type="spellEnd"/>
      <w:r>
        <w:rPr>
          <w:color w:val="000000"/>
        </w:rPr>
        <w:t xml:space="preserve"> software logs </w:t>
      </w:r>
      <w:proofErr w:type="spellStart"/>
      <w:r>
        <w:rPr>
          <w:color w:val="000000"/>
        </w:rPr>
        <w:t>looking</w:t>
      </w:r>
      <w:proofErr w:type="spellEnd"/>
      <w:r>
        <w:rPr>
          <w:color w:val="000000"/>
        </w:rPr>
        <w:t xml:space="preserve"> for datas </w:t>
      </w:r>
      <w:proofErr w:type="spellStart"/>
      <w:r>
        <w:rPr>
          <w:color w:val="000000"/>
        </w:rPr>
        <w:t>that</w:t>
      </w:r>
      <w:proofErr w:type="spellEnd"/>
      <w:r>
        <w:rPr>
          <w:color w:val="000000"/>
        </w:rPr>
        <w:t xml:space="preserve"> are </w:t>
      </w:r>
      <w:proofErr w:type="spellStart"/>
      <w:r>
        <w:rPr>
          <w:color w:val="000000"/>
        </w:rPr>
        <w:t>not</w:t>
      </w:r>
      <w:proofErr w:type="spellEnd"/>
      <w:r>
        <w:rPr>
          <w:color w:val="000000"/>
        </w:rPr>
        <w:t xml:space="preserve"> </w:t>
      </w:r>
      <w:proofErr w:type="spellStart"/>
      <w:r>
        <w:rPr>
          <w:color w:val="000000"/>
        </w:rPr>
        <w:t>stored</w:t>
      </w:r>
      <w:proofErr w:type="spellEnd"/>
      <w:r>
        <w:rPr>
          <w:color w:val="000000"/>
        </w:rPr>
        <w:t xml:space="preserve"> </w:t>
      </w:r>
      <w:proofErr w:type="spellStart"/>
      <w:r>
        <w:rPr>
          <w:color w:val="000000"/>
        </w:rPr>
        <w:t>accordingly</w:t>
      </w:r>
      <w:proofErr w:type="spellEnd"/>
      <w:r>
        <w:rPr>
          <w:color w:val="000000"/>
        </w:rPr>
        <w:t xml:space="preserve"> </w:t>
      </w:r>
      <w:proofErr w:type="spellStart"/>
      <w:r>
        <w:rPr>
          <w:color w:val="000000"/>
        </w:rPr>
        <w:t>with</w:t>
      </w:r>
      <w:proofErr w:type="spellEnd"/>
      <w:r>
        <w:rPr>
          <w:color w:val="000000"/>
        </w:rPr>
        <w:t xml:space="preserve"> </w:t>
      </w:r>
      <w:proofErr w:type="spellStart"/>
      <w:r>
        <w:rPr>
          <w:color w:val="000000"/>
        </w:rPr>
        <w:t>the</w:t>
      </w:r>
      <w:proofErr w:type="spellEnd"/>
      <w:r>
        <w:rPr>
          <w:color w:val="000000"/>
        </w:rPr>
        <w:t xml:space="preserve"> </w:t>
      </w:r>
      <w:proofErr w:type="spellStart"/>
      <w:r>
        <w:rPr>
          <w:color w:val="000000"/>
        </w:rPr>
        <w:t>law</w:t>
      </w:r>
      <w:proofErr w:type="spellEnd"/>
      <w:r>
        <w:rPr>
          <w:color w:val="000000"/>
        </w:rPr>
        <w:t xml:space="preserve">. </w:t>
      </w:r>
      <w:proofErr w:type="spellStart"/>
      <w:r>
        <w:rPr>
          <w:color w:val="000000"/>
        </w:rPr>
        <w:t>This</w:t>
      </w:r>
      <w:proofErr w:type="spellEnd"/>
      <w:r>
        <w:rPr>
          <w:color w:val="000000"/>
        </w:rPr>
        <w:t xml:space="preserve"> </w:t>
      </w:r>
      <w:proofErr w:type="spellStart"/>
      <w:r>
        <w:rPr>
          <w:color w:val="000000"/>
        </w:rPr>
        <w:t>works</w:t>
      </w:r>
      <w:proofErr w:type="spellEnd"/>
      <w:r>
        <w:rPr>
          <w:color w:val="000000"/>
        </w:rPr>
        <w:t xml:space="preserve"> </w:t>
      </w:r>
      <w:proofErr w:type="spellStart"/>
      <w:r>
        <w:rPr>
          <w:color w:val="000000"/>
        </w:rPr>
        <w:t>has</w:t>
      </w:r>
      <w:proofErr w:type="spellEnd"/>
      <w:r>
        <w:rPr>
          <w:color w:val="000000"/>
        </w:rPr>
        <w:t xml:space="preserve"> </w:t>
      </w:r>
      <w:proofErr w:type="spellStart"/>
      <w:r>
        <w:rPr>
          <w:color w:val="000000"/>
        </w:rPr>
        <w:t>the</w:t>
      </w:r>
      <w:proofErr w:type="spellEnd"/>
      <w:r>
        <w:rPr>
          <w:color w:val="000000"/>
        </w:rPr>
        <w:t xml:space="preserve"> </w:t>
      </w:r>
      <w:proofErr w:type="spellStart"/>
      <w:r>
        <w:rPr>
          <w:color w:val="000000"/>
        </w:rPr>
        <w:t>objective</w:t>
      </w:r>
      <w:proofErr w:type="spellEnd"/>
      <w:r>
        <w:rPr>
          <w:color w:val="000000"/>
        </w:rPr>
        <w:t xml:space="preserve"> </w:t>
      </w:r>
      <w:proofErr w:type="spellStart"/>
      <w:r>
        <w:rPr>
          <w:color w:val="000000"/>
        </w:rPr>
        <w:t>to</w:t>
      </w:r>
      <w:proofErr w:type="spellEnd"/>
      <w:r>
        <w:rPr>
          <w:color w:val="000000"/>
        </w:rPr>
        <w:t xml:space="preserve"> </w:t>
      </w:r>
      <w:proofErr w:type="spellStart"/>
      <w:r>
        <w:rPr>
          <w:color w:val="000000"/>
        </w:rPr>
        <w:t>create</w:t>
      </w:r>
      <w:proofErr w:type="spellEnd"/>
      <w:r>
        <w:rPr>
          <w:color w:val="000000"/>
        </w:rPr>
        <w:t xml:space="preserve"> a </w:t>
      </w:r>
      <w:proofErr w:type="spellStart"/>
      <w:r>
        <w:rPr>
          <w:color w:val="000000"/>
        </w:rPr>
        <w:t>Machine</w:t>
      </w:r>
      <w:proofErr w:type="spellEnd"/>
      <w:r>
        <w:rPr>
          <w:color w:val="000000"/>
        </w:rPr>
        <w:t xml:space="preserve"> Learning model </w:t>
      </w:r>
      <w:proofErr w:type="spellStart"/>
      <w:r>
        <w:rPr>
          <w:color w:val="000000"/>
        </w:rPr>
        <w:t>to</w:t>
      </w:r>
      <w:proofErr w:type="spellEnd"/>
      <w:r>
        <w:rPr>
          <w:color w:val="000000"/>
        </w:rPr>
        <w:t xml:space="preserve"> </w:t>
      </w:r>
      <w:proofErr w:type="spellStart"/>
      <w:r>
        <w:rPr>
          <w:color w:val="000000"/>
        </w:rPr>
        <w:t>filter</w:t>
      </w:r>
      <w:proofErr w:type="spellEnd"/>
      <w:r>
        <w:rPr>
          <w:color w:val="000000"/>
        </w:rPr>
        <w:t xml:space="preserve"> </w:t>
      </w:r>
      <w:proofErr w:type="spellStart"/>
      <w:r>
        <w:rPr>
          <w:color w:val="000000"/>
        </w:rPr>
        <w:t>these</w:t>
      </w:r>
      <w:proofErr w:type="spellEnd"/>
      <w:r>
        <w:rPr>
          <w:color w:val="000000"/>
        </w:rPr>
        <w:t xml:space="preserve"> </w:t>
      </w:r>
      <w:proofErr w:type="spellStart"/>
      <w:r>
        <w:rPr>
          <w:color w:val="000000"/>
        </w:rPr>
        <w:t>databases</w:t>
      </w:r>
      <w:proofErr w:type="spellEnd"/>
      <w:r>
        <w:rPr>
          <w:color w:val="000000"/>
        </w:rPr>
        <w:t xml:space="preserve"> </w:t>
      </w:r>
      <w:proofErr w:type="spellStart"/>
      <w:r>
        <w:rPr>
          <w:color w:val="000000"/>
        </w:rPr>
        <w:t>and</w:t>
      </w:r>
      <w:proofErr w:type="spellEnd"/>
      <w:r>
        <w:rPr>
          <w:color w:val="000000"/>
        </w:rPr>
        <w:t xml:space="preserve"> logs, </w:t>
      </w:r>
      <w:proofErr w:type="spellStart"/>
      <w:r>
        <w:rPr>
          <w:color w:val="000000"/>
        </w:rPr>
        <w:t>using</w:t>
      </w:r>
      <w:proofErr w:type="spellEnd"/>
      <w:r>
        <w:rPr>
          <w:color w:val="000000"/>
        </w:rPr>
        <w:t xml:space="preserve"> </w:t>
      </w:r>
      <w:proofErr w:type="spellStart"/>
      <w:r>
        <w:rPr>
          <w:color w:val="000000"/>
        </w:rPr>
        <w:t>binary</w:t>
      </w:r>
      <w:proofErr w:type="spellEnd"/>
      <w:r>
        <w:rPr>
          <w:color w:val="000000"/>
        </w:rPr>
        <w:t xml:space="preserve"> </w:t>
      </w:r>
      <w:proofErr w:type="spellStart"/>
      <w:r>
        <w:rPr>
          <w:color w:val="000000"/>
        </w:rPr>
        <w:t>classification</w:t>
      </w:r>
      <w:proofErr w:type="spellEnd"/>
      <w:r>
        <w:rPr>
          <w:color w:val="000000"/>
        </w:rPr>
        <w:t xml:space="preserve"> </w:t>
      </w:r>
      <w:proofErr w:type="spellStart"/>
      <w:r>
        <w:rPr>
          <w:color w:val="000000"/>
        </w:rPr>
        <w:t>to</w:t>
      </w:r>
      <w:proofErr w:type="spellEnd"/>
      <w:r>
        <w:rPr>
          <w:color w:val="000000"/>
        </w:rPr>
        <w:t xml:space="preserve"> </w:t>
      </w:r>
      <w:proofErr w:type="spellStart"/>
      <w:r>
        <w:rPr>
          <w:color w:val="000000"/>
        </w:rPr>
        <w:t>judge</w:t>
      </w:r>
      <w:proofErr w:type="spellEnd"/>
      <w:r>
        <w:rPr>
          <w:color w:val="000000"/>
        </w:rPr>
        <w:t xml:space="preserve"> </w:t>
      </w:r>
      <w:proofErr w:type="spellStart"/>
      <w:r>
        <w:rPr>
          <w:color w:val="000000"/>
        </w:rPr>
        <w:t>which</w:t>
      </w:r>
      <w:proofErr w:type="spellEnd"/>
      <w:r>
        <w:rPr>
          <w:color w:val="000000"/>
        </w:rPr>
        <w:t xml:space="preserve"> data </w:t>
      </w:r>
      <w:proofErr w:type="spellStart"/>
      <w:r>
        <w:rPr>
          <w:color w:val="000000"/>
        </w:rPr>
        <w:t>is</w:t>
      </w:r>
      <w:proofErr w:type="spellEnd"/>
      <w:r>
        <w:rPr>
          <w:color w:val="000000"/>
        </w:rPr>
        <w:t xml:space="preserve"> </w:t>
      </w:r>
      <w:proofErr w:type="spellStart"/>
      <w:r>
        <w:rPr>
          <w:color w:val="000000"/>
        </w:rPr>
        <w:t>within</w:t>
      </w:r>
      <w:proofErr w:type="spellEnd"/>
      <w:r>
        <w:rPr>
          <w:color w:val="000000"/>
        </w:rPr>
        <w:t xml:space="preserve"> </w:t>
      </w:r>
      <w:proofErr w:type="spellStart"/>
      <w:r>
        <w:rPr>
          <w:color w:val="000000"/>
        </w:rPr>
        <w:t>the</w:t>
      </w:r>
      <w:proofErr w:type="spellEnd"/>
      <w:r>
        <w:rPr>
          <w:color w:val="000000"/>
        </w:rPr>
        <w:t xml:space="preserve"> </w:t>
      </w:r>
      <w:proofErr w:type="spellStart"/>
      <w:r>
        <w:rPr>
          <w:color w:val="000000"/>
        </w:rPr>
        <w:t>law</w:t>
      </w:r>
      <w:proofErr w:type="spellEnd"/>
      <w:r>
        <w:rPr>
          <w:color w:val="000000"/>
        </w:rPr>
        <w:t xml:space="preserve"> </w:t>
      </w:r>
      <w:proofErr w:type="spellStart"/>
      <w:r>
        <w:rPr>
          <w:color w:val="000000"/>
        </w:rPr>
        <w:t>and</w:t>
      </w:r>
      <w:proofErr w:type="spellEnd"/>
      <w:r>
        <w:rPr>
          <w:color w:val="000000"/>
        </w:rPr>
        <w:t xml:space="preserve"> </w:t>
      </w:r>
      <w:proofErr w:type="spellStart"/>
      <w:r>
        <w:rPr>
          <w:color w:val="000000"/>
        </w:rPr>
        <w:t>which</w:t>
      </w:r>
      <w:proofErr w:type="spellEnd"/>
      <w:r>
        <w:rPr>
          <w:color w:val="000000"/>
        </w:rPr>
        <w:t xml:space="preserve"> data </w:t>
      </w:r>
      <w:proofErr w:type="spellStart"/>
      <w:r>
        <w:rPr>
          <w:color w:val="000000"/>
        </w:rPr>
        <w:t>needs</w:t>
      </w:r>
      <w:proofErr w:type="spellEnd"/>
      <w:r>
        <w:rPr>
          <w:color w:val="000000"/>
        </w:rPr>
        <w:t xml:space="preserve"> </w:t>
      </w:r>
      <w:proofErr w:type="spellStart"/>
      <w:r>
        <w:rPr>
          <w:color w:val="000000"/>
        </w:rPr>
        <w:t>to</w:t>
      </w:r>
      <w:proofErr w:type="spellEnd"/>
      <w:r>
        <w:rPr>
          <w:color w:val="000000"/>
        </w:rPr>
        <w:t xml:space="preserve"> </w:t>
      </w:r>
      <w:proofErr w:type="spellStart"/>
      <w:r>
        <w:rPr>
          <w:color w:val="000000"/>
        </w:rPr>
        <w:t>be</w:t>
      </w:r>
      <w:proofErr w:type="spellEnd"/>
      <w:r>
        <w:rPr>
          <w:color w:val="000000"/>
        </w:rPr>
        <w:t xml:space="preserve"> </w:t>
      </w:r>
      <w:proofErr w:type="spellStart"/>
      <w:r>
        <w:rPr>
          <w:color w:val="000000"/>
        </w:rPr>
        <w:t>processed</w:t>
      </w:r>
      <w:proofErr w:type="spellEnd"/>
      <w:r>
        <w:rPr>
          <w:color w:val="000000"/>
        </w:rPr>
        <w:t xml:space="preserve"> </w:t>
      </w:r>
      <w:proofErr w:type="spellStart"/>
      <w:r>
        <w:rPr>
          <w:color w:val="000000"/>
        </w:rPr>
        <w:t>to</w:t>
      </w:r>
      <w:proofErr w:type="spellEnd"/>
      <w:r>
        <w:rPr>
          <w:color w:val="000000"/>
        </w:rPr>
        <w:t xml:space="preserve"> </w:t>
      </w:r>
      <w:proofErr w:type="spellStart"/>
      <w:r>
        <w:rPr>
          <w:color w:val="000000"/>
        </w:rPr>
        <w:t>be</w:t>
      </w:r>
      <w:proofErr w:type="spellEnd"/>
      <w:r>
        <w:rPr>
          <w:color w:val="000000"/>
        </w:rPr>
        <w:t xml:space="preserve"> </w:t>
      </w:r>
      <w:proofErr w:type="spellStart"/>
      <w:r>
        <w:rPr>
          <w:color w:val="000000"/>
        </w:rPr>
        <w:t>within</w:t>
      </w:r>
      <w:proofErr w:type="spellEnd"/>
      <w:r>
        <w:rPr>
          <w:color w:val="000000"/>
        </w:rPr>
        <w:t xml:space="preserve"> </w:t>
      </w:r>
      <w:proofErr w:type="spellStart"/>
      <w:r>
        <w:rPr>
          <w:color w:val="000000"/>
        </w:rPr>
        <w:t>the</w:t>
      </w:r>
      <w:proofErr w:type="spellEnd"/>
      <w:r>
        <w:rPr>
          <w:color w:val="000000"/>
        </w:rPr>
        <w:t xml:space="preserve"> </w:t>
      </w:r>
      <w:proofErr w:type="spellStart"/>
      <w:r>
        <w:rPr>
          <w:color w:val="000000"/>
        </w:rPr>
        <w:t>law</w:t>
      </w:r>
      <w:proofErr w:type="spellEnd"/>
      <w:r>
        <w:rPr>
          <w:color w:val="000000"/>
        </w:rPr>
        <w:t xml:space="preserve">, </w:t>
      </w:r>
      <w:proofErr w:type="spellStart"/>
      <w:r>
        <w:rPr>
          <w:color w:val="000000"/>
        </w:rPr>
        <w:t>using</w:t>
      </w:r>
      <w:proofErr w:type="spellEnd"/>
      <w:r>
        <w:rPr>
          <w:color w:val="000000"/>
        </w:rPr>
        <w:t xml:space="preserve"> </w:t>
      </w:r>
      <w:proofErr w:type="spellStart"/>
      <w:r>
        <w:rPr>
          <w:color w:val="000000"/>
        </w:rPr>
        <w:t>cryptography</w:t>
      </w:r>
      <w:proofErr w:type="spellEnd"/>
      <w:r>
        <w:rPr>
          <w:color w:val="000000"/>
        </w:rPr>
        <w:t xml:space="preserve"> </w:t>
      </w:r>
      <w:proofErr w:type="spellStart"/>
      <w:r>
        <w:rPr>
          <w:color w:val="000000"/>
        </w:rPr>
        <w:t>to</w:t>
      </w:r>
      <w:proofErr w:type="spellEnd"/>
      <w:r>
        <w:rPr>
          <w:color w:val="000000"/>
        </w:rPr>
        <w:t xml:space="preserve"> </w:t>
      </w:r>
      <w:proofErr w:type="spellStart"/>
      <w:r>
        <w:rPr>
          <w:color w:val="000000"/>
        </w:rPr>
        <w:t>anonymize</w:t>
      </w:r>
      <w:proofErr w:type="spellEnd"/>
      <w:r>
        <w:rPr>
          <w:color w:val="000000"/>
        </w:rPr>
        <w:t xml:space="preserve"> </w:t>
      </w:r>
      <w:proofErr w:type="spellStart"/>
      <w:r>
        <w:rPr>
          <w:color w:val="000000"/>
        </w:rPr>
        <w:t>sensitive</w:t>
      </w:r>
      <w:proofErr w:type="spellEnd"/>
      <w:r>
        <w:rPr>
          <w:color w:val="000000"/>
        </w:rPr>
        <w:t xml:space="preserve"> data e </w:t>
      </w:r>
      <w:proofErr w:type="spellStart"/>
      <w:r>
        <w:rPr>
          <w:color w:val="000000"/>
        </w:rPr>
        <w:t>discarding</w:t>
      </w:r>
      <w:proofErr w:type="spellEnd"/>
      <w:r>
        <w:rPr>
          <w:color w:val="000000"/>
        </w:rPr>
        <w:t xml:space="preserve"> </w:t>
      </w:r>
      <w:proofErr w:type="spellStart"/>
      <w:r>
        <w:rPr>
          <w:color w:val="000000"/>
        </w:rPr>
        <w:t>any</w:t>
      </w:r>
      <w:proofErr w:type="spellEnd"/>
      <w:r>
        <w:rPr>
          <w:color w:val="000000"/>
        </w:rPr>
        <w:t xml:space="preserve"> </w:t>
      </w:r>
      <w:proofErr w:type="spellStart"/>
      <w:r>
        <w:rPr>
          <w:color w:val="000000"/>
        </w:rPr>
        <w:t>irrelevant</w:t>
      </w:r>
      <w:proofErr w:type="spellEnd"/>
      <w:r>
        <w:rPr>
          <w:color w:val="000000"/>
        </w:rPr>
        <w:t xml:space="preserve"> data </w:t>
      </w:r>
      <w:proofErr w:type="spellStart"/>
      <w:r>
        <w:rPr>
          <w:color w:val="000000"/>
        </w:rPr>
        <w:t>from</w:t>
      </w:r>
      <w:proofErr w:type="spellEnd"/>
      <w:r>
        <w:rPr>
          <w:color w:val="000000"/>
        </w:rPr>
        <w:t xml:space="preserve"> </w:t>
      </w:r>
      <w:proofErr w:type="spellStart"/>
      <w:r>
        <w:rPr>
          <w:color w:val="000000"/>
        </w:rPr>
        <w:t>the</w:t>
      </w:r>
      <w:proofErr w:type="spellEnd"/>
      <w:r>
        <w:rPr>
          <w:color w:val="000000"/>
        </w:rPr>
        <w:t xml:space="preserve"> </w:t>
      </w:r>
      <w:proofErr w:type="spellStart"/>
      <w:r>
        <w:rPr>
          <w:color w:val="000000"/>
        </w:rPr>
        <w:t>database</w:t>
      </w:r>
      <w:proofErr w:type="spellEnd"/>
      <w:r>
        <w:rPr>
          <w:color w:val="000000"/>
        </w:rPr>
        <w:t xml:space="preserve">, </w:t>
      </w:r>
      <w:proofErr w:type="spellStart"/>
      <w:r>
        <w:rPr>
          <w:color w:val="000000"/>
        </w:rPr>
        <w:t>regardless</w:t>
      </w:r>
      <w:proofErr w:type="spellEnd"/>
      <w:r>
        <w:rPr>
          <w:color w:val="000000"/>
        </w:rPr>
        <w:t xml:space="preserve"> </w:t>
      </w:r>
      <w:proofErr w:type="spellStart"/>
      <w:r>
        <w:rPr>
          <w:color w:val="000000"/>
        </w:rPr>
        <w:t>if</w:t>
      </w:r>
      <w:proofErr w:type="spellEnd"/>
      <w:r>
        <w:rPr>
          <w:color w:val="000000"/>
        </w:rPr>
        <w:t xml:space="preserve"> </w:t>
      </w:r>
      <w:proofErr w:type="spellStart"/>
      <w:r>
        <w:rPr>
          <w:color w:val="000000"/>
        </w:rPr>
        <w:t>they</w:t>
      </w:r>
      <w:proofErr w:type="spellEnd"/>
      <w:r>
        <w:rPr>
          <w:color w:val="000000"/>
        </w:rPr>
        <w:t xml:space="preserve"> are </w:t>
      </w:r>
      <w:proofErr w:type="spellStart"/>
      <w:r>
        <w:rPr>
          <w:color w:val="000000"/>
        </w:rPr>
        <w:t>sensitive</w:t>
      </w:r>
      <w:proofErr w:type="spellEnd"/>
      <w:r>
        <w:rPr>
          <w:color w:val="000000"/>
        </w:rPr>
        <w:t xml:space="preserve"> </w:t>
      </w:r>
      <w:proofErr w:type="spellStart"/>
      <w:r>
        <w:rPr>
          <w:color w:val="000000"/>
        </w:rPr>
        <w:t>or</w:t>
      </w:r>
      <w:proofErr w:type="spellEnd"/>
      <w:r>
        <w:rPr>
          <w:color w:val="000000"/>
        </w:rPr>
        <w:t xml:space="preserve"> </w:t>
      </w:r>
      <w:proofErr w:type="spellStart"/>
      <w:r>
        <w:rPr>
          <w:color w:val="000000"/>
        </w:rPr>
        <w:t>not</w:t>
      </w:r>
      <w:proofErr w:type="spellEnd"/>
      <w:r>
        <w:rPr>
          <w:color w:val="000000"/>
        </w:rPr>
        <w:t>.</w:t>
      </w:r>
    </w:p>
    <w:p w14:paraId="5C12DE8D" w14:textId="7CF3B5F3" w:rsidR="000D386C" w:rsidRDefault="00000000">
      <w:pPr>
        <w:ind w:firstLine="851"/>
        <w:rPr>
          <w:b/>
        </w:rPr>
      </w:pPr>
      <w:r>
        <w:rPr>
          <w:b/>
        </w:rPr>
        <w:t xml:space="preserve">Keywords: </w:t>
      </w:r>
      <w:r w:rsidR="00FC1AEC">
        <w:t xml:space="preserve">General Data </w:t>
      </w:r>
      <w:proofErr w:type="spellStart"/>
      <w:r w:rsidR="00FC1AEC">
        <w:t>Protection</w:t>
      </w:r>
      <w:proofErr w:type="spellEnd"/>
      <w:r w:rsidR="00FC1AEC">
        <w:t xml:space="preserve"> Law; LGPD; LGPD </w:t>
      </w:r>
      <w:proofErr w:type="spellStart"/>
      <w:r w:rsidR="00FC1AEC">
        <w:t>analysis</w:t>
      </w:r>
      <w:proofErr w:type="spellEnd"/>
      <w:r w:rsidR="00FC1AEC">
        <w:t xml:space="preserve"> </w:t>
      </w:r>
      <w:proofErr w:type="spellStart"/>
      <w:r w:rsidR="00FC1AEC">
        <w:t>Methods</w:t>
      </w:r>
      <w:proofErr w:type="spellEnd"/>
      <w:r w:rsidR="00FC1AEC">
        <w:t xml:space="preserve">; Data </w:t>
      </w:r>
      <w:proofErr w:type="spellStart"/>
      <w:r w:rsidR="00FC1AEC">
        <w:t>manipulation</w:t>
      </w:r>
      <w:proofErr w:type="spellEnd"/>
      <w:r w:rsidR="00FC1AEC">
        <w:t xml:space="preserve"> </w:t>
      </w:r>
      <w:proofErr w:type="spellStart"/>
      <w:r w:rsidR="00FC1AEC">
        <w:t>and</w:t>
      </w:r>
      <w:proofErr w:type="spellEnd"/>
      <w:r w:rsidR="00FC1AEC">
        <w:t xml:space="preserve"> </w:t>
      </w:r>
      <w:proofErr w:type="spellStart"/>
      <w:r w:rsidR="00FC1AEC">
        <w:t>minimization</w:t>
      </w:r>
      <w:proofErr w:type="spellEnd"/>
      <w:r w:rsidR="00FC1AEC">
        <w:t xml:space="preserve">; </w:t>
      </w:r>
      <w:proofErr w:type="spellStart"/>
      <w:r w:rsidR="00FC1AEC">
        <w:t>Machine</w:t>
      </w:r>
      <w:proofErr w:type="spellEnd"/>
      <w:r w:rsidR="00FC1AEC">
        <w:t xml:space="preserve"> Learning;</w:t>
      </w:r>
    </w:p>
    <w:p w14:paraId="5AF0A242" w14:textId="77777777" w:rsidR="000D386C" w:rsidRDefault="000D386C"/>
    <w:p w14:paraId="430270B0" w14:textId="2C588A0A" w:rsidR="000D386C" w:rsidRDefault="000D386C"/>
    <w:p w14:paraId="5BB46AD6" w14:textId="33737F57" w:rsidR="00D1594F" w:rsidRDefault="00D1594F"/>
    <w:p w14:paraId="35B79FF3" w14:textId="77777777" w:rsidR="00D1594F" w:rsidRDefault="00D1594F">
      <w:pPr>
        <w:sectPr w:rsidR="00D1594F" w:rsidSect="00D1594F">
          <w:headerReference w:type="default" r:id="rId10"/>
          <w:pgSz w:w="11906" w:h="16838"/>
          <w:pgMar w:top="1701" w:right="1134" w:bottom="1134" w:left="1701" w:header="709" w:footer="709" w:gutter="0"/>
          <w:pgNumType w:start="1"/>
          <w:cols w:space="720"/>
          <w:docGrid w:linePitch="326"/>
        </w:sectPr>
      </w:pPr>
    </w:p>
    <w:p w14:paraId="3EAFF8DD" w14:textId="0AE82C63" w:rsidR="000D386C" w:rsidRDefault="00000000" w:rsidP="00985DD0">
      <w:pPr>
        <w:pStyle w:val="Ttulo1"/>
        <w:numPr>
          <w:ilvl w:val="0"/>
          <w:numId w:val="1"/>
        </w:numPr>
        <w:ind w:left="567" w:hanging="567"/>
      </w:pPr>
      <w:r>
        <w:lastRenderedPageBreak/>
        <w:t>INTRODUÇÃO</w:t>
      </w:r>
    </w:p>
    <w:p w14:paraId="7FEAF958" w14:textId="77777777" w:rsidR="000D386C" w:rsidRDefault="000D386C"/>
    <w:p w14:paraId="746C949C" w14:textId="64AA18D2" w:rsidR="000D386C" w:rsidRDefault="00000000" w:rsidP="00674956">
      <w:pPr>
        <w:ind w:firstLine="567"/>
      </w:pPr>
      <w:r>
        <w:t>Com a popularização do acesso à internet, a web 1.0 se tornou um fenômeno mundial, conectando pessoas com chats, fóruns de diversos tipos (filmes, fofocas, jogos), primeiras redes sociais e os primeiros serviços online, mas não se tinha uma ideia do que exatamente a internet deveria se tornar.</w:t>
      </w:r>
    </w:p>
    <w:p w14:paraId="048E1764" w14:textId="77777777" w:rsidR="000D386C" w:rsidRDefault="00000000" w:rsidP="00674956">
      <w:pPr>
        <w:ind w:firstLine="567"/>
      </w:pPr>
      <w:r>
        <w:t xml:space="preserve">Em 1999, o conceito protótipo de web 2.0 foi apresentado ao público da tecnologia com um artigo publicado na </w:t>
      </w:r>
      <w:r>
        <w:rPr>
          <w:i/>
        </w:rPr>
        <w:t>Print Magazine</w:t>
      </w:r>
      <w:r>
        <w:t xml:space="preserve">, em 2003, em uma sessão de brainstorming por Tim ‘O Reilly, visava transformar a internet em uma plataforma de serviços e acesso a softwares online, trazendo à tona, o uso dados pessoais como CPFs, número de cartões de créditos, e-mails, endereços físicos, números de telefones e outros dados sigilosos nesses serviços online, eventualmente, chegando no momento onde dados pessoais são utilizados nesses serviços para vender propaganda por meio de </w:t>
      </w:r>
      <w:proofErr w:type="spellStart"/>
      <w:r>
        <w:rPr>
          <w:i/>
        </w:rPr>
        <w:t>Targeted</w:t>
      </w:r>
      <w:proofErr w:type="spellEnd"/>
      <w:r>
        <w:rPr>
          <w:i/>
        </w:rPr>
        <w:t xml:space="preserve"> </w:t>
      </w:r>
      <w:proofErr w:type="spellStart"/>
      <w:r>
        <w:rPr>
          <w:i/>
        </w:rPr>
        <w:t>advertising</w:t>
      </w:r>
      <w:proofErr w:type="spellEnd"/>
      <w:r>
        <w:t>, recomendações e dentre outros.</w:t>
      </w:r>
    </w:p>
    <w:p w14:paraId="5A240E66" w14:textId="77777777" w:rsidR="000D386C" w:rsidRDefault="00000000" w:rsidP="00674956">
      <w:pPr>
        <w:ind w:firstLine="567"/>
      </w:pPr>
      <w:r>
        <w:t xml:space="preserve">A exposição dos usuários na internet não só trouxe muitos benefícios em geral, como também abriu a porta para eventuais ataques na rede com objetivo de invadir não só o espaço privado da pessoa (tanto nos serviços online e nos computadores pessoais), como também para roubar dados pessoais para uso profano, como foi o caso da Carolina Dieckmann, que teve fotos intimas espalhadas na internet, neste caso os hackers, fizeram um </w:t>
      </w:r>
      <w:proofErr w:type="spellStart"/>
      <w:r>
        <w:rPr>
          <w:i/>
        </w:rPr>
        <w:t>Ransom</w:t>
      </w:r>
      <w:proofErr w:type="spellEnd"/>
      <w:r>
        <w:t xml:space="preserve"> das informações e fotos dela em troca de dinheiro, esse acontecimento foi a semente para que a Lei Geral de Proteção de Dados Pessoais fosse criada.</w:t>
      </w:r>
    </w:p>
    <w:p w14:paraId="34494C4D" w14:textId="77777777" w:rsidR="000D386C" w:rsidRDefault="00000000" w:rsidP="00674956">
      <w:pPr>
        <w:ind w:firstLine="567"/>
      </w:pPr>
      <w:r>
        <w:t xml:space="preserve">Na Europa, ocorreram diversos casos similares de vazamento de dados que resultaram na criação da </w:t>
      </w:r>
      <w:r>
        <w:rPr>
          <w:i/>
        </w:rPr>
        <w:t xml:space="preserve">General Data </w:t>
      </w:r>
      <w:proofErr w:type="spellStart"/>
      <w:r>
        <w:rPr>
          <w:i/>
        </w:rPr>
        <w:t>Protection</w:t>
      </w:r>
      <w:proofErr w:type="spellEnd"/>
      <w:r>
        <w:rPr>
          <w:i/>
        </w:rPr>
        <w:t xml:space="preserve"> </w:t>
      </w:r>
      <w:proofErr w:type="spellStart"/>
      <w:r>
        <w:rPr>
          <w:i/>
        </w:rPr>
        <w:t>Regulation</w:t>
      </w:r>
      <w:proofErr w:type="spellEnd"/>
      <w:r>
        <w:t>, sendo um regulamento na União Europeia, que trata a privacidade online como um direito, sendo necessário proteger esta privacidade e evitar a exportação desses dados pessoais ao exterior. Com base nessa lei, a Lei Geral de Proteção de Dados Pessoais foi criada em 2018 e entrou em vigor em agosto de 2021.</w:t>
      </w:r>
    </w:p>
    <w:p w14:paraId="7B00F95D" w14:textId="77777777" w:rsidR="000D386C" w:rsidRDefault="000D386C">
      <w:pPr>
        <w:ind w:firstLine="851"/>
      </w:pPr>
    </w:p>
    <w:p w14:paraId="6F6B6B5B" w14:textId="77777777" w:rsidR="000D386C" w:rsidRDefault="00000000">
      <w:r>
        <w:br w:type="page"/>
      </w:r>
    </w:p>
    <w:p w14:paraId="07026498" w14:textId="0458A218" w:rsidR="000D386C" w:rsidRDefault="00000000" w:rsidP="00985DD0">
      <w:pPr>
        <w:pStyle w:val="Ttulo1"/>
        <w:numPr>
          <w:ilvl w:val="0"/>
          <w:numId w:val="1"/>
        </w:numPr>
        <w:ind w:left="567" w:hanging="567"/>
      </w:pPr>
      <w:bookmarkStart w:id="1" w:name="_6ysvobd6mbf5" w:colFirst="0" w:colLast="0"/>
      <w:bookmarkEnd w:id="1"/>
      <w:r>
        <w:lastRenderedPageBreak/>
        <w:t>OBJETIVOS</w:t>
      </w:r>
    </w:p>
    <w:p w14:paraId="01D9C94E" w14:textId="7010A83F" w:rsidR="000D386C" w:rsidRDefault="00000000" w:rsidP="00674956">
      <w:pPr>
        <w:ind w:firstLine="567"/>
      </w:pPr>
      <w:r>
        <w:t xml:space="preserve">No projeto a ser trabalho é visado utilizar uma framework para ML e projetar um modelo passível de realizar o processamento de dados sensíveis de uma base de dados, conseguindo indicar quais dados sensíveis precisam de atenção para entrar de acordo com o artigo 6 da LGDP, sendo esse modelo projetado capaz de processar e aprender quando um dado é sensível e está vulnerável, avisar sobre a vulnerabilidade e encriptar os dados de volta para a base de dados, caso o dado sensível não seja de uso da empresa, ele será descartado como </w:t>
      </w:r>
      <w:r w:rsidR="00DD0997">
        <w:t>parâmetro</w:t>
      </w:r>
      <w:r>
        <w:t xml:space="preserve"> e será indicado para remoção da base de dados.</w:t>
      </w:r>
    </w:p>
    <w:p w14:paraId="1B0C5DA6" w14:textId="77777777" w:rsidR="000D386C" w:rsidRDefault="000D386C"/>
    <w:p w14:paraId="44717882" w14:textId="77777777" w:rsidR="000D386C" w:rsidRDefault="00000000" w:rsidP="00674956">
      <w:pPr>
        <w:ind w:firstLine="567"/>
      </w:pPr>
      <w:r>
        <w:t xml:space="preserve">A criptografia utilizada será um algoritmo de criptografia do tipo </w:t>
      </w:r>
      <w:proofErr w:type="spellStart"/>
      <w:r>
        <w:rPr>
          <w:i/>
        </w:rPr>
        <w:t>Hashing</w:t>
      </w:r>
      <w:proofErr w:type="spellEnd"/>
      <w:r>
        <w:t xml:space="preserve"> do qual trabalha a entrada de um dado e retorna uma única </w:t>
      </w:r>
      <w:proofErr w:type="spellStart"/>
      <w:r>
        <w:t>hash</w:t>
      </w:r>
      <w:proofErr w:type="spellEnd"/>
      <w:r>
        <w:t xml:space="preserve"> do dado de entrada, sendo este o indicado a ser armazenado na base de dados, e não o dado de entrada.</w:t>
      </w:r>
    </w:p>
    <w:p w14:paraId="5028DD7B" w14:textId="77777777" w:rsidR="000D386C" w:rsidRDefault="000D386C"/>
    <w:p w14:paraId="4AC591BF" w14:textId="766C89E5" w:rsidR="000D386C" w:rsidRDefault="00000000" w:rsidP="00674956">
      <w:pPr>
        <w:ind w:firstLine="567"/>
      </w:pPr>
      <w:r>
        <w:t xml:space="preserve">A framework utilizada para o projeto será o </w:t>
      </w:r>
      <w:proofErr w:type="spellStart"/>
      <w:r>
        <w:t>TensorFlow</w:t>
      </w:r>
      <w:proofErr w:type="spellEnd"/>
      <w:r>
        <w:t xml:space="preserve"> em conjunto com linguagens como Python, utilizando bibliotecas como </w:t>
      </w:r>
      <w:proofErr w:type="spellStart"/>
      <w:r>
        <w:t>NumPy</w:t>
      </w:r>
      <w:proofErr w:type="spellEnd"/>
      <w:r>
        <w:t xml:space="preserve">, Pandas com o </w:t>
      </w:r>
      <w:proofErr w:type="spellStart"/>
      <w:r>
        <w:t>TensorFlow</w:t>
      </w:r>
      <w:proofErr w:type="spellEnd"/>
      <w:r>
        <w:t xml:space="preserve">, ou usando </w:t>
      </w:r>
      <w:proofErr w:type="spellStart"/>
      <w:r>
        <w:t>JavaScript</w:t>
      </w:r>
      <w:proofErr w:type="spellEnd"/>
      <w:r>
        <w:t xml:space="preserve"> diretamente com o </w:t>
      </w:r>
      <w:proofErr w:type="spellStart"/>
      <w:r>
        <w:t>TensorFlow</w:t>
      </w:r>
      <w:proofErr w:type="spellEnd"/>
      <w:r w:rsidR="00DD0997">
        <w:t xml:space="preserve"> em conjunto do </w:t>
      </w:r>
      <w:proofErr w:type="spellStart"/>
      <w:r w:rsidR="00DD0997">
        <w:t>WebGL</w:t>
      </w:r>
      <w:proofErr w:type="spellEnd"/>
      <w:r w:rsidR="008702B7">
        <w:t>.</w:t>
      </w:r>
    </w:p>
    <w:p w14:paraId="187532F7" w14:textId="77777777" w:rsidR="000D386C" w:rsidRDefault="00000000">
      <w:pPr>
        <w:spacing w:line="240" w:lineRule="auto"/>
        <w:jc w:val="left"/>
        <w:rPr>
          <w:b/>
        </w:rPr>
      </w:pPr>
      <w:bookmarkStart w:id="2" w:name="_1fob9te" w:colFirst="0" w:colLast="0"/>
      <w:bookmarkEnd w:id="2"/>
      <w:r>
        <w:br w:type="page"/>
      </w:r>
    </w:p>
    <w:p w14:paraId="6330FAC1" w14:textId="75E7874B" w:rsidR="000D386C" w:rsidRDefault="00000000">
      <w:pPr>
        <w:pStyle w:val="Ttulo1"/>
        <w:numPr>
          <w:ilvl w:val="0"/>
          <w:numId w:val="1"/>
        </w:numPr>
        <w:ind w:left="567" w:hanging="567"/>
      </w:pPr>
      <w:r>
        <w:lastRenderedPageBreak/>
        <w:t>FUNDAMENTAÇÃO TEÓRICA</w:t>
      </w:r>
    </w:p>
    <w:p w14:paraId="40CF8D34" w14:textId="77777777" w:rsidR="000D386C" w:rsidRPr="005229CF" w:rsidRDefault="00000000" w:rsidP="005229CF">
      <w:pPr>
        <w:pStyle w:val="Subttulo"/>
        <w:rPr>
          <w:rFonts w:ascii="Arial" w:hAnsi="Arial" w:cs="Arial"/>
          <w:b/>
          <w:bCs/>
          <w:i w:val="0"/>
          <w:iCs/>
          <w:color w:val="auto"/>
          <w:sz w:val="24"/>
          <w:szCs w:val="24"/>
        </w:rPr>
      </w:pPr>
      <w:r w:rsidRPr="005229CF">
        <w:rPr>
          <w:rFonts w:ascii="Arial" w:hAnsi="Arial" w:cs="Arial"/>
          <w:b/>
          <w:bCs/>
          <w:i w:val="0"/>
          <w:iCs/>
          <w:color w:val="auto"/>
          <w:sz w:val="24"/>
          <w:szCs w:val="24"/>
        </w:rPr>
        <w:t>3.1. LEI GERAL DE PROTEÇÃO DE DADOS</w:t>
      </w:r>
    </w:p>
    <w:p w14:paraId="7568DEC7" w14:textId="77777777" w:rsidR="000D386C" w:rsidRDefault="00000000" w:rsidP="00674956">
      <w:pPr>
        <w:ind w:firstLine="720"/>
      </w:pPr>
      <w:r>
        <w:t xml:space="preserve">Após um escândalo do qual os dados da </w:t>
      </w:r>
      <w:proofErr w:type="spellStart"/>
      <w:r>
        <w:t>Cambrige</w:t>
      </w:r>
      <w:proofErr w:type="spellEnd"/>
      <w:r>
        <w:t xml:space="preserve"> </w:t>
      </w:r>
      <w:proofErr w:type="spellStart"/>
      <w:r>
        <w:t>University</w:t>
      </w:r>
      <w:proofErr w:type="spellEnd"/>
      <w:r>
        <w:t xml:space="preserve"> </w:t>
      </w:r>
      <w:proofErr w:type="spellStart"/>
      <w:r>
        <w:t>Analytics</w:t>
      </w:r>
      <w:proofErr w:type="spellEnd"/>
      <w:r>
        <w:t xml:space="preserve"> estavam sendo utilizados/minerados ilegalmente pelo Facebook e revendidos a terceiros, a união Europeia fez um esboço em 2016 e eventualmente a implementação da </w:t>
      </w:r>
      <w:r>
        <w:rPr>
          <w:i/>
        </w:rPr>
        <w:t xml:space="preserve">General Data </w:t>
      </w:r>
      <w:proofErr w:type="spellStart"/>
      <w:r>
        <w:rPr>
          <w:i/>
        </w:rPr>
        <w:t>Protection</w:t>
      </w:r>
      <w:proofErr w:type="spellEnd"/>
      <w:r>
        <w:rPr>
          <w:i/>
        </w:rPr>
        <w:t xml:space="preserve"> </w:t>
      </w:r>
      <w:proofErr w:type="spellStart"/>
      <w:r>
        <w:rPr>
          <w:i/>
        </w:rPr>
        <w:t>Regulation</w:t>
      </w:r>
      <w:proofErr w:type="spellEnd"/>
      <w:r>
        <w:rPr>
          <w:i/>
        </w:rPr>
        <w:t xml:space="preserve"> </w:t>
      </w:r>
      <w:r>
        <w:t>(GDPR) em 2018, focada em direitos individuais, proteção de dados pessoais, encriptação, gerenciamento de cookies, consentimento de uso de dados pessoais, segurança de dados e dentre outros mais.</w:t>
      </w:r>
    </w:p>
    <w:p w14:paraId="53375ECB" w14:textId="77777777" w:rsidR="000D386C" w:rsidRDefault="00000000" w:rsidP="00674956">
      <w:pPr>
        <w:ind w:firstLine="720"/>
      </w:pPr>
      <w:r>
        <w:t>Lei Geral de proteção de Dados (LGPD) é a nova lei brasileira inspirada na GDPR e construída em cima do Marco Civil da Internet, a lei é aplicada na área da computação focada na segurança de dados, proteção de dados, proteção à privacidade, criada para ser mais um pilar nas leis brasileiras para contribuir na criação/adaptação de ambientes de softwares se tornarem mais seguros, respeitando então a privacidade do cidadão e garantindo a segurança dos seus dados sigilosos.</w:t>
      </w:r>
    </w:p>
    <w:p w14:paraId="0E3C7E2C" w14:textId="77777777" w:rsidR="000D386C" w:rsidRDefault="00000000" w:rsidP="00674956">
      <w:pPr>
        <w:ind w:firstLine="720"/>
      </w:pPr>
      <w:r>
        <w:t>A base utilizada pela LGPD para o projeto é a proteção de dados pessoais em bases/bancos de dados em computadores, verificando se esses dados sensíveis estão de acordo com as normas da lei e se existe a necessidade de alteração.</w:t>
      </w:r>
    </w:p>
    <w:p w14:paraId="41C10B17" w14:textId="77777777" w:rsidR="000D386C" w:rsidRPr="005229CF" w:rsidRDefault="00000000" w:rsidP="005229CF">
      <w:pPr>
        <w:pStyle w:val="Subttulo"/>
        <w:rPr>
          <w:rFonts w:ascii="Arial" w:hAnsi="Arial" w:cs="Arial"/>
          <w:b/>
          <w:bCs/>
          <w:i w:val="0"/>
          <w:iCs/>
          <w:color w:val="auto"/>
          <w:sz w:val="24"/>
          <w:szCs w:val="24"/>
        </w:rPr>
      </w:pPr>
      <w:r w:rsidRPr="005229CF">
        <w:rPr>
          <w:rFonts w:ascii="Arial" w:hAnsi="Arial" w:cs="Arial"/>
          <w:b/>
          <w:bCs/>
          <w:i w:val="0"/>
          <w:iCs/>
          <w:color w:val="auto"/>
          <w:sz w:val="24"/>
          <w:szCs w:val="24"/>
        </w:rPr>
        <w:t>3.1.2. DISPOSIÇÕES PRELIMINARES</w:t>
      </w:r>
    </w:p>
    <w:p w14:paraId="25D35889" w14:textId="77777777" w:rsidR="000D386C" w:rsidRDefault="00000000">
      <w:r>
        <w:t>A diretriz básica da LGPD pode ser entendida pelo Art. 2</w:t>
      </w:r>
      <w:r>
        <w:rPr>
          <w:color w:val="202124"/>
          <w:highlight w:val="white"/>
        </w:rPr>
        <w:t>°</w:t>
      </w:r>
      <w:r>
        <w:t xml:space="preserve"> da lei:</w:t>
      </w:r>
    </w:p>
    <w:p w14:paraId="37F837D1" w14:textId="74D69EC6" w:rsidR="000D386C" w:rsidRDefault="00000000">
      <w:pPr>
        <w:pStyle w:val="Ttulo1"/>
        <w:numPr>
          <w:ilvl w:val="0"/>
          <w:numId w:val="2"/>
        </w:numPr>
        <w:ind w:left="2268"/>
        <w:rPr>
          <w:b w:val="0"/>
          <w:sz w:val="20"/>
          <w:szCs w:val="20"/>
        </w:rPr>
      </w:pPr>
      <w:bookmarkStart w:id="3" w:name="_aicbhbkh9zpf" w:colFirst="0" w:colLast="0"/>
      <w:bookmarkEnd w:id="3"/>
      <w:r>
        <w:rPr>
          <w:b w:val="0"/>
          <w:sz w:val="20"/>
          <w:szCs w:val="20"/>
        </w:rPr>
        <w:t>o respeito à privacidade;</w:t>
      </w:r>
    </w:p>
    <w:p w14:paraId="488221AB" w14:textId="77777777" w:rsidR="000D386C" w:rsidRDefault="00000000">
      <w:pPr>
        <w:numPr>
          <w:ilvl w:val="0"/>
          <w:numId w:val="2"/>
        </w:numPr>
        <w:pBdr>
          <w:top w:val="nil"/>
          <w:left w:val="nil"/>
          <w:bottom w:val="nil"/>
          <w:right w:val="nil"/>
          <w:between w:val="nil"/>
        </w:pBdr>
        <w:ind w:left="2268"/>
        <w:rPr>
          <w:color w:val="000000"/>
          <w:sz w:val="20"/>
          <w:szCs w:val="20"/>
        </w:rPr>
      </w:pPr>
      <w:r>
        <w:rPr>
          <w:color w:val="000000"/>
          <w:sz w:val="20"/>
          <w:szCs w:val="20"/>
        </w:rPr>
        <w:t>a autodeterminação informativa;</w:t>
      </w:r>
    </w:p>
    <w:p w14:paraId="435287AB" w14:textId="77777777" w:rsidR="000D386C" w:rsidRDefault="00000000">
      <w:pPr>
        <w:numPr>
          <w:ilvl w:val="0"/>
          <w:numId w:val="2"/>
        </w:numPr>
        <w:pBdr>
          <w:top w:val="nil"/>
          <w:left w:val="nil"/>
          <w:bottom w:val="nil"/>
          <w:right w:val="nil"/>
          <w:between w:val="nil"/>
        </w:pBdr>
        <w:ind w:left="2268"/>
        <w:rPr>
          <w:color w:val="000000"/>
          <w:sz w:val="20"/>
          <w:szCs w:val="20"/>
        </w:rPr>
      </w:pPr>
      <w:r>
        <w:rPr>
          <w:color w:val="000000"/>
          <w:sz w:val="20"/>
          <w:szCs w:val="20"/>
        </w:rPr>
        <w:t>a liberdade de expressão, de informação, de comunicação e de opinião;</w:t>
      </w:r>
    </w:p>
    <w:p w14:paraId="502B9033" w14:textId="77777777" w:rsidR="000D386C" w:rsidRDefault="00000000">
      <w:pPr>
        <w:numPr>
          <w:ilvl w:val="0"/>
          <w:numId w:val="2"/>
        </w:numPr>
        <w:pBdr>
          <w:top w:val="nil"/>
          <w:left w:val="nil"/>
          <w:bottom w:val="nil"/>
          <w:right w:val="nil"/>
          <w:between w:val="nil"/>
        </w:pBdr>
        <w:ind w:left="2268"/>
        <w:rPr>
          <w:color w:val="000000"/>
          <w:sz w:val="20"/>
          <w:szCs w:val="20"/>
        </w:rPr>
      </w:pPr>
      <w:r>
        <w:rPr>
          <w:color w:val="000000"/>
          <w:sz w:val="20"/>
          <w:szCs w:val="20"/>
        </w:rPr>
        <w:t>a inviolabilidade da intimidade, da honra e da imagem;</w:t>
      </w:r>
    </w:p>
    <w:p w14:paraId="3247CFA4" w14:textId="77777777" w:rsidR="000D386C" w:rsidRDefault="00000000">
      <w:pPr>
        <w:numPr>
          <w:ilvl w:val="0"/>
          <w:numId w:val="2"/>
        </w:numPr>
        <w:pBdr>
          <w:top w:val="nil"/>
          <w:left w:val="nil"/>
          <w:bottom w:val="nil"/>
          <w:right w:val="nil"/>
          <w:between w:val="nil"/>
        </w:pBdr>
        <w:ind w:left="2268"/>
        <w:rPr>
          <w:color w:val="000000"/>
          <w:sz w:val="20"/>
          <w:szCs w:val="20"/>
        </w:rPr>
      </w:pPr>
      <w:r>
        <w:rPr>
          <w:color w:val="000000"/>
          <w:sz w:val="20"/>
          <w:szCs w:val="20"/>
        </w:rPr>
        <w:t>o desenvolvimento econômico e tecnológico e a inovação;</w:t>
      </w:r>
    </w:p>
    <w:p w14:paraId="07F59BA0" w14:textId="77777777" w:rsidR="000D386C" w:rsidRDefault="00000000">
      <w:pPr>
        <w:numPr>
          <w:ilvl w:val="0"/>
          <w:numId w:val="2"/>
        </w:numPr>
        <w:pBdr>
          <w:top w:val="nil"/>
          <w:left w:val="nil"/>
          <w:bottom w:val="nil"/>
          <w:right w:val="nil"/>
          <w:between w:val="nil"/>
        </w:pBdr>
        <w:ind w:left="2268"/>
        <w:rPr>
          <w:color w:val="000000"/>
          <w:sz w:val="20"/>
          <w:szCs w:val="20"/>
        </w:rPr>
      </w:pPr>
      <w:r>
        <w:rPr>
          <w:color w:val="000000"/>
          <w:sz w:val="20"/>
          <w:szCs w:val="20"/>
        </w:rPr>
        <w:t>a livre iniciativa, livre concorrência e a defesa do consumidor; e</w:t>
      </w:r>
    </w:p>
    <w:p w14:paraId="746002D1" w14:textId="77777777" w:rsidR="000D386C" w:rsidRDefault="00000000">
      <w:pPr>
        <w:numPr>
          <w:ilvl w:val="0"/>
          <w:numId w:val="2"/>
        </w:numPr>
        <w:pBdr>
          <w:top w:val="nil"/>
          <w:left w:val="nil"/>
          <w:bottom w:val="nil"/>
          <w:right w:val="nil"/>
          <w:between w:val="nil"/>
        </w:pBdr>
        <w:ind w:left="2268"/>
        <w:rPr>
          <w:color w:val="000000"/>
          <w:sz w:val="20"/>
          <w:szCs w:val="20"/>
        </w:rPr>
      </w:pPr>
      <w:r>
        <w:rPr>
          <w:color w:val="000000"/>
          <w:sz w:val="20"/>
          <w:szCs w:val="20"/>
        </w:rPr>
        <w:t>os direitos humanos, o livre desenvolvimento da personalidade, a dignidade e o exercício da cidadania pelas pessoas naturais.</w:t>
      </w:r>
    </w:p>
    <w:p w14:paraId="225906E3" w14:textId="77777777" w:rsidR="000D386C" w:rsidRDefault="00000000" w:rsidP="00674956">
      <w:pPr>
        <w:ind w:firstLine="720"/>
      </w:pPr>
      <w:r>
        <w:t xml:space="preserve">A lei atribui os determinados significados para a esfera da intimidade dos dados pessoais, o dado pessoal é entendido como a informação pertencente o(a) um brasileiro(a) natural, esse dado pode ser dividido em dado pessoal sensível e anonimizado, este último é o dado de um indivíduo anônimo nos meios de comunicações disponíveis – o dado sensível é considerado a informação associada/pertencente diretamente ao indivíduo, seja ela CPF, data de nascimento, </w:t>
      </w:r>
      <w:r>
        <w:lastRenderedPageBreak/>
        <w:t>nome completo, pensamento político, genético e dentre outros – circulantes no meio de comunicação disponíveis.</w:t>
      </w:r>
    </w:p>
    <w:p w14:paraId="4C69E8CA" w14:textId="77777777" w:rsidR="000D386C" w:rsidRDefault="00000000">
      <w:r>
        <w:t>Além disso a lei também dispõe significados para como esses dados podem ser manipulados, pela lei, o tratamento de dados é entendido como qualquer tipo de operação onde os dados pessoais recebem interação por parte de um profissional, tais como acessar um dado, alterar, deletar, produzir, coletar, classificar, acessar, reproduzir, copiar, processar, armazenar e quais queres outras manipulações possíveis com os dados.</w:t>
      </w:r>
    </w:p>
    <w:p w14:paraId="16145B50" w14:textId="77777777" w:rsidR="000D386C" w:rsidRDefault="00000000" w:rsidP="00674956">
      <w:pPr>
        <w:ind w:firstLine="720"/>
      </w:pPr>
      <w:r>
        <w:t>A lei também determina a existência de um operador e um controlador, operadores são pessoas das quais possam tomar decisões finais a respeito de como o dado vai ser manipulado e os operadores realizam as manipulações, ambos podem ser pessoas naturais ou jurídicas, sendo elas do âmbito público ou privado.</w:t>
      </w:r>
    </w:p>
    <w:p w14:paraId="25FFBBF2" w14:textId="6BE5862B" w:rsidR="000D386C" w:rsidRDefault="00000000">
      <w:r>
        <w:t>Pelas considerações do Art. 6, o tratamento de dados pessoais deve seguir alguns princípios, para este projeto, os princípios considerados para atingir o objetivo procurado são transparência, adequação, finalidade e responsabilização.</w:t>
      </w:r>
    </w:p>
    <w:p w14:paraId="5F590885" w14:textId="77777777" w:rsidR="002E055D" w:rsidRDefault="002E055D"/>
    <w:p w14:paraId="5ED9E903" w14:textId="77777777" w:rsidR="000D386C" w:rsidRDefault="00000000">
      <w:pPr>
        <w:jc w:val="left"/>
        <w:rPr>
          <w:b/>
        </w:rPr>
      </w:pPr>
      <w:r>
        <w:rPr>
          <w:b/>
        </w:rPr>
        <w:t>3.1.3. TERMINAÇÃO DE DADOS PESSOAIS</w:t>
      </w:r>
    </w:p>
    <w:p w14:paraId="68CCF779" w14:textId="77777777" w:rsidR="000D386C" w:rsidRDefault="00000000" w:rsidP="00674956">
      <w:pPr>
        <w:ind w:firstLine="720"/>
      </w:pPr>
      <w:r>
        <w:t>A configuração da lei determina, a terminação dos dados pessoais armazenados por terceiros a partir do contrato legal, em determinado momento entre usuário e terceiros seja cancelado (pelo usuário) ou terminado (fim de contrato), a exclusão de tal dados da base.</w:t>
      </w:r>
    </w:p>
    <w:p w14:paraId="1A3EBF91" w14:textId="77777777" w:rsidR="000D386C" w:rsidRDefault="00000000">
      <w:r>
        <w:t>Existindo apenas algumas exceções que possam ocorrer na terminação:</w:t>
      </w:r>
    </w:p>
    <w:p w14:paraId="7447D2A6" w14:textId="77777777" w:rsidR="000D386C" w:rsidRDefault="00000000">
      <w:pPr>
        <w:numPr>
          <w:ilvl w:val="0"/>
          <w:numId w:val="3"/>
        </w:numPr>
        <w:pBdr>
          <w:top w:val="nil"/>
          <w:left w:val="nil"/>
          <w:bottom w:val="nil"/>
          <w:right w:val="nil"/>
          <w:between w:val="nil"/>
        </w:pBdr>
      </w:pPr>
      <w:r>
        <w:rPr>
          <w:color w:val="000000"/>
        </w:rPr>
        <w:t>órgãos de pesquisas que necessitem dos dados para estudo, mas estes devem anonimizar os dados para apresentação pública dentro do possível;</w:t>
      </w:r>
    </w:p>
    <w:p w14:paraId="02691442" w14:textId="77777777" w:rsidR="000D386C" w:rsidRDefault="00000000">
      <w:pPr>
        <w:numPr>
          <w:ilvl w:val="0"/>
          <w:numId w:val="3"/>
        </w:numPr>
        <w:pBdr>
          <w:top w:val="nil"/>
          <w:left w:val="nil"/>
          <w:bottom w:val="nil"/>
          <w:right w:val="nil"/>
          <w:between w:val="nil"/>
        </w:pBdr>
      </w:pPr>
      <w:r>
        <w:rPr>
          <w:color w:val="000000"/>
        </w:rPr>
        <w:t>a lei obrigue por algum motivo, a utilização dos dados, como em casos de investigações criminais;</w:t>
      </w:r>
    </w:p>
    <w:p w14:paraId="143AD576" w14:textId="77777777" w:rsidR="000D386C" w:rsidRDefault="00000000">
      <w:pPr>
        <w:numPr>
          <w:ilvl w:val="0"/>
          <w:numId w:val="3"/>
        </w:numPr>
        <w:pBdr>
          <w:top w:val="nil"/>
          <w:left w:val="nil"/>
          <w:bottom w:val="nil"/>
          <w:right w:val="nil"/>
          <w:between w:val="nil"/>
        </w:pBdr>
      </w:pPr>
      <w:r>
        <w:rPr>
          <w:color w:val="000000"/>
        </w:rPr>
        <w:t>Transferência de dados a um outro usuário, respeitando o tratamento de dado;</w:t>
      </w:r>
    </w:p>
    <w:p w14:paraId="301BCD2A" w14:textId="77777777" w:rsidR="000D386C" w:rsidRDefault="00000000">
      <w:pPr>
        <w:numPr>
          <w:ilvl w:val="0"/>
          <w:numId w:val="3"/>
        </w:numPr>
        <w:pBdr>
          <w:top w:val="nil"/>
          <w:left w:val="nil"/>
          <w:bottom w:val="nil"/>
          <w:right w:val="nil"/>
          <w:between w:val="nil"/>
        </w:pBdr>
      </w:pPr>
      <w:r>
        <w:rPr>
          <w:color w:val="000000"/>
        </w:rPr>
        <w:t xml:space="preserve">uso dos dados por um controlador, </w:t>
      </w:r>
      <w:r>
        <w:t>desde que seu</w:t>
      </w:r>
      <w:r>
        <w:rPr>
          <w:color w:val="000000"/>
        </w:rPr>
        <w:t xml:space="preserve"> acesso seja vedado e os dados sejam anonimizados para uso.</w:t>
      </w:r>
    </w:p>
    <w:p w14:paraId="359A7EB4" w14:textId="77777777" w:rsidR="000D386C" w:rsidRDefault="00000000">
      <w:pPr>
        <w:spacing w:line="240" w:lineRule="auto"/>
        <w:jc w:val="left"/>
        <w:rPr>
          <w:b/>
        </w:rPr>
      </w:pPr>
      <w:r>
        <w:br w:type="page"/>
      </w:r>
    </w:p>
    <w:p w14:paraId="02FB8CF2" w14:textId="77777777" w:rsidR="000D386C" w:rsidRDefault="00000000">
      <w:pPr>
        <w:rPr>
          <w:b/>
        </w:rPr>
      </w:pPr>
      <w:r>
        <w:rPr>
          <w:b/>
        </w:rPr>
        <w:lastRenderedPageBreak/>
        <w:t>3.2. MACHINE LEARNING</w:t>
      </w:r>
    </w:p>
    <w:p w14:paraId="075AD352" w14:textId="77777777" w:rsidR="000D386C" w:rsidRDefault="00000000" w:rsidP="00674956">
      <w:pPr>
        <w:ind w:firstLine="720"/>
      </w:pPr>
      <w:proofErr w:type="spellStart"/>
      <w:r>
        <w:rPr>
          <w:i/>
        </w:rPr>
        <w:t>Machine</w:t>
      </w:r>
      <w:proofErr w:type="spellEnd"/>
      <w:r>
        <w:rPr>
          <w:i/>
        </w:rPr>
        <w:t xml:space="preserve"> Learning</w:t>
      </w:r>
      <w:r>
        <w:t>, uma categoria pertencente à área de IA tem como objetivo “treinar” máquinas com intenção de resolver problemas, automatizar tarefas e identificar padrões.</w:t>
      </w:r>
    </w:p>
    <w:p w14:paraId="42699522" w14:textId="77777777" w:rsidR="000D386C" w:rsidRDefault="00000000" w:rsidP="00674956">
      <w:pPr>
        <w:ind w:firstLine="720"/>
      </w:pPr>
      <w:r>
        <w:t xml:space="preserve">Com as capacidades modernas da </w:t>
      </w:r>
      <w:proofErr w:type="spellStart"/>
      <w:r>
        <w:rPr>
          <w:i/>
        </w:rPr>
        <w:t>Machine</w:t>
      </w:r>
      <w:proofErr w:type="spellEnd"/>
      <w:r>
        <w:rPr>
          <w:i/>
        </w:rPr>
        <w:t xml:space="preserve"> Learning</w:t>
      </w:r>
      <w:r>
        <w:t xml:space="preserve"> aumentando, a área deixou de apenas ser estruturação e dedução de dados, evoluindo para entender padrões indefinidos usando técnicas de treinamento do qual cada padrão aprendido utilizado, pode ser utilizado para analisar, outros padrões indefinidos, compreender dados e automatizar tarefas. Hoje me dia, com a capacidade computacional da nuvem e a abrangente quantidade de dados disponíveis, ou até mesmo gerados por outras ML para treinar ML, demonstrando a capacidade de ser aplicada em diversos cenários diferentes para chegar a um resultado esperado/procurado, ajudando em várias áreas de atuações nas profissões, com as maiores contribuições da ML sendo para as áreas da saúde e áreas de processamento de imagens. Este trabalho foca em trazer essas ideias de aplicações de ML para área de direito aplicada, mais especificamente na aplicação de LGPD.</w:t>
      </w:r>
    </w:p>
    <w:p w14:paraId="678B077E" w14:textId="77777777" w:rsidR="000D386C" w:rsidRDefault="00000000" w:rsidP="00674956">
      <w:pPr>
        <w:ind w:firstLine="720"/>
      </w:pPr>
      <w:r>
        <w:t xml:space="preserve">Utilizando </w:t>
      </w:r>
      <w:proofErr w:type="spellStart"/>
      <w:r>
        <w:rPr>
          <w:i/>
        </w:rPr>
        <w:t>Deep</w:t>
      </w:r>
      <w:proofErr w:type="spellEnd"/>
      <w:r>
        <w:rPr>
          <w:i/>
        </w:rPr>
        <w:t xml:space="preserve"> Learning</w:t>
      </w:r>
      <w:r>
        <w:t xml:space="preserve"> podemos usar a ML para aprender a não só reconhecer e identificar padrões, como utilizar para realizar avaliações de dados, seguindo algumas categorias de avaliações.</w:t>
      </w:r>
    </w:p>
    <w:p w14:paraId="5BAB48A2" w14:textId="77777777" w:rsidR="000D386C" w:rsidRDefault="000D386C"/>
    <w:p w14:paraId="550E6337" w14:textId="77777777" w:rsidR="000D386C" w:rsidRDefault="00000000">
      <w:pPr>
        <w:jc w:val="left"/>
        <w:rPr>
          <w:b/>
        </w:rPr>
      </w:pPr>
      <w:r>
        <w:rPr>
          <w:b/>
        </w:rPr>
        <w:t>3.2.1. TENSORFLOW</w:t>
      </w:r>
    </w:p>
    <w:p w14:paraId="24011231" w14:textId="77777777" w:rsidR="000D386C" w:rsidRDefault="00000000" w:rsidP="00674956">
      <w:pPr>
        <w:ind w:firstLine="720"/>
      </w:pPr>
      <w:proofErr w:type="spellStart"/>
      <w:r>
        <w:rPr>
          <w:i/>
        </w:rPr>
        <w:t>TensorFlow</w:t>
      </w:r>
      <w:proofErr w:type="spellEnd"/>
      <w:r>
        <w:t xml:space="preserve">, é um framework de algoritmos de </w:t>
      </w:r>
      <w:proofErr w:type="spellStart"/>
      <w:r>
        <w:rPr>
          <w:i/>
        </w:rPr>
        <w:t>Deep</w:t>
      </w:r>
      <w:proofErr w:type="spellEnd"/>
      <w:r>
        <w:t xml:space="preserve"> </w:t>
      </w:r>
      <w:r>
        <w:rPr>
          <w:i/>
        </w:rPr>
        <w:t>Learning</w:t>
      </w:r>
      <w:r>
        <w:t xml:space="preserve"> e </w:t>
      </w:r>
      <w:proofErr w:type="spellStart"/>
      <w:r>
        <w:rPr>
          <w:i/>
        </w:rPr>
        <w:t>Machine</w:t>
      </w:r>
      <w:proofErr w:type="spellEnd"/>
      <w:r>
        <w:t xml:space="preserve"> </w:t>
      </w:r>
      <w:r>
        <w:rPr>
          <w:i/>
        </w:rPr>
        <w:t>Learning</w:t>
      </w:r>
      <w:r>
        <w:t xml:space="preserve">, desenvolvido pela </w:t>
      </w:r>
      <w:r>
        <w:rPr>
          <w:i/>
        </w:rPr>
        <w:t>Google</w:t>
      </w:r>
      <w:r>
        <w:t xml:space="preserve"> </w:t>
      </w:r>
      <w:proofErr w:type="spellStart"/>
      <w:r>
        <w:rPr>
          <w:i/>
        </w:rPr>
        <w:t>Brains</w:t>
      </w:r>
      <w:proofErr w:type="spellEnd"/>
      <w:r>
        <w:t xml:space="preserve"> e tornado </w:t>
      </w:r>
      <w:r>
        <w:rPr>
          <w:i/>
        </w:rPr>
        <w:t>open-</w:t>
      </w:r>
      <w:proofErr w:type="spellStart"/>
      <w:r>
        <w:rPr>
          <w:i/>
        </w:rPr>
        <w:t>source</w:t>
      </w:r>
      <w:proofErr w:type="spellEnd"/>
      <w:r>
        <w:t xml:space="preserve"> em 2015, sendo uma biblioteca aberta utilizando computação numérica em larga escala.</w:t>
      </w:r>
    </w:p>
    <w:p w14:paraId="5823BA24" w14:textId="77777777" w:rsidR="000D386C" w:rsidRDefault="00000000" w:rsidP="00674956">
      <w:pPr>
        <w:ind w:firstLine="720"/>
      </w:pPr>
      <w:r>
        <w:t xml:space="preserve">O </w:t>
      </w:r>
      <w:proofErr w:type="spellStart"/>
      <w:r>
        <w:rPr>
          <w:i/>
        </w:rPr>
        <w:t>TensorFlow</w:t>
      </w:r>
      <w:proofErr w:type="spellEnd"/>
      <w:r>
        <w:t xml:space="preserve"> cria grafos/estruturas permitindo o fluxo destes sejam processados, cada vértice do grafo possui a representatividade de operações matemáticas e cada aresta, um </w:t>
      </w:r>
      <w:proofErr w:type="spellStart"/>
      <w:r>
        <w:t>array</w:t>
      </w:r>
      <w:proofErr w:type="spellEnd"/>
      <w:r>
        <w:t xml:space="preserve"> multidimensional, chamado de </w:t>
      </w:r>
      <w:r>
        <w:rPr>
          <w:i/>
        </w:rPr>
        <w:t>tensor</w:t>
      </w:r>
      <w:r>
        <w:t>.</w:t>
      </w:r>
    </w:p>
    <w:p w14:paraId="6DA8D6D6" w14:textId="77777777" w:rsidR="000D386C" w:rsidRDefault="00000000" w:rsidP="00674956">
      <w:pPr>
        <w:ind w:firstLine="720"/>
      </w:pPr>
      <w:r>
        <w:t>A biblioteca permite funcionar localmente, consumindo GPU e CPU da máquina do programador ou utilizando uma máquina na nuvem, com um maior poder computacional, neste caso, utilizando uma TPU resultando em maior poder computacional.</w:t>
      </w:r>
    </w:p>
    <w:p w14:paraId="0146AED5" w14:textId="77777777" w:rsidR="000D386C" w:rsidRDefault="00000000">
      <w:r>
        <w:t xml:space="preserve">Recentemente a Google lançou a versão 2 do </w:t>
      </w:r>
      <w:proofErr w:type="spellStart"/>
      <w:r>
        <w:t>TensorFlow</w:t>
      </w:r>
      <w:proofErr w:type="spellEnd"/>
      <w:r>
        <w:t>, revisando funções e algoritmos como também melhorando implementações, facilitando a implementação dos modelos.</w:t>
      </w:r>
      <w:r>
        <w:br w:type="page"/>
      </w:r>
    </w:p>
    <w:p w14:paraId="0FADC1D3" w14:textId="77777777" w:rsidR="000D386C" w:rsidRDefault="00000000" w:rsidP="00674956">
      <w:pPr>
        <w:ind w:firstLine="720"/>
      </w:pPr>
      <w:r>
        <w:lastRenderedPageBreak/>
        <w:t xml:space="preserve">Existem três tipos mais comuns de implementação do </w:t>
      </w:r>
      <w:proofErr w:type="spellStart"/>
      <w:r>
        <w:t>TensorFlow</w:t>
      </w:r>
      <w:proofErr w:type="spellEnd"/>
      <w:r>
        <w:t xml:space="preserve">, implementado em Python (primeira implementação do framework), </w:t>
      </w:r>
      <w:proofErr w:type="spellStart"/>
      <w:r>
        <w:t>JavaScript</w:t>
      </w:r>
      <w:proofErr w:type="spellEnd"/>
      <w:r>
        <w:t xml:space="preserve"> (Implementação WEB) e </w:t>
      </w:r>
      <w:proofErr w:type="spellStart"/>
      <w:r>
        <w:t>TensorFlow</w:t>
      </w:r>
      <w:proofErr w:type="spellEnd"/>
      <w:r>
        <w:t xml:space="preserve"> Lite, usado em sistemas leves tais quais IOS, Android e </w:t>
      </w:r>
      <w:proofErr w:type="spellStart"/>
      <w:r>
        <w:t>Raspberrys</w:t>
      </w:r>
      <w:proofErr w:type="spellEnd"/>
      <w:r>
        <w:t xml:space="preserve"> </w:t>
      </w:r>
      <w:proofErr w:type="spellStart"/>
      <w:r>
        <w:t>Pi’s</w:t>
      </w:r>
      <w:proofErr w:type="spellEnd"/>
      <w:r>
        <w:t xml:space="preserve">. em Python, os </w:t>
      </w:r>
      <w:proofErr w:type="spellStart"/>
      <w:r>
        <w:rPr>
          <w:i/>
        </w:rPr>
        <w:t>tensors</w:t>
      </w:r>
      <w:proofErr w:type="spellEnd"/>
      <w:r>
        <w:t xml:space="preserve"> e vértices são os Python </w:t>
      </w:r>
      <w:proofErr w:type="spellStart"/>
      <w:r>
        <w:t>Objects</w:t>
      </w:r>
      <w:proofErr w:type="spellEnd"/>
      <w:r>
        <w:t xml:space="preserve"> e a aplicação </w:t>
      </w:r>
      <w:proofErr w:type="spellStart"/>
      <w:r>
        <w:t>TensorFlow</w:t>
      </w:r>
      <w:proofErr w:type="spellEnd"/>
      <w:r>
        <w:t xml:space="preserve"> é o próprio programa Python. Em </w:t>
      </w:r>
      <w:proofErr w:type="spellStart"/>
      <w:r>
        <w:t>JavaScript</w:t>
      </w:r>
      <w:proofErr w:type="spellEnd"/>
      <w:r>
        <w:t xml:space="preserve">, utiliza-se a biblioteca </w:t>
      </w:r>
      <w:proofErr w:type="spellStart"/>
      <w:r>
        <w:t>WebGL</w:t>
      </w:r>
      <w:proofErr w:type="spellEnd"/>
      <w:r>
        <w:t xml:space="preserve"> para realizar os processamentos, operações, indexações, sendo o arquivo JS fornecido o </w:t>
      </w:r>
      <w:proofErr w:type="spellStart"/>
      <w:r>
        <w:t>TensorFlow</w:t>
      </w:r>
      <w:proofErr w:type="spellEnd"/>
      <w:r>
        <w:t xml:space="preserve"> e os </w:t>
      </w:r>
      <w:proofErr w:type="spellStart"/>
      <w:r>
        <w:rPr>
          <w:i/>
        </w:rPr>
        <w:t>tensors</w:t>
      </w:r>
      <w:proofErr w:type="spellEnd"/>
      <w:r>
        <w:t xml:space="preserve"> os objetos e funções em </w:t>
      </w:r>
      <w:proofErr w:type="spellStart"/>
      <w:r>
        <w:t>WebGL</w:t>
      </w:r>
      <w:proofErr w:type="spellEnd"/>
      <w:r>
        <w:t>.</w:t>
      </w:r>
    </w:p>
    <w:p w14:paraId="17F18815" w14:textId="77777777" w:rsidR="000D386C" w:rsidRDefault="00000000">
      <w:r>
        <w:t xml:space="preserve">Como o </w:t>
      </w:r>
      <w:proofErr w:type="spellStart"/>
      <w:r>
        <w:t>WebGL</w:t>
      </w:r>
      <w:proofErr w:type="spellEnd"/>
      <w:r>
        <w:t xml:space="preserve"> é uma aplicação da Web, fornece a vantagem do </w:t>
      </w:r>
      <w:proofErr w:type="spellStart"/>
      <w:r>
        <w:t>TensorFlow</w:t>
      </w:r>
      <w:proofErr w:type="spellEnd"/>
      <w:r>
        <w:t xml:space="preserve"> pode rodar em qualquer sistema, desde que o navegador do sistema possa interagir com a interface da aplicação Web.</w:t>
      </w:r>
    </w:p>
    <w:p w14:paraId="27FE5719" w14:textId="77777777" w:rsidR="000D386C" w:rsidRDefault="00000000">
      <w:pPr>
        <w:rPr>
          <w:b/>
        </w:rPr>
      </w:pPr>
      <w:r>
        <w:rPr>
          <w:b/>
        </w:rPr>
        <w:t>3.2.2. NUMPY</w:t>
      </w:r>
    </w:p>
    <w:p w14:paraId="63602485" w14:textId="1CF4025A" w:rsidR="000D386C" w:rsidRDefault="00000000" w:rsidP="00674956">
      <w:pPr>
        <w:ind w:firstLine="720"/>
      </w:pPr>
      <w:proofErr w:type="spellStart"/>
      <w:r>
        <w:t>Numpy</w:t>
      </w:r>
      <w:proofErr w:type="spellEnd"/>
      <w:r>
        <w:t xml:space="preserve"> é uma biblioteca de Python criada utilizando vetorização invés de loops, </w:t>
      </w:r>
      <w:proofErr w:type="spellStart"/>
      <w:r>
        <w:t>arrays</w:t>
      </w:r>
      <w:proofErr w:type="spellEnd"/>
      <w:r>
        <w:t xml:space="preserve"> e indexação, utilizando código de máquina </w:t>
      </w:r>
      <w:proofErr w:type="spellStart"/>
      <w:r>
        <w:t>pré</w:t>
      </w:r>
      <w:proofErr w:type="spellEnd"/>
      <w:r>
        <w:t xml:space="preserve"> compilado em C baseada no objeto </w:t>
      </w:r>
      <w:proofErr w:type="spellStart"/>
      <w:r>
        <w:rPr>
          <w:i/>
        </w:rPr>
        <w:t>narray</w:t>
      </w:r>
      <w:proofErr w:type="spellEnd"/>
      <w:r>
        <w:t xml:space="preserve"> da biblioteca para realizar as operações com velocidade e consistência, pois todas as operações necessárias estão </w:t>
      </w:r>
      <w:proofErr w:type="spellStart"/>
      <w:r>
        <w:t>pré</w:t>
      </w:r>
      <w:proofErr w:type="spellEnd"/>
      <w:r>
        <w:t xml:space="preserve">-compiladas e armazenadas pronto para serem utilizadas, isso torna </w:t>
      </w:r>
      <w:proofErr w:type="spellStart"/>
      <w:r>
        <w:t>NumPy</w:t>
      </w:r>
      <w:proofErr w:type="spellEnd"/>
      <w:r>
        <w:t xml:space="preserve"> uma biblioteca importante para os cientistas de dados da área utilizando Python, principalmente na área de </w:t>
      </w:r>
      <w:proofErr w:type="spellStart"/>
      <w:r>
        <w:t>machine</w:t>
      </w:r>
      <w:proofErr w:type="spellEnd"/>
      <w:r>
        <w:t xml:space="preserve"> </w:t>
      </w:r>
      <w:proofErr w:type="spellStart"/>
      <w:r>
        <w:t>learning</w:t>
      </w:r>
      <w:proofErr w:type="spellEnd"/>
      <w:r>
        <w:t xml:space="preserve"> do qual os dados estão estruturados para serem utilizados no aprendizado de máquina.</w:t>
      </w:r>
    </w:p>
    <w:p w14:paraId="580AECF1" w14:textId="77777777" w:rsidR="00BD50A7" w:rsidRDefault="00BD50A7"/>
    <w:p w14:paraId="554AE447" w14:textId="48A3042E" w:rsidR="00525C39" w:rsidRPr="00525C39" w:rsidRDefault="00525C39" w:rsidP="00525C39">
      <w:pPr>
        <w:pStyle w:val="Legenda"/>
        <w:keepNext/>
        <w:jc w:val="center"/>
        <w:rPr>
          <w:i w:val="0"/>
          <w:iCs w:val="0"/>
          <w:color w:val="auto"/>
          <w:sz w:val="20"/>
          <w:szCs w:val="20"/>
        </w:rPr>
      </w:pPr>
      <w:bookmarkStart w:id="4" w:name="_Toc112524774"/>
      <w:r w:rsidRPr="00525C39">
        <w:rPr>
          <w:i w:val="0"/>
          <w:iCs w:val="0"/>
          <w:color w:val="auto"/>
          <w:sz w:val="20"/>
          <w:szCs w:val="20"/>
        </w:rPr>
        <w:t xml:space="preserve">Figura </w:t>
      </w:r>
      <w:r w:rsidRPr="00525C39">
        <w:rPr>
          <w:i w:val="0"/>
          <w:iCs w:val="0"/>
          <w:color w:val="auto"/>
          <w:sz w:val="20"/>
          <w:szCs w:val="20"/>
        </w:rPr>
        <w:fldChar w:fldCharType="begin"/>
      </w:r>
      <w:r w:rsidRPr="00525C39">
        <w:rPr>
          <w:i w:val="0"/>
          <w:iCs w:val="0"/>
          <w:color w:val="auto"/>
          <w:sz w:val="20"/>
          <w:szCs w:val="20"/>
        </w:rPr>
        <w:instrText xml:space="preserve"> SEQ Figura \* ARABIC </w:instrText>
      </w:r>
      <w:r w:rsidRPr="00525C39">
        <w:rPr>
          <w:i w:val="0"/>
          <w:iCs w:val="0"/>
          <w:color w:val="auto"/>
          <w:sz w:val="20"/>
          <w:szCs w:val="20"/>
        </w:rPr>
        <w:fldChar w:fldCharType="separate"/>
      </w:r>
      <w:r w:rsidR="00EB7B29">
        <w:rPr>
          <w:i w:val="0"/>
          <w:iCs w:val="0"/>
          <w:noProof/>
          <w:color w:val="auto"/>
          <w:sz w:val="20"/>
          <w:szCs w:val="20"/>
        </w:rPr>
        <w:t>1</w:t>
      </w:r>
      <w:r w:rsidRPr="00525C39">
        <w:rPr>
          <w:i w:val="0"/>
          <w:iCs w:val="0"/>
          <w:color w:val="auto"/>
          <w:sz w:val="20"/>
          <w:szCs w:val="20"/>
        </w:rPr>
        <w:fldChar w:fldCharType="end"/>
      </w:r>
      <w:r w:rsidRPr="00525C39">
        <w:rPr>
          <w:i w:val="0"/>
          <w:iCs w:val="0"/>
          <w:color w:val="auto"/>
          <w:sz w:val="20"/>
          <w:szCs w:val="20"/>
        </w:rPr>
        <w:t xml:space="preserve"> Exemplo de operação com matrizes utilizando </w:t>
      </w:r>
      <w:proofErr w:type="spellStart"/>
      <w:r w:rsidRPr="00525C39">
        <w:rPr>
          <w:i w:val="0"/>
          <w:iCs w:val="0"/>
          <w:color w:val="auto"/>
          <w:sz w:val="20"/>
          <w:szCs w:val="20"/>
        </w:rPr>
        <w:t>NumPy</w:t>
      </w:r>
      <w:proofErr w:type="spellEnd"/>
      <w:r w:rsidRPr="00525C39">
        <w:rPr>
          <w:i w:val="0"/>
          <w:iCs w:val="0"/>
          <w:color w:val="auto"/>
          <w:sz w:val="20"/>
          <w:szCs w:val="20"/>
        </w:rPr>
        <w:t>.</w:t>
      </w:r>
      <w:bookmarkEnd w:id="4"/>
    </w:p>
    <w:p w14:paraId="0F87830F" w14:textId="058AF36E" w:rsidR="00EC60B3" w:rsidRDefault="00BD50A7" w:rsidP="00525C39">
      <w:pPr>
        <w:keepNext/>
      </w:pPr>
      <w:r>
        <w:rPr>
          <w:noProof/>
        </w:rPr>
        <w:drawing>
          <wp:inline distT="0" distB="0" distL="0" distR="0" wp14:anchorId="599AA0D7" wp14:editId="5713313B">
            <wp:extent cx="5760085" cy="2735580"/>
            <wp:effectExtent l="0" t="0" r="0" b="762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085" cy="2735580"/>
                    </a:xfrm>
                    <a:prstGeom prst="rect">
                      <a:avLst/>
                    </a:prstGeom>
                    <a:noFill/>
                    <a:ln>
                      <a:noFill/>
                    </a:ln>
                  </pic:spPr>
                </pic:pic>
              </a:graphicData>
            </a:graphic>
          </wp:inline>
        </w:drawing>
      </w:r>
    </w:p>
    <w:p w14:paraId="1F7AAB53" w14:textId="61C307BE" w:rsidR="00BD50A7" w:rsidRPr="00525C39" w:rsidRDefault="00525C39" w:rsidP="00525C39">
      <w:pPr>
        <w:jc w:val="center"/>
        <w:rPr>
          <w:bCs/>
          <w:sz w:val="20"/>
          <w:szCs w:val="20"/>
        </w:rPr>
      </w:pPr>
      <w:r w:rsidRPr="00525C39">
        <w:rPr>
          <w:bCs/>
          <w:sz w:val="20"/>
          <w:szCs w:val="20"/>
        </w:rPr>
        <w:t>Fonte: Elaborado pelo Autor</w:t>
      </w:r>
    </w:p>
    <w:p w14:paraId="0D6F107D" w14:textId="77777777" w:rsidR="00BD50A7" w:rsidRDefault="00BD50A7">
      <w:pPr>
        <w:rPr>
          <w:b/>
        </w:rPr>
      </w:pPr>
    </w:p>
    <w:p w14:paraId="6561AD79" w14:textId="3630C6DF" w:rsidR="000D386C" w:rsidRDefault="00BD50A7">
      <w:pPr>
        <w:rPr>
          <w:b/>
        </w:rPr>
      </w:pPr>
      <w:r>
        <w:rPr>
          <w:b/>
        </w:rPr>
        <w:br w:type="page"/>
      </w:r>
      <w:r>
        <w:rPr>
          <w:b/>
        </w:rPr>
        <w:lastRenderedPageBreak/>
        <w:t>3.2.</w:t>
      </w:r>
      <w:r w:rsidR="00F93FA0">
        <w:rPr>
          <w:b/>
        </w:rPr>
        <w:t>3</w:t>
      </w:r>
      <w:r>
        <w:rPr>
          <w:b/>
        </w:rPr>
        <w:t>. PANDAS</w:t>
      </w:r>
    </w:p>
    <w:p w14:paraId="1CA68DC7" w14:textId="73FDFBE3" w:rsidR="00BD50A7" w:rsidRDefault="00FB5541" w:rsidP="00674956">
      <w:pPr>
        <w:ind w:firstLine="720"/>
      </w:pPr>
      <w:r>
        <w:t>Desenvolvido como uma API de estrutura de dados</w:t>
      </w:r>
      <w:r w:rsidR="005D5147">
        <w:t>,</w:t>
      </w:r>
      <w:r>
        <w:t xml:space="preserve"> análise de dados </w:t>
      </w:r>
      <w:r w:rsidR="005D5147">
        <w:t>e declarado uma biblioteca open-</w:t>
      </w:r>
      <w:proofErr w:type="spellStart"/>
      <w:r w:rsidR="005D5147">
        <w:t>source</w:t>
      </w:r>
      <w:proofErr w:type="spellEnd"/>
      <w:r w:rsidR="005D5147">
        <w:t xml:space="preserve"> em 2008, Pandas permite o cientista poder manipular os dados sem perder tempo preparando as estruturas do zero para realização de operações/manipulações com dados, estruturando-os para uso em conjunto de outras aplicações, como aprendizado de máquina, visualização de dados ou até mesmo </w:t>
      </w:r>
      <w:r w:rsidR="00643777">
        <w:t>Cálculo Numérico.</w:t>
      </w:r>
    </w:p>
    <w:p w14:paraId="3D1145C0" w14:textId="20263F0A" w:rsidR="00160E02" w:rsidRPr="00160E02" w:rsidRDefault="00160E02" w:rsidP="00160E02">
      <w:pPr>
        <w:pStyle w:val="Legenda"/>
        <w:keepNext/>
        <w:jc w:val="center"/>
        <w:rPr>
          <w:i w:val="0"/>
          <w:iCs w:val="0"/>
          <w:color w:val="auto"/>
          <w:sz w:val="20"/>
          <w:szCs w:val="20"/>
        </w:rPr>
      </w:pPr>
      <w:bookmarkStart w:id="5" w:name="_Toc112524775"/>
      <w:r w:rsidRPr="00160E02">
        <w:rPr>
          <w:i w:val="0"/>
          <w:iCs w:val="0"/>
          <w:color w:val="auto"/>
          <w:sz w:val="20"/>
          <w:szCs w:val="20"/>
        </w:rPr>
        <w:t xml:space="preserve">Figura </w:t>
      </w:r>
      <w:r w:rsidRPr="00160E02">
        <w:rPr>
          <w:i w:val="0"/>
          <w:iCs w:val="0"/>
          <w:color w:val="auto"/>
          <w:sz w:val="20"/>
          <w:szCs w:val="20"/>
        </w:rPr>
        <w:fldChar w:fldCharType="begin"/>
      </w:r>
      <w:r w:rsidRPr="00160E02">
        <w:rPr>
          <w:i w:val="0"/>
          <w:iCs w:val="0"/>
          <w:color w:val="auto"/>
          <w:sz w:val="20"/>
          <w:szCs w:val="20"/>
        </w:rPr>
        <w:instrText xml:space="preserve"> SEQ Figura \* ARABIC </w:instrText>
      </w:r>
      <w:r w:rsidRPr="00160E02">
        <w:rPr>
          <w:i w:val="0"/>
          <w:iCs w:val="0"/>
          <w:color w:val="auto"/>
          <w:sz w:val="20"/>
          <w:szCs w:val="20"/>
        </w:rPr>
        <w:fldChar w:fldCharType="separate"/>
      </w:r>
      <w:r w:rsidR="00EB7B29">
        <w:rPr>
          <w:i w:val="0"/>
          <w:iCs w:val="0"/>
          <w:noProof/>
          <w:color w:val="auto"/>
          <w:sz w:val="20"/>
          <w:szCs w:val="20"/>
        </w:rPr>
        <w:t>2</w:t>
      </w:r>
      <w:r w:rsidRPr="00160E02">
        <w:rPr>
          <w:i w:val="0"/>
          <w:iCs w:val="0"/>
          <w:color w:val="auto"/>
          <w:sz w:val="20"/>
          <w:szCs w:val="20"/>
        </w:rPr>
        <w:fldChar w:fldCharType="end"/>
      </w:r>
      <w:r w:rsidRPr="00160E02">
        <w:rPr>
          <w:i w:val="0"/>
          <w:iCs w:val="0"/>
          <w:color w:val="auto"/>
          <w:sz w:val="20"/>
          <w:szCs w:val="20"/>
        </w:rPr>
        <w:t xml:space="preserve"> Exemplo de uma estrutura de série utilizando os pandas.</w:t>
      </w:r>
      <w:bookmarkEnd w:id="5"/>
    </w:p>
    <w:p w14:paraId="71B52CB2" w14:textId="24455BF9" w:rsidR="00643777" w:rsidRDefault="00160E02" w:rsidP="00160E02">
      <w:pPr>
        <w:jc w:val="center"/>
      </w:pPr>
      <w:r>
        <w:rPr>
          <w:noProof/>
        </w:rPr>
        <w:drawing>
          <wp:inline distT="0" distB="0" distL="0" distR="0" wp14:anchorId="4D388277" wp14:editId="439DE458">
            <wp:extent cx="5600700" cy="3590925"/>
            <wp:effectExtent l="0" t="0" r="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0700" cy="3590925"/>
                    </a:xfrm>
                    <a:prstGeom prst="rect">
                      <a:avLst/>
                    </a:prstGeom>
                    <a:noFill/>
                    <a:ln>
                      <a:noFill/>
                    </a:ln>
                  </pic:spPr>
                </pic:pic>
              </a:graphicData>
            </a:graphic>
          </wp:inline>
        </w:drawing>
      </w:r>
    </w:p>
    <w:p w14:paraId="13E6266B" w14:textId="2908B584" w:rsidR="00160E02" w:rsidRPr="00160E02" w:rsidRDefault="00160E02" w:rsidP="00160E02">
      <w:pPr>
        <w:jc w:val="center"/>
        <w:rPr>
          <w:sz w:val="20"/>
          <w:szCs w:val="20"/>
        </w:rPr>
      </w:pPr>
      <w:r w:rsidRPr="00160E02">
        <w:rPr>
          <w:sz w:val="20"/>
          <w:szCs w:val="20"/>
        </w:rPr>
        <w:t xml:space="preserve">Fonte: </w:t>
      </w:r>
      <w:r>
        <w:rPr>
          <w:sz w:val="20"/>
          <w:szCs w:val="20"/>
        </w:rPr>
        <w:t>Elaborado pelo autor.</w:t>
      </w:r>
    </w:p>
    <w:p w14:paraId="1D84FBF6" w14:textId="3A78791E" w:rsidR="00BD50A7" w:rsidRDefault="00BD50A7" w:rsidP="00BD50A7">
      <w:pPr>
        <w:pStyle w:val="Subttulo"/>
        <w:rPr>
          <w:rFonts w:ascii="Arial" w:hAnsi="Arial" w:cs="Arial"/>
          <w:b/>
          <w:bCs/>
          <w:i w:val="0"/>
          <w:iCs/>
          <w:color w:val="auto"/>
          <w:sz w:val="24"/>
          <w:szCs w:val="24"/>
        </w:rPr>
      </w:pPr>
      <w:r w:rsidRPr="00BD50A7">
        <w:rPr>
          <w:rFonts w:ascii="Arial" w:hAnsi="Arial" w:cs="Arial"/>
          <w:b/>
          <w:bCs/>
          <w:i w:val="0"/>
          <w:iCs/>
          <w:color w:val="auto"/>
          <w:sz w:val="24"/>
          <w:szCs w:val="24"/>
        </w:rPr>
        <w:t>3.2.4. MATPLOTLIB</w:t>
      </w:r>
    </w:p>
    <w:p w14:paraId="3ACB58FA" w14:textId="0E1490FE" w:rsidR="00BD50A7" w:rsidRDefault="00B22821" w:rsidP="00674956">
      <w:pPr>
        <w:ind w:firstLine="720"/>
      </w:pPr>
      <w:proofErr w:type="spellStart"/>
      <w:r>
        <w:t>Matplotlib</w:t>
      </w:r>
      <w:proofErr w:type="spellEnd"/>
      <w:r>
        <w:t xml:space="preserve"> é uma </w:t>
      </w:r>
      <w:r w:rsidR="00690146">
        <w:t>API</w:t>
      </w:r>
      <w:r>
        <w:t xml:space="preserve"> implementada em </w:t>
      </w:r>
      <w:r w:rsidR="00690146">
        <w:t>P</w:t>
      </w:r>
      <w:r>
        <w:t xml:space="preserve">ython para visualização de dados, permitindo ver os dados como dados estáticos, animados ou interativos, sendo uma biblioteca poderosa para incorporar junto do </w:t>
      </w:r>
      <w:proofErr w:type="spellStart"/>
      <w:r>
        <w:t>NumPy</w:t>
      </w:r>
      <w:proofErr w:type="spellEnd"/>
      <w:r>
        <w:t xml:space="preserve"> para ver resultados</w:t>
      </w:r>
      <w:r w:rsidR="00690146">
        <w:t xml:space="preserve"> de operações desejadas</w:t>
      </w:r>
      <w:r w:rsidR="004252B9">
        <w:t>, permitindo o cientista um poder maior de data visualizada.</w:t>
      </w:r>
    </w:p>
    <w:p w14:paraId="41745892" w14:textId="7ED2098B" w:rsidR="00CF1606" w:rsidRPr="00B8048E" w:rsidRDefault="00CF1606" w:rsidP="00CF1606">
      <w:pPr>
        <w:pStyle w:val="Legenda"/>
        <w:keepNext/>
        <w:jc w:val="center"/>
        <w:rPr>
          <w:i w:val="0"/>
          <w:iCs w:val="0"/>
          <w:color w:val="auto"/>
          <w:sz w:val="20"/>
          <w:szCs w:val="20"/>
        </w:rPr>
      </w:pPr>
      <w:bookmarkStart w:id="6" w:name="_Toc112524776"/>
      <w:r w:rsidRPr="00CF1606">
        <w:rPr>
          <w:i w:val="0"/>
          <w:iCs w:val="0"/>
          <w:color w:val="auto"/>
          <w:sz w:val="20"/>
          <w:szCs w:val="20"/>
        </w:rPr>
        <w:lastRenderedPageBreak/>
        <w:t xml:space="preserve">Figura </w:t>
      </w:r>
      <w:r w:rsidRPr="00CF1606">
        <w:rPr>
          <w:i w:val="0"/>
          <w:iCs w:val="0"/>
          <w:color w:val="auto"/>
          <w:sz w:val="20"/>
          <w:szCs w:val="20"/>
        </w:rPr>
        <w:fldChar w:fldCharType="begin"/>
      </w:r>
      <w:r w:rsidRPr="00CF1606">
        <w:rPr>
          <w:i w:val="0"/>
          <w:iCs w:val="0"/>
          <w:color w:val="auto"/>
          <w:sz w:val="20"/>
          <w:szCs w:val="20"/>
        </w:rPr>
        <w:instrText xml:space="preserve"> SEQ Figura \* ARABIC </w:instrText>
      </w:r>
      <w:r w:rsidRPr="00CF1606">
        <w:rPr>
          <w:i w:val="0"/>
          <w:iCs w:val="0"/>
          <w:color w:val="auto"/>
          <w:sz w:val="20"/>
          <w:szCs w:val="20"/>
        </w:rPr>
        <w:fldChar w:fldCharType="separate"/>
      </w:r>
      <w:r w:rsidR="00EB7B29">
        <w:rPr>
          <w:i w:val="0"/>
          <w:iCs w:val="0"/>
          <w:noProof/>
          <w:color w:val="auto"/>
          <w:sz w:val="20"/>
          <w:szCs w:val="20"/>
        </w:rPr>
        <w:t>3</w:t>
      </w:r>
      <w:r w:rsidRPr="00CF1606">
        <w:rPr>
          <w:i w:val="0"/>
          <w:iCs w:val="0"/>
          <w:color w:val="auto"/>
          <w:sz w:val="20"/>
          <w:szCs w:val="20"/>
        </w:rPr>
        <w:fldChar w:fldCharType="end"/>
      </w:r>
      <w:r w:rsidRPr="00CF1606">
        <w:rPr>
          <w:i w:val="0"/>
          <w:iCs w:val="0"/>
          <w:color w:val="auto"/>
          <w:sz w:val="20"/>
          <w:szCs w:val="20"/>
        </w:rPr>
        <w:t xml:space="preserve"> </w:t>
      </w:r>
      <w:hyperlink r:id="rId13" w:anchor="heading=h.3dy6vkm" w:history="1">
        <w:r w:rsidR="00B8048E" w:rsidRPr="00B8048E">
          <w:rPr>
            <w:rStyle w:val="Hyperlink"/>
            <w:i w:val="0"/>
            <w:iCs w:val="0"/>
            <w:color w:val="auto"/>
            <w:sz w:val="20"/>
            <w:szCs w:val="20"/>
            <w:u w:val="none"/>
          </w:rPr>
          <w:t>Comparação de erro entre as funções implementadas</w:t>
        </w:r>
        <w:bookmarkEnd w:id="6"/>
      </w:hyperlink>
    </w:p>
    <w:p w14:paraId="1B81B226" w14:textId="1A8AB586" w:rsidR="00CF1606" w:rsidRDefault="00CF1606" w:rsidP="00CF1606">
      <w:pPr>
        <w:jc w:val="center"/>
      </w:pPr>
      <w:r>
        <w:rPr>
          <w:noProof/>
        </w:rPr>
        <w:drawing>
          <wp:inline distT="0" distB="0" distL="0" distR="0" wp14:anchorId="08520F8E" wp14:editId="3C707071">
            <wp:extent cx="3883814" cy="2762250"/>
            <wp:effectExtent l="0" t="0" r="254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14785" cy="2784277"/>
                    </a:xfrm>
                    <a:prstGeom prst="rect">
                      <a:avLst/>
                    </a:prstGeom>
                    <a:noFill/>
                    <a:ln>
                      <a:noFill/>
                    </a:ln>
                  </pic:spPr>
                </pic:pic>
              </a:graphicData>
            </a:graphic>
          </wp:inline>
        </w:drawing>
      </w:r>
    </w:p>
    <w:p w14:paraId="263640A0" w14:textId="3667766C" w:rsidR="00CF1606" w:rsidRPr="00CF1606" w:rsidRDefault="00CF1606" w:rsidP="00A142C5">
      <w:pPr>
        <w:jc w:val="center"/>
        <w:rPr>
          <w:sz w:val="20"/>
          <w:szCs w:val="20"/>
        </w:rPr>
      </w:pPr>
      <w:r w:rsidRPr="00CF1606">
        <w:rPr>
          <w:sz w:val="20"/>
          <w:szCs w:val="20"/>
        </w:rPr>
        <w:t>Fonte: Elaborado pelo Autor</w:t>
      </w:r>
    </w:p>
    <w:p w14:paraId="783D90D2" w14:textId="04BBECB1" w:rsidR="00CF1606" w:rsidRPr="00CF1606" w:rsidRDefault="00CF1606" w:rsidP="00CF1606">
      <w:pPr>
        <w:pStyle w:val="Legenda"/>
        <w:keepNext/>
        <w:jc w:val="center"/>
        <w:rPr>
          <w:i w:val="0"/>
          <w:iCs w:val="0"/>
          <w:color w:val="auto"/>
          <w:sz w:val="20"/>
          <w:szCs w:val="20"/>
        </w:rPr>
      </w:pPr>
      <w:bookmarkStart w:id="7" w:name="_Toc112524777"/>
      <w:r w:rsidRPr="00CF1606">
        <w:rPr>
          <w:i w:val="0"/>
          <w:iCs w:val="0"/>
          <w:color w:val="auto"/>
          <w:sz w:val="20"/>
          <w:szCs w:val="20"/>
        </w:rPr>
        <w:t xml:space="preserve">Figura </w:t>
      </w:r>
      <w:r w:rsidRPr="00CF1606">
        <w:rPr>
          <w:i w:val="0"/>
          <w:iCs w:val="0"/>
          <w:color w:val="auto"/>
          <w:sz w:val="20"/>
          <w:szCs w:val="20"/>
        </w:rPr>
        <w:fldChar w:fldCharType="begin"/>
      </w:r>
      <w:r w:rsidRPr="00CF1606">
        <w:rPr>
          <w:i w:val="0"/>
          <w:iCs w:val="0"/>
          <w:color w:val="auto"/>
          <w:sz w:val="20"/>
          <w:szCs w:val="20"/>
        </w:rPr>
        <w:instrText xml:space="preserve"> SEQ Figura \* ARABIC </w:instrText>
      </w:r>
      <w:r w:rsidRPr="00CF1606">
        <w:rPr>
          <w:i w:val="0"/>
          <w:iCs w:val="0"/>
          <w:color w:val="auto"/>
          <w:sz w:val="20"/>
          <w:szCs w:val="20"/>
        </w:rPr>
        <w:fldChar w:fldCharType="separate"/>
      </w:r>
      <w:r w:rsidR="00EB7B29">
        <w:rPr>
          <w:i w:val="0"/>
          <w:iCs w:val="0"/>
          <w:noProof/>
          <w:color w:val="auto"/>
          <w:sz w:val="20"/>
          <w:szCs w:val="20"/>
        </w:rPr>
        <w:t>4</w:t>
      </w:r>
      <w:r w:rsidRPr="00CF1606">
        <w:rPr>
          <w:i w:val="0"/>
          <w:iCs w:val="0"/>
          <w:color w:val="auto"/>
          <w:sz w:val="20"/>
          <w:szCs w:val="20"/>
        </w:rPr>
        <w:fldChar w:fldCharType="end"/>
      </w:r>
      <w:r w:rsidRPr="00CF1606">
        <w:rPr>
          <w:i w:val="0"/>
          <w:iCs w:val="0"/>
          <w:color w:val="auto"/>
          <w:sz w:val="20"/>
          <w:szCs w:val="20"/>
        </w:rPr>
        <w:t xml:space="preserve"> Comparativo entre </w:t>
      </w:r>
      <w:r w:rsidR="00967B61">
        <w:rPr>
          <w:i w:val="0"/>
          <w:iCs w:val="0"/>
          <w:color w:val="auto"/>
          <w:sz w:val="20"/>
          <w:szCs w:val="20"/>
        </w:rPr>
        <w:t xml:space="preserve">métodos de Euler criados e o método do </w:t>
      </w:r>
      <w:proofErr w:type="spellStart"/>
      <w:r w:rsidR="00967B61">
        <w:rPr>
          <w:i w:val="0"/>
          <w:iCs w:val="0"/>
          <w:color w:val="auto"/>
          <w:sz w:val="20"/>
          <w:szCs w:val="20"/>
        </w:rPr>
        <w:t>NumPy</w:t>
      </w:r>
      <w:proofErr w:type="spellEnd"/>
      <w:r w:rsidR="00967B61">
        <w:rPr>
          <w:i w:val="0"/>
          <w:iCs w:val="0"/>
          <w:color w:val="auto"/>
          <w:sz w:val="20"/>
          <w:szCs w:val="20"/>
        </w:rPr>
        <w:t>.</w:t>
      </w:r>
      <w:bookmarkEnd w:id="7"/>
    </w:p>
    <w:p w14:paraId="245C977A" w14:textId="1F7AEF81" w:rsidR="00525C39" w:rsidRDefault="00CF1606" w:rsidP="00CF1606">
      <w:pPr>
        <w:jc w:val="center"/>
      </w:pPr>
      <w:r>
        <w:rPr>
          <w:noProof/>
        </w:rPr>
        <w:drawing>
          <wp:inline distT="0" distB="0" distL="0" distR="0" wp14:anchorId="70B335CB" wp14:editId="279BED23">
            <wp:extent cx="3886200" cy="2757321"/>
            <wp:effectExtent l="0" t="0" r="0" b="508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30769" cy="2788944"/>
                    </a:xfrm>
                    <a:prstGeom prst="rect">
                      <a:avLst/>
                    </a:prstGeom>
                    <a:noFill/>
                    <a:ln>
                      <a:noFill/>
                    </a:ln>
                  </pic:spPr>
                </pic:pic>
              </a:graphicData>
            </a:graphic>
          </wp:inline>
        </w:drawing>
      </w:r>
    </w:p>
    <w:p w14:paraId="4C84E273" w14:textId="20F046B2" w:rsidR="00A142C5" w:rsidRPr="00A142C5" w:rsidRDefault="00CF1606" w:rsidP="00A142C5">
      <w:pPr>
        <w:jc w:val="center"/>
        <w:rPr>
          <w:sz w:val="20"/>
          <w:szCs w:val="20"/>
        </w:rPr>
      </w:pPr>
      <w:r w:rsidRPr="00CF1606">
        <w:rPr>
          <w:sz w:val="20"/>
          <w:szCs w:val="20"/>
        </w:rPr>
        <w:t>Fonte: Elaborado pelo Autor</w:t>
      </w:r>
    </w:p>
    <w:p w14:paraId="5D84C951" w14:textId="06F95869" w:rsidR="000D386C" w:rsidRDefault="00000000">
      <w:pPr>
        <w:jc w:val="left"/>
        <w:rPr>
          <w:b/>
        </w:rPr>
      </w:pPr>
      <w:r>
        <w:rPr>
          <w:b/>
        </w:rPr>
        <w:t>3.2.</w:t>
      </w:r>
      <w:r w:rsidR="00F93FA0">
        <w:rPr>
          <w:b/>
        </w:rPr>
        <w:t>4</w:t>
      </w:r>
      <w:r>
        <w:rPr>
          <w:b/>
        </w:rPr>
        <w:t>. MINIMIZAÇÃO DE DADOS</w:t>
      </w:r>
    </w:p>
    <w:p w14:paraId="58F0F51D" w14:textId="129E9213" w:rsidR="005655C4" w:rsidRDefault="00000000" w:rsidP="00674956">
      <w:pPr>
        <w:ind w:firstLine="720"/>
      </w:pPr>
      <w:r>
        <w:t xml:space="preserve">A minimização de dados </w:t>
      </w:r>
      <w:r w:rsidR="00160E02">
        <w:t>será</w:t>
      </w:r>
      <w:r>
        <w:t xml:space="preserve"> trabalhada em conjunto com o conceito de terminação de dados pessoais pela lei, o modelo do </w:t>
      </w:r>
      <w:proofErr w:type="spellStart"/>
      <w:r>
        <w:t>tensorflow</w:t>
      </w:r>
      <w:proofErr w:type="spellEnd"/>
      <w:r>
        <w:t xml:space="preserve"> será trabalhado e treinado para ser capaz de processar tais dados, com assistência de um terceiro(controlador), sendo então, capaz de </w:t>
      </w:r>
      <w:r w:rsidR="00160E02">
        <w:t>deletar</w:t>
      </w:r>
      <w:r>
        <w:t xml:space="preserve"> dados conforme a necessidade e anonimizar</w:t>
      </w:r>
      <w:r w:rsidR="00160E02">
        <w:t>/encriptar</w:t>
      </w:r>
      <w:r>
        <w:t xml:space="preserve"> outros dados, permitindo apenas o controlador o acesso dentro dos requisitos pela lei.</w:t>
      </w:r>
      <w:bookmarkStart w:id="8" w:name="_xy23nnetoret" w:colFirst="0" w:colLast="0"/>
      <w:bookmarkEnd w:id="8"/>
    </w:p>
    <w:p w14:paraId="5ACE772B" w14:textId="77777777" w:rsidR="00B22821" w:rsidRPr="00B22821" w:rsidRDefault="00B22821"/>
    <w:p w14:paraId="57A4DE5C" w14:textId="61810987" w:rsidR="000D386C" w:rsidRDefault="00000000" w:rsidP="00F93FA0">
      <w:pPr>
        <w:pStyle w:val="Ttulo1"/>
        <w:numPr>
          <w:ilvl w:val="2"/>
          <w:numId w:val="7"/>
        </w:numPr>
      </w:pPr>
      <w:r>
        <w:lastRenderedPageBreak/>
        <w:t>SEGURANÇA DA INFORMAÇÃO</w:t>
      </w:r>
    </w:p>
    <w:p w14:paraId="6AF351E0" w14:textId="1054D258" w:rsidR="000D386C" w:rsidRDefault="00F93FA0">
      <w:pPr>
        <w:jc w:val="left"/>
        <w:rPr>
          <w:b/>
        </w:rPr>
      </w:pPr>
      <w:r>
        <w:rPr>
          <w:b/>
        </w:rPr>
        <w:t>3.2.6.  CRIPTOGRAFIA</w:t>
      </w:r>
    </w:p>
    <w:p w14:paraId="0CE413D9" w14:textId="77777777" w:rsidR="001D248D" w:rsidRPr="001D248D" w:rsidRDefault="001D248D" w:rsidP="00674956">
      <w:pPr>
        <w:pStyle w:val="NormalWeb"/>
        <w:spacing w:before="0" w:beforeAutospacing="0" w:after="0" w:afterAutospacing="0" w:line="360" w:lineRule="auto"/>
        <w:ind w:firstLine="720"/>
        <w:jc w:val="both"/>
      </w:pPr>
      <w:r w:rsidRPr="001D248D">
        <w:rPr>
          <w:rFonts w:ascii="Arial" w:hAnsi="Arial" w:cs="Arial"/>
        </w:rPr>
        <w:t>A criptografia de dados pessoais na base de dados é importante para garantir, de acordo da L.G.P.D, a anonimização dos dados, dados sensíveis do usuário como senhas, e-mails, endereços e datas de nascimento. As criptografias pesquisadas são criptografias do tipo de “carne moída” e criptográficas simétricas, onde com uma chave gerada é possível encriptar e desencriptar os dados.</w:t>
      </w:r>
    </w:p>
    <w:p w14:paraId="24DA3530" w14:textId="77777777" w:rsidR="001D248D" w:rsidRPr="001D248D" w:rsidRDefault="001D248D" w:rsidP="00674956">
      <w:pPr>
        <w:pStyle w:val="NormalWeb"/>
        <w:spacing w:before="0" w:beforeAutospacing="0" w:after="0" w:afterAutospacing="0" w:line="360" w:lineRule="auto"/>
        <w:ind w:firstLine="720"/>
        <w:jc w:val="both"/>
      </w:pPr>
      <w:r w:rsidRPr="001D248D">
        <w:rPr>
          <w:rFonts w:ascii="Arial" w:hAnsi="Arial" w:cs="Arial"/>
        </w:rPr>
        <w:t xml:space="preserve">No modelo “carne moída” o dado de entrada é processado com rotações e operações de soma com bits, onde o valor de saída “digerido” é uma </w:t>
      </w:r>
      <w:proofErr w:type="spellStart"/>
      <w:r w:rsidRPr="001D248D">
        <w:rPr>
          <w:rFonts w:ascii="Arial" w:hAnsi="Arial" w:cs="Arial"/>
        </w:rPr>
        <w:t>hash</w:t>
      </w:r>
      <w:proofErr w:type="spellEnd"/>
      <w:r w:rsidRPr="001D248D">
        <w:rPr>
          <w:rFonts w:ascii="Arial" w:hAnsi="Arial" w:cs="Arial"/>
        </w:rPr>
        <w:t xml:space="preserve"> hexadecimal vinculada apenas a aquele valor de entrada, e esse valor hexadecimal pode ser utilizado para realizar as validações sem arriscar vazamento de dados, como exemplo uma API REST trabalhando com validações estaria usando esses valores hexadecimais e armazenando eles na base, as comparações de dados para validação seria </w:t>
      </w:r>
      <w:proofErr w:type="spellStart"/>
      <w:r w:rsidRPr="001D248D">
        <w:rPr>
          <w:rFonts w:ascii="Arial" w:hAnsi="Arial" w:cs="Arial"/>
        </w:rPr>
        <w:t>hash</w:t>
      </w:r>
      <w:proofErr w:type="spellEnd"/>
      <w:r w:rsidRPr="001D248D">
        <w:rPr>
          <w:rFonts w:ascii="Arial" w:hAnsi="Arial" w:cs="Arial"/>
        </w:rPr>
        <w:t xml:space="preserve"> para </w:t>
      </w:r>
      <w:proofErr w:type="spellStart"/>
      <w:r w:rsidRPr="001D248D">
        <w:rPr>
          <w:rFonts w:ascii="Arial" w:hAnsi="Arial" w:cs="Arial"/>
        </w:rPr>
        <w:t>hash</w:t>
      </w:r>
      <w:proofErr w:type="spellEnd"/>
      <w:r w:rsidRPr="001D248D">
        <w:rPr>
          <w:rFonts w:ascii="Arial" w:hAnsi="Arial" w:cs="Arial"/>
        </w:rPr>
        <w:t>.</w:t>
      </w:r>
    </w:p>
    <w:p w14:paraId="6237459B" w14:textId="3DBE8B68" w:rsidR="001D248D" w:rsidRDefault="001D248D" w:rsidP="00674956">
      <w:pPr>
        <w:pStyle w:val="NormalWeb"/>
        <w:spacing w:before="0" w:beforeAutospacing="0" w:after="0" w:afterAutospacing="0" w:line="360" w:lineRule="auto"/>
        <w:ind w:firstLine="720"/>
        <w:jc w:val="both"/>
        <w:rPr>
          <w:rFonts w:ascii="Arial" w:hAnsi="Arial" w:cs="Arial"/>
        </w:rPr>
      </w:pPr>
      <w:r w:rsidRPr="001D248D">
        <w:rPr>
          <w:rFonts w:ascii="Arial" w:hAnsi="Arial" w:cs="Arial"/>
        </w:rPr>
        <w:t>O outro modelo de criptografia simétrica, utilizando uma chave simétrica é possível encriptar os dados e armazená-los na base, desencriptando-se conforme a necessidade do usuário ou de pessoas autorizadas para manipular os dados, como operadores e controladores.</w:t>
      </w:r>
    </w:p>
    <w:p w14:paraId="2F6C7267" w14:textId="760E5812" w:rsidR="008F6335" w:rsidRDefault="00B22821" w:rsidP="00674956">
      <w:pPr>
        <w:ind w:firstLine="720"/>
      </w:pPr>
      <w:r>
        <w:t xml:space="preserve">A anonimização pode ocorrer com criptografia dos dados utilizando </w:t>
      </w:r>
      <w:proofErr w:type="spellStart"/>
      <w:r>
        <w:t>SHAs</w:t>
      </w:r>
      <w:proofErr w:type="spellEnd"/>
      <w:r>
        <w:t xml:space="preserve"> ou o RC4 para o qual, dados sensíveis não fiquem expostos ou caso ocorra um vazamento de dados pessoais, estes não possam ser facilmente quebrados e expostos à internet.</w:t>
      </w:r>
    </w:p>
    <w:p w14:paraId="1F5593F8" w14:textId="77777777" w:rsidR="00B22821" w:rsidRDefault="00B22821"/>
    <w:p w14:paraId="4DD43CB9" w14:textId="5D6C358A" w:rsidR="000D386C" w:rsidRDefault="00F93FA0">
      <w:pPr>
        <w:rPr>
          <w:b/>
        </w:rPr>
      </w:pPr>
      <w:r>
        <w:rPr>
          <w:b/>
        </w:rPr>
        <w:t>3.2.7 HASHING COM SHA</w:t>
      </w:r>
      <w:r w:rsidR="005F02CD">
        <w:rPr>
          <w:b/>
        </w:rPr>
        <w:t>-</w:t>
      </w:r>
      <w:r>
        <w:rPr>
          <w:b/>
        </w:rPr>
        <w:t>256 PARA ENCRIPTAR DADOS</w:t>
      </w:r>
    </w:p>
    <w:p w14:paraId="622A5A8C" w14:textId="77777777" w:rsidR="000D386C" w:rsidRDefault="00000000">
      <w:r>
        <w:t>b</w:t>
      </w:r>
    </w:p>
    <w:p w14:paraId="0DE0A8CB" w14:textId="0E1E473A" w:rsidR="000D386C" w:rsidRDefault="00F93FA0">
      <w:pPr>
        <w:rPr>
          <w:b/>
        </w:rPr>
      </w:pPr>
      <w:r>
        <w:rPr>
          <w:b/>
        </w:rPr>
        <w:t>3.2.8</w:t>
      </w:r>
      <w:r w:rsidR="000E16CE">
        <w:rPr>
          <w:b/>
        </w:rPr>
        <w:t>.</w:t>
      </w:r>
      <w:r>
        <w:rPr>
          <w:b/>
        </w:rPr>
        <w:t xml:space="preserve"> HASHING COM SHA</w:t>
      </w:r>
      <w:r w:rsidR="005F02CD">
        <w:rPr>
          <w:b/>
        </w:rPr>
        <w:t>-</w:t>
      </w:r>
      <w:r>
        <w:rPr>
          <w:b/>
        </w:rPr>
        <w:t>512 PARA ENCRIPTAR DADOS</w:t>
      </w:r>
    </w:p>
    <w:p w14:paraId="7EB837DA" w14:textId="2D41F51C" w:rsidR="000D386C" w:rsidRDefault="00805ADF">
      <w:r>
        <w:t>C</w:t>
      </w:r>
    </w:p>
    <w:p w14:paraId="566503DE" w14:textId="112B0984" w:rsidR="00805ADF" w:rsidRDefault="00F93FA0" w:rsidP="00805ADF">
      <w:pPr>
        <w:rPr>
          <w:b/>
        </w:rPr>
      </w:pPr>
      <w:r>
        <w:rPr>
          <w:b/>
        </w:rPr>
        <w:t>3.2.9</w:t>
      </w:r>
      <w:r w:rsidR="00805ADF">
        <w:rPr>
          <w:b/>
        </w:rPr>
        <w:t xml:space="preserve">. HASHING COM </w:t>
      </w:r>
      <w:r w:rsidR="005F02CD">
        <w:rPr>
          <w:b/>
        </w:rPr>
        <w:t>RC4</w:t>
      </w:r>
      <w:r w:rsidR="00805ADF">
        <w:rPr>
          <w:b/>
        </w:rPr>
        <w:t xml:space="preserve"> PARA ENCRIPTAR DADOS</w:t>
      </w:r>
    </w:p>
    <w:p w14:paraId="0DBAD09A" w14:textId="77777777" w:rsidR="00805ADF" w:rsidRDefault="00805ADF"/>
    <w:p w14:paraId="21BF136A" w14:textId="77777777" w:rsidR="005F02CD" w:rsidRDefault="005F02CD">
      <w:pPr>
        <w:rPr>
          <w:b/>
        </w:rPr>
      </w:pPr>
      <w:r>
        <w:br w:type="page"/>
      </w:r>
    </w:p>
    <w:p w14:paraId="15658439" w14:textId="240DB4BF" w:rsidR="00D81428" w:rsidRPr="00D81428" w:rsidRDefault="00000000" w:rsidP="00D81428">
      <w:pPr>
        <w:pStyle w:val="Ttulo1"/>
        <w:numPr>
          <w:ilvl w:val="0"/>
          <w:numId w:val="7"/>
        </w:numPr>
      </w:pPr>
      <w:r>
        <w:lastRenderedPageBreak/>
        <w:t>TRABALHOS RELACIONADOS</w:t>
      </w:r>
    </w:p>
    <w:p w14:paraId="382D80E6" w14:textId="33E1FE4E" w:rsidR="00310800" w:rsidRDefault="00310800" w:rsidP="00310800"/>
    <w:p w14:paraId="7FE5C7DB" w14:textId="0A7498A3" w:rsidR="00310800" w:rsidRDefault="00310800" w:rsidP="00CF17AE">
      <w:pPr>
        <w:pStyle w:val="PargrafodaLista"/>
        <w:numPr>
          <w:ilvl w:val="0"/>
          <w:numId w:val="8"/>
        </w:numPr>
        <w:ind w:left="284" w:hanging="284"/>
      </w:pPr>
      <w:r>
        <w:t xml:space="preserve">Fortunato, Caroline, </w:t>
      </w:r>
      <w:proofErr w:type="spellStart"/>
      <w:r>
        <w:rPr>
          <w:b/>
          <w:bCs/>
        </w:rPr>
        <w:t>Using</w:t>
      </w:r>
      <w:proofErr w:type="spellEnd"/>
      <w:r>
        <w:rPr>
          <w:b/>
          <w:bCs/>
        </w:rPr>
        <w:t xml:space="preserve"> </w:t>
      </w:r>
      <w:proofErr w:type="spellStart"/>
      <w:r>
        <w:rPr>
          <w:b/>
          <w:bCs/>
        </w:rPr>
        <w:t>QRadar</w:t>
      </w:r>
      <w:proofErr w:type="spellEnd"/>
      <w:r>
        <w:rPr>
          <w:b/>
          <w:bCs/>
        </w:rPr>
        <w:t xml:space="preserve"> for LGDP</w:t>
      </w:r>
      <w:r w:rsidR="005F708C">
        <w:t>, 19, julho de 2019, Disponível em:&lt;</w:t>
      </w:r>
      <w:r w:rsidR="005F708C" w:rsidRPr="005F708C">
        <w:t>https://www.proof.com.br/wp-content/uploads/2019/08/Using-QRadar-for-LGPD.pdf</w:t>
      </w:r>
      <w:r w:rsidR="005F708C">
        <w:t>&gt;</w:t>
      </w:r>
    </w:p>
    <w:p w14:paraId="36105385" w14:textId="75CAC8A0" w:rsidR="005F708C" w:rsidRDefault="00CF17AE" w:rsidP="00CF17AE">
      <w:pPr>
        <w:ind w:left="284"/>
      </w:pPr>
      <w:r>
        <w:t>Nesta implementação da IBM,</w:t>
      </w:r>
      <w:r w:rsidR="005354FD">
        <w:t xml:space="preserve"> o </w:t>
      </w:r>
      <w:proofErr w:type="spellStart"/>
      <w:r w:rsidR="005354FD">
        <w:t>QRadar</w:t>
      </w:r>
      <w:proofErr w:type="spellEnd"/>
      <w:r w:rsidR="005354FD">
        <w:t xml:space="preserve"> funciona como um sistema </w:t>
      </w:r>
      <w:r w:rsidR="00D4385D">
        <w:t>automatizado na</w:t>
      </w:r>
      <w:r w:rsidR="005354FD">
        <w:t xml:space="preserve"> Cloud para detecção de irregularidades em uma base de dados, caso um cliente deseje seus dados sensíveis deletados, o </w:t>
      </w:r>
      <w:proofErr w:type="spellStart"/>
      <w:r w:rsidR="005354FD">
        <w:t>QRadar</w:t>
      </w:r>
      <w:proofErr w:type="spellEnd"/>
      <w:r w:rsidR="005354FD">
        <w:t xml:space="preserve"> vai realizar uma varredura para confirmar se os </w:t>
      </w:r>
      <w:r w:rsidR="00D4385D">
        <w:t>dados sensíveis foram realmente deletados e ativar um trigger caso este ainda esteja no sistema onde foi detectado. Este projeto visa melhorar o conceito utilizado pela IBM permitindo não só essas detecções, como também avisando quando dados sensíveis não estão encriptados, realizar o descarte de dados sensíveis quando estes não forem descartados direito, invés de apenas avisar.</w:t>
      </w:r>
    </w:p>
    <w:p w14:paraId="45BC41BD" w14:textId="77777777" w:rsidR="0091146C" w:rsidRDefault="00502A46" w:rsidP="0091146C">
      <w:pPr>
        <w:pStyle w:val="PargrafodaLista"/>
        <w:numPr>
          <w:ilvl w:val="0"/>
          <w:numId w:val="8"/>
        </w:numPr>
        <w:tabs>
          <w:tab w:val="left" w:pos="284"/>
        </w:tabs>
        <w:spacing w:before="240"/>
        <w:ind w:left="284" w:hanging="284"/>
        <w:rPr>
          <w:lang w:val="en-US"/>
        </w:rPr>
      </w:pPr>
      <w:proofErr w:type="spellStart"/>
      <w:r w:rsidRPr="00502A46">
        <w:rPr>
          <w:lang w:val="en-US"/>
        </w:rPr>
        <w:t>Goldsteen</w:t>
      </w:r>
      <w:proofErr w:type="spellEnd"/>
      <w:r w:rsidRPr="00502A46">
        <w:rPr>
          <w:lang w:val="en-US"/>
        </w:rPr>
        <w:t xml:space="preserve">, Abigail; </w:t>
      </w:r>
      <w:proofErr w:type="spellStart"/>
      <w:r w:rsidRPr="00502A46">
        <w:rPr>
          <w:lang w:val="en-US"/>
        </w:rPr>
        <w:t>Ezov</w:t>
      </w:r>
      <w:proofErr w:type="spellEnd"/>
      <w:r w:rsidRPr="00502A46">
        <w:rPr>
          <w:lang w:val="en-US"/>
        </w:rPr>
        <w:t xml:space="preserve"> Gilad; </w:t>
      </w:r>
      <w:proofErr w:type="spellStart"/>
      <w:r w:rsidRPr="00502A46">
        <w:rPr>
          <w:lang w:val="en-US"/>
        </w:rPr>
        <w:t>Shmelkin</w:t>
      </w:r>
      <w:proofErr w:type="spellEnd"/>
      <w:r w:rsidRPr="00502A46">
        <w:rPr>
          <w:lang w:val="en-US"/>
        </w:rPr>
        <w:t xml:space="preserve">, Ron; Moffie, Micha; Farkash, Ariel; </w:t>
      </w:r>
      <w:r w:rsidRPr="00502A46">
        <w:rPr>
          <w:b/>
          <w:bCs/>
          <w:lang w:val="en-US"/>
        </w:rPr>
        <w:t>Data minimization for GDPR compliance in machine learning models</w:t>
      </w:r>
      <w:r w:rsidRPr="00502A46">
        <w:rPr>
          <w:lang w:val="en-US"/>
        </w:rPr>
        <w:t xml:space="preserve">, p. 1-15, 2021, </w:t>
      </w:r>
      <w:proofErr w:type="spellStart"/>
      <w:r w:rsidRPr="00502A46">
        <w:rPr>
          <w:lang w:val="en-US"/>
        </w:rPr>
        <w:t>Disponível</w:t>
      </w:r>
      <w:proofErr w:type="spellEnd"/>
      <w:r w:rsidRPr="00502A46">
        <w:rPr>
          <w:lang w:val="en-US"/>
        </w:rPr>
        <w:t xml:space="preserve"> </w:t>
      </w:r>
      <w:proofErr w:type="spellStart"/>
      <w:r w:rsidRPr="00502A46">
        <w:rPr>
          <w:lang w:val="en-US"/>
        </w:rPr>
        <w:t>em</w:t>
      </w:r>
      <w:proofErr w:type="spellEnd"/>
      <w:r w:rsidRPr="00502A46">
        <w:rPr>
          <w:lang w:val="en-US"/>
        </w:rPr>
        <w:t>: &lt;</w:t>
      </w:r>
      <w:hyperlink r:id="rId16" w:history="1">
        <w:r w:rsidRPr="00502A46">
          <w:rPr>
            <w:rStyle w:val="Hyperlink"/>
            <w:color w:val="auto"/>
            <w:u w:val="none"/>
            <w:lang w:val="en-US"/>
          </w:rPr>
          <w:t>https://link.springer.com/article/10.1007/s43681-021-00095-8</w:t>
        </w:r>
      </w:hyperlink>
      <w:r w:rsidRPr="00502A46">
        <w:rPr>
          <w:lang w:val="en-US"/>
        </w:rPr>
        <w:t>&gt;</w:t>
      </w:r>
    </w:p>
    <w:p w14:paraId="21010A1B" w14:textId="4832EE52" w:rsidR="00502A46" w:rsidRPr="0091146C" w:rsidRDefault="00502A46" w:rsidP="0091146C">
      <w:pPr>
        <w:pStyle w:val="PargrafodaLista"/>
        <w:tabs>
          <w:tab w:val="left" w:pos="284"/>
        </w:tabs>
        <w:spacing w:before="240"/>
        <w:ind w:left="284"/>
        <w:rPr>
          <w:lang w:val="en-US"/>
        </w:rPr>
      </w:pPr>
      <w:r w:rsidRPr="0091146C">
        <w:rPr>
          <w:lang w:val="en-US"/>
        </w:rPr>
        <w:t xml:space="preserve">Neste </w:t>
      </w:r>
      <w:proofErr w:type="spellStart"/>
      <w:r w:rsidRPr="0091146C">
        <w:rPr>
          <w:lang w:val="en-US"/>
        </w:rPr>
        <w:t>trabalho</w:t>
      </w:r>
      <w:proofErr w:type="spellEnd"/>
      <w:r w:rsidRPr="0091146C">
        <w:rPr>
          <w:lang w:val="en-US"/>
        </w:rPr>
        <w:t xml:space="preserve"> de </w:t>
      </w:r>
      <w:proofErr w:type="spellStart"/>
      <w:r w:rsidRPr="0091146C">
        <w:rPr>
          <w:lang w:val="en-US"/>
        </w:rPr>
        <w:t>pesquisa</w:t>
      </w:r>
      <w:proofErr w:type="spellEnd"/>
      <w:r w:rsidRPr="0091146C">
        <w:rPr>
          <w:lang w:val="en-US"/>
        </w:rPr>
        <w:t xml:space="preserve">, </w:t>
      </w:r>
      <w:proofErr w:type="spellStart"/>
      <w:r w:rsidRPr="0091146C">
        <w:rPr>
          <w:lang w:val="en-US"/>
        </w:rPr>
        <w:t>também</w:t>
      </w:r>
      <w:proofErr w:type="spellEnd"/>
      <w:r w:rsidRPr="0091146C">
        <w:rPr>
          <w:lang w:val="en-US"/>
        </w:rPr>
        <w:t xml:space="preserve"> da IBM, o </w:t>
      </w:r>
      <w:proofErr w:type="spellStart"/>
      <w:r w:rsidRPr="0091146C">
        <w:rPr>
          <w:lang w:val="en-US"/>
        </w:rPr>
        <w:t>modelo</w:t>
      </w:r>
      <w:proofErr w:type="spellEnd"/>
      <w:r w:rsidRPr="0091146C">
        <w:rPr>
          <w:lang w:val="en-US"/>
        </w:rPr>
        <w:t xml:space="preserve"> de ML </w:t>
      </w:r>
      <w:proofErr w:type="spellStart"/>
      <w:r w:rsidRPr="0091146C">
        <w:rPr>
          <w:lang w:val="en-US"/>
        </w:rPr>
        <w:t>utilizado</w:t>
      </w:r>
      <w:proofErr w:type="spellEnd"/>
      <w:r w:rsidRPr="0091146C">
        <w:rPr>
          <w:lang w:val="en-US"/>
        </w:rPr>
        <w:t xml:space="preserve"> </w:t>
      </w:r>
      <w:proofErr w:type="spellStart"/>
      <w:r w:rsidRPr="0091146C">
        <w:rPr>
          <w:lang w:val="en-US"/>
        </w:rPr>
        <w:t>por</w:t>
      </w:r>
      <w:proofErr w:type="spellEnd"/>
      <w:r w:rsidRPr="0091146C">
        <w:rPr>
          <w:lang w:val="en-US"/>
        </w:rPr>
        <w:t xml:space="preserve"> </w:t>
      </w:r>
      <w:proofErr w:type="spellStart"/>
      <w:r w:rsidRPr="0091146C">
        <w:rPr>
          <w:lang w:val="en-US"/>
        </w:rPr>
        <w:t>pelos</w:t>
      </w:r>
      <w:proofErr w:type="spellEnd"/>
      <w:r w:rsidRPr="0091146C">
        <w:rPr>
          <w:lang w:val="en-US"/>
        </w:rPr>
        <w:t xml:space="preserve"> </w:t>
      </w:r>
      <w:proofErr w:type="spellStart"/>
      <w:r w:rsidRPr="0091146C">
        <w:rPr>
          <w:lang w:val="en-US"/>
        </w:rPr>
        <w:t>pesquisadores</w:t>
      </w:r>
      <w:proofErr w:type="spellEnd"/>
      <w:r w:rsidRPr="0091146C">
        <w:rPr>
          <w:lang w:val="en-US"/>
        </w:rPr>
        <w:t xml:space="preserve"> </w:t>
      </w:r>
      <w:proofErr w:type="spellStart"/>
      <w:r w:rsidRPr="0091146C">
        <w:rPr>
          <w:lang w:val="en-US"/>
        </w:rPr>
        <w:t>usa</w:t>
      </w:r>
      <w:proofErr w:type="spellEnd"/>
      <w:r w:rsidRPr="0091146C">
        <w:rPr>
          <w:lang w:val="en-US"/>
        </w:rPr>
        <w:t xml:space="preserve"> </w:t>
      </w:r>
      <w:proofErr w:type="spellStart"/>
      <w:r w:rsidRPr="0091146C">
        <w:rPr>
          <w:lang w:val="en-US"/>
        </w:rPr>
        <w:t>escolhas</w:t>
      </w:r>
      <w:proofErr w:type="spellEnd"/>
      <w:r w:rsidRPr="0091146C">
        <w:rPr>
          <w:lang w:val="en-US"/>
        </w:rPr>
        <w:t xml:space="preserve"> </w:t>
      </w:r>
      <w:proofErr w:type="spellStart"/>
      <w:r w:rsidR="00C74D30" w:rsidRPr="0091146C">
        <w:rPr>
          <w:lang w:val="en-US"/>
        </w:rPr>
        <w:t>binárias</w:t>
      </w:r>
      <w:proofErr w:type="spellEnd"/>
      <w:r w:rsidR="00C74D30" w:rsidRPr="0091146C">
        <w:rPr>
          <w:lang w:val="en-US"/>
        </w:rPr>
        <w:t xml:space="preserve"> para </w:t>
      </w:r>
      <w:proofErr w:type="spellStart"/>
      <w:r w:rsidR="00C74D30" w:rsidRPr="0091146C">
        <w:rPr>
          <w:lang w:val="en-US"/>
        </w:rPr>
        <w:t>os</w:t>
      </w:r>
      <w:proofErr w:type="spellEnd"/>
      <w:r w:rsidR="00C74D30" w:rsidRPr="0091146C">
        <w:rPr>
          <w:lang w:val="en-US"/>
        </w:rPr>
        <w:t xml:space="preserve"> dados </w:t>
      </w:r>
      <w:proofErr w:type="spellStart"/>
      <w:r w:rsidR="00C74D30" w:rsidRPr="0091146C">
        <w:rPr>
          <w:lang w:val="en-US"/>
        </w:rPr>
        <w:t>coletados</w:t>
      </w:r>
      <w:proofErr w:type="spellEnd"/>
      <w:r w:rsidR="00C74D30" w:rsidRPr="0091146C">
        <w:rPr>
          <w:lang w:val="en-US"/>
        </w:rPr>
        <w:t xml:space="preserve"> </w:t>
      </w:r>
      <w:proofErr w:type="spellStart"/>
      <w:r w:rsidR="00C74D30" w:rsidRPr="0091146C">
        <w:rPr>
          <w:lang w:val="en-US"/>
        </w:rPr>
        <w:t>serem</w:t>
      </w:r>
      <w:proofErr w:type="spellEnd"/>
      <w:r w:rsidR="00C74D30" w:rsidRPr="0091146C">
        <w:rPr>
          <w:lang w:val="en-US"/>
        </w:rPr>
        <w:t xml:space="preserve"> </w:t>
      </w:r>
      <w:proofErr w:type="spellStart"/>
      <w:r w:rsidR="00C74D30" w:rsidRPr="0091146C">
        <w:rPr>
          <w:lang w:val="en-US"/>
        </w:rPr>
        <w:t>minimizados</w:t>
      </w:r>
      <w:proofErr w:type="spellEnd"/>
      <w:r w:rsidR="00C74D30" w:rsidRPr="0091146C">
        <w:rPr>
          <w:lang w:val="en-US"/>
        </w:rPr>
        <w:t xml:space="preserve"> de </w:t>
      </w:r>
      <w:proofErr w:type="spellStart"/>
      <w:r w:rsidR="00C74D30" w:rsidRPr="0091146C">
        <w:rPr>
          <w:lang w:val="en-US"/>
        </w:rPr>
        <w:t>acordo</w:t>
      </w:r>
      <w:proofErr w:type="spellEnd"/>
      <w:r w:rsidR="00C74D30" w:rsidRPr="0091146C">
        <w:rPr>
          <w:lang w:val="en-US"/>
        </w:rPr>
        <w:t xml:space="preserve"> com a GDPR, no </w:t>
      </w:r>
      <w:proofErr w:type="spellStart"/>
      <w:r w:rsidR="00C74D30" w:rsidRPr="0091146C">
        <w:rPr>
          <w:lang w:val="en-US"/>
        </w:rPr>
        <w:t>caso</w:t>
      </w:r>
      <w:proofErr w:type="spellEnd"/>
      <w:r w:rsidR="00C74D30" w:rsidRPr="0091146C">
        <w:rPr>
          <w:lang w:val="en-US"/>
        </w:rPr>
        <w:t xml:space="preserve">, </w:t>
      </w:r>
      <w:proofErr w:type="spellStart"/>
      <w:r w:rsidR="00C74D30" w:rsidRPr="0091146C">
        <w:rPr>
          <w:lang w:val="en-US"/>
        </w:rPr>
        <w:t>estão</w:t>
      </w:r>
      <w:proofErr w:type="spellEnd"/>
      <w:r w:rsidR="00C74D30" w:rsidRPr="0091146C">
        <w:rPr>
          <w:lang w:val="en-US"/>
        </w:rPr>
        <w:t xml:space="preserve"> a </w:t>
      </w:r>
      <w:proofErr w:type="spellStart"/>
      <w:r w:rsidR="00C74D30" w:rsidRPr="0091146C">
        <w:rPr>
          <w:lang w:val="en-US"/>
        </w:rPr>
        <w:t>utiliz</w:t>
      </w:r>
      <w:r w:rsidR="0091146C">
        <w:rPr>
          <w:lang w:val="en-US"/>
        </w:rPr>
        <w:t>a</w:t>
      </w:r>
      <w:r w:rsidR="00C74D30" w:rsidRPr="0091146C">
        <w:rPr>
          <w:lang w:val="en-US"/>
        </w:rPr>
        <w:t>r</w:t>
      </w:r>
      <w:proofErr w:type="spellEnd"/>
      <w:r w:rsidR="00C74D30" w:rsidRPr="0091146C">
        <w:rPr>
          <w:lang w:val="en-US"/>
        </w:rPr>
        <w:t xml:space="preserve"> </w:t>
      </w:r>
      <w:r w:rsidR="0091146C" w:rsidRPr="0091146C">
        <w:rPr>
          <w:lang w:val="en-US"/>
        </w:rPr>
        <w:t>dado</w:t>
      </w:r>
      <w:r w:rsidR="00C74D30" w:rsidRPr="0091146C">
        <w:rPr>
          <w:lang w:val="en-US"/>
        </w:rPr>
        <w:t xml:space="preserve"> de um hospital para </w:t>
      </w:r>
      <w:proofErr w:type="spellStart"/>
      <w:r w:rsidR="00C74D30" w:rsidRPr="0091146C">
        <w:rPr>
          <w:lang w:val="en-US"/>
        </w:rPr>
        <w:t>escolher</w:t>
      </w:r>
      <w:proofErr w:type="spellEnd"/>
      <w:r w:rsidR="00C74D30" w:rsidRPr="0091146C">
        <w:rPr>
          <w:lang w:val="en-US"/>
        </w:rPr>
        <w:t xml:space="preserve"> </w:t>
      </w:r>
      <w:proofErr w:type="spellStart"/>
      <w:r w:rsidR="00C74D30" w:rsidRPr="0091146C">
        <w:rPr>
          <w:lang w:val="en-US"/>
        </w:rPr>
        <w:t>quais</w:t>
      </w:r>
      <w:proofErr w:type="spellEnd"/>
      <w:r w:rsidR="00C74D30" w:rsidRPr="0091146C">
        <w:rPr>
          <w:lang w:val="en-US"/>
        </w:rPr>
        <w:t xml:space="preserve"> dados </w:t>
      </w:r>
      <w:proofErr w:type="spellStart"/>
      <w:r w:rsidR="00C74D30" w:rsidRPr="0091146C">
        <w:rPr>
          <w:lang w:val="en-US"/>
        </w:rPr>
        <w:t>podem</w:t>
      </w:r>
      <w:proofErr w:type="spellEnd"/>
      <w:r w:rsidR="00C74D30" w:rsidRPr="0091146C">
        <w:rPr>
          <w:lang w:val="en-US"/>
        </w:rPr>
        <w:t xml:space="preserve"> ser </w:t>
      </w:r>
      <w:proofErr w:type="spellStart"/>
      <w:r w:rsidR="00C74D30" w:rsidRPr="0091146C">
        <w:rPr>
          <w:lang w:val="en-US"/>
        </w:rPr>
        <w:t>deletados</w:t>
      </w:r>
      <w:proofErr w:type="spellEnd"/>
      <w:r w:rsidR="00C74D30" w:rsidRPr="0091146C">
        <w:rPr>
          <w:lang w:val="en-US"/>
        </w:rPr>
        <w:t xml:space="preserve"> </w:t>
      </w:r>
      <w:proofErr w:type="spellStart"/>
      <w:r w:rsidR="00C74D30" w:rsidRPr="0091146C">
        <w:rPr>
          <w:lang w:val="en-US"/>
        </w:rPr>
        <w:t>baseado</w:t>
      </w:r>
      <w:proofErr w:type="spellEnd"/>
      <w:r w:rsidR="00C74D30" w:rsidRPr="0091146C">
        <w:rPr>
          <w:lang w:val="en-US"/>
        </w:rPr>
        <w:t xml:space="preserve"> </w:t>
      </w:r>
      <w:proofErr w:type="spellStart"/>
      <w:r w:rsidR="00C74D30" w:rsidRPr="0091146C">
        <w:rPr>
          <w:lang w:val="en-US"/>
        </w:rPr>
        <w:t>nos</w:t>
      </w:r>
      <w:proofErr w:type="spellEnd"/>
      <w:r w:rsidR="00C74D30" w:rsidRPr="0091146C">
        <w:rPr>
          <w:lang w:val="en-US"/>
        </w:rPr>
        <w:t xml:space="preserve"> </w:t>
      </w:r>
      <w:proofErr w:type="spellStart"/>
      <w:r w:rsidR="00C74D30" w:rsidRPr="0091146C">
        <w:rPr>
          <w:lang w:val="en-US"/>
        </w:rPr>
        <w:t>parametros</w:t>
      </w:r>
      <w:proofErr w:type="spellEnd"/>
      <w:r w:rsidR="00C74D30" w:rsidRPr="0091146C">
        <w:rPr>
          <w:lang w:val="en-US"/>
        </w:rPr>
        <w:t xml:space="preserve"> </w:t>
      </w:r>
      <w:proofErr w:type="spellStart"/>
      <w:r w:rsidR="00C74D30" w:rsidRPr="0091146C">
        <w:rPr>
          <w:lang w:val="en-US"/>
        </w:rPr>
        <w:t>escolhidos</w:t>
      </w:r>
      <w:proofErr w:type="spellEnd"/>
      <w:r w:rsidR="0091146C">
        <w:rPr>
          <w:lang w:val="en-US"/>
        </w:rPr>
        <w:t xml:space="preserve">. Este </w:t>
      </w:r>
      <w:proofErr w:type="spellStart"/>
      <w:r w:rsidR="0091146C">
        <w:rPr>
          <w:lang w:val="en-US"/>
        </w:rPr>
        <w:t>projeto</w:t>
      </w:r>
      <w:proofErr w:type="spellEnd"/>
      <w:r w:rsidR="0091146C">
        <w:rPr>
          <w:lang w:val="en-US"/>
        </w:rPr>
        <w:t xml:space="preserve"> a ser </w:t>
      </w:r>
      <w:proofErr w:type="spellStart"/>
      <w:r w:rsidR="0091146C">
        <w:rPr>
          <w:lang w:val="en-US"/>
        </w:rPr>
        <w:t>criado</w:t>
      </w:r>
      <w:proofErr w:type="spellEnd"/>
      <w:r w:rsidR="0091146C">
        <w:rPr>
          <w:lang w:val="en-US"/>
        </w:rPr>
        <w:t xml:space="preserve">, </w:t>
      </w:r>
      <w:proofErr w:type="spellStart"/>
      <w:r w:rsidR="0091146C">
        <w:rPr>
          <w:lang w:val="en-US"/>
        </w:rPr>
        <w:t>propõe</w:t>
      </w:r>
      <w:proofErr w:type="spellEnd"/>
      <w:r w:rsidR="0091146C">
        <w:rPr>
          <w:lang w:val="en-US"/>
        </w:rPr>
        <w:t xml:space="preserve"> </w:t>
      </w:r>
      <w:proofErr w:type="spellStart"/>
      <w:r w:rsidR="0091146C">
        <w:rPr>
          <w:lang w:val="en-US"/>
        </w:rPr>
        <w:t>não</w:t>
      </w:r>
      <w:proofErr w:type="spellEnd"/>
      <w:r w:rsidR="0091146C">
        <w:rPr>
          <w:lang w:val="en-US"/>
        </w:rPr>
        <w:t xml:space="preserve"> </w:t>
      </w:r>
      <w:proofErr w:type="spellStart"/>
      <w:r w:rsidR="0091146C">
        <w:rPr>
          <w:lang w:val="en-US"/>
        </w:rPr>
        <w:t>só</w:t>
      </w:r>
      <w:proofErr w:type="spellEnd"/>
      <w:r w:rsidR="0091146C">
        <w:rPr>
          <w:lang w:val="en-US"/>
        </w:rPr>
        <w:t xml:space="preserve"> </w:t>
      </w:r>
      <w:proofErr w:type="spellStart"/>
      <w:r w:rsidR="0091146C">
        <w:rPr>
          <w:lang w:val="en-US"/>
        </w:rPr>
        <w:t>minimizar</w:t>
      </w:r>
      <w:proofErr w:type="spellEnd"/>
      <w:r w:rsidR="0091146C">
        <w:rPr>
          <w:lang w:val="en-US"/>
        </w:rPr>
        <w:t xml:space="preserve"> </w:t>
      </w:r>
      <w:proofErr w:type="spellStart"/>
      <w:r w:rsidR="0091146C">
        <w:rPr>
          <w:lang w:val="en-US"/>
        </w:rPr>
        <w:t>os</w:t>
      </w:r>
      <w:proofErr w:type="spellEnd"/>
      <w:r w:rsidR="0091146C">
        <w:rPr>
          <w:lang w:val="en-US"/>
        </w:rPr>
        <w:t xml:space="preserve"> dados </w:t>
      </w:r>
      <w:proofErr w:type="spellStart"/>
      <w:r w:rsidR="0091146C">
        <w:rPr>
          <w:lang w:val="en-US"/>
        </w:rPr>
        <w:t>como</w:t>
      </w:r>
      <w:proofErr w:type="spellEnd"/>
      <w:r w:rsidR="0091146C">
        <w:rPr>
          <w:lang w:val="en-US"/>
        </w:rPr>
        <w:t xml:space="preserve"> </w:t>
      </w:r>
      <w:proofErr w:type="spellStart"/>
      <w:r w:rsidR="0091146C">
        <w:rPr>
          <w:lang w:val="en-US"/>
        </w:rPr>
        <w:t>também</w:t>
      </w:r>
      <w:proofErr w:type="spellEnd"/>
      <w:r w:rsidR="0091146C">
        <w:rPr>
          <w:lang w:val="en-US"/>
        </w:rPr>
        <w:t xml:space="preserve"> </w:t>
      </w:r>
      <w:proofErr w:type="spellStart"/>
      <w:r w:rsidR="0091146C">
        <w:rPr>
          <w:lang w:val="en-US"/>
        </w:rPr>
        <w:t>encriptar</w:t>
      </w:r>
      <w:proofErr w:type="spellEnd"/>
      <w:r w:rsidR="0091146C">
        <w:rPr>
          <w:lang w:val="en-US"/>
        </w:rPr>
        <w:t xml:space="preserve"> </w:t>
      </w:r>
      <w:proofErr w:type="spellStart"/>
      <w:r w:rsidR="0091146C">
        <w:rPr>
          <w:lang w:val="en-US"/>
        </w:rPr>
        <w:t>os</w:t>
      </w:r>
      <w:proofErr w:type="spellEnd"/>
      <w:r w:rsidR="0091146C">
        <w:rPr>
          <w:lang w:val="en-US"/>
        </w:rPr>
        <w:t xml:space="preserve"> dados </w:t>
      </w:r>
      <w:proofErr w:type="spellStart"/>
      <w:r w:rsidR="0091146C">
        <w:rPr>
          <w:lang w:val="en-US"/>
        </w:rPr>
        <w:t>sensíveis</w:t>
      </w:r>
      <w:proofErr w:type="spellEnd"/>
      <w:r w:rsidR="0091146C">
        <w:rPr>
          <w:lang w:val="en-US"/>
        </w:rPr>
        <w:t xml:space="preserve">, </w:t>
      </w:r>
      <w:proofErr w:type="spellStart"/>
      <w:r w:rsidR="0091146C">
        <w:rPr>
          <w:lang w:val="en-US"/>
        </w:rPr>
        <w:t>sendo</w:t>
      </w:r>
      <w:proofErr w:type="spellEnd"/>
      <w:r w:rsidR="0091146C">
        <w:rPr>
          <w:lang w:val="en-US"/>
        </w:rPr>
        <w:t xml:space="preserve"> </w:t>
      </w:r>
      <w:proofErr w:type="spellStart"/>
      <w:r w:rsidR="0091146C">
        <w:rPr>
          <w:lang w:val="en-US"/>
        </w:rPr>
        <w:t>uma</w:t>
      </w:r>
      <w:proofErr w:type="spellEnd"/>
      <w:r w:rsidR="0091146C">
        <w:rPr>
          <w:lang w:val="en-US"/>
        </w:rPr>
        <w:t xml:space="preserve"> </w:t>
      </w:r>
      <w:proofErr w:type="spellStart"/>
      <w:r w:rsidR="0091146C">
        <w:rPr>
          <w:lang w:val="en-US"/>
        </w:rPr>
        <w:t>melhora</w:t>
      </w:r>
      <w:proofErr w:type="spellEnd"/>
      <w:r w:rsidR="0091146C">
        <w:rPr>
          <w:lang w:val="en-US"/>
        </w:rPr>
        <w:t xml:space="preserve"> </w:t>
      </w:r>
      <w:proofErr w:type="spellStart"/>
      <w:r w:rsidR="0091146C">
        <w:rPr>
          <w:lang w:val="en-US"/>
        </w:rPr>
        <w:t>em</w:t>
      </w:r>
      <w:proofErr w:type="spellEnd"/>
      <w:r w:rsidR="0091146C">
        <w:rPr>
          <w:lang w:val="en-US"/>
        </w:rPr>
        <w:t xml:space="preserve"> </w:t>
      </w:r>
      <w:proofErr w:type="spellStart"/>
      <w:r w:rsidR="0091146C">
        <w:rPr>
          <w:lang w:val="en-US"/>
        </w:rPr>
        <w:t>relação</w:t>
      </w:r>
      <w:proofErr w:type="spellEnd"/>
      <w:r w:rsidR="0091146C">
        <w:rPr>
          <w:lang w:val="en-US"/>
        </w:rPr>
        <w:t xml:space="preserve"> </w:t>
      </w:r>
      <w:proofErr w:type="gramStart"/>
      <w:r w:rsidR="0091146C">
        <w:rPr>
          <w:lang w:val="en-US"/>
        </w:rPr>
        <w:t>a</w:t>
      </w:r>
      <w:proofErr w:type="gramEnd"/>
      <w:r w:rsidR="0091146C">
        <w:rPr>
          <w:lang w:val="en-US"/>
        </w:rPr>
        <w:t xml:space="preserve"> </w:t>
      </w:r>
      <w:proofErr w:type="spellStart"/>
      <w:r w:rsidR="0091146C">
        <w:rPr>
          <w:lang w:val="en-US"/>
        </w:rPr>
        <w:t>esta</w:t>
      </w:r>
      <w:proofErr w:type="spellEnd"/>
      <w:r w:rsidR="0091146C">
        <w:rPr>
          <w:lang w:val="en-US"/>
        </w:rPr>
        <w:t xml:space="preserve"> </w:t>
      </w:r>
      <w:proofErr w:type="spellStart"/>
      <w:r w:rsidR="0091146C">
        <w:rPr>
          <w:lang w:val="en-US"/>
        </w:rPr>
        <w:t>pesquisa</w:t>
      </w:r>
      <w:proofErr w:type="spellEnd"/>
      <w:r w:rsidR="0091146C">
        <w:rPr>
          <w:lang w:val="en-US"/>
        </w:rPr>
        <w:t xml:space="preserve"> da IBM.</w:t>
      </w:r>
    </w:p>
    <w:p w14:paraId="3C98A111" w14:textId="77777777" w:rsidR="003749DE" w:rsidRDefault="003749DE" w:rsidP="003749DE">
      <w:pPr>
        <w:pStyle w:val="PargrafodaLista"/>
        <w:numPr>
          <w:ilvl w:val="0"/>
          <w:numId w:val="8"/>
        </w:numPr>
        <w:ind w:left="284" w:hanging="284"/>
      </w:pPr>
      <w:r>
        <w:t>[?]</w:t>
      </w:r>
    </w:p>
    <w:p w14:paraId="73DEE173" w14:textId="487BE054" w:rsidR="00454ECE" w:rsidRDefault="00000000" w:rsidP="00454ECE">
      <w:pPr>
        <w:ind w:firstLine="284"/>
      </w:pPr>
      <w:r>
        <w:t>[?]</w:t>
      </w:r>
    </w:p>
    <w:p w14:paraId="49842387" w14:textId="77777777" w:rsidR="00454ECE" w:rsidRDefault="00454ECE">
      <w:pPr>
        <w:rPr>
          <w:b/>
          <w:bCs/>
        </w:rPr>
      </w:pPr>
      <w:r>
        <w:rPr>
          <w:b/>
          <w:bCs/>
        </w:rPr>
        <w:br w:type="page"/>
      </w:r>
    </w:p>
    <w:p w14:paraId="1096F897" w14:textId="39714580" w:rsidR="00AE639E" w:rsidRDefault="00AE639E" w:rsidP="00AE639E">
      <w:pPr>
        <w:pStyle w:val="PargrafodaLista"/>
        <w:numPr>
          <w:ilvl w:val="0"/>
          <w:numId w:val="8"/>
        </w:numPr>
        <w:rPr>
          <w:b/>
          <w:bCs/>
        </w:rPr>
      </w:pPr>
      <w:r w:rsidRPr="00AE639E">
        <w:rPr>
          <w:b/>
          <w:bCs/>
        </w:rPr>
        <w:lastRenderedPageBreak/>
        <w:t>CONCLUS</w:t>
      </w:r>
      <w:r w:rsidR="00454ECE">
        <w:rPr>
          <w:b/>
          <w:bCs/>
        </w:rPr>
        <w:t>ÕES</w:t>
      </w:r>
    </w:p>
    <w:p w14:paraId="2C97EA07" w14:textId="77777777" w:rsidR="00BC71C6" w:rsidRPr="00BC71C6" w:rsidRDefault="00BC71C6" w:rsidP="00BC71C6">
      <w:pPr>
        <w:ind w:firstLine="585"/>
        <w:rPr>
          <w:rFonts w:ascii="Times New Roman" w:eastAsia="Times New Roman" w:hAnsi="Times New Roman" w:cs="Times New Roman"/>
        </w:rPr>
      </w:pPr>
      <w:r w:rsidRPr="00BC71C6">
        <w:rPr>
          <w:rFonts w:eastAsia="Times New Roman"/>
          <w:color w:val="000000"/>
        </w:rPr>
        <w:t>A LGPD introduziu na área da Ciências da Computação novos desafios para a área da computação não só pelos requisitos da LGDP, pedindo aos programadores e cientistas para adaptarem o funcionamento de seus softwares e como eles geram dados e quais as necessidades elas precisam para quando forem desenvolvidas. Além disso, a lei gerou um desafio para esses softwares e bases de dados existentes pedindo a adequação deles seguindo a lei.</w:t>
      </w:r>
    </w:p>
    <w:p w14:paraId="5AF9D354" w14:textId="77777777" w:rsidR="00BC71C6" w:rsidRPr="00BC71C6" w:rsidRDefault="00BC71C6" w:rsidP="00BC71C6">
      <w:pPr>
        <w:ind w:firstLine="585"/>
        <w:rPr>
          <w:rFonts w:ascii="Times New Roman" w:eastAsia="Times New Roman" w:hAnsi="Times New Roman" w:cs="Times New Roman"/>
        </w:rPr>
      </w:pPr>
      <w:r w:rsidRPr="00BC71C6">
        <w:rPr>
          <w:rFonts w:eastAsia="Times New Roman"/>
          <w:color w:val="000000"/>
        </w:rPr>
        <w:t xml:space="preserve">A área da inteligência artificial, mais especificamente </w:t>
      </w:r>
      <w:proofErr w:type="spellStart"/>
      <w:r w:rsidRPr="00BC71C6">
        <w:rPr>
          <w:rFonts w:eastAsia="Times New Roman"/>
          <w:color w:val="000000"/>
        </w:rPr>
        <w:t>Machine</w:t>
      </w:r>
      <w:proofErr w:type="spellEnd"/>
      <w:r w:rsidRPr="00BC71C6">
        <w:rPr>
          <w:rFonts w:eastAsia="Times New Roman"/>
          <w:color w:val="000000"/>
        </w:rPr>
        <w:t xml:space="preserve"> Learning pode ajudar nesses processos, usando treinamento de máquina para entender quais parâmetros inseridos são dados sensíveis e o que fazer com tais dados uma vez detectado, sendo as possíveis ações a minimização, avisos como triggers e anonimização.</w:t>
      </w:r>
    </w:p>
    <w:p w14:paraId="3D2D191E" w14:textId="77777777" w:rsidR="00BC71C6" w:rsidRPr="00BC71C6" w:rsidRDefault="00BC71C6" w:rsidP="00BC71C6">
      <w:pPr>
        <w:ind w:firstLine="585"/>
        <w:rPr>
          <w:rFonts w:ascii="Times New Roman" w:eastAsia="Times New Roman" w:hAnsi="Times New Roman" w:cs="Times New Roman"/>
        </w:rPr>
      </w:pPr>
      <w:r w:rsidRPr="00BC71C6">
        <w:rPr>
          <w:rFonts w:eastAsia="Times New Roman"/>
          <w:color w:val="000000"/>
        </w:rPr>
        <w:t xml:space="preserve">Com ferramentas como Python, com o auxílio de </w:t>
      </w:r>
      <w:proofErr w:type="spellStart"/>
      <w:r w:rsidRPr="00BC71C6">
        <w:rPr>
          <w:rFonts w:eastAsia="Times New Roman"/>
          <w:color w:val="000000"/>
        </w:rPr>
        <w:t>NumPy</w:t>
      </w:r>
      <w:proofErr w:type="spellEnd"/>
      <w:r w:rsidRPr="00BC71C6">
        <w:rPr>
          <w:rFonts w:eastAsia="Times New Roman"/>
          <w:color w:val="000000"/>
        </w:rPr>
        <w:t xml:space="preserve">, Pandas e </w:t>
      </w:r>
      <w:proofErr w:type="spellStart"/>
      <w:r w:rsidRPr="00BC71C6">
        <w:rPr>
          <w:rFonts w:eastAsia="Times New Roman"/>
          <w:color w:val="000000"/>
        </w:rPr>
        <w:t>MatPlotLib</w:t>
      </w:r>
      <w:proofErr w:type="spellEnd"/>
      <w:r w:rsidRPr="00BC71C6">
        <w:rPr>
          <w:rFonts w:eastAsia="Times New Roman"/>
          <w:color w:val="000000"/>
        </w:rPr>
        <w:t xml:space="preserve"> e </w:t>
      </w:r>
      <w:proofErr w:type="spellStart"/>
      <w:r w:rsidRPr="00BC71C6">
        <w:rPr>
          <w:rFonts w:eastAsia="Times New Roman"/>
          <w:color w:val="000000"/>
        </w:rPr>
        <w:t>JavaScript</w:t>
      </w:r>
      <w:proofErr w:type="spellEnd"/>
      <w:r w:rsidRPr="00BC71C6">
        <w:rPr>
          <w:rFonts w:eastAsia="Times New Roman"/>
          <w:color w:val="000000"/>
        </w:rPr>
        <w:t xml:space="preserve"> utilizando </w:t>
      </w:r>
      <w:proofErr w:type="spellStart"/>
      <w:r w:rsidRPr="00BC71C6">
        <w:rPr>
          <w:rFonts w:eastAsia="Times New Roman"/>
          <w:color w:val="000000"/>
        </w:rPr>
        <w:t>WebGL</w:t>
      </w:r>
      <w:proofErr w:type="spellEnd"/>
      <w:r w:rsidRPr="00BC71C6">
        <w:rPr>
          <w:rFonts w:eastAsia="Times New Roman"/>
          <w:color w:val="000000"/>
        </w:rPr>
        <w:t xml:space="preserve">, é possível não só criar e treinar esses modelos utilizando frameworks como o </w:t>
      </w:r>
      <w:proofErr w:type="spellStart"/>
      <w:r w:rsidRPr="00BC71C6">
        <w:rPr>
          <w:rFonts w:eastAsia="Times New Roman"/>
          <w:color w:val="000000"/>
        </w:rPr>
        <w:t>TensorFlow</w:t>
      </w:r>
      <w:proofErr w:type="spellEnd"/>
      <w:r w:rsidRPr="00BC71C6">
        <w:rPr>
          <w:rFonts w:eastAsia="Times New Roman"/>
          <w:color w:val="000000"/>
        </w:rPr>
        <w:t xml:space="preserve">, como também processar e visualizar os resultados, entretanto, Python se demonstrou a ferramenta mais capaz para o desenvolvimento do modelo, não só devido </w:t>
      </w:r>
      <w:proofErr w:type="spellStart"/>
      <w:r w:rsidRPr="00BC71C6">
        <w:rPr>
          <w:rFonts w:eastAsia="Times New Roman"/>
          <w:color w:val="000000"/>
        </w:rPr>
        <w:t>a</w:t>
      </w:r>
      <w:proofErr w:type="spellEnd"/>
      <w:r w:rsidRPr="00BC71C6">
        <w:rPr>
          <w:rFonts w:eastAsia="Times New Roman"/>
          <w:color w:val="000000"/>
        </w:rPr>
        <w:t xml:space="preserve"> como ele é utilizado no meio acadêmico/científico como pela sua grande variedade de leques de utilidades para o programador/cientista.</w:t>
      </w:r>
    </w:p>
    <w:p w14:paraId="06295CBC" w14:textId="77777777" w:rsidR="00BC71C6" w:rsidRPr="00BC71C6" w:rsidRDefault="00BC71C6" w:rsidP="00BC71C6">
      <w:pPr>
        <w:ind w:firstLine="585"/>
        <w:rPr>
          <w:rFonts w:ascii="Times New Roman" w:eastAsia="Times New Roman" w:hAnsi="Times New Roman" w:cs="Times New Roman"/>
        </w:rPr>
      </w:pPr>
      <w:r w:rsidRPr="00BC71C6">
        <w:rPr>
          <w:rFonts w:eastAsia="Times New Roman"/>
          <w:color w:val="000000"/>
        </w:rPr>
        <w:t xml:space="preserve">Usando criptografias como Sha-512 e RC4 é possível mascarar e anonimizar dados e revertê-los conforme a necessidade do controlador e operador, como apenas eles vão poder ter as chaves privadas para </w:t>
      </w:r>
      <w:proofErr w:type="spellStart"/>
      <w:r w:rsidRPr="00BC71C6">
        <w:rPr>
          <w:rFonts w:eastAsia="Times New Roman"/>
          <w:color w:val="000000"/>
        </w:rPr>
        <w:t>desencriptação</w:t>
      </w:r>
      <w:proofErr w:type="spellEnd"/>
      <w:r w:rsidRPr="00BC71C6">
        <w:rPr>
          <w:rFonts w:eastAsia="Times New Roman"/>
          <w:color w:val="000000"/>
        </w:rPr>
        <w:t xml:space="preserve"> dos dados, qualquer terceira parte conseguindo acesso aos dados não vai poder realizar nada com os dados devido a sua encriptação.</w:t>
      </w:r>
    </w:p>
    <w:p w14:paraId="7BD73AB0" w14:textId="77777777" w:rsidR="00BC71C6" w:rsidRPr="00BC71C6" w:rsidRDefault="00BC71C6" w:rsidP="00BC71C6">
      <w:pPr>
        <w:ind w:firstLine="585"/>
        <w:rPr>
          <w:rFonts w:ascii="Times New Roman" w:eastAsia="Times New Roman" w:hAnsi="Times New Roman" w:cs="Times New Roman"/>
        </w:rPr>
      </w:pPr>
      <w:r w:rsidRPr="00BC71C6">
        <w:rPr>
          <w:rFonts w:eastAsia="Times New Roman"/>
          <w:color w:val="000000"/>
        </w:rPr>
        <w:t>Com todos esses conceitos explorados, será desenvolvido um modelo de máquina capaz de analisar bases de dados e possíveis logs para detectar dados sensíveis, descartá-los se forem irrelevantes, e encriptá-los se sensíveis. Permitindo assim uma segurança maior na base e seguir o padrão estabelecido pela lei para dados sensíveis.</w:t>
      </w:r>
    </w:p>
    <w:p w14:paraId="7023A028" w14:textId="77777777" w:rsidR="00430E78" w:rsidRPr="00454ECE" w:rsidRDefault="00430E78" w:rsidP="00674956">
      <w:pPr>
        <w:ind w:firstLine="585"/>
      </w:pPr>
    </w:p>
    <w:p w14:paraId="38559292" w14:textId="1C0C4603" w:rsidR="00AE639E" w:rsidRDefault="00AE639E"/>
    <w:p w14:paraId="1DE69ED5" w14:textId="77777777" w:rsidR="00AE639E" w:rsidRDefault="00AE639E"/>
    <w:p w14:paraId="3C6BEABE" w14:textId="77777777" w:rsidR="00AE639E" w:rsidRDefault="00AE639E">
      <w:pPr>
        <w:rPr>
          <w:b/>
        </w:rPr>
      </w:pPr>
      <w:bookmarkStart w:id="9" w:name="_4szmeu1jq8rh" w:colFirst="0" w:colLast="0"/>
      <w:bookmarkEnd w:id="9"/>
      <w:r>
        <w:br w:type="page"/>
      </w:r>
    </w:p>
    <w:p w14:paraId="518CF672" w14:textId="33681EA2" w:rsidR="008702B7" w:rsidRDefault="00000000" w:rsidP="00310800">
      <w:pPr>
        <w:pStyle w:val="Ttulo1"/>
        <w:numPr>
          <w:ilvl w:val="0"/>
          <w:numId w:val="8"/>
        </w:numPr>
      </w:pPr>
      <w:r>
        <w:lastRenderedPageBreak/>
        <w:t>REFERÊNCIA BIBLIOGRÁFICA</w:t>
      </w:r>
    </w:p>
    <w:p w14:paraId="4F2F94E0" w14:textId="77777777" w:rsidR="000E11E5" w:rsidRDefault="000E11E5" w:rsidP="000E11E5"/>
    <w:p w14:paraId="57207865" w14:textId="009EAAD7" w:rsidR="00FE6BA2" w:rsidRPr="00AE639E" w:rsidRDefault="000E11E5" w:rsidP="00FC2D2C">
      <w:pPr>
        <w:rPr>
          <w:sz w:val="20"/>
          <w:szCs w:val="20"/>
        </w:rPr>
      </w:pPr>
      <w:r w:rsidRPr="00AE639E">
        <w:rPr>
          <w:b/>
          <w:bCs/>
          <w:sz w:val="20"/>
          <w:szCs w:val="20"/>
        </w:rPr>
        <w:t>Lei 'Carolina Dieckmann', que pune invasão de PCs, entra em vigor.</w:t>
      </w:r>
      <w:r w:rsidRPr="00AE639E">
        <w:rPr>
          <w:sz w:val="20"/>
          <w:szCs w:val="20"/>
        </w:rPr>
        <w:t xml:space="preserve"> G1 Globo, São Paulo, dia 1, junho de 2013. Disponível em: &lt;https://g1.globo.com/tecnologia/noticia/2013/04/lei-carolina-dieckmann-que-pune-invasao-de-pcs-passa-valer-amanha.html&gt; Acesso em: 2</w:t>
      </w:r>
      <w:r w:rsidR="00FE6BA2" w:rsidRPr="00AE639E">
        <w:rPr>
          <w:sz w:val="20"/>
          <w:szCs w:val="20"/>
        </w:rPr>
        <w:t>7</w:t>
      </w:r>
      <w:r w:rsidRPr="00AE639E">
        <w:rPr>
          <w:sz w:val="20"/>
          <w:szCs w:val="20"/>
        </w:rPr>
        <w:t xml:space="preserve">, </w:t>
      </w:r>
      <w:r w:rsidR="00FE6BA2" w:rsidRPr="00AE639E">
        <w:rPr>
          <w:sz w:val="20"/>
          <w:szCs w:val="20"/>
        </w:rPr>
        <w:t>agosto</w:t>
      </w:r>
      <w:r w:rsidRPr="00AE639E">
        <w:rPr>
          <w:sz w:val="20"/>
          <w:szCs w:val="20"/>
        </w:rPr>
        <w:t xml:space="preserve"> de 2022</w:t>
      </w:r>
    </w:p>
    <w:p w14:paraId="620CA304" w14:textId="19D6B10A" w:rsidR="00690F27" w:rsidRPr="00AE639E" w:rsidRDefault="00690F27" w:rsidP="00FC2D2C">
      <w:pPr>
        <w:rPr>
          <w:sz w:val="20"/>
          <w:szCs w:val="20"/>
        </w:rPr>
      </w:pPr>
    </w:p>
    <w:p w14:paraId="5C5290BE" w14:textId="55721BEA" w:rsidR="00690F27" w:rsidRPr="00AE639E" w:rsidRDefault="00690F27" w:rsidP="00FC2D2C">
      <w:pPr>
        <w:rPr>
          <w:sz w:val="20"/>
          <w:szCs w:val="20"/>
        </w:rPr>
      </w:pPr>
      <w:r w:rsidRPr="00AE639E">
        <w:rPr>
          <w:sz w:val="20"/>
          <w:szCs w:val="20"/>
        </w:rPr>
        <w:t xml:space="preserve">Leal da Silva, Julia; </w:t>
      </w:r>
      <w:r w:rsidRPr="00AE639E">
        <w:rPr>
          <w:b/>
          <w:bCs/>
          <w:sz w:val="20"/>
          <w:szCs w:val="20"/>
        </w:rPr>
        <w:t>Tomada de Decisão Automatizada e Controle pela LGPD.</w:t>
      </w:r>
      <w:r w:rsidRPr="00AE639E">
        <w:rPr>
          <w:sz w:val="20"/>
          <w:szCs w:val="20"/>
        </w:rPr>
        <w:t xml:space="preserve"> IAPD, </w:t>
      </w:r>
      <w:r w:rsidR="00577EB1" w:rsidRPr="00AE639E">
        <w:rPr>
          <w:sz w:val="20"/>
          <w:szCs w:val="20"/>
        </w:rPr>
        <w:t>20, janeiro de 2021. Disponível em: &lt;https://iapd.org.br/decisao-automatizada-lgpd-direito-aexplicacao/&gt; Acesso em: 24, agosto de 2022.</w:t>
      </w:r>
    </w:p>
    <w:p w14:paraId="73BA114B" w14:textId="1E8D872A" w:rsidR="000D386C" w:rsidRPr="00AE639E" w:rsidRDefault="00000000" w:rsidP="00FC2D2C">
      <w:pPr>
        <w:spacing w:before="240"/>
        <w:rPr>
          <w:color w:val="202124"/>
          <w:sz w:val="20"/>
          <w:szCs w:val="20"/>
          <w:highlight w:val="white"/>
        </w:rPr>
      </w:pPr>
      <w:r w:rsidRPr="00AE639E">
        <w:rPr>
          <w:sz w:val="20"/>
          <w:szCs w:val="20"/>
        </w:rPr>
        <w:t xml:space="preserve">Roberto Fernandes Castilho, José; Andrade Gomes, Henrique; </w:t>
      </w:r>
      <w:r w:rsidRPr="00AE639E">
        <w:rPr>
          <w:b/>
          <w:sz w:val="20"/>
          <w:szCs w:val="20"/>
        </w:rPr>
        <w:t>Legislação Básica de Direito da Informática</w:t>
      </w:r>
      <w:r w:rsidRPr="00AE639E">
        <w:rPr>
          <w:sz w:val="20"/>
          <w:szCs w:val="20"/>
        </w:rPr>
        <w:t>, 2</w:t>
      </w:r>
      <w:r w:rsidRPr="00AE639E">
        <w:rPr>
          <w:color w:val="202124"/>
          <w:sz w:val="20"/>
          <w:szCs w:val="20"/>
          <w:highlight w:val="white"/>
        </w:rPr>
        <w:t xml:space="preserve">° edição reformulada e atualizada, São Paulo, Editora </w:t>
      </w:r>
      <w:proofErr w:type="spellStart"/>
      <w:r w:rsidRPr="00AE639E">
        <w:rPr>
          <w:color w:val="202124"/>
          <w:sz w:val="20"/>
          <w:szCs w:val="20"/>
          <w:highlight w:val="white"/>
        </w:rPr>
        <w:t>Pillares</w:t>
      </w:r>
      <w:proofErr w:type="spellEnd"/>
      <w:r w:rsidRPr="00AE639E">
        <w:rPr>
          <w:color w:val="202124"/>
          <w:sz w:val="20"/>
          <w:szCs w:val="20"/>
          <w:highlight w:val="white"/>
        </w:rPr>
        <w:t>.</w:t>
      </w:r>
    </w:p>
    <w:p w14:paraId="2FC19E14" w14:textId="2E718701" w:rsidR="00730ED1" w:rsidRPr="00AE639E" w:rsidRDefault="003E79F1" w:rsidP="00FC2D2C">
      <w:pPr>
        <w:spacing w:before="240"/>
        <w:rPr>
          <w:color w:val="202124"/>
          <w:sz w:val="20"/>
          <w:szCs w:val="20"/>
          <w:highlight w:val="white"/>
        </w:rPr>
      </w:pPr>
      <w:r w:rsidRPr="00AE639E">
        <w:rPr>
          <w:b/>
          <w:bCs/>
          <w:color w:val="202124"/>
          <w:sz w:val="20"/>
          <w:szCs w:val="20"/>
          <w:highlight w:val="white"/>
        </w:rPr>
        <w:t xml:space="preserve">General Data </w:t>
      </w:r>
      <w:proofErr w:type="spellStart"/>
      <w:r w:rsidRPr="00AE639E">
        <w:rPr>
          <w:b/>
          <w:bCs/>
          <w:color w:val="202124"/>
          <w:sz w:val="20"/>
          <w:szCs w:val="20"/>
          <w:highlight w:val="white"/>
        </w:rPr>
        <w:t>Protection</w:t>
      </w:r>
      <w:proofErr w:type="spellEnd"/>
      <w:r w:rsidRPr="00AE639E">
        <w:rPr>
          <w:b/>
          <w:bCs/>
          <w:color w:val="202124"/>
          <w:sz w:val="20"/>
          <w:szCs w:val="20"/>
          <w:highlight w:val="white"/>
        </w:rPr>
        <w:t xml:space="preserve"> </w:t>
      </w:r>
      <w:proofErr w:type="spellStart"/>
      <w:r w:rsidRPr="00AE639E">
        <w:rPr>
          <w:b/>
          <w:bCs/>
          <w:color w:val="202124"/>
          <w:sz w:val="20"/>
          <w:szCs w:val="20"/>
          <w:highlight w:val="white"/>
        </w:rPr>
        <w:t>Regulation</w:t>
      </w:r>
      <w:proofErr w:type="spellEnd"/>
      <w:r w:rsidRPr="00AE639E">
        <w:rPr>
          <w:b/>
          <w:bCs/>
          <w:color w:val="202124"/>
          <w:sz w:val="20"/>
          <w:szCs w:val="20"/>
          <w:highlight w:val="white"/>
        </w:rPr>
        <w:t xml:space="preserve"> GDPR</w:t>
      </w:r>
      <w:r w:rsidRPr="00AE639E">
        <w:rPr>
          <w:b/>
          <w:bCs/>
          <w:color w:val="202124"/>
          <w:sz w:val="20"/>
          <w:szCs w:val="20"/>
        </w:rPr>
        <w:t>:</w:t>
      </w:r>
      <w:r w:rsidRPr="00AE639E">
        <w:rPr>
          <w:color w:val="202124"/>
          <w:sz w:val="20"/>
          <w:szCs w:val="20"/>
        </w:rPr>
        <w:t xml:space="preserve"> </w:t>
      </w:r>
      <w:r w:rsidRPr="00AE639E">
        <w:rPr>
          <w:sz w:val="20"/>
          <w:szCs w:val="20"/>
        </w:rPr>
        <w:t>OJ L 119, 04.05.2016; cor. OJ L 127, 23.5.2018. Disponível em: &lt;</w:t>
      </w:r>
      <w:hyperlink r:id="rId17" w:history="1">
        <w:r w:rsidR="00D7473F" w:rsidRPr="00AE639E">
          <w:rPr>
            <w:rStyle w:val="Hyperlink"/>
            <w:color w:val="auto"/>
            <w:sz w:val="20"/>
            <w:szCs w:val="20"/>
            <w:u w:val="none"/>
          </w:rPr>
          <w:t>https://gdpr-info.eu/</w:t>
        </w:r>
      </w:hyperlink>
      <w:r w:rsidRPr="00AE639E">
        <w:rPr>
          <w:sz w:val="20"/>
          <w:szCs w:val="20"/>
        </w:rPr>
        <w:t>&gt; Acesso em: 27, agosto de 2022</w:t>
      </w:r>
    </w:p>
    <w:p w14:paraId="566B8729" w14:textId="1E1038A9" w:rsidR="00D43F7F" w:rsidRPr="00AE639E" w:rsidRDefault="00D43F7F" w:rsidP="00FC2D2C">
      <w:pPr>
        <w:spacing w:before="240"/>
        <w:rPr>
          <w:color w:val="202124"/>
          <w:sz w:val="20"/>
          <w:szCs w:val="20"/>
          <w:highlight w:val="white"/>
        </w:rPr>
      </w:pPr>
      <w:proofErr w:type="spellStart"/>
      <w:r w:rsidRPr="00AE639E">
        <w:rPr>
          <w:sz w:val="20"/>
          <w:szCs w:val="20"/>
        </w:rPr>
        <w:t>Stallings</w:t>
      </w:r>
      <w:proofErr w:type="spellEnd"/>
      <w:r w:rsidRPr="00AE639E">
        <w:rPr>
          <w:sz w:val="20"/>
          <w:szCs w:val="20"/>
        </w:rPr>
        <w:t xml:space="preserve">, William; Brown, Lawrie; </w:t>
      </w:r>
      <w:r w:rsidRPr="00AE639E">
        <w:rPr>
          <w:b/>
          <w:sz w:val="20"/>
          <w:szCs w:val="20"/>
        </w:rPr>
        <w:t xml:space="preserve">Computer Security: </w:t>
      </w:r>
      <w:proofErr w:type="spellStart"/>
      <w:r w:rsidRPr="00AE639E">
        <w:rPr>
          <w:b/>
          <w:sz w:val="20"/>
          <w:szCs w:val="20"/>
        </w:rPr>
        <w:t>Principles</w:t>
      </w:r>
      <w:proofErr w:type="spellEnd"/>
      <w:r w:rsidRPr="00AE639E">
        <w:rPr>
          <w:b/>
          <w:sz w:val="20"/>
          <w:szCs w:val="20"/>
        </w:rPr>
        <w:t xml:space="preserve"> </w:t>
      </w:r>
      <w:proofErr w:type="spellStart"/>
      <w:r w:rsidRPr="00AE639E">
        <w:rPr>
          <w:b/>
          <w:sz w:val="20"/>
          <w:szCs w:val="20"/>
        </w:rPr>
        <w:t>and</w:t>
      </w:r>
      <w:proofErr w:type="spellEnd"/>
      <w:r w:rsidRPr="00AE639E">
        <w:rPr>
          <w:b/>
          <w:sz w:val="20"/>
          <w:szCs w:val="20"/>
        </w:rPr>
        <w:t xml:space="preserve"> </w:t>
      </w:r>
      <w:proofErr w:type="spellStart"/>
      <w:r w:rsidRPr="00AE639E">
        <w:rPr>
          <w:b/>
          <w:sz w:val="20"/>
          <w:szCs w:val="20"/>
        </w:rPr>
        <w:t>Practice</w:t>
      </w:r>
      <w:proofErr w:type="spellEnd"/>
      <w:r w:rsidRPr="00AE639E">
        <w:rPr>
          <w:b/>
          <w:sz w:val="20"/>
          <w:szCs w:val="20"/>
        </w:rPr>
        <w:t xml:space="preserve"> </w:t>
      </w:r>
      <w:proofErr w:type="spellStart"/>
      <w:r w:rsidRPr="00AE639E">
        <w:rPr>
          <w:b/>
          <w:sz w:val="20"/>
          <w:szCs w:val="20"/>
        </w:rPr>
        <w:t>Second</w:t>
      </w:r>
      <w:proofErr w:type="spellEnd"/>
      <w:r w:rsidRPr="00AE639E">
        <w:rPr>
          <w:b/>
          <w:sz w:val="20"/>
          <w:szCs w:val="20"/>
        </w:rPr>
        <w:t xml:space="preserve"> </w:t>
      </w:r>
      <w:proofErr w:type="spellStart"/>
      <w:r w:rsidRPr="00AE639E">
        <w:rPr>
          <w:b/>
          <w:sz w:val="20"/>
          <w:szCs w:val="20"/>
        </w:rPr>
        <w:t>Edition</w:t>
      </w:r>
      <w:proofErr w:type="spellEnd"/>
      <w:r w:rsidRPr="00AE639E">
        <w:rPr>
          <w:sz w:val="20"/>
          <w:szCs w:val="20"/>
        </w:rPr>
        <w:t>, 2</w:t>
      </w:r>
      <w:r w:rsidRPr="00AE639E">
        <w:rPr>
          <w:color w:val="202124"/>
          <w:sz w:val="20"/>
          <w:szCs w:val="20"/>
          <w:highlight w:val="white"/>
        </w:rPr>
        <w:t xml:space="preserve">° edição reformulada e atualizada, São Paulo, </w:t>
      </w:r>
      <w:r w:rsidRPr="00AE639E">
        <w:rPr>
          <w:rStyle w:val="a-list-item"/>
          <w:sz w:val="20"/>
          <w:szCs w:val="20"/>
        </w:rPr>
        <w:t>Pearson; 2ª edição.</w:t>
      </w:r>
    </w:p>
    <w:p w14:paraId="4436655A" w14:textId="0DDA092D" w:rsidR="000D386C" w:rsidRPr="00AE639E" w:rsidRDefault="00000000" w:rsidP="00FC2D2C">
      <w:pPr>
        <w:spacing w:before="240"/>
        <w:rPr>
          <w:sz w:val="20"/>
          <w:szCs w:val="20"/>
        </w:rPr>
      </w:pPr>
      <w:r w:rsidRPr="00AE639E">
        <w:rPr>
          <w:sz w:val="20"/>
          <w:szCs w:val="20"/>
        </w:rPr>
        <w:t xml:space="preserve">Mota, José; </w:t>
      </w:r>
      <w:r w:rsidRPr="00AE639E">
        <w:rPr>
          <w:b/>
          <w:sz w:val="20"/>
          <w:szCs w:val="20"/>
        </w:rPr>
        <w:t>Da Web 2.0 ao E-Learning 2.0: Aprender na rede,</w:t>
      </w:r>
      <w:r w:rsidRPr="00AE639E">
        <w:rPr>
          <w:sz w:val="20"/>
          <w:szCs w:val="20"/>
        </w:rPr>
        <w:t xml:space="preserve"> p.1-199, 2009</w:t>
      </w:r>
      <w:r w:rsidR="00690F27" w:rsidRPr="00AE639E">
        <w:rPr>
          <w:sz w:val="20"/>
          <w:szCs w:val="20"/>
        </w:rPr>
        <w:t>.</w:t>
      </w:r>
      <w:r w:rsidRPr="00AE639E">
        <w:rPr>
          <w:sz w:val="20"/>
          <w:szCs w:val="20"/>
        </w:rPr>
        <w:t xml:space="preserve"> Disponível em: &lt;https://repositorioaberto.uab.pt/</w:t>
      </w:r>
      <w:proofErr w:type="spellStart"/>
      <w:r w:rsidRPr="00AE639E">
        <w:rPr>
          <w:sz w:val="20"/>
          <w:szCs w:val="20"/>
        </w:rPr>
        <w:t>handle</w:t>
      </w:r>
      <w:proofErr w:type="spellEnd"/>
      <w:r w:rsidRPr="00AE639E">
        <w:rPr>
          <w:sz w:val="20"/>
          <w:szCs w:val="20"/>
        </w:rPr>
        <w:t>/10400.2/1381&gt;</w:t>
      </w:r>
    </w:p>
    <w:p w14:paraId="7EF76AB0" w14:textId="77777777" w:rsidR="00AE639E" w:rsidRDefault="00000000" w:rsidP="00AE639E">
      <w:pPr>
        <w:spacing w:before="240"/>
        <w:ind w:left="2268"/>
        <w:rPr>
          <w:sz w:val="20"/>
          <w:szCs w:val="20"/>
        </w:rPr>
      </w:pPr>
      <w:r w:rsidRPr="00AE639E">
        <w:rPr>
          <w:sz w:val="20"/>
          <w:szCs w:val="20"/>
        </w:rPr>
        <w:t xml:space="preserve">Filipe Lima </w:t>
      </w:r>
      <w:proofErr w:type="spellStart"/>
      <w:r w:rsidRPr="00AE639E">
        <w:rPr>
          <w:sz w:val="20"/>
          <w:szCs w:val="20"/>
        </w:rPr>
        <w:t>Rapôso</w:t>
      </w:r>
      <w:proofErr w:type="spellEnd"/>
      <w:r w:rsidRPr="00AE639E">
        <w:rPr>
          <w:sz w:val="20"/>
          <w:szCs w:val="20"/>
        </w:rPr>
        <w:t xml:space="preserve">, Cláudio; Melo de Lima, </w:t>
      </w:r>
      <w:proofErr w:type="spellStart"/>
      <w:r w:rsidRPr="00AE639E">
        <w:rPr>
          <w:sz w:val="20"/>
          <w:szCs w:val="20"/>
        </w:rPr>
        <w:t>Haniel</w:t>
      </w:r>
      <w:proofErr w:type="spellEnd"/>
      <w:r w:rsidRPr="00AE639E">
        <w:rPr>
          <w:sz w:val="20"/>
          <w:szCs w:val="20"/>
        </w:rPr>
        <w:t xml:space="preserve">; Ferreira de Oliveira Junior, </w:t>
      </w:r>
      <w:proofErr w:type="spellStart"/>
      <w:r w:rsidRPr="00AE639E">
        <w:rPr>
          <w:sz w:val="20"/>
          <w:szCs w:val="20"/>
        </w:rPr>
        <w:t>Waldecy</w:t>
      </w:r>
      <w:proofErr w:type="spellEnd"/>
      <w:r w:rsidRPr="00AE639E">
        <w:rPr>
          <w:sz w:val="20"/>
          <w:szCs w:val="20"/>
        </w:rPr>
        <w:t xml:space="preserve">; Aragão Ferreira Silva, Paola; Elaine de Souza Barros, Elaine; </w:t>
      </w:r>
      <w:r w:rsidRPr="00AE639E">
        <w:rPr>
          <w:b/>
          <w:sz w:val="20"/>
          <w:szCs w:val="20"/>
        </w:rPr>
        <w:t>LGPD - LEI GERAL DE PROTEÇÃO DE DADOS PESSOAIS EM TECNOLOGIA DA INFORMAÇÃO: Revisão Sistemática</w:t>
      </w:r>
      <w:r w:rsidRPr="00AE639E">
        <w:rPr>
          <w:sz w:val="20"/>
          <w:szCs w:val="20"/>
        </w:rPr>
        <w:t>, p. 1-10. 2019</w:t>
      </w:r>
      <w:r w:rsidR="00690F27" w:rsidRPr="00AE639E">
        <w:rPr>
          <w:sz w:val="20"/>
          <w:szCs w:val="20"/>
        </w:rPr>
        <w:t>.</w:t>
      </w:r>
      <w:r w:rsidRPr="00AE639E">
        <w:rPr>
          <w:sz w:val="20"/>
          <w:szCs w:val="20"/>
        </w:rPr>
        <w:t xml:space="preserve"> Disponível</w:t>
      </w:r>
      <w:r w:rsidR="00AE639E">
        <w:rPr>
          <w:sz w:val="20"/>
          <w:szCs w:val="20"/>
        </w:rPr>
        <w:t xml:space="preserve"> </w:t>
      </w:r>
      <w:r w:rsidRPr="00AE639E">
        <w:rPr>
          <w:sz w:val="20"/>
          <w:szCs w:val="20"/>
        </w:rPr>
        <w:t>em:</w:t>
      </w:r>
    </w:p>
    <w:p w14:paraId="75DB1851" w14:textId="10ED6990" w:rsidR="000D386C" w:rsidRPr="00AE639E" w:rsidRDefault="00000000" w:rsidP="00AE639E">
      <w:pPr>
        <w:spacing w:before="240"/>
        <w:ind w:left="2268"/>
        <w:rPr>
          <w:sz w:val="20"/>
          <w:szCs w:val="20"/>
        </w:rPr>
      </w:pPr>
      <w:r w:rsidRPr="00AE639E">
        <w:rPr>
          <w:sz w:val="20"/>
          <w:szCs w:val="20"/>
        </w:rPr>
        <w:t>&lt;https://revistas.cesmac.edu.br/index.php/administracao/article/view/1035&gt;</w:t>
      </w:r>
    </w:p>
    <w:p w14:paraId="7140C778" w14:textId="0790A3A1" w:rsidR="000D386C" w:rsidRPr="00AE639E" w:rsidRDefault="00000000" w:rsidP="00FC2D2C">
      <w:pPr>
        <w:spacing w:before="240"/>
        <w:rPr>
          <w:sz w:val="20"/>
          <w:szCs w:val="20"/>
        </w:rPr>
      </w:pPr>
      <w:proofErr w:type="spellStart"/>
      <w:r w:rsidRPr="00AE639E">
        <w:rPr>
          <w:sz w:val="20"/>
          <w:szCs w:val="20"/>
        </w:rPr>
        <w:t>Spadaccini</w:t>
      </w:r>
      <w:proofErr w:type="spellEnd"/>
      <w:r w:rsidRPr="00AE639E">
        <w:rPr>
          <w:sz w:val="20"/>
          <w:szCs w:val="20"/>
        </w:rPr>
        <w:t xml:space="preserve"> de </w:t>
      </w:r>
      <w:proofErr w:type="spellStart"/>
      <w:r w:rsidRPr="00AE639E">
        <w:rPr>
          <w:sz w:val="20"/>
          <w:szCs w:val="20"/>
        </w:rPr>
        <w:t>Teffé</w:t>
      </w:r>
      <w:proofErr w:type="spellEnd"/>
      <w:r w:rsidRPr="00AE639E">
        <w:rPr>
          <w:sz w:val="20"/>
          <w:szCs w:val="20"/>
        </w:rPr>
        <w:t xml:space="preserve">, Chiara; Viola, Mario; </w:t>
      </w:r>
      <w:r w:rsidRPr="00AE639E">
        <w:rPr>
          <w:b/>
          <w:sz w:val="20"/>
          <w:szCs w:val="20"/>
        </w:rPr>
        <w:t>Tratamento de dados pessoais na LGPD: estudo sobre as bases legais</w:t>
      </w:r>
      <w:r w:rsidRPr="00AE639E">
        <w:rPr>
          <w:sz w:val="20"/>
          <w:szCs w:val="20"/>
        </w:rPr>
        <w:t>, p. 1-38, 2020</w:t>
      </w:r>
      <w:r w:rsidR="00690F27" w:rsidRPr="00AE639E">
        <w:rPr>
          <w:sz w:val="20"/>
          <w:szCs w:val="20"/>
        </w:rPr>
        <w:t>.</w:t>
      </w:r>
      <w:r w:rsidRPr="00AE639E">
        <w:rPr>
          <w:sz w:val="20"/>
          <w:szCs w:val="20"/>
        </w:rPr>
        <w:t xml:space="preserve"> Disponível em: &lt;https://civilistica.emnuvens.com.br/</w:t>
      </w:r>
      <w:proofErr w:type="spellStart"/>
      <w:r w:rsidRPr="00AE639E">
        <w:rPr>
          <w:sz w:val="20"/>
          <w:szCs w:val="20"/>
        </w:rPr>
        <w:t>redc</w:t>
      </w:r>
      <w:proofErr w:type="spellEnd"/>
      <w:r w:rsidRPr="00AE639E">
        <w:rPr>
          <w:sz w:val="20"/>
          <w:szCs w:val="20"/>
        </w:rPr>
        <w:t>/</w:t>
      </w:r>
      <w:proofErr w:type="spellStart"/>
      <w:r w:rsidRPr="00AE639E">
        <w:rPr>
          <w:sz w:val="20"/>
          <w:szCs w:val="20"/>
        </w:rPr>
        <w:t>article</w:t>
      </w:r>
      <w:proofErr w:type="spellEnd"/>
      <w:r w:rsidRPr="00AE639E">
        <w:rPr>
          <w:sz w:val="20"/>
          <w:szCs w:val="20"/>
        </w:rPr>
        <w:t>/</w:t>
      </w:r>
      <w:proofErr w:type="spellStart"/>
      <w:r w:rsidRPr="00AE639E">
        <w:rPr>
          <w:sz w:val="20"/>
          <w:szCs w:val="20"/>
        </w:rPr>
        <w:t>view</w:t>
      </w:r>
      <w:proofErr w:type="spellEnd"/>
      <w:r w:rsidRPr="00AE639E">
        <w:rPr>
          <w:sz w:val="20"/>
          <w:szCs w:val="20"/>
        </w:rPr>
        <w:t>/510&gt;</w:t>
      </w:r>
    </w:p>
    <w:p w14:paraId="26025776" w14:textId="77777777" w:rsidR="007349BF" w:rsidRPr="00AE639E" w:rsidRDefault="007349BF" w:rsidP="00FC2D2C">
      <w:pPr>
        <w:rPr>
          <w:sz w:val="20"/>
          <w:szCs w:val="20"/>
        </w:rPr>
      </w:pPr>
      <w:r w:rsidRPr="00AE639E">
        <w:rPr>
          <w:sz w:val="20"/>
          <w:szCs w:val="20"/>
        </w:rPr>
        <w:br w:type="page"/>
      </w:r>
    </w:p>
    <w:p w14:paraId="460E5683" w14:textId="1FC5C5C8" w:rsidR="000D386C" w:rsidRPr="00AE639E" w:rsidRDefault="00000000" w:rsidP="00FC2D2C">
      <w:pPr>
        <w:spacing w:before="240"/>
        <w:rPr>
          <w:sz w:val="20"/>
          <w:szCs w:val="20"/>
        </w:rPr>
      </w:pPr>
      <w:proofErr w:type="spellStart"/>
      <w:r w:rsidRPr="00AE639E">
        <w:rPr>
          <w:sz w:val="20"/>
          <w:szCs w:val="20"/>
        </w:rPr>
        <w:lastRenderedPageBreak/>
        <w:t>Tankard</w:t>
      </w:r>
      <w:proofErr w:type="spellEnd"/>
      <w:r w:rsidRPr="00AE639E">
        <w:rPr>
          <w:sz w:val="20"/>
          <w:szCs w:val="20"/>
        </w:rPr>
        <w:t xml:space="preserve">, Colin; </w:t>
      </w:r>
      <w:proofErr w:type="spellStart"/>
      <w:r w:rsidRPr="00AE639E">
        <w:rPr>
          <w:b/>
          <w:sz w:val="20"/>
          <w:szCs w:val="20"/>
        </w:rPr>
        <w:t>What</w:t>
      </w:r>
      <w:proofErr w:type="spellEnd"/>
      <w:r w:rsidRPr="00AE639E">
        <w:rPr>
          <w:b/>
          <w:sz w:val="20"/>
          <w:szCs w:val="20"/>
        </w:rPr>
        <w:t xml:space="preserve"> </w:t>
      </w:r>
      <w:proofErr w:type="spellStart"/>
      <w:r w:rsidRPr="00AE639E">
        <w:rPr>
          <w:b/>
          <w:sz w:val="20"/>
          <w:szCs w:val="20"/>
        </w:rPr>
        <w:t>the</w:t>
      </w:r>
      <w:proofErr w:type="spellEnd"/>
      <w:r w:rsidRPr="00AE639E">
        <w:rPr>
          <w:b/>
          <w:sz w:val="20"/>
          <w:szCs w:val="20"/>
        </w:rPr>
        <w:t xml:space="preserve"> GDPR </w:t>
      </w:r>
      <w:proofErr w:type="spellStart"/>
      <w:r w:rsidRPr="00AE639E">
        <w:rPr>
          <w:b/>
          <w:sz w:val="20"/>
          <w:szCs w:val="20"/>
        </w:rPr>
        <w:t>means</w:t>
      </w:r>
      <w:proofErr w:type="spellEnd"/>
      <w:r w:rsidRPr="00AE639E">
        <w:rPr>
          <w:b/>
          <w:sz w:val="20"/>
          <w:szCs w:val="20"/>
        </w:rPr>
        <w:t xml:space="preserve"> for business</w:t>
      </w:r>
      <w:r w:rsidRPr="00AE639E">
        <w:rPr>
          <w:sz w:val="20"/>
          <w:szCs w:val="20"/>
        </w:rPr>
        <w:t>, p. 1-8, 2016</w:t>
      </w:r>
      <w:r w:rsidR="00690F27" w:rsidRPr="00AE639E">
        <w:rPr>
          <w:sz w:val="20"/>
          <w:szCs w:val="20"/>
        </w:rPr>
        <w:t>.</w:t>
      </w:r>
      <w:r w:rsidRPr="00AE639E">
        <w:rPr>
          <w:sz w:val="20"/>
          <w:szCs w:val="20"/>
        </w:rPr>
        <w:t xml:space="preserve"> Disponível em: &lt;https://www.sciencedirect.com/science/article/pii/S1353485816300563?casa_token=pjOHlq5-iYsAAAAA:dhlGukGxSanwjnBY9aPtw36O1CslOJG1wZ7wTEryTJHi5QtFVM2G6kc8CwuemdVrUDRl2tRqJoA&gt;</w:t>
      </w:r>
    </w:p>
    <w:p w14:paraId="2F19BADB" w14:textId="2BBCE132" w:rsidR="000D386C" w:rsidRPr="00AE639E" w:rsidRDefault="00000000" w:rsidP="00FC2D2C">
      <w:pPr>
        <w:spacing w:before="240"/>
        <w:rPr>
          <w:sz w:val="20"/>
          <w:szCs w:val="20"/>
        </w:rPr>
      </w:pPr>
      <w:proofErr w:type="spellStart"/>
      <w:r w:rsidRPr="00AE639E">
        <w:rPr>
          <w:sz w:val="20"/>
          <w:szCs w:val="20"/>
        </w:rPr>
        <w:t>Goldsteen</w:t>
      </w:r>
      <w:proofErr w:type="spellEnd"/>
      <w:r w:rsidRPr="00AE639E">
        <w:rPr>
          <w:sz w:val="20"/>
          <w:szCs w:val="20"/>
        </w:rPr>
        <w:t xml:space="preserve">, Abigail; </w:t>
      </w:r>
      <w:proofErr w:type="spellStart"/>
      <w:r w:rsidRPr="00AE639E">
        <w:rPr>
          <w:sz w:val="20"/>
          <w:szCs w:val="20"/>
        </w:rPr>
        <w:t>Ezov</w:t>
      </w:r>
      <w:proofErr w:type="spellEnd"/>
      <w:r w:rsidRPr="00AE639E">
        <w:rPr>
          <w:sz w:val="20"/>
          <w:szCs w:val="20"/>
        </w:rPr>
        <w:t xml:space="preserve"> </w:t>
      </w:r>
      <w:proofErr w:type="spellStart"/>
      <w:r w:rsidRPr="00AE639E">
        <w:rPr>
          <w:sz w:val="20"/>
          <w:szCs w:val="20"/>
        </w:rPr>
        <w:t>Gilad</w:t>
      </w:r>
      <w:proofErr w:type="spellEnd"/>
      <w:r w:rsidRPr="00AE639E">
        <w:rPr>
          <w:sz w:val="20"/>
          <w:szCs w:val="20"/>
        </w:rPr>
        <w:t xml:space="preserve">; </w:t>
      </w:r>
      <w:proofErr w:type="spellStart"/>
      <w:r w:rsidRPr="00AE639E">
        <w:rPr>
          <w:sz w:val="20"/>
          <w:szCs w:val="20"/>
        </w:rPr>
        <w:t>Shmelkin</w:t>
      </w:r>
      <w:proofErr w:type="spellEnd"/>
      <w:r w:rsidRPr="00AE639E">
        <w:rPr>
          <w:sz w:val="20"/>
          <w:szCs w:val="20"/>
        </w:rPr>
        <w:t xml:space="preserve">, Ron; </w:t>
      </w:r>
      <w:proofErr w:type="spellStart"/>
      <w:r w:rsidRPr="00AE639E">
        <w:rPr>
          <w:sz w:val="20"/>
          <w:szCs w:val="20"/>
        </w:rPr>
        <w:t>Moffie</w:t>
      </w:r>
      <w:proofErr w:type="spellEnd"/>
      <w:r w:rsidRPr="00AE639E">
        <w:rPr>
          <w:sz w:val="20"/>
          <w:szCs w:val="20"/>
        </w:rPr>
        <w:t xml:space="preserve">, Micha; </w:t>
      </w:r>
      <w:proofErr w:type="spellStart"/>
      <w:r w:rsidRPr="00AE639E">
        <w:rPr>
          <w:sz w:val="20"/>
          <w:szCs w:val="20"/>
        </w:rPr>
        <w:t>Farkash</w:t>
      </w:r>
      <w:proofErr w:type="spellEnd"/>
      <w:r w:rsidRPr="00AE639E">
        <w:rPr>
          <w:sz w:val="20"/>
          <w:szCs w:val="20"/>
        </w:rPr>
        <w:t xml:space="preserve">, Ariel; </w:t>
      </w:r>
      <w:r w:rsidRPr="00AE639E">
        <w:rPr>
          <w:b/>
          <w:sz w:val="20"/>
          <w:szCs w:val="20"/>
        </w:rPr>
        <w:t xml:space="preserve">Data </w:t>
      </w:r>
      <w:proofErr w:type="spellStart"/>
      <w:r w:rsidRPr="00AE639E">
        <w:rPr>
          <w:b/>
          <w:sz w:val="20"/>
          <w:szCs w:val="20"/>
        </w:rPr>
        <w:t>minimization</w:t>
      </w:r>
      <w:proofErr w:type="spellEnd"/>
      <w:r w:rsidRPr="00AE639E">
        <w:rPr>
          <w:b/>
          <w:sz w:val="20"/>
          <w:szCs w:val="20"/>
        </w:rPr>
        <w:t xml:space="preserve"> for GDPR </w:t>
      </w:r>
      <w:proofErr w:type="spellStart"/>
      <w:r w:rsidRPr="00AE639E">
        <w:rPr>
          <w:b/>
          <w:sz w:val="20"/>
          <w:szCs w:val="20"/>
        </w:rPr>
        <w:t>compliance</w:t>
      </w:r>
      <w:proofErr w:type="spellEnd"/>
      <w:r w:rsidRPr="00AE639E">
        <w:rPr>
          <w:b/>
          <w:sz w:val="20"/>
          <w:szCs w:val="20"/>
        </w:rPr>
        <w:t xml:space="preserve"> in </w:t>
      </w:r>
      <w:proofErr w:type="spellStart"/>
      <w:r w:rsidRPr="00AE639E">
        <w:rPr>
          <w:b/>
          <w:sz w:val="20"/>
          <w:szCs w:val="20"/>
        </w:rPr>
        <w:t>machine</w:t>
      </w:r>
      <w:proofErr w:type="spellEnd"/>
      <w:r w:rsidRPr="00AE639E">
        <w:rPr>
          <w:b/>
          <w:sz w:val="20"/>
          <w:szCs w:val="20"/>
        </w:rPr>
        <w:t xml:space="preserve"> </w:t>
      </w:r>
      <w:proofErr w:type="spellStart"/>
      <w:r w:rsidRPr="00AE639E">
        <w:rPr>
          <w:b/>
          <w:sz w:val="20"/>
          <w:szCs w:val="20"/>
        </w:rPr>
        <w:t>learning</w:t>
      </w:r>
      <w:proofErr w:type="spellEnd"/>
      <w:r w:rsidRPr="00AE639E">
        <w:rPr>
          <w:b/>
          <w:sz w:val="20"/>
          <w:szCs w:val="20"/>
        </w:rPr>
        <w:t xml:space="preserve"> models</w:t>
      </w:r>
      <w:r w:rsidRPr="00AE639E">
        <w:rPr>
          <w:sz w:val="20"/>
          <w:szCs w:val="20"/>
        </w:rPr>
        <w:t>, p. 1-15, 2021</w:t>
      </w:r>
      <w:r w:rsidR="00690F27" w:rsidRPr="00AE639E">
        <w:rPr>
          <w:sz w:val="20"/>
          <w:szCs w:val="20"/>
        </w:rPr>
        <w:t>.</w:t>
      </w:r>
      <w:r w:rsidRPr="00AE639E">
        <w:rPr>
          <w:sz w:val="20"/>
          <w:szCs w:val="20"/>
        </w:rPr>
        <w:t xml:space="preserve"> Disponível em: &lt;https://link.springer.com/</w:t>
      </w:r>
      <w:proofErr w:type="spellStart"/>
      <w:r w:rsidRPr="00AE639E">
        <w:rPr>
          <w:sz w:val="20"/>
          <w:szCs w:val="20"/>
        </w:rPr>
        <w:t>article</w:t>
      </w:r>
      <w:proofErr w:type="spellEnd"/>
      <w:r w:rsidRPr="00AE639E">
        <w:rPr>
          <w:sz w:val="20"/>
          <w:szCs w:val="20"/>
        </w:rPr>
        <w:t>/10.1007/s43681-021-00095-8&gt;</w:t>
      </w:r>
    </w:p>
    <w:p w14:paraId="1772E6B6" w14:textId="386866FB" w:rsidR="00942C89" w:rsidRPr="00AE639E" w:rsidRDefault="00000000" w:rsidP="00FC2D2C">
      <w:pPr>
        <w:spacing w:before="240"/>
        <w:rPr>
          <w:sz w:val="20"/>
          <w:szCs w:val="20"/>
        </w:rPr>
      </w:pPr>
      <w:proofErr w:type="spellStart"/>
      <w:r w:rsidRPr="00AE639E">
        <w:rPr>
          <w:sz w:val="20"/>
          <w:szCs w:val="20"/>
        </w:rPr>
        <w:t>Shanmugam</w:t>
      </w:r>
      <w:proofErr w:type="spellEnd"/>
      <w:r w:rsidRPr="00AE639E">
        <w:rPr>
          <w:sz w:val="20"/>
          <w:szCs w:val="20"/>
        </w:rPr>
        <w:t xml:space="preserve">, </w:t>
      </w:r>
      <w:proofErr w:type="spellStart"/>
      <w:r w:rsidRPr="00AE639E">
        <w:rPr>
          <w:sz w:val="20"/>
          <w:szCs w:val="20"/>
        </w:rPr>
        <w:t>Divya</w:t>
      </w:r>
      <w:proofErr w:type="spellEnd"/>
      <w:r w:rsidRPr="00AE639E">
        <w:rPr>
          <w:sz w:val="20"/>
          <w:szCs w:val="20"/>
        </w:rPr>
        <w:t xml:space="preserve">; </w:t>
      </w:r>
      <w:proofErr w:type="spellStart"/>
      <w:r w:rsidRPr="00AE639E">
        <w:rPr>
          <w:sz w:val="20"/>
          <w:szCs w:val="20"/>
        </w:rPr>
        <w:t>Shabanian</w:t>
      </w:r>
      <w:proofErr w:type="spellEnd"/>
      <w:r w:rsidRPr="00AE639E">
        <w:rPr>
          <w:sz w:val="20"/>
          <w:szCs w:val="20"/>
        </w:rPr>
        <w:t xml:space="preserve">, Samira; Diaz, Fernando; Finck, </w:t>
      </w:r>
      <w:proofErr w:type="spellStart"/>
      <w:r w:rsidRPr="00AE639E">
        <w:rPr>
          <w:sz w:val="20"/>
          <w:szCs w:val="20"/>
        </w:rPr>
        <w:t>Michèle</w:t>
      </w:r>
      <w:proofErr w:type="spellEnd"/>
      <w:r w:rsidRPr="00AE639E">
        <w:rPr>
          <w:sz w:val="20"/>
          <w:szCs w:val="20"/>
        </w:rPr>
        <w:t xml:space="preserve">, </w:t>
      </w:r>
      <w:proofErr w:type="spellStart"/>
      <w:r w:rsidRPr="00AE639E">
        <w:rPr>
          <w:sz w:val="20"/>
          <w:szCs w:val="20"/>
        </w:rPr>
        <w:t>Biega</w:t>
      </w:r>
      <w:proofErr w:type="spellEnd"/>
      <w:r w:rsidRPr="00AE639E">
        <w:rPr>
          <w:sz w:val="20"/>
          <w:szCs w:val="20"/>
        </w:rPr>
        <w:t xml:space="preserve">, Asia; </w:t>
      </w:r>
      <w:r w:rsidRPr="00AE639E">
        <w:rPr>
          <w:b/>
          <w:sz w:val="20"/>
          <w:szCs w:val="20"/>
        </w:rPr>
        <w:t xml:space="preserve">Learning </w:t>
      </w:r>
      <w:proofErr w:type="spellStart"/>
      <w:r w:rsidRPr="00AE639E">
        <w:rPr>
          <w:b/>
          <w:sz w:val="20"/>
          <w:szCs w:val="20"/>
        </w:rPr>
        <w:t>to</w:t>
      </w:r>
      <w:proofErr w:type="spellEnd"/>
      <w:r w:rsidRPr="00AE639E">
        <w:rPr>
          <w:b/>
          <w:sz w:val="20"/>
          <w:szCs w:val="20"/>
        </w:rPr>
        <w:t xml:space="preserve"> </w:t>
      </w:r>
      <w:proofErr w:type="spellStart"/>
      <w:r w:rsidRPr="00AE639E">
        <w:rPr>
          <w:b/>
          <w:sz w:val="20"/>
          <w:szCs w:val="20"/>
        </w:rPr>
        <w:t>Limit</w:t>
      </w:r>
      <w:proofErr w:type="spellEnd"/>
      <w:r w:rsidRPr="00AE639E">
        <w:rPr>
          <w:b/>
          <w:sz w:val="20"/>
          <w:szCs w:val="20"/>
        </w:rPr>
        <w:t xml:space="preserve"> Data </w:t>
      </w:r>
      <w:proofErr w:type="spellStart"/>
      <w:r w:rsidRPr="00AE639E">
        <w:rPr>
          <w:b/>
          <w:sz w:val="20"/>
          <w:szCs w:val="20"/>
        </w:rPr>
        <w:t>Collectionvia</w:t>
      </w:r>
      <w:proofErr w:type="spellEnd"/>
      <w:r w:rsidRPr="00AE639E">
        <w:rPr>
          <w:b/>
          <w:sz w:val="20"/>
          <w:szCs w:val="20"/>
        </w:rPr>
        <w:t xml:space="preserve"> </w:t>
      </w:r>
      <w:proofErr w:type="spellStart"/>
      <w:r w:rsidRPr="00AE639E">
        <w:rPr>
          <w:b/>
          <w:sz w:val="20"/>
          <w:szCs w:val="20"/>
        </w:rPr>
        <w:t>Scaling</w:t>
      </w:r>
      <w:proofErr w:type="spellEnd"/>
      <w:r w:rsidRPr="00AE639E">
        <w:rPr>
          <w:b/>
          <w:sz w:val="20"/>
          <w:szCs w:val="20"/>
        </w:rPr>
        <w:t xml:space="preserve"> </w:t>
      </w:r>
      <w:proofErr w:type="spellStart"/>
      <w:r w:rsidRPr="00AE639E">
        <w:rPr>
          <w:b/>
          <w:sz w:val="20"/>
          <w:szCs w:val="20"/>
        </w:rPr>
        <w:t>laws</w:t>
      </w:r>
      <w:proofErr w:type="spellEnd"/>
      <w:r w:rsidRPr="00AE639E">
        <w:rPr>
          <w:b/>
          <w:sz w:val="20"/>
          <w:szCs w:val="20"/>
        </w:rPr>
        <w:t xml:space="preserve">: A </w:t>
      </w:r>
      <w:proofErr w:type="spellStart"/>
      <w:r w:rsidRPr="00AE639E">
        <w:rPr>
          <w:b/>
          <w:sz w:val="20"/>
          <w:szCs w:val="20"/>
        </w:rPr>
        <w:t>computional</w:t>
      </w:r>
      <w:proofErr w:type="spellEnd"/>
      <w:r w:rsidRPr="00AE639E">
        <w:rPr>
          <w:b/>
          <w:sz w:val="20"/>
          <w:szCs w:val="20"/>
        </w:rPr>
        <w:t xml:space="preserve"> </w:t>
      </w:r>
      <w:proofErr w:type="spellStart"/>
      <w:r w:rsidRPr="00AE639E">
        <w:rPr>
          <w:b/>
          <w:sz w:val="20"/>
          <w:szCs w:val="20"/>
        </w:rPr>
        <w:t>Interpolation</w:t>
      </w:r>
      <w:proofErr w:type="spellEnd"/>
      <w:r w:rsidRPr="00AE639E">
        <w:rPr>
          <w:b/>
          <w:sz w:val="20"/>
          <w:szCs w:val="20"/>
        </w:rPr>
        <w:t xml:space="preserve"> for </w:t>
      </w:r>
      <w:proofErr w:type="spellStart"/>
      <w:r w:rsidRPr="00AE639E">
        <w:rPr>
          <w:b/>
          <w:sz w:val="20"/>
          <w:szCs w:val="20"/>
        </w:rPr>
        <w:t>the</w:t>
      </w:r>
      <w:proofErr w:type="spellEnd"/>
      <w:r w:rsidRPr="00AE639E">
        <w:rPr>
          <w:b/>
          <w:sz w:val="20"/>
          <w:szCs w:val="20"/>
        </w:rPr>
        <w:t xml:space="preserve"> Legal </w:t>
      </w:r>
      <w:proofErr w:type="spellStart"/>
      <w:r w:rsidRPr="00AE639E">
        <w:rPr>
          <w:b/>
          <w:sz w:val="20"/>
          <w:szCs w:val="20"/>
        </w:rPr>
        <w:t>Principle</w:t>
      </w:r>
      <w:proofErr w:type="spellEnd"/>
      <w:r w:rsidRPr="00AE639E">
        <w:rPr>
          <w:b/>
          <w:sz w:val="20"/>
          <w:szCs w:val="20"/>
        </w:rPr>
        <w:t xml:space="preserve"> </w:t>
      </w:r>
      <w:proofErr w:type="spellStart"/>
      <w:r w:rsidRPr="00AE639E">
        <w:rPr>
          <w:b/>
          <w:sz w:val="20"/>
          <w:szCs w:val="20"/>
        </w:rPr>
        <w:t>of</w:t>
      </w:r>
      <w:proofErr w:type="spellEnd"/>
      <w:r w:rsidRPr="00AE639E">
        <w:rPr>
          <w:b/>
          <w:sz w:val="20"/>
          <w:szCs w:val="20"/>
        </w:rPr>
        <w:t xml:space="preserve"> Data </w:t>
      </w:r>
      <w:proofErr w:type="spellStart"/>
      <w:r w:rsidRPr="00AE639E">
        <w:rPr>
          <w:b/>
          <w:sz w:val="20"/>
          <w:szCs w:val="20"/>
        </w:rPr>
        <w:t>Minimization</w:t>
      </w:r>
      <w:proofErr w:type="spellEnd"/>
      <w:r w:rsidRPr="00AE639E">
        <w:rPr>
          <w:sz w:val="20"/>
          <w:szCs w:val="20"/>
        </w:rPr>
        <w:t>, p. 1-11, 2022</w:t>
      </w:r>
      <w:r w:rsidR="00C84679" w:rsidRPr="00AE639E">
        <w:rPr>
          <w:sz w:val="20"/>
          <w:szCs w:val="20"/>
        </w:rPr>
        <w:t>.</w:t>
      </w:r>
      <w:r w:rsidRPr="00AE639E">
        <w:rPr>
          <w:sz w:val="20"/>
          <w:szCs w:val="20"/>
        </w:rPr>
        <w:t xml:space="preserve"> Disponível em: &lt; https://arxiv.org/abs/2107.08096 &gt; </w:t>
      </w:r>
    </w:p>
    <w:p w14:paraId="209FEF97" w14:textId="1F63DF3C" w:rsidR="000D386C" w:rsidRPr="00AE639E" w:rsidRDefault="00FD4D69" w:rsidP="00AE639E">
      <w:pPr>
        <w:spacing w:before="240"/>
        <w:ind w:left="2268"/>
        <w:rPr>
          <w:sz w:val="20"/>
          <w:szCs w:val="20"/>
        </w:rPr>
      </w:pPr>
      <w:r w:rsidRPr="00AE639E">
        <w:rPr>
          <w:sz w:val="20"/>
          <w:szCs w:val="20"/>
        </w:rPr>
        <w:t xml:space="preserve">D. R. </w:t>
      </w:r>
      <w:proofErr w:type="spellStart"/>
      <w:r w:rsidRPr="00AE639E">
        <w:rPr>
          <w:sz w:val="20"/>
          <w:szCs w:val="20"/>
        </w:rPr>
        <w:t>Ignatius</w:t>
      </w:r>
      <w:proofErr w:type="spellEnd"/>
      <w:r w:rsidRPr="00AE639E">
        <w:rPr>
          <w:sz w:val="20"/>
          <w:szCs w:val="20"/>
        </w:rPr>
        <w:t xml:space="preserve"> Moses </w:t>
      </w:r>
      <w:proofErr w:type="spellStart"/>
      <w:r w:rsidRPr="00AE639E">
        <w:rPr>
          <w:sz w:val="20"/>
          <w:szCs w:val="20"/>
        </w:rPr>
        <w:t>Setiadi</w:t>
      </w:r>
      <w:proofErr w:type="spellEnd"/>
      <w:r w:rsidRPr="00AE639E">
        <w:rPr>
          <w:sz w:val="20"/>
          <w:szCs w:val="20"/>
        </w:rPr>
        <w:t xml:space="preserve">, A. </w:t>
      </w:r>
      <w:proofErr w:type="spellStart"/>
      <w:r w:rsidRPr="00AE639E">
        <w:rPr>
          <w:sz w:val="20"/>
          <w:szCs w:val="20"/>
        </w:rPr>
        <w:t>Faishal</w:t>
      </w:r>
      <w:proofErr w:type="spellEnd"/>
      <w:r w:rsidRPr="00AE639E">
        <w:rPr>
          <w:sz w:val="20"/>
          <w:szCs w:val="20"/>
        </w:rPr>
        <w:t xml:space="preserve"> </w:t>
      </w:r>
      <w:proofErr w:type="spellStart"/>
      <w:r w:rsidRPr="00AE639E">
        <w:rPr>
          <w:sz w:val="20"/>
          <w:szCs w:val="20"/>
        </w:rPr>
        <w:t>Najib</w:t>
      </w:r>
      <w:proofErr w:type="spellEnd"/>
      <w:r w:rsidRPr="00AE639E">
        <w:rPr>
          <w:sz w:val="20"/>
          <w:szCs w:val="20"/>
        </w:rPr>
        <w:t xml:space="preserve">, E. H. </w:t>
      </w:r>
      <w:proofErr w:type="spellStart"/>
      <w:r w:rsidRPr="00AE639E">
        <w:rPr>
          <w:sz w:val="20"/>
          <w:szCs w:val="20"/>
        </w:rPr>
        <w:t>Rachmawanto</w:t>
      </w:r>
      <w:proofErr w:type="spellEnd"/>
      <w:r w:rsidRPr="00AE639E">
        <w:rPr>
          <w:sz w:val="20"/>
          <w:szCs w:val="20"/>
        </w:rPr>
        <w:t xml:space="preserve">, C. </w:t>
      </w:r>
      <w:proofErr w:type="spellStart"/>
      <w:r w:rsidRPr="00AE639E">
        <w:rPr>
          <w:sz w:val="20"/>
          <w:szCs w:val="20"/>
        </w:rPr>
        <w:t>Atika</w:t>
      </w:r>
      <w:proofErr w:type="spellEnd"/>
      <w:r w:rsidRPr="00AE639E">
        <w:rPr>
          <w:sz w:val="20"/>
          <w:szCs w:val="20"/>
        </w:rPr>
        <w:t xml:space="preserve"> </w:t>
      </w:r>
      <w:proofErr w:type="spellStart"/>
      <w:r w:rsidRPr="00AE639E">
        <w:rPr>
          <w:sz w:val="20"/>
          <w:szCs w:val="20"/>
        </w:rPr>
        <w:t>Sari</w:t>
      </w:r>
      <w:proofErr w:type="spellEnd"/>
      <w:r w:rsidRPr="00AE639E">
        <w:rPr>
          <w:sz w:val="20"/>
          <w:szCs w:val="20"/>
        </w:rPr>
        <w:t xml:space="preserve">, K. </w:t>
      </w:r>
      <w:proofErr w:type="spellStart"/>
      <w:r w:rsidRPr="00AE639E">
        <w:rPr>
          <w:sz w:val="20"/>
          <w:szCs w:val="20"/>
        </w:rPr>
        <w:t>Sarker</w:t>
      </w:r>
      <w:proofErr w:type="spellEnd"/>
      <w:r w:rsidRPr="00AE639E">
        <w:rPr>
          <w:sz w:val="20"/>
          <w:szCs w:val="20"/>
        </w:rPr>
        <w:t xml:space="preserve"> </w:t>
      </w:r>
      <w:proofErr w:type="spellStart"/>
      <w:r w:rsidRPr="00AE639E">
        <w:rPr>
          <w:sz w:val="20"/>
          <w:szCs w:val="20"/>
        </w:rPr>
        <w:t>and</w:t>
      </w:r>
      <w:proofErr w:type="spellEnd"/>
      <w:r w:rsidRPr="00AE639E">
        <w:rPr>
          <w:sz w:val="20"/>
          <w:szCs w:val="20"/>
        </w:rPr>
        <w:t xml:space="preserve"> N. </w:t>
      </w:r>
      <w:proofErr w:type="spellStart"/>
      <w:r w:rsidRPr="00AE639E">
        <w:rPr>
          <w:sz w:val="20"/>
          <w:szCs w:val="20"/>
        </w:rPr>
        <w:t>Rijati</w:t>
      </w:r>
      <w:proofErr w:type="spellEnd"/>
      <w:r w:rsidRPr="00AE639E">
        <w:rPr>
          <w:sz w:val="20"/>
          <w:szCs w:val="20"/>
        </w:rPr>
        <w:t>, "</w:t>
      </w:r>
      <w:r w:rsidRPr="00AE639E">
        <w:rPr>
          <w:b/>
          <w:bCs/>
          <w:sz w:val="20"/>
          <w:szCs w:val="20"/>
        </w:rPr>
        <w:t xml:space="preserve">A </w:t>
      </w:r>
      <w:proofErr w:type="spellStart"/>
      <w:r w:rsidRPr="00AE639E">
        <w:rPr>
          <w:b/>
          <w:bCs/>
          <w:sz w:val="20"/>
          <w:szCs w:val="20"/>
        </w:rPr>
        <w:t>Comparative</w:t>
      </w:r>
      <w:proofErr w:type="spellEnd"/>
      <w:r w:rsidRPr="00AE639E">
        <w:rPr>
          <w:b/>
          <w:bCs/>
          <w:sz w:val="20"/>
          <w:szCs w:val="20"/>
        </w:rPr>
        <w:t xml:space="preserve"> </w:t>
      </w:r>
      <w:proofErr w:type="spellStart"/>
      <w:r w:rsidRPr="00AE639E">
        <w:rPr>
          <w:b/>
          <w:bCs/>
          <w:sz w:val="20"/>
          <w:szCs w:val="20"/>
        </w:rPr>
        <w:t>Study</w:t>
      </w:r>
      <w:proofErr w:type="spellEnd"/>
      <w:r w:rsidRPr="00AE639E">
        <w:rPr>
          <w:b/>
          <w:bCs/>
          <w:sz w:val="20"/>
          <w:szCs w:val="20"/>
        </w:rPr>
        <w:t xml:space="preserve"> MD5 </w:t>
      </w:r>
      <w:proofErr w:type="spellStart"/>
      <w:r w:rsidRPr="00AE639E">
        <w:rPr>
          <w:b/>
          <w:bCs/>
          <w:sz w:val="20"/>
          <w:szCs w:val="20"/>
        </w:rPr>
        <w:t>and</w:t>
      </w:r>
      <w:proofErr w:type="spellEnd"/>
      <w:r w:rsidRPr="00AE639E">
        <w:rPr>
          <w:b/>
          <w:bCs/>
          <w:sz w:val="20"/>
          <w:szCs w:val="20"/>
        </w:rPr>
        <w:t xml:space="preserve"> SHA1 </w:t>
      </w:r>
      <w:proofErr w:type="spellStart"/>
      <w:r w:rsidRPr="00AE639E">
        <w:rPr>
          <w:b/>
          <w:bCs/>
          <w:sz w:val="20"/>
          <w:szCs w:val="20"/>
        </w:rPr>
        <w:t>Algorithms</w:t>
      </w:r>
      <w:proofErr w:type="spellEnd"/>
      <w:r w:rsidRPr="00AE639E">
        <w:rPr>
          <w:b/>
          <w:bCs/>
          <w:sz w:val="20"/>
          <w:szCs w:val="20"/>
        </w:rPr>
        <w:t xml:space="preserve"> </w:t>
      </w:r>
      <w:proofErr w:type="spellStart"/>
      <w:r w:rsidRPr="00AE639E">
        <w:rPr>
          <w:b/>
          <w:bCs/>
          <w:sz w:val="20"/>
          <w:szCs w:val="20"/>
        </w:rPr>
        <w:t>to</w:t>
      </w:r>
      <w:proofErr w:type="spellEnd"/>
      <w:r w:rsidRPr="00AE639E">
        <w:rPr>
          <w:b/>
          <w:bCs/>
          <w:sz w:val="20"/>
          <w:szCs w:val="20"/>
        </w:rPr>
        <w:t xml:space="preserve"> </w:t>
      </w:r>
      <w:proofErr w:type="spellStart"/>
      <w:r w:rsidRPr="00AE639E">
        <w:rPr>
          <w:b/>
          <w:bCs/>
          <w:sz w:val="20"/>
          <w:szCs w:val="20"/>
        </w:rPr>
        <w:t>Encrypt</w:t>
      </w:r>
      <w:proofErr w:type="spellEnd"/>
      <w:r w:rsidRPr="00AE639E">
        <w:rPr>
          <w:b/>
          <w:bCs/>
          <w:sz w:val="20"/>
          <w:szCs w:val="20"/>
        </w:rPr>
        <w:t xml:space="preserve"> REST API </w:t>
      </w:r>
      <w:proofErr w:type="spellStart"/>
      <w:r w:rsidRPr="00AE639E">
        <w:rPr>
          <w:b/>
          <w:bCs/>
          <w:sz w:val="20"/>
          <w:szCs w:val="20"/>
        </w:rPr>
        <w:t>Authentication</w:t>
      </w:r>
      <w:proofErr w:type="spellEnd"/>
      <w:r w:rsidRPr="00AE639E">
        <w:rPr>
          <w:b/>
          <w:bCs/>
          <w:sz w:val="20"/>
          <w:szCs w:val="20"/>
        </w:rPr>
        <w:t xml:space="preserve"> </w:t>
      </w:r>
      <w:proofErr w:type="spellStart"/>
      <w:r w:rsidRPr="00AE639E">
        <w:rPr>
          <w:b/>
          <w:bCs/>
          <w:sz w:val="20"/>
          <w:szCs w:val="20"/>
        </w:rPr>
        <w:t>on</w:t>
      </w:r>
      <w:proofErr w:type="spellEnd"/>
      <w:r w:rsidRPr="00AE639E">
        <w:rPr>
          <w:b/>
          <w:bCs/>
          <w:sz w:val="20"/>
          <w:szCs w:val="20"/>
        </w:rPr>
        <w:t xml:space="preserve"> Mobile-</w:t>
      </w:r>
      <w:proofErr w:type="spellStart"/>
      <w:r w:rsidRPr="00AE639E">
        <w:rPr>
          <w:b/>
          <w:bCs/>
          <w:sz w:val="20"/>
          <w:szCs w:val="20"/>
        </w:rPr>
        <w:t>based</w:t>
      </w:r>
      <w:proofErr w:type="spellEnd"/>
      <w:r w:rsidRPr="00AE639E">
        <w:rPr>
          <w:b/>
          <w:bCs/>
          <w:sz w:val="20"/>
          <w:szCs w:val="20"/>
        </w:rPr>
        <w:t xml:space="preserve"> </w:t>
      </w:r>
      <w:proofErr w:type="spellStart"/>
      <w:r w:rsidRPr="00AE639E">
        <w:rPr>
          <w:b/>
          <w:bCs/>
          <w:sz w:val="20"/>
          <w:szCs w:val="20"/>
        </w:rPr>
        <w:t>Application</w:t>
      </w:r>
      <w:proofErr w:type="spellEnd"/>
      <w:r w:rsidRPr="00AE639E">
        <w:rPr>
          <w:sz w:val="20"/>
          <w:szCs w:val="20"/>
        </w:rPr>
        <w:t xml:space="preserve">," 2019 </w:t>
      </w:r>
      <w:proofErr w:type="spellStart"/>
      <w:r w:rsidRPr="00AE639E">
        <w:rPr>
          <w:sz w:val="20"/>
          <w:szCs w:val="20"/>
        </w:rPr>
        <w:t>International</w:t>
      </w:r>
      <w:proofErr w:type="spellEnd"/>
      <w:r w:rsidRPr="00AE639E">
        <w:rPr>
          <w:sz w:val="20"/>
          <w:szCs w:val="20"/>
        </w:rPr>
        <w:t xml:space="preserve"> </w:t>
      </w:r>
      <w:proofErr w:type="spellStart"/>
      <w:r w:rsidRPr="00AE639E">
        <w:rPr>
          <w:sz w:val="20"/>
          <w:szCs w:val="20"/>
        </w:rPr>
        <w:t>Conference</w:t>
      </w:r>
      <w:proofErr w:type="spellEnd"/>
      <w:r w:rsidRPr="00AE639E">
        <w:rPr>
          <w:sz w:val="20"/>
          <w:szCs w:val="20"/>
        </w:rPr>
        <w:t xml:space="preserve"> </w:t>
      </w:r>
      <w:proofErr w:type="spellStart"/>
      <w:r w:rsidRPr="00AE639E">
        <w:rPr>
          <w:sz w:val="20"/>
          <w:szCs w:val="20"/>
        </w:rPr>
        <w:t>on</w:t>
      </w:r>
      <w:proofErr w:type="spellEnd"/>
      <w:r w:rsidRPr="00AE639E">
        <w:rPr>
          <w:sz w:val="20"/>
          <w:szCs w:val="20"/>
        </w:rPr>
        <w:t xml:space="preserve"> </w:t>
      </w:r>
      <w:proofErr w:type="spellStart"/>
      <w:r w:rsidRPr="00AE639E">
        <w:rPr>
          <w:sz w:val="20"/>
          <w:szCs w:val="20"/>
        </w:rPr>
        <w:t>Information</w:t>
      </w:r>
      <w:proofErr w:type="spellEnd"/>
      <w:r w:rsidRPr="00AE639E">
        <w:rPr>
          <w:sz w:val="20"/>
          <w:szCs w:val="20"/>
        </w:rPr>
        <w:t xml:space="preserve"> </w:t>
      </w:r>
      <w:proofErr w:type="spellStart"/>
      <w:r w:rsidRPr="00AE639E">
        <w:rPr>
          <w:sz w:val="20"/>
          <w:szCs w:val="20"/>
        </w:rPr>
        <w:t>and</w:t>
      </w:r>
      <w:proofErr w:type="spellEnd"/>
      <w:r w:rsidRPr="00AE639E">
        <w:rPr>
          <w:sz w:val="20"/>
          <w:szCs w:val="20"/>
        </w:rPr>
        <w:t xml:space="preserve"> Communications Technology (ICOIACT), 2019, pp. 206-211, </w:t>
      </w:r>
      <w:proofErr w:type="spellStart"/>
      <w:r w:rsidRPr="00AE639E">
        <w:rPr>
          <w:sz w:val="20"/>
          <w:szCs w:val="20"/>
        </w:rPr>
        <w:t>doi</w:t>
      </w:r>
      <w:proofErr w:type="spellEnd"/>
      <w:r w:rsidRPr="00AE639E">
        <w:rPr>
          <w:sz w:val="20"/>
          <w:szCs w:val="20"/>
        </w:rPr>
        <w:t>: 10.1109/ICOIACT46704.2019.8938570. Disponível em:</w:t>
      </w:r>
      <w:r w:rsidR="00AE639E">
        <w:rPr>
          <w:sz w:val="20"/>
          <w:szCs w:val="20"/>
        </w:rPr>
        <w:t xml:space="preserve"> </w:t>
      </w:r>
      <w:r w:rsidRPr="00AE639E">
        <w:rPr>
          <w:sz w:val="20"/>
          <w:szCs w:val="20"/>
        </w:rPr>
        <w:t>&lt;https://ieeexplore.ieee.org/</w:t>
      </w:r>
      <w:proofErr w:type="spellStart"/>
      <w:r w:rsidRPr="00AE639E">
        <w:rPr>
          <w:sz w:val="20"/>
          <w:szCs w:val="20"/>
        </w:rPr>
        <w:t>document</w:t>
      </w:r>
      <w:proofErr w:type="spellEnd"/>
      <w:r w:rsidRPr="00AE639E">
        <w:rPr>
          <w:sz w:val="20"/>
          <w:szCs w:val="20"/>
        </w:rPr>
        <w:t>/8938570&gt;</w:t>
      </w:r>
    </w:p>
    <w:p w14:paraId="1167A147" w14:textId="77777777" w:rsidR="00FD4D69" w:rsidRPr="00AE639E" w:rsidRDefault="00FD4D69" w:rsidP="00FC2D2C">
      <w:pPr>
        <w:rPr>
          <w:sz w:val="20"/>
          <w:szCs w:val="20"/>
        </w:rPr>
      </w:pPr>
    </w:p>
    <w:p w14:paraId="32B73EEF" w14:textId="666D9C38" w:rsidR="000D386C" w:rsidRPr="00AE639E" w:rsidRDefault="00000000" w:rsidP="00FC2D2C">
      <w:pPr>
        <w:rPr>
          <w:sz w:val="20"/>
          <w:szCs w:val="20"/>
        </w:rPr>
      </w:pPr>
      <w:proofErr w:type="spellStart"/>
      <w:r w:rsidRPr="00AE639E">
        <w:rPr>
          <w:sz w:val="20"/>
          <w:szCs w:val="20"/>
        </w:rPr>
        <w:t>Boutaba</w:t>
      </w:r>
      <w:proofErr w:type="spellEnd"/>
      <w:r w:rsidRPr="00AE639E">
        <w:rPr>
          <w:sz w:val="20"/>
          <w:szCs w:val="20"/>
        </w:rPr>
        <w:t xml:space="preserve">, </w:t>
      </w:r>
      <w:proofErr w:type="spellStart"/>
      <w:r w:rsidRPr="00AE639E">
        <w:rPr>
          <w:sz w:val="20"/>
          <w:szCs w:val="20"/>
        </w:rPr>
        <w:t>Raouf</w:t>
      </w:r>
      <w:proofErr w:type="spellEnd"/>
      <w:r w:rsidRPr="00AE639E">
        <w:rPr>
          <w:sz w:val="20"/>
          <w:szCs w:val="20"/>
        </w:rPr>
        <w:t xml:space="preserve">; Mohammad A., </w:t>
      </w:r>
      <w:proofErr w:type="spellStart"/>
      <w:r w:rsidRPr="00AE639E">
        <w:rPr>
          <w:sz w:val="20"/>
          <w:szCs w:val="20"/>
        </w:rPr>
        <w:t>Salahuddin</w:t>
      </w:r>
      <w:proofErr w:type="spellEnd"/>
      <w:r w:rsidRPr="00AE639E">
        <w:rPr>
          <w:sz w:val="20"/>
          <w:szCs w:val="20"/>
        </w:rPr>
        <w:t xml:space="preserve">; Limam, </w:t>
      </w:r>
      <w:proofErr w:type="spellStart"/>
      <w:r w:rsidRPr="00AE639E">
        <w:rPr>
          <w:sz w:val="20"/>
          <w:szCs w:val="20"/>
        </w:rPr>
        <w:t>Noura</w:t>
      </w:r>
      <w:proofErr w:type="spellEnd"/>
      <w:r w:rsidRPr="00AE639E">
        <w:rPr>
          <w:sz w:val="20"/>
          <w:szCs w:val="20"/>
        </w:rPr>
        <w:t xml:space="preserve">; </w:t>
      </w:r>
      <w:proofErr w:type="spellStart"/>
      <w:r w:rsidRPr="00AE639E">
        <w:rPr>
          <w:sz w:val="20"/>
          <w:szCs w:val="20"/>
        </w:rPr>
        <w:t>Ayoubi</w:t>
      </w:r>
      <w:proofErr w:type="spellEnd"/>
      <w:r w:rsidRPr="00AE639E">
        <w:rPr>
          <w:sz w:val="20"/>
          <w:szCs w:val="20"/>
        </w:rPr>
        <w:t xml:space="preserve">, Sara; </w:t>
      </w:r>
      <w:proofErr w:type="spellStart"/>
      <w:r w:rsidRPr="00AE639E">
        <w:rPr>
          <w:sz w:val="20"/>
          <w:szCs w:val="20"/>
        </w:rPr>
        <w:t>Shahriar</w:t>
      </w:r>
      <w:proofErr w:type="spellEnd"/>
      <w:r w:rsidRPr="00AE639E">
        <w:rPr>
          <w:sz w:val="20"/>
          <w:szCs w:val="20"/>
        </w:rPr>
        <w:t xml:space="preserve">, </w:t>
      </w:r>
      <w:proofErr w:type="spellStart"/>
      <w:r w:rsidRPr="00AE639E">
        <w:rPr>
          <w:sz w:val="20"/>
          <w:szCs w:val="20"/>
        </w:rPr>
        <w:t>Nashid</w:t>
      </w:r>
      <w:proofErr w:type="spellEnd"/>
      <w:r w:rsidRPr="00AE639E">
        <w:rPr>
          <w:sz w:val="20"/>
          <w:szCs w:val="20"/>
        </w:rPr>
        <w:t xml:space="preserve">; Estrada-Solano Felipe; Caicedo M. Oscar; </w:t>
      </w:r>
      <w:r w:rsidRPr="00AE639E">
        <w:rPr>
          <w:b/>
          <w:sz w:val="20"/>
          <w:szCs w:val="20"/>
        </w:rPr>
        <w:t xml:space="preserve">A </w:t>
      </w:r>
      <w:proofErr w:type="spellStart"/>
      <w:r w:rsidRPr="00AE639E">
        <w:rPr>
          <w:b/>
          <w:sz w:val="20"/>
          <w:szCs w:val="20"/>
        </w:rPr>
        <w:t>comprehensive</w:t>
      </w:r>
      <w:proofErr w:type="spellEnd"/>
      <w:r w:rsidRPr="00AE639E">
        <w:rPr>
          <w:b/>
          <w:sz w:val="20"/>
          <w:szCs w:val="20"/>
        </w:rPr>
        <w:t xml:space="preserve"> </w:t>
      </w:r>
      <w:proofErr w:type="spellStart"/>
      <w:r w:rsidRPr="00AE639E">
        <w:rPr>
          <w:b/>
          <w:sz w:val="20"/>
          <w:szCs w:val="20"/>
        </w:rPr>
        <w:t>survey</w:t>
      </w:r>
      <w:proofErr w:type="spellEnd"/>
      <w:r w:rsidRPr="00AE639E">
        <w:rPr>
          <w:b/>
          <w:sz w:val="20"/>
          <w:szCs w:val="20"/>
        </w:rPr>
        <w:t xml:space="preserve"> </w:t>
      </w:r>
      <w:proofErr w:type="spellStart"/>
      <w:r w:rsidRPr="00AE639E">
        <w:rPr>
          <w:b/>
          <w:sz w:val="20"/>
          <w:szCs w:val="20"/>
        </w:rPr>
        <w:t>on</w:t>
      </w:r>
      <w:proofErr w:type="spellEnd"/>
      <w:r w:rsidRPr="00AE639E">
        <w:rPr>
          <w:b/>
          <w:sz w:val="20"/>
          <w:szCs w:val="20"/>
        </w:rPr>
        <w:t xml:space="preserve"> </w:t>
      </w:r>
      <w:proofErr w:type="spellStart"/>
      <w:r w:rsidRPr="00AE639E">
        <w:rPr>
          <w:b/>
          <w:sz w:val="20"/>
          <w:szCs w:val="20"/>
        </w:rPr>
        <w:t>machine</w:t>
      </w:r>
      <w:proofErr w:type="spellEnd"/>
      <w:r w:rsidRPr="00AE639E">
        <w:rPr>
          <w:b/>
          <w:sz w:val="20"/>
          <w:szCs w:val="20"/>
        </w:rPr>
        <w:t xml:space="preserve"> </w:t>
      </w:r>
      <w:proofErr w:type="spellStart"/>
      <w:r w:rsidRPr="00AE639E">
        <w:rPr>
          <w:b/>
          <w:sz w:val="20"/>
          <w:szCs w:val="20"/>
        </w:rPr>
        <w:t>learning</w:t>
      </w:r>
      <w:proofErr w:type="spellEnd"/>
      <w:r w:rsidRPr="00AE639E">
        <w:rPr>
          <w:b/>
          <w:sz w:val="20"/>
          <w:szCs w:val="20"/>
        </w:rPr>
        <w:t xml:space="preserve"> for networking: Evolution, </w:t>
      </w:r>
      <w:proofErr w:type="spellStart"/>
      <w:r w:rsidRPr="00AE639E">
        <w:rPr>
          <w:b/>
          <w:sz w:val="20"/>
          <w:szCs w:val="20"/>
        </w:rPr>
        <w:t>applications</w:t>
      </w:r>
      <w:proofErr w:type="spellEnd"/>
      <w:r w:rsidRPr="00AE639E">
        <w:rPr>
          <w:b/>
          <w:sz w:val="20"/>
          <w:szCs w:val="20"/>
        </w:rPr>
        <w:t xml:space="preserve"> </w:t>
      </w:r>
      <w:proofErr w:type="spellStart"/>
      <w:r w:rsidRPr="00AE639E">
        <w:rPr>
          <w:b/>
          <w:sz w:val="20"/>
          <w:szCs w:val="20"/>
        </w:rPr>
        <w:t>and</w:t>
      </w:r>
      <w:proofErr w:type="spellEnd"/>
      <w:r w:rsidRPr="00AE639E">
        <w:rPr>
          <w:b/>
          <w:sz w:val="20"/>
          <w:szCs w:val="20"/>
        </w:rPr>
        <w:t xml:space="preserve"> </w:t>
      </w:r>
      <w:proofErr w:type="spellStart"/>
      <w:r w:rsidRPr="00AE639E">
        <w:rPr>
          <w:b/>
          <w:sz w:val="20"/>
          <w:szCs w:val="20"/>
        </w:rPr>
        <w:t>research</w:t>
      </w:r>
      <w:proofErr w:type="spellEnd"/>
      <w:r w:rsidRPr="00AE639E">
        <w:rPr>
          <w:b/>
          <w:sz w:val="20"/>
          <w:szCs w:val="20"/>
        </w:rPr>
        <w:t xml:space="preserve"> </w:t>
      </w:r>
      <w:proofErr w:type="spellStart"/>
      <w:r w:rsidRPr="00AE639E">
        <w:rPr>
          <w:b/>
          <w:sz w:val="20"/>
          <w:szCs w:val="20"/>
        </w:rPr>
        <w:t>opportunities</w:t>
      </w:r>
      <w:proofErr w:type="spellEnd"/>
      <w:r w:rsidRPr="00AE639E">
        <w:rPr>
          <w:sz w:val="20"/>
          <w:szCs w:val="20"/>
        </w:rPr>
        <w:t>, p. 1-99, 2018</w:t>
      </w:r>
      <w:r w:rsidR="00C84679" w:rsidRPr="00AE639E">
        <w:rPr>
          <w:sz w:val="20"/>
          <w:szCs w:val="20"/>
        </w:rPr>
        <w:t>.</w:t>
      </w:r>
      <w:r w:rsidRPr="00AE639E">
        <w:rPr>
          <w:sz w:val="20"/>
          <w:szCs w:val="20"/>
        </w:rPr>
        <w:t xml:space="preserve"> Disponível em: </w:t>
      </w:r>
    </w:p>
    <w:p w14:paraId="3AF630D0" w14:textId="2474C5C6" w:rsidR="000D386C" w:rsidRPr="00AE639E" w:rsidRDefault="00000000" w:rsidP="00FC2D2C">
      <w:pPr>
        <w:rPr>
          <w:sz w:val="20"/>
          <w:szCs w:val="20"/>
        </w:rPr>
      </w:pPr>
      <w:r w:rsidRPr="00AE639E">
        <w:rPr>
          <w:sz w:val="20"/>
          <w:szCs w:val="20"/>
        </w:rPr>
        <w:t>&lt;https://jisajournal.springeropen.com/articles/10.1186/s13174-018-0087-2#Sec2&gt;</w:t>
      </w:r>
    </w:p>
    <w:p w14:paraId="11BB7B2D" w14:textId="77777777" w:rsidR="000D386C" w:rsidRPr="00AE639E" w:rsidRDefault="000D386C" w:rsidP="00FC2D2C">
      <w:pPr>
        <w:rPr>
          <w:sz w:val="20"/>
          <w:szCs w:val="20"/>
        </w:rPr>
      </w:pPr>
    </w:p>
    <w:p w14:paraId="60711821" w14:textId="57E9DFD6" w:rsidR="000D386C" w:rsidRPr="00AE639E" w:rsidRDefault="00000000" w:rsidP="00FC2D2C">
      <w:pPr>
        <w:rPr>
          <w:sz w:val="20"/>
          <w:szCs w:val="20"/>
        </w:rPr>
      </w:pPr>
      <w:r w:rsidRPr="00AE639E">
        <w:rPr>
          <w:sz w:val="20"/>
          <w:szCs w:val="20"/>
        </w:rPr>
        <w:t xml:space="preserve">Fatih, </w:t>
      </w:r>
      <w:proofErr w:type="spellStart"/>
      <w:r w:rsidRPr="00AE639E">
        <w:rPr>
          <w:sz w:val="20"/>
          <w:szCs w:val="20"/>
        </w:rPr>
        <w:t>Ertam</w:t>
      </w:r>
      <w:proofErr w:type="spellEnd"/>
      <w:r w:rsidRPr="00AE639E">
        <w:rPr>
          <w:sz w:val="20"/>
          <w:szCs w:val="20"/>
        </w:rPr>
        <w:t xml:space="preserve">; </w:t>
      </w:r>
      <w:proofErr w:type="spellStart"/>
      <w:r w:rsidRPr="00AE639E">
        <w:rPr>
          <w:sz w:val="20"/>
          <w:szCs w:val="20"/>
        </w:rPr>
        <w:t>Galip</w:t>
      </w:r>
      <w:proofErr w:type="spellEnd"/>
      <w:r w:rsidRPr="00AE639E">
        <w:rPr>
          <w:sz w:val="20"/>
          <w:szCs w:val="20"/>
        </w:rPr>
        <w:t xml:space="preserve">, </w:t>
      </w:r>
      <w:proofErr w:type="spellStart"/>
      <w:r w:rsidRPr="00AE639E">
        <w:rPr>
          <w:sz w:val="20"/>
          <w:szCs w:val="20"/>
        </w:rPr>
        <w:t>Aydin</w:t>
      </w:r>
      <w:proofErr w:type="spellEnd"/>
      <w:r w:rsidRPr="00AE639E">
        <w:rPr>
          <w:sz w:val="20"/>
          <w:szCs w:val="20"/>
        </w:rPr>
        <w:t xml:space="preserve">; </w:t>
      </w:r>
      <w:r w:rsidRPr="00AE639E">
        <w:rPr>
          <w:b/>
          <w:sz w:val="20"/>
          <w:szCs w:val="20"/>
        </w:rPr>
        <w:t xml:space="preserve">Data </w:t>
      </w:r>
      <w:proofErr w:type="spellStart"/>
      <w:r w:rsidRPr="00AE639E">
        <w:rPr>
          <w:b/>
          <w:sz w:val="20"/>
          <w:szCs w:val="20"/>
        </w:rPr>
        <w:t>classification</w:t>
      </w:r>
      <w:proofErr w:type="spellEnd"/>
      <w:r w:rsidRPr="00AE639E">
        <w:rPr>
          <w:b/>
          <w:sz w:val="20"/>
          <w:szCs w:val="20"/>
        </w:rPr>
        <w:t xml:space="preserve"> </w:t>
      </w:r>
      <w:proofErr w:type="spellStart"/>
      <w:r w:rsidRPr="00AE639E">
        <w:rPr>
          <w:b/>
          <w:sz w:val="20"/>
          <w:szCs w:val="20"/>
        </w:rPr>
        <w:t>with</w:t>
      </w:r>
      <w:proofErr w:type="spellEnd"/>
      <w:r w:rsidRPr="00AE639E">
        <w:rPr>
          <w:b/>
          <w:sz w:val="20"/>
          <w:szCs w:val="20"/>
        </w:rPr>
        <w:t xml:space="preserve"> </w:t>
      </w:r>
      <w:proofErr w:type="spellStart"/>
      <w:r w:rsidRPr="00AE639E">
        <w:rPr>
          <w:b/>
          <w:sz w:val="20"/>
          <w:szCs w:val="20"/>
        </w:rPr>
        <w:t>deep</w:t>
      </w:r>
      <w:proofErr w:type="spellEnd"/>
      <w:r w:rsidRPr="00AE639E">
        <w:rPr>
          <w:b/>
          <w:sz w:val="20"/>
          <w:szCs w:val="20"/>
        </w:rPr>
        <w:t xml:space="preserve"> </w:t>
      </w:r>
      <w:proofErr w:type="spellStart"/>
      <w:r w:rsidRPr="00AE639E">
        <w:rPr>
          <w:b/>
          <w:sz w:val="20"/>
          <w:szCs w:val="20"/>
        </w:rPr>
        <w:t>learning</w:t>
      </w:r>
      <w:proofErr w:type="spellEnd"/>
      <w:r w:rsidRPr="00AE639E">
        <w:rPr>
          <w:b/>
          <w:sz w:val="20"/>
          <w:szCs w:val="20"/>
        </w:rPr>
        <w:t xml:space="preserve"> </w:t>
      </w:r>
      <w:proofErr w:type="spellStart"/>
      <w:r w:rsidRPr="00AE639E">
        <w:rPr>
          <w:b/>
          <w:sz w:val="20"/>
          <w:szCs w:val="20"/>
        </w:rPr>
        <w:t>using</w:t>
      </w:r>
      <w:proofErr w:type="spellEnd"/>
      <w:r w:rsidRPr="00AE639E">
        <w:rPr>
          <w:b/>
          <w:sz w:val="20"/>
          <w:szCs w:val="20"/>
        </w:rPr>
        <w:t xml:space="preserve"> </w:t>
      </w:r>
      <w:proofErr w:type="spellStart"/>
      <w:r w:rsidRPr="00AE639E">
        <w:rPr>
          <w:b/>
          <w:sz w:val="20"/>
          <w:szCs w:val="20"/>
        </w:rPr>
        <w:t>TensorFlow</w:t>
      </w:r>
      <w:proofErr w:type="spellEnd"/>
      <w:r w:rsidRPr="00AE639E">
        <w:rPr>
          <w:sz w:val="20"/>
          <w:szCs w:val="20"/>
        </w:rPr>
        <w:t>, p. 1-4, 2017</w:t>
      </w:r>
      <w:r w:rsidR="00C84679" w:rsidRPr="00AE639E">
        <w:rPr>
          <w:sz w:val="20"/>
          <w:szCs w:val="20"/>
        </w:rPr>
        <w:t>.</w:t>
      </w:r>
      <w:r w:rsidRPr="00AE639E">
        <w:rPr>
          <w:sz w:val="20"/>
          <w:szCs w:val="20"/>
        </w:rPr>
        <w:t xml:space="preserve"> Disponível em:</w:t>
      </w:r>
    </w:p>
    <w:p w14:paraId="6DB79F53" w14:textId="77777777" w:rsidR="000D386C" w:rsidRPr="00AE639E" w:rsidRDefault="00000000" w:rsidP="00FC2D2C">
      <w:pPr>
        <w:rPr>
          <w:sz w:val="20"/>
          <w:szCs w:val="20"/>
        </w:rPr>
      </w:pPr>
      <w:r w:rsidRPr="00AE639E">
        <w:rPr>
          <w:sz w:val="20"/>
          <w:szCs w:val="20"/>
        </w:rPr>
        <w:t>&lt;https://ieeexplore.ieee.org/</w:t>
      </w:r>
      <w:proofErr w:type="spellStart"/>
      <w:r w:rsidRPr="00AE639E">
        <w:rPr>
          <w:sz w:val="20"/>
          <w:szCs w:val="20"/>
        </w:rPr>
        <w:t>document</w:t>
      </w:r>
      <w:proofErr w:type="spellEnd"/>
      <w:r w:rsidRPr="00AE639E">
        <w:rPr>
          <w:sz w:val="20"/>
          <w:szCs w:val="20"/>
        </w:rPr>
        <w:t>/8093521&gt;</w:t>
      </w:r>
    </w:p>
    <w:p w14:paraId="38681E3A" w14:textId="77777777" w:rsidR="000D386C" w:rsidRPr="00AE639E" w:rsidRDefault="000D386C" w:rsidP="00FC2D2C">
      <w:pPr>
        <w:rPr>
          <w:sz w:val="20"/>
          <w:szCs w:val="20"/>
        </w:rPr>
      </w:pPr>
    </w:p>
    <w:p w14:paraId="05C57B9C" w14:textId="0423C4A6" w:rsidR="003F2087" w:rsidRPr="00AE639E" w:rsidRDefault="00000000" w:rsidP="00FC2D2C">
      <w:pPr>
        <w:rPr>
          <w:sz w:val="20"/>
          <w:szCs w:val="20"/>
        </w:rPr>
      </w:pPr>
      <w:r w:rsidRPr="00AE639E">
        <w:rPr>
          <w:sz w:val="20"/>
          <w:szCs w:val="20"/>
        </w:rPr>
        <w:t>Nguyen Quang-</w:t>
      </w:r>
      <w:proofErr w:type="spellStart"/>
      <w:r w:rsidRPr="00AE639E">
        <w:rPr>
          <w:sz w:val="20"/>
          <w:szCs w:val="20"/>
        </w:rPr>
        <w:t>Hung</w:t>
      </w:r>
      <w:proofErr w:type="spellEnd"/>
      <w:r w:rsidRPr="00AE639E">
        <w:rPr>
          <w:sz w:val="20"/>
          <w:szCs w:val="20"/>
        </w:rPr>
        <w:t xml:space="preserve">; </w:t>
      </w:r>
      <w:proofErr w:type="spellStart"/>
      <w:r w:rsidRPr="00AE639E">
        <w:rPr>
          <w:sz w:val="20"/>
          <w:szCs w:val="20"/>
        </w:rPr>
        <w:t>Hieu</w:t>
      </w:r>
      <w:proofErr w:type="spellEnd"/>
      <w:r w:rsidRPr="00AE639E">
        <w:rPr>
          <w:sz w:val="20"/>
          <w:szCs w:val="20"/>
        </w:rPr>
        <w:t xml:space="preserve"> </w:t>
      </w:r>
      <w:proofErr w:type="spellStart"/>
      <w:r w:rsidRPr="00AE639E">
        <w:rPr>
          <w:sz w:val="20"/>
          <w:szCs w:val="20"/>
        </w:rPr>
        <w:t>Doan</w:t>
      </w:r>
      <w:proofErr w:type="spellEnd"/>
      <w:r w:rsidRPr="00AE639E">
        <w:rPr>
          <w:sz w:val="20"/>
          <w:szCs w:val="20"/>
        </w:rPr>
        <w:t xml:space="preserve">; Nam </w:t>
      </w:r>
      <w:proofErr w:type="spellStart"/>
      <w:r w:rsidRPr="00AE639E">
        <w:rPr>
          <w:sz w:val="20"/>
          <w:szCs w:val="20"/>
        </w:rPr>
        <w:t>Thoai</w:t>
      </w:r>
      <w:proofErr w:type="spellEnd"/>
      <w:r w:rsidRPr="00AE639E">
        <w:rPr>
          <w:sz w:val="20"/>
          <w:szCs w:val="20"/>
        </w:rPr>
        <w:t xml:space="preserve">; </w:t>
      </w:r>
      <w:r w:rsidRPr="00AE639E">
        <w:rPr>
          <w:b/>
          <w:sz w:val="20"/>
          <w:szCs w:val="20"/>
        </w:rPr>
        <w:t xml:space="preserve">Performance </w:t>
      </w:r>
      <w:proofErr w:type="spellStart"/>
      <w:r w:rsidRPr="00AE639E">
        <w:rPr>
          <w:b/>
          <w:sz w:val="20"/>
          <w:szCs w:val="20"/>
        </w:rPr>
        <w:t>Evaluation</w:t>
      </w:r>
      <w:proofErr w:type="spellEnd"/>
      <w:r w:rsidRPr="00AE639E">
        <w:rPr>
          <w:b/>
          <w:sz w:val="20"/>
          <w:szCs w:val="20"/>
        </w:rPr>
        <w:t xml:space="preserve"> </w:t>
      </w:r>
      <w:proofErr w:type="spellStart"/>
      <w:r w:rsidRPr="00AE639E">
        <w:rPr>
          <w:b/>
          <w:sz w:val="20"/>
          <w:szCs w:val="20"/>
        </w:rPr>
        <w:t>of</w:t>
      </w:r>
      <w:proofErr w:type="spellEnd"/>
      <w:r w:rsidRPr="00AE639E">
        <w:rPr>
          <w:b/>
          <w:sz w:val="20"/>
          <w:szCs w:val="20"/>
        </w:rPr>
        <w:t xml:space="preserve"> </w:t>
      </w:r>
      <w:proofErr w:type="spellStart"/>
      <w:r w:rsidRPr="00AE639E">
        <w:rPr>
          <w:b/>
          <w:sz w:val="20"/>
          <w:szCs w:val="20"/>
        </w:rPr>
        <w:t>Distributed</w:t>
      </w:r>
      <w:proofErr w:type="spellEnd"/>
      <w:r w:rsidRPr="00AE639E">
        <w:rPr>
          <w:b/>
          <w:sz w:val="20"/>
          <w:szCs w:val="20"/>
        </w:rPr>
        <w:t xml:space="preserve"> Training in </w:t>
      </w:r>
      <w:proofErr w:type="spellStart"/>
      <w:r w:rsidRPr="00AE639E">
        <w:rPr>
          <w:b/>
          <w:sz w:val="20"/>
          <w:szCs w:val="20"/>
        </w:rPr>
        <w:t>TensorFlow</w:t>
      </w:r>
      <w:proofErr w:type="spellEnd"/>
      <w:r w:rsidRPr="00AE639E">
        <w:rPr>
          <w:b/>
          <w:sz w:val="20"/>
          <w:szCs w:val="20"/>
        </w:rPr>
        <w:t xml:space="preserve"> 2</w:t>
      </w:r>
      <w:r w:rsidRPr="00AE639E">
        <w:rPr>
          <w:sz w:val="20"/>
          <w:szCs w:val="20"/>
        </w:rPr>
        <w:t>, p. 1-5, 2020</w:t>
      </w:r>
      <w:r w:rsidR="00C84679" w:rsidRPr="00AE639E">
        <w:rPr>
          <w:sz w:val="20"/>
          <w:szCs w:val="20"/>
        </w:rPr>
        <w:t>.</w:t>
      </w:r>
      <w:r w:rsidRPr="00AE639E">
        <w:rPr>
          <w:sz w:val="20"/>
          <w:szCs w:val="20"/>
        </w:rPr>
        <w:t xml:space="preserve"> Disponível em: &lt; https://ieeexplore.ieee.org/document/9353085 &gt;</w:t>
      </w:r>
    </w:p>
    <w:p w14:paraId="710EEB22" w14:textId="77777777" w:rsidR="000D386C" w:rsidRPr="00AE639E" w:rsidRDefault="000D386C" w:rsidP="00FC2D2C">
      <w:pPr>
        <w:rPr>
          <w:sz w:val="20"/>
          <w:szCs w:val="20"/>
          <w:highlight w:val="white"/>
        </w:rPr>
      </w:pPr>
    </w:p>
    <w:p w14:paraId="1BA7BCC1" w14:textId="33F3FD53" w:rsidR="003F2087" w:rsidRPr="00AE639E" w:rsidRDefault="00000000" w:rsidP="00FC2D2C">
      <w:pPr>
        <w:rPr>
          <w:sz w:val="20"/>
          <w:szCs w:val="20"/>
          <w:highlight w:val="white"/>
        </w:rPr>
      </w:pPr>
      <w:r w:rsidRPr="00AE639E">
        <w:rPr>
          <w:sz w:val="20"/>
          <w:szCs w:val="20"/>
          <w:highlight w:val="white"/>
        </w:rPr>
        <w:t xml:space="preserve">PYTHON SOFTWARE FOUNDATION. </w:t>
      </w:r>
      <w:r w:rsidRPr="00AE639E">
        <w:rPr>
          <w:b/>
          <w:sz w:val="20"/>
          <w:szCs w:val="20"/>
          <w:highlight w:val="white"/>
        </w:rPr>
        <w:t xml:space="preserve">Python </w:t>
      </w:r>
      <w:proofErr w:type="spellStart"/>
      <w:r w:rsidRPr="00AE639E">
        <w:rPr>
          <w:b/>
          <w:sz w:val="20"/>
          <w:szCs w:val="20"/>
          <w:highlight w:val="white"/>
        </w:rPr>
        <w:t>Language</w:t>
      </w:r>
      <w:proofErr w:type="spellEnd"/>
      <w:r w:rsidRPr="00AE639E">
        <w:rPr>
          <w:sz w:val="20"/>
          <w:szCs w:val="20"/>
          <w:highlight w:val="white"/>
        </w:rPr>
        <w:t xml:space="preserve"> Site: </w:t>
      </w:r>
      <w:proofErr w:type="spellStart"/>
      <w:r w:rsidRPr="00AE639E">
        <w:rPr>
          <w:sz w:val="20"/>
          <w:szCs w:val="20"/>
          <w:highlight w:val="white"/>
        </w:rPr>
        <w:t>Documentation</w:t>
      </w:r>
      <w:proofErr w:type="spellEnd"/>
      <w:r w:rsidRPr="00AE639E">
        <w:rPr>
          <w:sz w:val="20"/>
          <w:szCs w:val="20"/>
          <w:highlight w:val="white"/>
        </w:rPr>
        <w:t>, 2022. Disponível em: &lt;https://www.python.org/</w:t>
      </w:r>
      <w:proofErr w:type="spellStart"/>
      <w:r w:rsidRPr="00AE639E">
        <w:rPr>
          <w:sz w:val="20"/>
          <w:szCs w:val="20"/>
          <w:highlight w:val="white"/>
        </w:rPr>
        <w:t>doc</w:t>
      </w:r>
      <w:proofErr w:type="spellEnd"/>
      <w:r w:rsidRPr="00AE639E">
        <w:rPr>
          <w:sz w:val="20"/>
          <w:szCs w:val="20"/>
          <w:highlight w:val="white"/>
        </w:rPr>
        <w:t>/&gt; Acesso em: 24 de agosto de 2022.</w:t>
      </w:r>
    </w:p>
    <w:p w14:paraId="324A19D1" w14:textId="77777777" w:rsidR="003F2087" w:rsidRPr="00AE639E" w:rsidRDefault="003F2087" w:rsidP="00FC2D2C">
      <w:pPr>
        <w:rPr>
          <w:sz w:val="20"/>
          <w:szCs w:val="20"/>
          <w:highlight w:val="white"/>
        </w:rPr>
      </w:pPr>
    </w:p>
    <w:p w14:paraId="45FFD5E7" w14:textId="2AEC06E9" w:rsidR="00826555" w:rsidRPr="00AE639E" w:rsidRDefault="003F2087" w:rsidP="00FC2D2C">
      <w:pPr>
        <w:rPr>
          <w:sz w:val="20"/>
          <w:szCs w:val="20"/>
          <w:highlight w:val="white"/>
        </w:rPr>
      </w:pPr>
      <w:r w:rsidRPr="00AE639E">
        <w:rPr>
          <w:sz w:val="20"/>
          <w:szCs w:val="20"/>
          <w:highlight w:val="white"/>
        </w:rPr>
        <w:t xml:space="preserve">PANDAS </w:t>
      </w:r>
      <w:proofErr w:type="spellStart"/>
      <w:r w:rsidRPr="00AE639E">
        <w:rPr>
          <w:b/>
          <w:sz w:val="20"/>
          <w:szCs w:val="20"/>
          <w:highlight w:val="white"/>
        </w:rPr>
        <w:t>Pandas</w:t>
      </w:r>
      <w:proofErr w:type="spellEnd"/>
      <w:r w:rsidRPr="00AE639E">
        <w:rPr>
          <w:b/>
          <w:sz w:val="20"/>
          <w:szCs w:val="20"/>
          <w:highlight w:val="white"/>
        </w:rPr>
        <w:t xml:space="preserve"> </w:t>
      </w:r>
      <w:proofErr w:type="spellStart"/>
      <w:r w:rsidRPr="00AE639E">
        <w:rPr>
          <w:b/>
          <w:sz w:val="20"/>
          <w:szCs w:val="20"/>
          <w:highlight w:val="white"/>
        </w:rPr>
        <w:t>DataFrame</w:t>
      </w:r>
      <w:proofErr w:type="spellEnd"/>
      <w:r w:rsidRPr="00AE639E">
        <w:rPr>
          <w:sz w:val="20"/>
          <w:szCs w:val="20"/>
          <w:highlight w:val="white"/>
        </w:rPr>
        <w:t xml:space="preserve"> Site: </w:t>
      </w:r>
      <w:proofErr w:type="spellStart"/>
      <w:r w:rsidRPr="00AE639E">
        <w:rPr>
          <w:sz w:val="20"/>
          <w:szCs w:val="20"/>
          <w:highlight w:val="white"/>
        </w:rPr>
        <w:t>About</w:t>
      </w:r>
      <w:proofErr w:type="spellEnd"/>
      <w:r w:rsidRPr="00AE639E">
        <w:rPr>
          <w:sz w:val="20"/>
          <w:szCs w:val="20"/>
          <w:highlight w:val="white"/>
        </w:rPr>
        <w:t>, 2022. Página sobre nós. Disponível em: &lt;</w:t>
      </w:r>
      <w:r w:rsidRPr="00AE639E">
        <w:rPr>
          <w:sz w:val="20"/>
          <w:szCs w:val="20"/>
        </w:rPr>
        <w:t>https://pandas.pydata.org/</w:t>
      </w:r>
      <w:proofErr w:type="spellStart"/>
      <w:r w:rsidRPr="00AE639E">
        <w:rPr>
          <w:sz w:val="20"/>
          <w:szCs w:val="20"/>
        </w:rPr>
        <w:t>about</w:t>
      </w:r>
      <w:proofErr w:type="spellEnd"/>
      <w:r w:rsidRPr="00AE639E">
        <w:rPr>
          <w:sz w:val="20"/>
          <w:szCs w:val="20"/>
        </w:rPr>
        <w:t>/</w:t>
      </w:r>
      <w:r w:rsidRPr="00AE639E">
        <w:rPr>
          <w:sz w:val="20"/>
          <w:szCs w:val="20"/>
          <w:highlight w:val="white"/>
        </w:rPr>
        <w:t>&gt; Acesso em: 24 de agosto de 2022.</w:t>
      </w:r>
    </w:p>
    <w:p w14:paraId="5ED3210A" w14:textId="77777777" w:rsidR="003F2087" w:rsidRPr="00AE639E" w:rsidRDefault="003F2087" w:rsidP="00FC2D2C">
      <w:pPr>
        <w:rPr>
          <w:sz w:val="20"/>
          <w:szCs w:val="20"/>
          <w:highlight w:val="white"/>
        </w:rPr>
      </w:pPr>
    </w:p>
    <w:p w14:paraId="353124AD" w14:textId="0418150B" w:rsidR="003F2087" w:rsidRPr="00AE639E" w:rsidRDefault="003F2087" w:rsidP="00FC2D2C">
      <w:pPr>
        <w:rPr>
          <w:sz w:val="20"/>
          <w:szCs w:val="20"/>
          <w:highlight w:val="white"/>
        </w:rPr>
      </w:pPr>
      <w:r w:rsidRPr="00AE639E">
        <w:rPr>
          <w:sz w:val="20"/>
          <w:szCs w:val="20"/>
          <w:highlight w:val="white"/>
        </w:rPr>
        <w:t xml:space="preserve">PANDAS </w:t>
      </w:r>
      <w:proofErr w:type="spellStart"/>
      <w:r w:rsidRPr="00AE639E">
        <w:rPr>
          <w:b/>
          <w:sz w:val="20"/>
          <w:szCs w:val="20"/>
          <w:highlight w:val="white"/>
        </w:rPr>
        <w:t>Pandas</w:t>
      </w:r>
      <w:proofErr w:type="spellEnd"/>
      <w:r w:rsidRPr="00AE639E">
        <w:rPr>
          <w:b/>
          <w:sz w:val="20"/>
          <w:szCs w:val="20"/>
          <w:highlight w:val="white"/>
        </w:rPr>
        <w:t xml:space="preserve"> </w:t>
      </w:r>
      <w:proofErr w:type="spellStart"/>
      <w:r w:rsidRPr="00AE639E">
        <w:rPr>
          <w:b/>
          <w:sz w:val="20"/>
          <w:szCs w:val="20"/>
          <w:highlight w:val="white"/>
        </w:rPr>
        <w:t>DataFrame</w:t>
      </w:r>
      <w:proofErr w:type="spellEnd"/>
      <w:r w:rsidRPr="00AE639E">
        <w:rPr>
          <w:sz w:val="20"/>
          <w:szCs w:val="20"/>
          <w:highlight w:val="white"/>
        </w:rPr>
        <w:t xml:space="preserve"> Site: </w:t>
      </w:r>
      <w:proofErr w:type="spellStart"/>
      <w:r w:rsidRPr="00AE639E">
        <w:rPr>
          <w:sz w:val="20"/>
          <w:szCs w:val="20"/>
          <w:highlight w:val="white"/>
        </w:rPr>
        <w:t>Documentation</w:t>
      </w:r>
      <w:proofErr w:type="spellEnd"/>
      <w:r w:rsidRPr="00AE639E">
        <w:rPr>
          <w:sz w:val="20"/>
          <w:szCs w:val="20"/>
          <w:highlight w:val="white"/>
        </w:rPr>
        <w:t>, 2022. Disponível em: &lt;</w:t>
      </w:r>
      <w:r w:rsidRPr="00AE639E">
        <w:rPr>
          <w:sz w:val="20"/>
          <w:szCs w:val="20"/>
        </w:rPr>
        <w:t>https://pandas.pydata.org/</w:t>
      </w:r>
      <w:proofErr w:type="spellStart"/>
      <w:r w:rsidRPr="00AE639E">
        <w:rPr>
          <w:sz w:val="20"/>
          <w:szCs w:val="20"/>
        </w:rPr>
        <w:t>about</w:t>
      </w:r>
      <w:proofErr w:type="spellEnd"/>
      <w:r w:rsidRPr="00AE639E">
        <w:rPr>
          <w:sz w:val="20"/>
          <w:szCs w:val="20"/>
        </w:rPr>
        <w:t>/</w:t>
      </w:r>
      <w:r w:rsidRPr="00AE639E">
        <w:rPr>
          <w:sz w:val="20"/>
          <w:szCs w:val="20"/>
          <w:highlight w:val="white"/>
        </w:rPr>
        <w:t>&gt; Acesso em: 24 de agosto de 2022.</w:t>
      </w:r>
    </w:p>
    <w:p w14:paraId="3780354F" w14:textId="77777777" w:rsidR="00643777" w:rsidRPr="00AE639E" w:rsidRDefault="00643777" w:rsidP="00FC2D2C">
      <w:pPr>
        <w:rPr>
          <w:sz w:val="20"/>
          <w:szCs w:val="20"/>
          <w:highlight w:val="white"/>
        </w:rPr>
      </w:pPr>
    </w:p>
    <w:p w14:paraId="00B00EF6" w14:textId="72FCF6B6" w:rsidR="00643777" w:rsidRPr="00AE639E" w:rsidRDefault="00643777" w:rsidP="00FC2D2C">
      <w:pPr>
        <w:rPr>
          <w:sz w:val="20"/>
          <w:szCs w:val="20"/>
          <w:highlight w:val="white"/>
        </w:rPr>
      </w:pPr>
      <w:r w:rsidRPr="00AE639E">
        <w:rPr>
          <w:sz w:val="20"/>
          <w:szCs w:val="20"/>
          <w:highlight w:val="white"/>
        </w:rPr>
        <w:t xml:space="preserve">PANDAS </w:t>
      </w:r>
      <w:r w:rsidRPr="00AE639E">
        <w:rPr>
          <w:b/>
          <w:sz w:val="20"/>
          <w:szCs w:val="20"/>
          <w:highlight w:val="white"/>
        </w:rPr>
        <w:t xml:space="preserve">10 minutes </w:t>
      </w:r>
      <w:proofErr w:type="spellStart"/>
      <w:r w:rsidRPr="00AE639E">
        <w:rPr>
          <w:b/>
          <w:sz w:val="20"/>
          <w:szCs w:val="20"/>
          <w:highlight w:val="white"/>
        </w:rPr>
        <w:t>to</w:t>
      </w:r>
      <w:proofErr w:type="spellEnd"/>
      <w:r w:rsidRPr="00AE639E">
        <w:rPr>
          <w:b/>
          <w:sz w:val="20"/>
          <w:szCs w:val="20"/>
          <w:highlight w:val="white"/>
        </w:rPr>
        <w:t xml:space="preserve"> pandas</w:t>
      </w:r>
      <w:r w:rsidRPr="00AE639E">
        <w:rPr>
          <w:sz w:val="20"/>
          <w:szCs w:val="20"/>
          <w:highlight w:val="white"/>
        </w:rPr>
        <w:t xml:space="preserve"> Site: </w:t>
      </w:r>
      <w:proofErr w:type="spellStart"/>
      <w:r w:rsidRPr="00AE639E">
        <w:rPr>
          <w:sz w:val="20"/>
          <w:szCs w:val="20"/>
          <w:highlight w:val="white"/>
        </w:rPr>
        <w:t>User</w:t>
      </w:r>
      <w:proofErr w:type="spellEnd"/>
      <w:r w:rsidRPr="00AE639E">
        <w:rPr>
          <w:sz w:val="20"/>
          <w:szCs w:val="20"/>
          <w:highlight w:val="white"/>
        </w:rPr>
        <w:t xml:space="preserve"> </w:t>
      </w:r>
      <w:proofErr w:type="spellStart"/>
      <w:r w:rsidRPr="00AE639E">
        <w:rPr>
          <w:sz w:val="20"/>
          <w:szCs w:val="20"/>
          <w:highlight w:val="white"/>
        </w:rPr>
        <w:t>Guide</w:t>
      </w:r>
      <w:proofErr w:type="spellEnd"/>
      <w:r w:rsidRPr="00AE639E">
        <w:rPr>
          <w:sz w:val="20"/>
          <w:szCs w:val="20"/>
          <w:highlight w:val="white"/>
        </w:rPr>
        <w:t>, 2022. Disponível em: &lt;</w:t>
      </w:r>
      <w:r w:rsidRPr="00AE639E">
        <w:rPr>
          <w:sz w:val="20"/>
          <w:szCs w:val="20"/>
        </w:rPr>
        <w:t>https://pandas.pydata.org/docs/user_guide/10min.html#viewing-data</w:t>
      </w:r>
      <w:r w:rsidRPr="00AE639E">
        <w:rPr>
          <w:sz w:val="20"/>
          <w:szCs w:val="20"/>
          <w:highlight w:val="white"/>
        </w:rPr>
        <w:t>Acesso em: 24 de agosto de 2022.</w:t>
      </w:r>
    </w:p>
    <w:p w14:paraId="3D8B938F" w14:textId="77777777" w:rsidR="000D386C" w:rsidRPr="00AE639E" w:rsidRDefault="000D386C" w:rsidP="00FC2D2C">
      <w:pPr>
        <w:rPr>
          <w:sz w:val="20"/>
          <w:szCs w:val="20"/>
          <w:highlight w:val="white"/>
        </w:rPr>
      </w:pPr>
    </w:p>
    <w:p w14:paraId="6E0064BD" w14:textId="70D02051" w:rsidR="006555B0" w:rsidRPr="00AE639E" w:rsidRDefault="00000000" w:rsidP="00FC2D2C">
      <w:pPr>
        <w:rPr>
          <w:sz w:val="20"/>
          <w:szCs w:val="20"/>
          <w:highlight w:val="white"/>
        </w:rPr>
      </w:pPr>
      <w:r w:rsidRPr="00AE639E">
        <w:rPr>
          <w:sz w:val="20"/>
          <w:szCs w:val="20"/>
          <w:highlight w:val="white"/>
        </w:rPr>
        <w:t xml:space="preserve">NUMPY PROJECT AND COMMUNITY. </w:t>
      </w:r>
      <w:proofErr w:type="spellStart"/>
      <w:r w:rsidRPr="00AE639E">
        <w:rPr>
          <w:b/>
          <w:sz w:val="20"/>
          <w:szCs w:val="20"/>
          <w:highlight w:val="white"/>
        </w:rPr>
        <w:t>What</w:t>
      </w:r>
      <w:proofErr w:type="spellEnd"/>
      <w:r w:rsidRPr="00AE639E">
        <w:rPr>
          <w:b/>
          <w:sz w:val="20"/>
          <w:szCs w:val="20"/>
          <w:highlight w:val="white"/>
        </w:rPr>
        <w:t xml:space="preserve"> </w:t>
      </w:r>
      <w:proofErr w:type="spellStart"/>
      <w:r w:rsidRPr="00AE639E">
        <w:rPr>
          <w:b/>
          <w:sz w:val="20"/>
          <w:szCs w:val="20"/>
          <w:highlight w:val="white"/>
        </w:rPr>
        <w:t>is</w:t>
      </w:r>
      <w:proofErr w:type="spellEnd"/>
      <w:r w:rsidRPr="00AE639E">
        <w:rPr>
          <w:b/>
          <w:sz w:val="20"/>
          <w:szCs w:val="20"/>
          <w:highlight w:val="white"/>
        </w:rPr>
        <w:t xml:space="preserve"> </w:t>
      </w:r>
      <w:proofErr w:type="spellStart"/>
      <w:r w:rsidR="006555B0" w:rsidRPr="00AE639E">
        <w:rPr>
          <w:b/>
          <w:sz w:val="20"/>
          <w:szCs w:val="20"/>
          <w:highlight w:val="white"/>
        </w:rPr>
        <w:t>Numpy</w:t>
      </w:r>
      <w:proofErr w:type="spellEnd"/>
      <w:r w:rsidR="006555B0" w:rsidRPr="00AE639E">
        <w:rPr>
          <w:b/>
          <w:sz w:val="20"/>
          <w:szCs w:val="20"/>
          <w:highlight w:val="white"/>
        </w:rPr>
        <w:t>?</w:t>
      </w:r>
      <w:r w:rsidRPr="00AE639E">
        <w:rPr>
          <w:sz w:val="20"/>
          <w:szCs w:val="20"/>
          <w:highlight w:val="white"/>
        </w:rPr>
        <w:t xml:space="preserve"> Site: </w:t>
      </w:r>
      <w:proofErr w:type="spellStart"/>
      <w:r w:rsidRPr="00AE639E">
        <w:rPr>
          <w:sz w:val="20"/>
          <w:szCs w:val="20"/>
          <w:highlight w:val="white"/>
        </w:rPr>
        <w:t>Documentation</w:t>
      </w:r>
      <w:proofErr w:type="spellEnd"/>
      <w:r w:rsidRPr="00AE639E">
        <w:rPr>
          <w:sz w:val="20"/>
          <w:szCs w:val="20"/>
          <w:highlight w:val="white"/>
        </w:rPr>
        <w:t xml:space="preserve">, 2022. Página de documentação. Disponível em: </w:t>
      </w:r>
    </w:p>
    <w:p w14:paraId="158BCC7C" w14:textId="3F919E3D" w:rsidR="000D386C" w:rsidRPr="00AE639E" w:rsidRDefault="00000000" w:rsidP="00FC2D2C">
      <w:pPr>
        <w:rPr>
          <w:sz w:val="20"/>
          <w:szCs w:val="20"/>
          <w:highlight w:val="white"/>
        </w:rPr>
      </w:pPr>
      <w:r w:rsidRPr="00AE639E">
        <w:rPr>
          <w:sz w:val="20"/>
          <w:szCs w:val="20"/>
          <w:highlight w:val="white"/>
        </w:rPr>
        <w:t>&lt;https://numpy.org/</w:t>
      </w:r>
      <w:proofErr w:type="spellStart"/>
      <w:r w:rsidRPr="00AE639E">
        <w:rPr>
          <w:sz w:val="20"/>
          <w:szCs w:val="20"/>
          <w:highlight w:val="white"/>
        </w:rPr>
        <w:t>doc</w:t>
      </w:r>
      <w:proofErr w:type="spellEnd"/>
      <w:r w:rsidRPr="00AE639E">
        <w:rPr>
          <w:sz w:val="20"/>
          <w:szCs w:val="20"/>
          <w:highlight w:val="white"/>
        </w:rPr>
        <w:t>/</w:t>
      </w:r>
      <w:proofErr w:type="spellStart"/>
      <w:r w:rsidRPr="00AE639E">
        <w:rPr>
          <w:sz w:val="20"/>
          <w:szCs w:val="20"/>
          <w:highlight w:val="white"/>
        </w:rPr>
        <w:t>stable</w:t>
      </w:r>
      <w:proofErr w:type="spellEnd"/>
      <w:r w:rsidRPr="00AE639E">
        <w:rPr>
          <w:sz w:val="20"/>
          <w:szCs w:val="20"/>
          <w:highlight w:val="white"/>
        </w:rPr>
        <w:t>/</w:t>
      </w:r>
      <w:proofErr w:type="spellStart"/>
      <w:r w:rsidRPr="00AE639E">
        <w:rPr>
          <w:sz w:val="20"/>
          <w:szCs w:val="20"/>
          <w:highlight w:val="white"/>
        </w:rPr>
        <w:t>user</w:t>
      </w:r>
      <w:proofErr w:type="spellEnd"/>
      <w:r w:rsidRPr="00AE639E">
        <w:rPr>
          <w:sz w:val="20"/>
          <w:szCs w:val="20"/>
          <w:highlight w:val="white"/>
        </w:rPr>
        <w:t xml:space="preserve">/whatisnumpy.html&gt; </w:t>
      </w:r>
      <w:r w:rsidR="006555B0" w:rsidRPr="00AE639E">
        <w:rPr>
          <w:sz w:val="20"/>
          <w:szCs w:val="20"/>
          <w:highlight w:val="white"/>
        </w:rPr>
        <w:t>Acesso em: 24 de agosto de 2022.</w:t>
      </w:r>
    </w:p>
    <w:p w14:paraId="507058C2" w14:textId="0109F913" w:rsidR="00690146" w:rsidRPr="00AE639E" w:rsidRDefault="00690146" w:rsidP="00FC2D2C">
      <w:pPr>
        <w:rPr>
          <w:sz w:val="20"/>
          <w:szCs w:val="20"/>
          <w:highlight w:val="white"/>
        </w:rPr>
      </w:pPr>
    </w:p>
    <w:p w14:paraId="76A50545" w14:textId="4A2AE0E2" w:rsidR="00690146" w:rsidRPr="00AE639E" w:rsidRDefault="00690146" w:rsidP="00FC2D2C">
      <w:pPr>
        <w:rPr>
          <w:sz w:val="20"/>
          <w:szCs w:val="20"/>
          <w:highlight w:val="white"/>
        </w:rPr>
      </w:pPr>
      <w:r w:rsidRPr="00AE639E">
        <w:rPr>
          <w:sz w:val="20"/>
          <w:szCs w:val="20"/>
        </w:rPr>
        <w:t>J. D. Hunter, "</w:t>
      </w:r>
      <w:proofErr w:type="spellStart"/>
      <w:r w:rsidRPr="00AE639E">
        <w:rPr>
          <w:b/>
          <w:bCs/>
          <w:sz w:val="20"/>
          <w:szCs w:val="20"/>
        </w:rPr>
        <w:t>Matplotlib</w:t>
      </w:r>
      <w:proofErr w:type="spellEnd"/>
      <w:r w:rsidRPr="00AE639E">
        <w:rPr>
          <w:b/>
          <w:bCs/>
          <w:sz w:val="20"/>
          <w:szCs w:val="20"/>
        </w:rPr>
        <w:t xml:space="preserve">: A 2D </w:t>
      </w:r>
      <w:proofErr w:type="spellStart"/>
      <w:r w:rsidRPr="00AE639E">
        <w:rPr>
          <w:b/>
          <w:bCs/>
          <w:sz w:val="20"/>
          <w:szCs w:val="20"/>
        </w:rPr>
        <w:t>Graphics</w:t>
      </w:r>
      <w:proofErr w:type="spellEnd"/>
      <w:r w:rsidRPr="00AE639E">
        <w:rPr>
          <w:b/>
          <w:bCs/>
          <w:sz w:val="20"/>
          <w:szCs w:val="20"/>
        </w:rPr>
        <w:t xml:space="preserve"> </w:t>
      </w:r>
      <w:proofErr w:type="spellStart"/>
      <w:r w:rsidRPr="00AE639E">
        <w:rPr>
          <w:b/>
          <w:bCs/>
          <w:sz w:val="20"/>
          <w:szCs w:val="20"/>
        </w:rPr>
        <w:t>Environment</w:t>
      </w:r>
      <w:proofErr w:type="spellEnd"/>
      <w:r w:rsidRPr="00AE639E">
        <w:rPr>
          <w:sz w:val="20"/>
          <w:szCs w:val="20"/>
        </w:rPr>
        <w:t xml:space="preserve">," in </w:t>
      </w:r>
      <w:proofErr w:type="spellStart"/>
      <w:r w:rsidRPr="00AE639E">
        <w:rPr>
          <w:sz w:val="20"/>
          <w:szCs w:val="20"/>
        </w:rPr>
        <w:t>Computing</w:t>
      </w:r>
      <w:proofErr w:type="spellEnd"/>
      <w:r w:rsidRPr="00AE639E">
        <w:rPr>
          <w:sz w:val="20"/>
          <w:szCs w:val="20"/>
        </w:rPr>
        <w:t xml:space="preserve"> in Science &amp; </w:t>
      </w:r>
      <w:proofErr w:type="spellStart"/>
      <w:r w:rsidRPr="00AE639E">
        <w:rPr>
          <w:sz w:val="20"/>
          <w:szCs w:val="20"/>
        </w:rPr>
        <w:t>Engineering</w:t>
      </w:r>
      <w:proofErr w:type="spellEnd"/>
      <w:r w:rsidRPr="00AE639E">
        <w:rPr>
          <w:sz w:val="20"/>
          <w:szCs w:val="20"/>
        </w:rPr>
        <w:t>, vol. 9, no. 3, pp. 90-95, May-</w:t>
      </w:r>
      <w:proofErr w:type="spellStart"/>
      <w:r w:rsidRPr="00AE639E">
        <w:rPr>
          <w:sz w:val="20"/>
          <w:szCs w:val="20"/>
        </w:rPr>
        <w:t>June</w:t>
      </w:r>
      <w:proofErr w:type="spellEnd"/>
      <w:r w:rsidRPr="00AE639E">
        <w:rPr>
          <w:sz w:val="20"/>
          <w:szCs w:val="20"/>
        </w:rPr>
        <w:t xml:space="preserve"> 2007, </w:t>
      </w:r>
      <w:proofErr w:type="spellStart"/>
      <w:r w:rsidRPr="00AE639E">
        <w:rPr>
          <w:sz w:val="20"/>
          <w:szCs w:val="20"/>
        </w:rPr>
        <w:t>doi</w:t>
      </w:r>
      <w:proofErr w:type="spellEnd"/>
      <w:r w:rsidRPr="00AE639E">
        <w:rPr>
          <w:sz w:val="20"/>
          <w:szCs w:val="20"/>
        </w:rPr>
        <w:t>: 10.1109/MCSE.2007.55. Disponível em:&lt;https://ieeexplore.ieee.org/</w:t>
      </w:r>
      <w:proofErr w:type="spellStart"/>
      <w:r w:rsidRPr="00AE639E">
        <w:rPr>
          <w:sz w:val="20"/>
          <w:szCs w:val="20"/>
        </w:rPr>
        <w:t>document</w:t>
      </w:r>
      <w:proofErr w:type="spellEnd"/>
      <w:r w:rsidRPr="00AE639E">
        <w:rPr>
          <w:sz w:val="20"/>
          <w:szCs w:val="20"/>
        </w:rPr>
        <w:t>/4160265&gt;</w:t>
      </w:r>
    </w:p>
    <w:p w14:paraId="71D7CB56" w14:textId="7EA08C30" w:rsidR="00B62841" w:rsidRPr="00AE639E" w:rsidRDefault="00B62841" w:rsidP="00FC2D2C">
      <w:pPr>
        <w:rPr>
          <w:sz w:val="20"/>
          <w:szCs w:val="20"/>
          <w:highlight w:val="white"/>
        </w:rPr>
      </w:pPr>
    </w:p>
    <w:p w14:paraId="702F07A5" w14:textId="63BADD3E" w:rsidR="00B62841" w:rsidRPr="00AE639E" w:rsidRDefault="00B62841" w:rsidP="00FC2D2C">
      <w:pPr>
        <w:rPr>
          <w:sz w:val="20"/>
          <w:szCs w:val="20"/>
          <w:highlight w:val="white"/>
        </w:rPr>
      </w:pPr>
      <w:r w:rsidRPr="00AE639E">
        <w:rPr>
          <w:sz w:val="20"/>
          <w:szCs w:val="20"/>
          <w:highlight w:val="white"/>
        </w:rPr>
        <w:t xml:space="preserve">MDN Web </w:t>
      </w:r>
      <w:proofErr w:type="spellStart"/>
      <w:r w:rsidRPr="00AE639E">
        <w:rPr>
          <w:sz w:val="20"/>
          <w:szCs w:val="20"/>
          <w:highlight w:val="white"/>
        </w:rPr>
        <w:t>Docs</w:t>
      </w:r>
      <w:proofErr w:type="spellEnd"/>
      <w:r w:rsidRPr="00AE639E">
        <w:rPr>
          <w:sz w:val="20"/>
          <w:szCs w:val="20"/>
          <w:highlight w:val="white"/>
        </w:rPr>
        <w:t xml:space="preserve">, </w:t>
      </w:r>
      <w:r w:rsidR="00826555" w:rsidRPr="00AE639E">
        <w:rPr>
          <w:b/>
          <w:bCs/>
          <w:sz w:val="20"/>
          <w:szCs w:val="20"/>
          <w:highlight w:val="white"/>
        </w:rPr>
        <w:t xml:space="preserve">Mozilla </w:t>
      </w:r>
      <w:proofErr w:type="spellStart"/>
      <w:r w:rsidR="00826555" w:rsidRPr="00AE639E">
        <w:rPr>
          <w:b/>
          <w:bCs/>
          <w:sz w:val="20"/>
          <w:szCs w:val="20"/>
          <w:highlight w:val="white"/>
        </w:rPr>
        <w:t>Developer</w:t>
      </w:r>
      <w:proofErr w:type="spellEnd"/>
      <w:r w:rsidR="00826555" w:rsidRPr="00AE639E">
        <w:rPr>
          <w:b/>
          <w:bCs/>
          <w:sz w:val="20"/>
          <w:szCs w:val="20"/>
          <w:highlight w:val="white"/>
        </w:rPr>
        <w:t xml:space="preserve"> Network Web </w:t>
      </w:r>
      <w:proofErr w:type="spellStart"/>
      <w:r w:rsidR="00826555" w:rsidRPr="00AE639E">
        <w:rPr>
          <w:b/>
          <w:bCs/>
          <w:sz w:val="20"/>
          <w:szCs w:val="20"/>
          <w:highlight w:val="white"/>
        </w:rPr>
        <w:t>Docs</w:t>
      </w:r>
      <w:proofErr w:type="spellEnd"/>
      <w:r w:rsidR="00826555" w:rsidRPr="00AE639E">
        <w:rPr>
          <w:sz w:val="20"/>
          <w:szCs w:val="20"/>
          <w:highlight w:val="white"/>
        </w:rPr>
        <w:t>, 2022. Disponível em: &lt;</w:t>
      </w:r>
      <w:r w:rsidR="00826555" w:rsidRPr="00AE639E">
        <w:rPr>
          <w:sz w:val="20"/>
          <w:szCs w:val="20"/>
        </w:rPr>
        <w:t>https://developer.mozilla.org/</w:t>
      </w:r>
      <w:proofErr w:type="spellStart"/>
      <w:r w:rsidR="00826555" w:rsidRPr="00AE639E">
        <w:rPr>
          <w:sz w:val="20"/>
          <w:szCs w:val="20"/>
        </w:rPr>
        <w:t>pt</w:t>
      </w:r>
      <w:proofErr w:type="spellEnd"/>
      <w:r w:rsidR="00826555" w:rsidRPr="00AE639E">
        <w:rPr>
          <w:sz w:val="20"/>
          <w:szCs w:val="20"/>
        </w:rPr>
        <w:t>-BR/</w:t>
      </w:r>
      <w:r w:rsidR="00826555" w:rsidRPr="00AE639E">
        <w:rPr>
          <w:sz w:val="20"/>
          <w:szCs w:val="20"/>
          <w:highlight w:val="white"/>
        </w:rPr>
        <w:t>&gt;</w:t>
      </w:r>
    </w:p>
    <w:p w14:paraId="3D8136EC" w14:textId="2124C3E4" w:rsidR="003E79F1" w:rsidRPr="00AE639E" w:rsidRDefault="003E79F1" w:rsidP="00FC2D2C">
      <w:pPr>
        <w:rPr>
          <w:sz w:val="20"/>
          <w:szCs w:val="20"/>
          <w:highlight w:val="white"/>
        </w:rPr>
      </w:pPr>
    </w:p>
    <w:p w14:paraId="1A7BD899" w14:textId="0CFBC2AA" w:rsidR="003E79F1" w:rsidRPr="00AE639E" w:rsidRDefault="003E79F1" w:rsidP="00FC2D2C">
      <w:pPr>
        <w:rPr>
          <w:sz w:val="20"/>
          <w:szCs w:val="20"/>
          <w:highlight w:val="white"/>
        </w:rPr>
      </w:pPr>
      <w:r w:rsidRPr="00AE639E">
        <w:rPr>
          <w:sz w:val="20"/>
          <w:szCs w:val="20"/>
          <w:highlight w:val="white"/>
        </w:rPr>
        <w:t xml:space="preserve">CLOUD GOOGLE. </w:t>
      </w:r>
      <w:r w:rsidRPr="00AE639E">
        <w:rPr>
          <w:b/>
          <w:bCs/>
          <w:sz w:val="20"/>
          <w:szCs w:val="20"/>
          <w:highlight w:val="white"/>
        </w:rPr>
        <w:t>Considerações sobre dados confidenciais em conjuntos de dados de aprendizado de máquina.</w:t>
      </w:r>
      <w:r w:rsidR="00B62841" w:rsidRPr="00AE639E">
        <w:rPr>
          <w:sz w:val="20"/>
          <w:szCs w:val="20"/>
          <w:highlight w:val="white"/>
        </w:rPr>
        <w:t xml:space="preserve"> Site: Documentação, 2022. Disponível em: </w:t>
      </w:r>
      <w:r w:rsidR="00B62841" w:rsidRPr="00AE639E">
        <w:rPr>
          <w:sz w:val="20"/>
          <w:szCs w:val="20"/>
        </w:rPr>
        <w:t>&lt;</w:t>
      </w:r>
      <w:hyperlink r:id="rId18" w:history="1">
        <w:r w:rsidR="00B62841" w:rsidRPr="00AE639E">
          <w:rPr>
            <w:rStyle w:val="Hyperlink"/>
            <w:color w:val="auto"/>
            <w:sz w:val="20"/>
            <w:szCs w:val="20"/>
            <w:u w:val="none"/>
          </w:rPr>
          <w:t>https://cloud.google.com/architecture/sensitive-data-and-ml-datasets</w:t>
        </w:r>
      </w:hyperlink>
      <w:r w:rsidR="00B62841" w:rsidRPr="00AE639E">
        <w:rPr>
          <w:sz w:val="20"/>
          <w:szCs w:val="20"/>
        </w:rPr>
        <w:t>&gt;</w:t>
      </w:r>
      <w:r w:rsidR="00B62841" w:rsidRPr="00AE639E">
        <w:rPr>
          <w:sz w:val="20"/>
          <w:szCs w:val="20"/>
          <w:highlight w:val="white"/>
        </w:rPr>
        <w:t xml:space="preserve"> Acesso em: 27, agosto de 2022.</w:t>
      </w:r>
    </w:p>
    <w:p w14:paraId="2F30680C" w14:textId="71949F61" w:rsidR="000D386C" w:rsidRPr="00AE639E" w:rsidRDefault="000D386C" w:rsidP="00FC2D2C">
      <w:pPr>
        <w:rPr>
          <w:sz w:val="20"/>
          <w:szCs w:val="20"/>
        </w:rPr>
      </w:pPr>
    </w:p>
    <w:p w14:paraId="1ABC6CAF" w14:textId="2BFB4C7A" w:rsidR="00FD4D69" w:rsidRPr="00AE639E" w:rsidRDefault="00FD4D69" w:rsidP="00FC2D2C">
      <w:pPr>
        <w:pStyle w:val="mb-0"/>
        <w:spacing w:line="360" w:lineRule="auto"/>
        <w:jc w:val="both"/>
        <w:rPr>
          <w:rFonts w:ascii="Arial" w:hAnsi="Arial" w:cs="Arial"/>
          <w:sz w:val="20"/>
          <w:szCs w:val="20"/>
        </w:rPr>
      </w:pPr>
      <w:r w:rsidRPr="00AE639E">
        <w:rPr>
          <w:rStyle w:val="nowrap"/>
          <w:rFonts w:ascii="Arial" w:hAnsi="Arial" w:cs="Arial"/>
          <w:sz w:val="20"/>
          <w:szCs w:val="20"/>
        </w:rPr>
        <w:t xml:space="preserve">D </w:t>
      </w:r>
      <w:proofErr w:type="spellStart"/>
      <w:r w:rsidRPr="00AE639E">
        <w:rPr>
          <w:rStyle w:val="nowrap"/>
          <w:rFonts w:ascii="Arial" w:hAnsi="Arial" w:cs="Arial"/>
          <w:sz w:val="20"/>
          <w:szCs w:val="20"/>
        </w:rPr>
        <w:t>Rachmawati</w:t>
      </w:r>
      <w:proofErr w:type="spellEnd"/>
      <w:r w:rsidRPr="00AE639E">
        <w:rPr>
          <w:rFonts w:ascii="Arial" w:hAnsi="Arial" w:cs="Arial"/>
          <w:sz w:val="20"/>
          <w:szCs w:val="20"/>
        </w:rPr>
        <w:t xml:space="preserve">, </w:t>
      </w:r>
      <w:r w:rsidRPr="00AE639E">
        <w:rPr>
          <w:rStyle w:val="nowrap"/>
          <w:rFonts w:ascii="Arial" w:hAnsi="Arial" w:cs="Arial"/>
          <w:sz w:val="20"/>
          <w:szCs w:val="20"/>
        </w:rPr>
        <w:t xml:space="preserve">J T </w:t>
      </w:r>
      <w:proofErr w:type="spellStart"/>
      <w:r w:rsidRPr="00AE639E">
        <w:rPr>
          <w:rStyle w:val="nowrap"/>
          <w:rFonts w:ascii="Arial" w:hAnsi="Arial" w:cs="Arial"/>
          <w:sz w:val="20"/>
          <w:szCs w:val="20"/>
        </w:rPr>
        <w:t>Tarigan</w:t>
      </w:r>
      <w:proofErr w:type="spellEnd"/>
      <w:r w:rsidRPr="00AE639E">
        <w:rPr>
          <w:rFonts w:ascii="Arial" w:hAnsi="Arial" w:cs="Arial"/>
          <w:sz w:val="20"/>
          <w:szCs w:val="20"/>
        </w:rPr>
        <w:t xml:space="preserve"> </w:t>
      </w:r>
      <w:proofErr w:type="spellStart"/>
      <w:r w:rsidRPr="00AE639E">
        <w:rPr>
          <w:rFonts w:ascii="Arial" w:hAnsi="Arial" w:cs="Arial"/>
          <w:sz w:val="20"/>
          <w:szCs w:val="20"/>
        </w:rPr>
        <w:t>and</w:t>
      </w:r>
      <w:proofErr w:type="spellEnd"/>
      <w:r w:rsidRPr="00AE639E">
        <w:rPr>
          <w:rFonts w:ascii="Arial" w:hAnsi="Arial" w:cs="Arial"/>
          <w:sz w:val="20"/>
          <w:szCs w:val="20"/>
        </w:rPr>
        <w:t xml:space="preserve"> </w:t>
      </w:r>
      <w:r w:rsidRPr="00AE639E">
        <w:rPr>
          <w:rStyle w:val="nowrap"/>
          <w:rFonts w:ascii="Arial" w:hAnsi="Arial" w:cs="Arial"/>
          <w:sz w:val="20"/>
          <w:szCs w:val="20"/>
        </w:rPr>
        <w:t xml:space="preserve">A B C </w:t>
      </w:r>
      <w:proofErr w:type="spellStart"/>
      <w:r w:rsidRPr="00AE639E">
        <w:rPr>
          <w:rStyle w:val="nowrap"/>
          <w:rFonts w:ascii="Arial" w:hAnsi="Arial" w:cs="Arial"/>
          <w:sz w:val="20"/>
          <w:szCs w:val="20"/>
        </w:rPr>
        <w:t>Ginting</w:t>
      </w:r>
      <w:proofErr w:type="spellEnd"/>
      <w:r w:rsidRPr="00AE639E">
        <w:rPr>
          <w:rFonts w:ascii="Arial" w:hAnsi="Arial" w:cs="Arial"/>
          <w:sz w:val="20"/>
          <w:szCs w:val="20"/>
        </w:rPr>
        <w:t xml:space="preserve">; </w:t>
      </w:r>
      <w:r w:rsidRPr="00AE639E">
        <w:rPr>
          <w:rFonts w:ascii="Arial" w:hAnsi="Arial" w:cs="Arial"/>
          <w:b/>
          <w:bCs/>
          <w:sz w:val="20"/>
          <w:szCs w:val="20"/>
        </w:rPr>
        <w:t xml:space="preserve">A </w:t>
      </w:r>
      <w:proofErr w:type="spellStart"/>
      <w:r w:rsidRPr="00AE639E">
        <w:rPr>
          <w:rFonts w:ascii="Arial" w:hAnsi="Arial" w:cs="Arial"/>
          <w:b/>
          <w:bCs/>
          <w:sz w:val="20"/>
          <w:szCs w:val="20"/>
        </w:rPr>
        <w:t>comparative</w:t>
      </w:r>
      <w:proofErr w:type="spellEnd"/>
      <w:r w:rsidRPr="00AE639E">
        <w:rPr>
          <w:rFonts w:ascii="Arial" w:hAnsi="Arial" w:cs="Arial"/>
          <w:b/>
          <w:bCs/>
          <w:sz w:val="20"/>
          <w:szCs w:val="20"/>
        </w:rPr>
        <w:t xml:space="preserve"> </w:t>
      </w:r>
      <w:proofErr w:type="spellStart"/>
      <w:r w:rsidRPr="00AE639E">
        <w:rPr>
          <w:rFonts w:ascii="Arial" w:hAnsi="Arial" w:cs="Arial"/>
          <w:b/>
          <w:bCs/>
          <w:sz w:val="20"/>
          <w:szCs w:val="20"/>
        </w:rPr>
        <w:t>study</w:t>
      </w:r>
      <w:proofErr w:type="spellEnd"/>
      <w:r w:rsidRPr="00AE639E">
        <w:rPr>
          <w:rFonts w:ascii="Arial" w:hAnsi="Arial" w:cs="Arial"/>
          <w:b/>
          <w:bCs/>
          <w:sz w:val="20"/>
          <w:szCs w:val="20"/>
        </w:rPr>
        <w:t xml:space="preserve"> </w:t>
      </w:r>
      <w:proofErr w:type="spellStart"/>
      <w:r w:rsidRPr="00AE639E">
        <w:rPr>
          <w:rFonts w:ascii="Arial" w:hAnsi="Arial" w:cs="Arial"/>
          <w:b/>
          <w:bCs/>
          <w:sz w:val="20"/>
          <w:szCs w:val="20"/>
        </w:rPr>
        <w:t>of</w:t>
      </w:r>
      <w:proofErr w:type="spellEnd"/>
      <w:r w:rsidRPr="00AE639E">
        <w:rPr>
          <w:rFonts w:ascii="Arial" w:hAnsi="Arial" w:cs="Arial"/>
          <w:b/>
          <w:bCs/>
          <w:sz w:val="20"/>
          <w:szCs w:val="20"/>
        </w:rPr>
        <w:t xml:space="preserve"> </w:t>
      </w:r>
      <w:proofErr w:type="spellStart"/>
      <w:r w:rsidRPr="00AE639E">
        <w:rPr>
          <w:rFonts w:ascii="Arial" w:hAnsi="Arial" w:cs="Arial"/>
          <w:b/>
          <w:bCs/>
          <w:sz w:val="20"/>
          <w:szCs w:val="20"/>
        </w:rPr>
        <w:t>Message</w:t>
      </w:r>
      <w:proofErr w:type="spellEnd"/>
      <w:r w:rsidRPr="00AE639E">
        <w:rPr>
          <w:rFonts w:ascii="Arial" w:hAnsi="Arial" w:cs="Arial"/>
          <w:b/>
          <w:bCs/>
          <w:sz w:val="20"/>
          <w:szCs w:val="20"/>
        </w:rPr>
        <w:t xml:space="preserve"> </w:t>
      </w:r>
      <w:proofErr w:type="spellStart"/>
      <w:r w:rsidRPr="00AE639E">
        <w:rPr>
          <w:rFonts w:ascii="Arial" w:hAnsi="Arial" w:cs="Arial"/>
          <w:b/>
          <w:bCs/>
          <w:sz w:val="20"/>
          <w:szCs w:val="20"/>
        </w:rPr>
        <w:t>Digest</w:t>
      </w:r>
      <w:proofErr w:type="spellEnd"/>
      <w:r w:rsidRPr="00AE639E">
        <w:rPr>
          <w:rFonts w:ascii="Arial" w:hAnsi="Arial" w:cs="Arial"/>
          <w:b/>
          <w:bCs/>
          <w:sz w:val="20"/>
          <w:szCs w:val="20"/>
        </w:rPr>
        <w:t xml:space="preserve"> 5(MD5) </w:t>
      </w:r>
      <w:proofErr w:type="spellStart"/>
      <w:r w:rsidRPr="00AE639E">
        <w:rPr>
          <w:rFonts w:ascii="Arial" w:hAnsi="Arial" w:cs="Arial"/>
          <w:b/>
          <w:bCs/>
          <w:sz w:val="20"/>
          <w:szCs w:val="20"/>
        </w:rPr>
        <w:t>and</w:t>
      </w:r>
      <w:proofErr w:type="spellEnd"/>
      <w:r w:rsidRPr="00AE639E">
        <w:rPr>
          <w:rFonts w:ascii="Arial" w:hAnsi="Arial" w:cs="Arial"/>
          <w:b/>
          <w:bCs/>
          <w:sz w:val="20"/>
          <w:szCs w:val="20"/>
        </w:rPr>
        <w:t xml:space="preserve"> SHA256 </w:t>
      </w:r>
      <w:proofErr w:type="spellStart"/>
      <w:r w:rsidRPr="00AE639E">
        <w:rPr>
          <w:rFonts w:ascii="Arial" w:hAnsi="Arial" w:cs="Arial"/>
          <w:b/>
          <w:bCs/>
          <w:sz w:val="20"/>
          <w:szCs w:val="20"/>
        </w:rPr>
        <w:t>algorithm</w:t>
      </w:r>
      <w:proofErr w:type="spellEnd"/>
      <w:r w:rsidRPr="00AE639E">
        <w:rPr>
          <w:rFonts w:ascii="Arial" w:hAnsi="Arial" w:cs="Arial"/>
          <w:sz w:val="20"/>
          <w:szCs w:val="20"/>
        </w:rPr>
        <w:t>, p. 1-7, 2018</w:t>
      </w:r>
      <w:r w:rsidR="00C84679" w:rsidRPr="00AE639E">
        <w:rPr>
          <w:rFonts w:ascii="Arial" w:hAnsi="Arial" w:cs="Arial"/>
          <w:sz w:val="20"/>
          <w:szCs w:val="20"/>
        </w:rPr>
        <w:t>.</w:t>
      </w:r>
      <w:r w:rsidRPr="00AE639E">
        <w:rPr>
          <w:rFonts w:ascii="Arial" w:hAnsi="Arial" w:cs="Arial"/>
          <w:sz w:val="20"/>
          <w:szCs w:val="20"/>
        </w:rPr>
        <w:t xml:space="preserve"> Disponível em </w:t>
      </w:r>
      <w:r w:rsidR="00C46BF5" w:rsidRPr="00AE639E">
        <w:rPr>
          <w:rFonts w:ascii="Arial" w:hAnsi="Arial" w:cs="Arial"/>
          <w:sz w:val="20"/>
          <w:szCs w:val="20"/>
        </w:rPr>
        <w:t>&lt;</w:t>
      </w:r>
      <w:hyperlink r:id="rId19" w:history="1">
        <w:r w:rsidR="00C46BF5" w:rsidRPr="00AE639E">
          <w:rPr>
            <w:rStyle w:val="Hyperlink"/>
            <w:rFonts w:ascii="Arial" w:hAnsi="Arial" w:cs="Arial"/>
            <w:color w:val="auto"/>
            <w:sz w:val="20"/>
            <w:szCs w:val="20"/>
            <w:u w:val="none"/>
          </w:rPr>
          <w:t>https://iopscience.iop.org/article/10.1088/1742-6596/978/1/012116/meta</w:t>
        </w:r>
      </w:hyperlink>
      <w:r w:rsidR="00C46BF5" w:rsidRPr="00AE639E">
        <w:rPr>
          <w:rFonts w:ascii="Arial" w:hAnsi="Arial" w:cs="Arial"/>
          <w:sz w:val="20"/>
          <w:szCs w:val="20"/>
        </w:rPr>
        <w:t>&gt;</w:t>
      </w:r>
    </w:p>
    <w:p w14:paraId="1D80E0C1" w14:textId="6E7D65BB" w:rsidR="00C46BF5" w:rsidRPr="00AE639E" w:rsidRDefault="00C46BF5" w:rsidP="00FC2D2C">
      <w:pPr>
        <w:pStyle w:val="mb-0"/>
        <w:spacing w:line="360" w:lineRule="auto"/>
        <w:jc w:val="both"/>
        <w:rPr>
          <w:rFonts w:ascii="Arial" w:hAnsi="Arial" w:cs="Arial"/>
          <w:sz w:val="20"/>
          <w:szCs w:val="20"/>
        </w:rPr>
      </w:pPr>
      <w:r w:rsidRPr="00AE639E">
        <w:rPr>
          <w:rStyle w:val="nowrap"/>
          <w:rFonts w:ascii="Arial" w:hAnsi="Arial" w:cs="Arial"/>
          <w:sz w:val="20"/>
          <w:szCs w:val="20"/>
        </w:rPr>
        <w:t xml:space="preserve">Song, </w:t>
      </w:r>
      <w:proofErr w:type="spellStart"/>
      <w:r w:rsidRPr="00AE639E">
        <w:rPr>
          <w:rStyle w:val="nowrap"/>
          <w:rFonts w:ascii="Arial" w:hAnsi="Arial" w:cs="Arial"/>
          <w:sz w:val="20"/>
          <w:szCs w:val="20"/>
        </w:rPr>
        <w:t>Congzheng</w:t>
      </w:r>
      <w:proofErr w:type="spellEnd"/>
      <w:r w:rsidRPr="00AE639E">
        <w:rPr>
          <w:rFonts w:ascii="Arial" w:hAnsi="Arial" w:cs="Arial"/>
          <w:sz w:val="20"/>
          <w:szCs w:val="20"/>
        </w:rPr>
        <w:t xml:space="preserve">; </w:t>
      </w:r>
      <w:proofErr w:type="spellStart"/>
      <w:r w:rsidRPr="00AE639E">
        <w:rPr>
          <w:rStyle w:val="nowrap"/>
          <w:rFonts w:ascii="Arial" w:hAnsi="Arial" w:cs="Arial"/>
          <w:sz w:val="20"/>
          <w:szCs w:val="20"/>
        </w:rPr>
        <w:t>Ristenpart</w:t>
      </w:r>
      <w:proofErr w:type="spellEnd"/>
      <w:r w:rsidRPr="00AE639E">
        <w:rPr>
          <w:rStyle w:val="nowrap"/>
          <w:rFonts w:ascii="Arial" w:hAnsi="Arial" w:cs="Arial"/>
          <w:sz w:val="20"/>
          <w:szCs w:val="20"/>
        </w:rPr>
        <w:t>, Thomas;</w:t>
      </w:r>
      <w:r w:rsidRPr="00AE639E">
        <w:rPr>
          <w:rFonts w:ascii="Arial" w:hAnsi="Arial" w:cs="Arial"/>
          <w:sz w:val="20"/>
          <w:szCs w:val="20"/>
        </w:rPr>
        <w:t xml:space="preserve"> </w:t>
      </w:r>
      <w:proofErr w:type="spellStart"/>
      <w:r w:rsidRPr="00AE639E">
        <w:rPr>
          <w:rStyle w:val="nowrap"/>
          <w:rFonts w:ascii="Arial" w:hAnsi="Arial" w:cs="Arial"/>
          <w:sz w:val="20"/>
          <w:szCs w:val="20"/>
        </w:rPr>
        <w:t>Shmatikov</w:t>
      </w:r>
      <w:proofErr w:type="spellEnd"/>
      <w:r w:rsidRPr="00AE639E">
        <w:rPr>
          <w:rStyle w:val="nowrap"/>
          <w:rFonts w:ascii="Arial" w:hAnsi="Arial" w:cs="Arial"/>
          <w:sz w:val="20"/>
          <w:szCs w:val="20"/>
        </w:rPr>
        <w:t>, Vitaly</w:t>
      </w:r>
      <w:r w:rsidRPr="00AE639E">
        <w:rPr>
          <w:rFonts w:ascii="Arial" w:hAnsi="Arial" w:cs="Arial"/>
          <w:sz w:val="20"/>
          <w:szCs w:val="20"/>
        </w:rPr>
        <w:t xml:space="preserve">; </w:t>
      </w:r>
      <w:proofErr w:type="spellStart"/>
      <w:r w:rsidRPr="00AE639E">
        <w:rPr>
          <w:rFonts w:ascii="Arial" w:hAnsi="Arial" w:cs="Arial"/>
          <w:b/>
          <w:bCs/>
          <w:sz w:val="20"/>
          <w:szCs w:val="20"/>
        </w:rPr>
        <w:t>Machine</w:t>
      </w:r>
      <w:proofErr w:type="spellEnd"/>
      <w:r w:rsidRPr="00AE639E">
        <w:rPr>
          <w:rFonts w:ascii="Arial" w:hAnsi="Arial" w:cs="Arial"/>
          <w:b/>
          <w:bCs/>
          <w:sz w:val="20"/>
          <w:szCs w:val="20"/>
        </w:rPr>
        <w:t xml:space="preserve"> Learning Models </w:t>
      </w:r>
      <w:proofErr w:type="spellStart"/>
      <w:r w:rsidRPr="00AE639E">
        <w:rPr>
          <w:rFonts w:ascii="Arial" w:hAnsi="Arial" w:cs="Arial"/>
          <w:b/>
          <w:bCs/>
          <w:sz w:val="20"/>
          <w:szCs w:val="20"/>
        </w:rPr>
        <w:t>that</w:t>
      </w:r>
      <w:proofErr w:type="spellEnd"/>
      <w:r w:rsidRPr="00AE639E">
        <w:rPr>
          <w:rFonts w:ascii="Arial" w:hAnsi="Arial" w:cs="Arial"/>
          <w:b/>
          <w:bCs/>
          <w:sz w:val="20"/>
          <w:szCs w:val="20"/>
        </w:rPr>
        <w:t xml:space="preserve"> </w:t>
      </w:r>
      <w:proofErr w:type="spellStart"/>
      <w:r w:rsidRPr="00AE639E">
        <w:rPr>
          <w:rFonts w:ascii="Arial" w:hAnsi="Arial" w:cs="Arial"/>
          <w:b/>
          <w:bCs/>
          <w:sz w:val="20"/>
          <w:szCs w:val="20"/>
        </w:rPr>
        <w:t>Remember</w:t>
      </w:r>
      <w:proofErr w:type="spellEnd"/>
      <w:r w:rsidRPr="00AE639E">
        <w:rPr>
          <w:rFonts w:ascii="Arial" w:hAnsi="Arial" w:cs="Arial"/>
          <w:b/>
          <w:bCs/>
          <w:sz w:val="20"/>
          <w:szCs w:val="20"/>
        </w:rPr>
        <w:t xml:space="preserve"> Too Much</w:t>
      </w:r>
      <w:r w:rsidRPr="00AE639E">
        <w:rPr>
          <w:rFonts w:ascii="Arial" w:hAnsi="Arial" w:cs="Arial"/>
          <w:sz w:val="20"/>
          <w:szCs w:val="20"/>
        </w:rPr>
        <w:t xml:space="preserve">, p. 1-15, 22, setembro de 2017. Disponível em: </w:t>
      </w:r>
      <w:r w:rsidR="00FC2D2C" w:rsidRPr="00AE639E">
        <w:rPr>
          <w:rFonts w:ascii="Arial" w:hAnsi="Arial" w:cs="Arial"/>
          <w:sz w:val="20"/>
          <w:szCs w:val="20"/>
        </w:rPr>
        <w:t>&lt;</w:t>
      </w:r>
      <w:hyperlink r:id="rId20" w:history="1">
        <w:r w:rsidR="00FC2D2C" w:rsidRPr="00AE639E">
          <w:rPr>
            <w:rStyle w:val="Hyperlink"/>
            <w:rFonts w:ascii="Arial" w:hAnsi="Arial" w:cs="Arial"/>
            <w:color w:val="auto"/>
            <w:sz w:val="20"/>
            <w:szCs w:val="20"/>
            <w:u w:val="none"/>
          </w:rPr>
          <w:t>https://arxiv.org/pdf/1709.07886.pdf</w:t>
        </w:r>
      </w:hyperlink>
      <w:r w:rsidR="00FC2D2C" w:rsidRPr="00AE639E">
        <w:rPr>
          <w:rFonts w:ascii="Arial" w:hAnsi="Arial" w:cs="Arial"/>
          <w:sz w:val="20"/>
          <w:szCs w:val="20"/>
        </w:rPr>
        <w:t>&gt;</w:t>
      </w:r>
    </w:p>
    <w:p w14:paraId="153EB703" w14:textId="2D80A77C" w:rsidR="00FC2D2C" w:rsidRPr="00AE639E" w:rsidRDefault="00FC2D2C" w:rsidP="00AE639E">
      <w:pPr>
        <w:pStyle w:val="mb-0"/>
        <w:spacing w:line="360" w:lineRule="auto"/>
        <w:ind w:left="2268"/>
        <w:jc w:val="both"/>
        <w:rPr>
          <w:rFonts w:ascii="Arial" w:hAnsi="Arial" w:cs="Arial"/>
          <w:sz w:val="20"/>
          <w:szCs w:val="20"/>
        </w:rPr>
      </w:pPr>
      <w:r w:rsidRPr="00AE639E">
        <w:rPr>
          <w:rStyle w:val="nowrap"/>
          <w:rFonts w:ascii="Arial" w:hAnsi="Arial" w:cs="Arial"/>
          <w:sz w:val="20"/>
          <w:szCs w:val="20"/>
        </w:rPr>
        <w:t>Vieira Souza, Iuri</w:t>
      </w:r>
      <w:r w:rsidRPr="00AE639E">
        <w:rPr>
          <w:rFonts w:ascii="Arial" w:hAnsi="Arial" w:cs="Arial"/>
          <w:sz w:val="20"/>
          <w:szCs w:val="20"/>
        </w:rPr>
        <w:t xml:space="preserve">; </w:t>
      </w:r>
      <w:r w:rsidRPr="00AE639E">
        <w:rPr>
          <w:rFonts w:ascii="Arial" w:hAnsi="Arial" w:cs="Arial"/>
          <w:b/>
          <w:bCs/>
          <w:sz w:val="20"/>
          <w:szCs w:val="20"/>
        </w:rPr>
        <w:t>Aplicações de software desenvolvidas no contexto da</w:t>
      </w:r>
      <w:r w:rsidRPr="00AE639E">
        <w:rPr>
          <w:rFonts w:ascii="Arial" w:hAnsi="Arial" w:cs="Arial"/>
          <w:b/>
          <w:bCs/>
          <w:sz w:val="20"/>
          <w:szCs w:val="20"/>
        </w:rPr>
        <w:br/>
        <w:t xml:space="preserve">Inteligência Artificial (IA), </w:t>
      </w:r>
      <w:proofErr w:type="spellStart"/>
      <w:r w:rsidRPr="00AE639E">
        <w:rPr>
          <w:rFonts w:ascii="Arial" w:hAnsi="Arial" w:cs="Arial"/>
          <w:b/>
          <w:bCs/>
          <w:sz w:val="20"/>
          <w:szCs w:val="20"/>
        </w:rPr>
        <w:t>Machine</w:t>
      </w:r>
      <w:proofErr w:type="spellEnd"/>
      <w:r w:rsidRPr="00AE639E">
        <w:rPr>
          <w:rFonts w:ascii="Arial" w:hAnsi="Arial" w:cs="Arial"/>
          <w:b/>
          <w:bCs/>
          <w:sz w:val="20"/>
          <w:szCs w:val="20"/>
        </w:rPr>
        <w:t xml:space="preserve"> Learning e Big</w:t>
      </w:r>
      <w:r w:rsidRPr="00AE639E">
        <w:rPr>
          <w:rFonts w:ascii="Arial" w:hAnsi="Arial" w:cs="Arial"/>
          <w:b/>
          <w:bCs/>
          <w:sz w:val="20"/>
          <w:szCs w:val="20"/>
        </w:rPr>
        <w:br/>
        <w:t>Data e o direito dos cidadãos de acordo com a Lei</w:t>
      </w:r>
      <w:r w:rsidRPr="00AE639E">
        <w:rPr>
          <w:rFonts w:ascii="Arial" w:hAnsi="Arial" w:cs="Arial"/>
          <w:b/>
          <w:bCs/>
          <w:sz w:val="20"/>
          <w:szCs w:val="20"/>
        </w:rPr>
        <w:br/>
        <w:t>Geral de Proteção de Dados (LGPD)</w:t>
      </w:r>
      <w:r w:rsidRPr="00AE639E">
        <w:rPr>
          <w:rFonts w:ascii="Arial" w:hAnsi="Arial" w:cs="Arial"/>
          <w:sz w:val="20"/>
          <w:szCs w:val="20"/>
        </w:rPr>
        <w:t>, p. 1-83, 2021. Disponível em: &lt;</w:t>
      </w:r>
      <w:r w:rsidRPr="00AE639E">
        <w:rPr>
          <w:sz w:val="20"/>
          <w:szCs w:val="20"/>
        </w:rPr>
        <w:t xml:space="preserve"> </w:t>
      </w:r>
      <w:r w:rsidRPr="00AE639E">
        <w:rPr>
          <w:rFonts w:ascii="Arial" w:hAnsi="Arial" w:cs="Arial"/>
          <w:sz w:val="20"/>
          <w:szCs w:val="20"/>
        </w:rPr>
        <w:t>https://bdm.unb.br/bitstream/10483/30275/1/2021_IuriSousaVieira_tcc.pdf&gt;</w:t>
      </w:r>
    </w:p>
    <w:p w14:paraId="0E13C312" w14:textId="77777777" w:rsidR="00FC2D2C" w:rsidRPr="00AE639E" w:rsidRDefault="00FC2D2C" w:rsidP="00FC2D2C">
      <w:pPr>
        <w:spacing w:before="240"/>
        <w:rPr>
          <w:sz w:val="20"/>
          <w:szCs w:val="20"/>
          <w:lang w:val="en-US"/>
        </w:rPr>
      </w:pPr>
      <w:proofErr w:type="spellStart"/>
      <w:r w:rsidRPr="00AE639E">
        <w:rPr>
          <w:sz w:val="20"/>
          <w:szCs w:val="20"/>
          <w:lang w:val="en-US"/>
        </w:rPr>
        <w:t>Goldsteen</w:t>
      </w:r>
      <w:proofErr w:type="spellEnd"/>
      <w:r w:rsidRPr="00AE639E">
        <w:rPr>
          <w:sz w:val="20"/>
          <w:szCs w:val="20"/>
          <w:lang w:val="en-US"/>
        </w:rPr>
        <w:t xml:space="preserve">, Abigail; </w:t>
      </w:r>
      <w:proofErr w:type="spellStart"/>
      <w:r w:rsidRPr="00AE639E">
        <w:rPr>
          <w:sz w:val="20"/>
          <w:szCs w:val="20"/>
          <w:lang w:val="en-US"/>
        </w:rPr>
        <w:t>Ezov</w:t>
      </w:r>
      <w:proofErr w:type="spellEnd"/>
      <w:r w:rsidRPr="00AE639E">
        <w:rPr>
          <w:sz w:val="20"/>
          <w:szCs w:val="20"/>
          <w:lang w:val="en-US"/>
        </w:rPr>
        <w:t xml:space="preserve"> Gilad; </w:t>
      </w:r>
      <w:proofErr w:type="spellStart"/>
      <w:r w:rsidRPr="00AE639E">
        <w:rPr>
          <w:sz w:val="20"/>
          <w:szCs w:val="20"/>
          <w:lang w:val="en-US"/>
        </w:rPr>
        <w:t>Shmelkin</w:t>
      </w:r>
      <w:proofErr w:type="spellEnd"/>
      <w:r w:rsidRPr="00AE639E">
        <w:rPr>
          <w:sz w:val="20"/>
          <w:szCs w:val="20"/>
          <w:lang w:val="en-US"/>
        </w:rPr>
        <w:t xml:space="preserve">, Ron; Moffie, Micha; Farkash, Ariel; </w:t>
      </w:r>
      <w:r w:rsidRPr="00AE639E">
        <w:rPr>
          <w:b/>
          <w:bCs/>
          <w:sz w:val="20"/>
          <w:szCs w:val="20"/>
          <w:lang w:val="en-US"/>
        </w:rPr>
        <w:t>Data minimization for GDPR compliance in machine learning models</w:t>
      </w:r>
      <w:r w:rsidRPr="00AE639E">
        <w:rPr>
          <w:sz w:val="20"/>
          <w:szCs w:val="20"/>
          <w:lang w:val="en-US"/>
        </w:rPr>
        <w:t xml:space="preserve">, p. 1-15, 2021, </w:t>
      </w:r>
      <w:proofErr w:type="spellStart"/>
      <w:r w:rsidRPr="00AE639E">
        <w:rPr>
          <w:sz w:val="20"/>
          <w:szCs w:val="20"/>
          <w:lang w:val="en-US"/>
        </w:rPr>
        <w:t>Disponível</w:t>
      </w:r>
      <w:proofErr w:type="spellEnd"/>
      <w:r w:rsidRPr="00AE639E">
        <w:rPr>
          <w:sz w:val="20"/>
          <w:szCs w:val="20"/>
          <w:lang w:val="en-US"/>
        </w:rPr>
        <w:t xml:space="preserve"> </w:t>
      </w:r>
      <w:proofErr w:type="spellStart"/>
      <w:r w:rsidRPr="00AE639E">
        <w:rPr>
          <w:sz w:val="20"/>
          <w:szCs w:val="20"/>
          <w:lang w:val="en-US"/>
        </w:rPr>
        <w:t>em</w:t>
      </w:r>
      <w:proofErr w:type="spellEnd"/>
      <w:r w:rsidRPr="00AE639E">
        <w:rPr>
          <w:sz w:val="20"/>
          <w:szCs w:val="20"/>
          <w:lang w:val="en-US"/>
        </w:rPr>
        <w:t>: &lt;https://link.springer.com/article/10.1007/s43681-021-00095-8&gt;</w:t>
      </w:r>
    </w:p>
    <w:p w14:paraId="6DB34EB0" w14:textId="77777777" w:rsidR="00FD4D69" w:rsidRDefault="00FD4D69">
      <w:pPr>
        <w:spacing w:line="240" w:lineRule="auto"/>
        <w:jc w:val="left"/>
      </w:pPr>
    </w:p>
    <w:sectPr w:rsidR="00FD4D69" w:rsidSect="00D1594F">
      <w:headerReference w:type="default" r:id="rId21"/>
      <w:pgSz w:w="11906" w:h="16838"/>
      <w:pgMar w:top="1701" w:right="1134" w:bottom="1134" w:left="1701" w:header="709" w:footer="709" w:gutter="0"/>
      <w:pgNumType w:start="1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3DF7B5" w14:textId="77777777" w:rsidR="008C1204" w:rsidRDefault="008C1204" w:rsidP="0015272A">
      <w:pPr>
        <w:spacing w:line="240" w:lineRule="auto"/>
      </w:pPr>
      <w:r>
        <w:separator/>
      </w:r>
    </w:p>
  </w:endnote>
  <w:endnote w:type="continuationSeparator" w:id="0">
    <w:p w14:paraId="75FFD89F" w14:textId="77777777" w:rsidR="008C1204" w:rsidRDefault="008C1204" w:rsidP="001527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A764F4" w14:textId="77777777" w:rsidR="008C1204" w:rsidRDefault="008C1204" w:rsidP="0015272A">
      <w:pPr>
        <w:spacing w:line="240" w:lineRule="auto"/>
      </w:pPr>
      <w:r>
        <w:separator/>
      </w:r>
    </w:p>
  </w:footnote>
  <w:footnote w:type="continuationSeparator" w:id="0">
    <w:p w14:paraId="550DBD81" w14:textId="77777777" w:rsidR="008C1204" w:rsidRDefault="008C1204" w:rsidP="0015272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0369089"/>
      <w:docPartObj>
        <w:docPartGallery w:val="Page Numbers (Top of Page)"/>
        <w:docPartUnique/>
      </w:docPartObj>
    </w:sdtPr>
    <w:sdtContent>
      <w:p w14:paraId="44AD97C9" w14:textId="4B288DDD" w:rsidR="00D1594F" w:rsidRDefault="00000000">
        <w:pPr>
          <w:pStyle w:val="Cabealho"/>
          <w:jc w:val="right"/>
        </w:pPr>
      </w:p>
    </w:sdtContent>
  </w:sdt>
  <w:p w14:paraId="4BB86D02" w14:textId="77777777" w:rsidR="0015272A" w:rsidRDefault="0015272A">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4505591"/>
      <w:docPartObj>
        <w:docPartGallery w:val="Page Numbers (Top of Page)"/>
        <w:docPartUnique/>
      </w:docPartObj>
    </w:sdtPr>
    <w:sdtEndPr>
      <w:rPr>
        <w:sz w:val="20"/>
        <w:szCs w:val="20"/>
      </w:rPr>
    </w:sdtEndPr>
    <w:sdtContent>
      <w:p w14:paraId="129690EB" w14:textId="77777777" w:rsidR="00D1594F" w:rsidRPr="008029BA" w:rsidRDefault="00D1594F">
        <w:pPr>
          <w:pStyle w:val="Cabealho"/>
          <w:jc w:val="right"/>
          <w:rPr>
            <w:sz w:val="20"/>
            <w:szCs w:val="20"/>
          </w:rPr>
        </w:pPr>
        <w:r w:rsidRPr="008029BA">
          <w:rPr>
            <w:sz w:val="20"/>
            <w:szCs w:val="20"/>
          </w:rPr>
          <w:fldChar w:fldCharType="begin"/>
        </w:r>
        <w:r w:rsidRPr="008029BA">
          <w:rPr>
            <w:sz w:val="20"/>
            <w:szCs w:val="20"/>
          </w:rPr>
          <w:instrText>PAGE   \* MERGEFORMAT</w:instrText>
        </w:r>
        <w:r w:rsidRPr="008029BA">
          <w:rPr>
            <w:sz w:val="20"/>
            <w:szCs w:val="20"/>
          </w:rPr>
          <w:fldChar w:fldCharType="separate"/>
        </w:r>
        <w:r w:rsidRPr="008029BA">
          <w:rPr>
            <w:sz w:val="20"/>
            <w:szCs w:val="20"/>
          </w:rPr>
          <w:t>2</w:t>
        </w:r>
        <w:r w:rsidRPr="008029BA">
          <w:rPr>
            <w:sz w:val="20"/>
            <w:szCs w:val="20"/>
          </w:rPr>
          <w:fldChar w:fldCharType="end"/>
        </w:r>
      </w:p>
    </w:sdtContent>
  </w:sdt>
  <w:p w14:paraId="35424A48" w14:textId="77777777" w:rsidR="00D1594F" w:rsidRDefault="00D1594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37FE1"/>
    <w:multiLevelType w:val="multilevel"/>
    <w:tmpl w:val="53A2D3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601045"/>
    <w:multiLevelType w:val="hybridMultilevel"/>
    <w:tmpl w:val="9B2A2D3A"/>
    <w:lvl w:ilvl="0" w:tplc="0416000F">
      <w:start w:val="1"/>
      <w:numFmt w:val="decimal"/>
      <w:lvlText w:val="%1."/>
      <w:lvlJc w:val="left"/>
      <w:pPr>
        <w:ind w:left="936" w:hanging="360"/>
      </w:pPr>
    </w:lvl>
    <w:lvl w:ilvl="1" w:tplc="04160019" w:tentative="1">
      <w:start w:val="1"/>
      <w:numFmt w:val="lowerLetter"/>
      <w:lvlText w:val="%2."/>
      <w:lvlJc w:val="left"/>
      <w:pPr>
        <w:ind w:left="1656" w:hanging="360"/>
      </w:pPr>
    </w:lvl>
    <w:lvl w:ilvl="2" w:tplc="0416001B" w:tentative="1">
      <w:start w:val="1"/>
      <w:numFmt w:val="lowerRoman"/>
      <w:lvlText w:val="%3."/>
      <w:lvlJc w:val="right"/>
      <w:pPr>
        <w:ind w:left="2376" w:hanging="180"/>
      </w:pPr>
    </w:lvl>
    <w:lvl w:ilvl="3" w:tplc="0416000F" w:tentative="1">
      <w:start w:val="1"/>
      <w:numFmt w:val="decimal"/>
      <w:lvlText w:val="%4."/>
      <w:lvlJc w:val="left"/>
      <w:pPr>
        <w:ind w:left="3096" w:hanging="360"/>
      </w:pPr>
    </w:lvl>
    <w:lvl w:ilvl="4" w:tplc="04160019" w:tentative="1">
      <w:start w:val="1"/>
      <w:numFmt w:val="lowerLetter"/>
      <w:lvlText w:val="%5."/>
      <w:lvlJc w:val="left"/>
      <w:pPr>
        <w:ind w:left="3816" w:hanging="360"/>
      </w:pPr>
    </w:lvl>
    <w:lvl w:ilvl="5" w:tplc="0416001B" w:tentative="1">
      <w:start w:val="1"/>
      <w:numFmt w:val="lowerRoman"/>
      <w:lvlText w:val="%6."/>
      <w:lvlJc w:val="right"/>
      <w:pPr>
        <w:ind w:left="4536" w:hanging="180"/>
      </w:pPr>
    </w:lvl>
    <w:lvl w:ilvl="6" w:tplc="0416000F" w:tentative="1">
      <w:start w:val="1"/>
      <w:numFmt w:val="decimal"/>
      <w:lvlText w:val="%7."/>
      <w:lvlJc w:val="left"/>
      <w:pPr>
        <w:ind w:left="5256" w:hanging="360"/>
      </w:pPr>
    </w:lvl>
    <w:lvl w:ilvl="7" w:tplc="04160019" w:tentative="1">
      <w:start w:val="1"/>
      <w:numFmt w:val="lowerLetter"/>
      <w:lvlText w:val="%8."/>
      <w:lvlJc w:val="left"/>
      <w:pPr>
        <w:ind w:left="5976" w:hanging="360"/>
      </w:pPr>
    </w:lvl>
    <w:lvl w:ilvl="8" w:tplc="0416001B" w:tentative="1">
      <w:start w:val="1"/>
      <w:numFmt w:val="lowerRoman"/>
      <w:lvlText w:val="%9."/>
      <w:lvlJc w:val="right"/>
      <w:pPr>
        <w:ind w:left="6696" w:hanging="180"/>
      </w:pPr>
    </w:lvl>
  </w:abstractNum>
  <w:abstractNum w:abstractNumId="2" w15:restartNumberingAfterBreak="0">
    <w:nsid w:val="257A79DA"/>
    <w:multiLevelType w:val="multilevel"/>
    <w:tmpl w:val="E60E4AB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84526D4"/>
    <w:multiLevelType w:val="multilevel"/>
    <w:tmpl w:val="BAE46EBA"/>
    <w:lvl w:ilvl="0">
      <w:start w:val="1"/>
      <w:numFmt w:val="upperRoman"/>
      <w:lvlText w:val="%1."/>
      <w:lvlJc w:val="left"/>
      <w:pPr>
        <w:ind w:left="2160" w:hanging="72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4" w15:restartNumberingAfterBreak="0">
    <w:nsid w:val="2EC02E99"/>
    <w:multiLevelType w:val="multilevel"/>
    <w:tmpl w:val="99A611E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15:restartNumberingAfterBreak="0">
    <w:nsid w:val="31B361F2"/>
    <w:multiLevelType w:val="multilevel"/>
    <w:tmpl w:val="D92C2192"/>
    <w:lvl w:ilvl="0">
      <w:start w:val="1"/>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52AE1777"/>
    <w:multiLevelType w:val="hybridMultilevel"/>
    <w:tmpl w:val="86A84A3E"/>
    <w:lvl w:ilvl="0" w:tplc="8DA0B588">
      <w:start w:val="1"/>
      <w:numFmt w:val="decimal"/>
      <w:pStyle w:val="Sumrio1"/>
      <w:lvlText w:val="%1."/>
      <w:lvlJc w:val="left"/>
      <w:pPr>
        <w:ind w:left="720" w:hanging="360"/>
      </w:pPr>
      <w:rPr>
        <w:rFonts w:hint="default"/>
        <w:b/>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6CBC3826"/>
    <w:multiLevelType w:val="multilevel"/>
    <w:tmpl w:val="6E147954"/>
    <w:lvl w:ilvl="0">
      <w:start w:val="3"/>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955474069">
    <w:abstractNumId w:val="2"/>
  </w:num>
  <w:num w:numId="2" w16cid:durableId="1397702288">
    <w:abstractNumId w:val="3"/>
  </w:num>
  <w:num w:numId="3" w16cid:durableId="710151773">
    <w:abstractNumId w:val="4"/>
  </w:num>
  <w:num w:numId="4" w16cid:durableId="337586837">
    <w:abstractNumId w:val="0"/>
  </w:num>
  <w:num w:numId="5" w16cid:durableId="1519808546">
    <w:abstractNumId w:val="1"/>
  </w:num>
  <w:num w:numId="6" w16cid:durableId="886454565">
    <w:abstractNumId w:val="6"/>
  </w:num>
  <w:num w:numId="7" w16cid:durableId="346054865">
    <w:abstractNumId w:val="7"/>
  </w:num>
  <w:num w:numId="8" w16cid:durableId="8728878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386C"/>
    <w:rsid w:val="00047F28"/>
    <w:rsid w:val="00054DEA"/>
    <w:rsid w:val="000D1DFC"/>
    <w:rsid w:val="000D386C"/>
    <w:rsid w:val="000E11E5"/>
    <w:rsid w:val="000E16CE"/>
    <w:rsid w:val="00117651"/>
    <w:rsid w:val="00147069"/>
    <w:rsid w:val="0015272A"/>
    <w:rsid w:val="00160E02"/>
    <w:rsid w:val="00195C87"/>
    <w:rsid w:val="001B7258"/>
    <w:rsid w:val="001D248D"/>
    <w:rsid w:val="001E0A4D"/>
    <w:rsid w:val="001E5E32"/>
    <w:rsid w:val="00215C55"/>
    <w:rsid w:val="00236035"/>
    <w:rsid w:val="00264BDD"/>
    <w:rsid w:val="00271AF2"/>
    <w:rsid w:val="002C3DA4"/>
    <w:rsid w:val="002D428D"/>
    <w:rsid w:val="002E055D"/>
    <w:rsid w:val="00301AE2"/>
    <w:rsid w:val="00310800"/>
    <w:rsid w:val="003749DE"/>
    <w:rsid w:val="0039544E"/>
    <w:rsid w:val="003E6329"/>
    <w:rsid w:val="003E79F1"/>
    <w:rsid w:val="003F2087"/>
    <w:rsid w:val="004252B9"/>
    <w:rsid w:val="00430E78"/>
    <w:rsid w:val="00454ECE"/>
    <w:rsid w:val="0047351E"/>
    <w:rsid w:val="004813B2"/>
    <w:rsid w:val="004F5334"/>
    <w:rsid w:val="00502A46"/>
    <w:rsid w:val="0050387C"/>
    <w:rsid w:val="005229CF"/>
    <w:rsid w:val="00525C39"/>
    <w:rsid w:val="005354FD"/>
    <w:rsid w:val="005409DB"/>
    <w:rsid w:val="005655C4"/>
    <w:rsid w:val="00577EB1"/>
    <w:rsid w:val="00583DDA"/>
    <w:rsid w:val="005D5147"/>
    <w:rsid w:val="005F02CD"/>
    <w:rsid w:val="005F708C"/>
    <w:rsid w:val="00617F01"/>
    <w:rsid w:val="00643777"/>
    <w:rsid w:val="006555B0"/>
    <w:rsid w:val="00674956"/>
    <w:rsid w:val="00690146"/>
    <w:rsid w:val="00690F27"/>
    <w:rsid w:val="006E0C4A"/>
    <w:rsid w:val="00730238"/>
    <w:rsid w:val="00730ED1"/>
    <w:rsid w:val="007349BF"/>
    <w:rsid w:val="00736164"/>
    <w:rsid w:val="00747858"/>
    <w:rsid w:val="007877CC"/>
    <w:rsid w:val="007D0D9B"/>
    <w:rsid w:val="007D2432"/>
    <w:rsid w:val="007D55BE"/>
    <w:rsid w:val="008029BA"/>
    <w:rsid w:val="00805ADF"/>
    <w:rsid w:val="00826555"/>
    <w:rsid w:val="00831CE5"/>
    <w:rsid w:val="00837135"/>
    <w:rsid w:val="00863AD6"/>
    <w:rsid w:val="008702B7"/>
    <w:rsid w:val="008C1204"/>
    <w:rsid w:val="008D6B43"/>
    <w:rsid w:val="008F6335"/>
    <w:rsid w:val="008F7E17"/>
    <w:rsid w:val="009044C7"/>
    <w:rsid w:val="0091146C"/>
    <w:rsid w:val="00924715"/>
    <w:rsid w:val="0093463F"/>
    <w:rsid w:val="00942C89"/>
    <w:rsid w:val="00947ABF"/>
    <w:rsid w:val="00967B61"/>
    <w:rsid w:val="009800EE"/>
    <w:rsid w:val="00980677"/>
    <w:rsid w:val="00985DD0"/>
    <w:rsid w:val="009902B9"/>
    <w:rsid w:val="00991941"/>
    <w:rsid w:val="009C4695"/>
    <w:rsid w:val="009E2B64"/>
    <w:rsid w:val="00A142C5"/>
    <w:rsid w:val="00A45B63"/>
    <w:rsid w:val="00AE639E"/>
    <w:rsid w:val="00B05608"/>
    <w:rsid w:val="00B22821"/>
    <w:rsid w:val="00B24D38"/>
    <w:rsid w:val="00B62841"/>
    <w:rsid w:val="00B8048E"/>
    <w:rsid w:val="00BC71C6"/>
    <w:rsid w:val="00BD2361"/>
    <w:rsid w:val="00BD3955"/>
    <w:rsid w:val="00BD50A7"/>
    <w:rsid w:val="00C46BF5"/>
    <w:rsid w:val="00C74D30"/>
    <w:rsid w:val="00C84679"/>
    <w:rsid w:val="00CB5984"/>
    <w:rsid w:val="00CC5CAC"/>
    <w:rsid w:val="00CF1606"/>
    <w:rsid w:val="00CF17AE"/>
    <w:rsid w:val="00D1594F"/>
    <w:rsid w:val="00D42B4D"/>
    <w:rsid w:val="00D4385D"/>
    <w:rsid w:val="00D43F7F"/>
    <w:rsid w:val="00D516D7"/>
    <w:rsid w:val="00D61816"/>
    <w:rsid w:val="00D71A63"/>
    <w:rsid w:val="00D7473F"/>
    <w:rsid w:val="00D74AD6"/>
    <w:rsid w:val="00D81428"/>
    <w:rsid w:val="00DD0997"/>
    <w:rsid w:val="00DD3C5C"/>
    <w:rsid w:val="00DE341C"/>
    <w:rsid w:val="00EB7B29"/>
    <w:rsid w:val="00EC60B3"/>
    <w:rsid w:val="00F17816"/>
    <w:rsid w:val="00F822AE"/>
    <w:rsid w:val="00F93FA0"/>
    <w:rsid w:val="00F962C5"/>
    <w:rsid w:val="00FA40B1"/>
    <w:rsid w:val="00FB3200"/>
    <w:rsid w:val="00FB5541"/>
    <w:rsid w:val="00FC0326"/>
    <w:rsid w:val="00FC1AEC"/>
    <w:rsid w:val="00FC2D2C"/>
    <w:rsid w:val="00FD110C"/>
    <w:rsid w:val="00FD20D9"/>
    <w:rsid w:val="00FD4D69"/>
    <w:rsid w:val="00FD7978"/>
    <w:rsid w:val="00FE5785"/>
    <w:rsid w:val="00FE6BA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8FD484"/>
  <w15:docId w15:val="{EC876287-31B9-43BA-9D57-463ED4C22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pt-BR" w:eastAsia="pt-BR"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outlineLvl w:val="0"/>
    </w:pPr>
    <w:rPr>
      <w:b/>
    </w:rPr>
  </w:style>
  <w:style w:type="paragraph" w:styleId="Ttulo2">
    <w:name w:val="heading 2"/>
    <w:basedOn w:val="Normal"/>
    <w:next w:val="Normal"/>
    <w:uiPriority w:val="9"/>
    <w:semiHidden/>
    <w:unhideWhenUsed/>
    <w:qFormat/>
    <w:pPr>
      <w:keepNext/>
      <w:ind w:left="720"/>
      <w:outlineLvl w:val="1"/>
    </w:pPr>
  </w:style>
  <w:style w:type="paragraph" w:styleId="Ttulo3">
    <w:name w:val="heading 3"/>
    <w:basedOn w:val="Normal"/>
    <w:next w:val="Normal"/>
    <w:uiPriority w:val="9"/>
    <w:semiHidden/>
    <w:unhideWhenUsed/>
    <w:qFormat/>
    <w:pPr>
      <w:keepNext/>
      <w:keepLines/>
      <w:spacing w:before="280" w:after="80"/>
      <w:ind w:left="1440"/>
      <w:outlineLvl w:val="2"/>
    </w:pPr>
    <w:rPr>
      <w:b/>
      <w:sz w:val="28"/>
      <w:szCs w:val="28"/>
    </w:rPr>
  </w:style>
  <w:style w:type="paragraph" w:styleId="Ttulo4">
    <w:name w:val="heading 4"/>
    <w:basedOn w:val="Normal"/>
    <w:next w:val="Normal"/>
    <w:uiPriority w:val="9"/>
    <w:semiHidden/>
    <w:unhideWhenUsed/>
    <w:qFormat/>
    <w:pPr>
      <w:keepNext/>
      <w:keepLines/>
      <w:spacing w:before="240" w:after="40"/>
      <w:ind w:left="2160"/>
      <w:outlineLvl w:val="3"/>
    </w:pPr>
    <w:rPr>
      <w:b/>
    </w:rPr>
  </w:style>
  <w:style w:type="paragraph" w:styleId="Ttulo5">
    <w:name w:val="heading 5"/>
    <w:basedOn w:val="Normal"/>
    <w:next w:val="Normal"/>
    <w:uiPriority w:val="9"/>
    <w:semiHidden/>
    <w:unhideWhenUsed/>
    <w:qFormat/>
    <w:pPr>
      <w:keepNext/>
      <w:keepLines/>
      <w:spacing w:before="220" w:after="40"/>
      <w:ind w:left="2880"/>
      <w:outlineLvl w:val="4"/>
    </w:pPr>
    <w:rPr>
      <w:b/>
      <w:sz w:val="22"/>
      <w:szCs w:val="22"/>
    </w:rPr>
  </w:style>
  <w:style w:type="paragraph" w:styleId="Ttulo6">
    <w:name w:val="heading 6"/>
    <w:basedOn w:val="Normal"/>
    <w:next w:val="Normal"/>
    <w:uiPriority w:val="9"/>
    <w:semiHidden/>
    <w:unhideWhenUsed/>
    <w:qFormat/>
    <w:pPr>
      <w:keepNext/>
      <w:keepLines/>
      <w:spacing w:before="200" w:after="40"/>
      <w:ind w:left="360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mb-0">
    <w:name w:val="mb-0"/>
    <w:basedOn w:val="Normal"/>
    <w:rsid w:val="00FD4D69"/>
    <w:pPr>
      <w:spacing w:before="100" w:beforeAutospacing="1" w:after="100" w:afterAutospacing="1" w:line="240" w:lineRule="auto"/>
      <w:jc w:val="left"/>
    </w:pPr>
    <w:rPr>
      <w:rFonts w:ascii="Times New Roman" w:eastAsia="Times New Roman" w:hAnsi="Times New Roman" w:cs="Times New Roman"/>
    </w:rPr>
  </w:style>
  <w:style w:type="character" w:customStyle="1" w:styleId="nowrap">
    <w:name w:val="nowrap"/>
    <w:basedOn w:val="Fontepargpadro"/>
    <w:rsid w:val="00FD4D69"/>
  </w:style>
  <w:style w:type="character" w:styleId="Hyperlink">
    <w:name w:val="Hyperlink"/>
    <w:basedOn w:val="Fontepargpadro"/>
    <w:uiPriority w:val="99"/>
    <w:unhideWhenUsed/>
    <w:rsid w:val="00FD4D69"/>
    <w:rPr>
      <w:color w:val="0000FF" w:themeColor="hyperlink"/>
      <w:u w:val="single"/>
    </w:rPr>
  </w:style>
  <w:style w:type="character" w:styleId="MenoPendente">
    <w:name w:val="Unresolved Mention"/>
    <w:basedOn w:val="Fontepargpadro"/>
    <w:uiPriority w:val="99"/>
    <w:semiHidden/>
    <w:unhideWhenUsed/>
    <w:rsid w:val="00FD4D69"/>
    <w:rPr>
      <w:color w:val="605E5C"/>
      <w:shd w:val="clear" w:color="auto" w:fill="E1DFDD"/>
    </w:rPr>
  </w:style>
  <w:style w:type="character" w:customStyle="1" w:styleId="a-list-item">
    <w:name w:val="a-list-item"/>
    <w:basedOn w:val="Fontepargpadro"/>
    <w:rsid w:val="00D43F7F"/>
  </w:style>
  <w:style w:type="paragraph" w:styleId="Sumrio1">
    <w:name w:val="toc 1"/>
    <w:basedOn w:val="Normal"/>
    <w:next w:val="Normal"/>
    <w:autoRedefine/>
    <w:uiPriority w:val="39"/>
    <w:unhideWhenUsed/>
    <w:rsid w:val="007D0D9B"/>
    <w:pPr>
      <w:numPr>
        <w:numId w:val="6"/>
      </w:numPr>
      <w:spacing w:after="100"/>
      <w:ind w:hanging="720"/>
    </w:pPr>
    <w:rPr>
      <w:b/>
      <w:bCs/>
    </w:rPr>
  </w:style>
  <w:style w:type="paragraph" w:styleId="CabealhodoSumrio">
    <w:name w:val="TOC Heading"/>
    <w:basedOn w:val="Ttulo1"/>
    <w:next w:val="Normal"/>
    <w:uiPriority w:val="39"/>
    <w:unhideWhenUsed/>
    <w:qFormat/>
    <w:rsid w:val="005229CF"/>
    <w:pPr>
      <w:spacing w:before="24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styleId="Sumrio2">
    <w:name w:val="toc 2"/>
    <w:basedOn w:val="Normal"/>
    <w:next w:val="Normal"/>
    <w:autoRedefine/>
    <w:uiPriority w:val="39"/>
    <w:unhideWhenUsed/>
    <w:rsid w:val="005229CF"/>
    <w:pPr>
      <w:spacing w:after="100" w:line="259" w:lineRule="auto"/>
      <w:ind w:left="220"/>
      <w:jc w:val="left"/>
    </w:pPr>
    <w:rPr>
      <w:rFonts w:asciiTheme="minorHAnsi" w:eastAsiaTheme="minorEastAsia" w:hAnsiTheme="minorHAnsi" w:cs="Times New Roman"/>
      <w:sz w:val="22"/>
      <w:szCs w:val="22"/>
    </w:rPr>
  </w:style>
  <w:style w:type="paragraph" w:styleId="Sumrio3">
    <w:name w:val="toc 3"/>
    <w:basedOn w:val="Normal"/>
    <w:next w:val="Normal"/>
    <w:autoRedefine/>
    <w:uiPriority w:val="39"/>
    <w:unhideWhenUsed/>
    <w:rsid w:val="005229CF"/>
    <w:pPr>
      <w:spacing w:after="100" w:line="259" w:lineRule="auto"/>
      <w:ind w:left="440"/>
      <w:jc w:val="left"/>
    </w:pPr>
    <w:rPr>
      <w:rFonts w:asciiTheme="minorHAnsi" w:eastAsiaTheme="minorEastAsia" w:hAnsiTheme="minorHAnsi" w:cs="Times New Roman"/>
      <w:sz w:val="22"/>
      <w:szCs w:val="22"/>
    </w:rPr>
  </w:style>
  <w:style w:type="paragraph" w:styleId="Cabealho">
    <w:name w:val="header"/>
    <w:basedOn w:val="Normal"/>
    <w:link w:val="CabealhoChar"/>
    <w:uiPriority w:val="99"/>
    <w:unhideWhenUsed/>
    <w:rsid w:val="0015272A"/>
    <w:pPr>
      <w:tabs>
        <w:tab w:val="center" w:pos="4252"/>
        <w:tab w:val="right" w:pos="8504"/>
      </w:tabs>
      <w:spacing w:line="240" w:lineRule="auto"/>
    </w:pPr>
  </w:style>
  <w:style w:type="character" w:customStyle="1" w:styleId="CabealhoChar">
    <w:name w:val="Cabeçalho Char"/>
    <w:basedOn w:val="Fontepargpadro"/>
    <w:link w:val="Cabealho"/>
    <w:uiPriority w:val="99"/>
    <w:rsid w:val="0015272A"/>
  </w:style>
  <w:style w:type="paragraph" w:styleId="Rodap">
    <w:name w:val="footer"/>
    <w:basedOn w:val="Normal"/>
    <w:link w:val="RodapChar"/>
    <w:uiPriority w:val="99"/>
    <w:unhideWhenUsed/>
    <w:rsid w:val="0015272A"/>
    <w:pPr>
      <w:tabs>
        <w:tab w:val="center" w:pos="4252"/>
        <w:tab w:val="right" w:pos="8504"/>
      </w:tabs>
      <w:spacing w:line="240" w:lineRule="auto"/>
    </w:pPr>
  </w:style>
  <w:style w:type="character" w:customStyle="1" w:styleId="RodapChar">
    <w:name w:val="Rodapé Char"/>
    <w:basedOn w:val="Fontepargpadro"/>
    <w:link w:val="Rodap"/>
    <w:uiPriority w:val="99"/>
    <w:rsid w:val="0015272A"/>
  </w:style>
  <w:style w:type="paragraph" w:styleId="NormalWeb">
    <w:name w:val="Normal (Web)"/>
    <w:basedOn w:val="Normal"/>
    <w:uiPriority w:val="99"/>
    <w:semiHidden/>
    <w:unhideWhenUsed/>
    <w:rsid w:val="001D248D"/>
    <w:pPr>
      <w:spacing w:before="100" w:beforeAutospacing="1" w:after="100" w:afterAutospacing="1" w:line="240" w:lineRule="auto"/>
      <w:jc w:val="left"/>
    </w:pPr>
    <w:rPr>
      <w:rFonts w:ascii="Times New Roman" w:eastAsia="Times New Roman" w:hAnsi="Times New Roman" w:cs="Times New Roman"/>
    </w:rPr>
  </w:style>
  <w:style w:type="paragraph" w:styleId="PargrafodaLista">
    <w:name w:val="List Paragraph"/>
    <w:basedOn w:val="Normal"/>
    <w:uiPriority w:val="34"/>
    <w:qFormat/>
    <w:rsid w:val="00310800"/>
    <w:pPr>
      <w:ind w:left="720"/>
      <w:contextualSpacing/>
    </w:pPr>
  </w:style>
  <w:style w:type="paragraph" w:styleId="Legenda">
    <w:name w:val="caption"/>
    <w:basedOn w:val="Normal"/>
    <w:next w:val="Normal"/>
    <w:uiPriority w:val="35"/>
    <w:unhideWhenUsed/>
    <w:qFormat/>
    <w:rsid w:val="00BD50A7"/>
    <w:pPr>
      <w:spacing w:after="200" w:line="240" w:lineRule="auto"/>
    </w:pPr>
    <w:rPr>
      <w:i/>
      <w:iCs/>
      <w:color w:val="1F497D" w:themeColor="text2"/>
      <w:sz w:val="18"/>
      <w:szCs w:val="18"/>
    </w:rPr>
  </w:style>
  <w:style w:type="paragraph" w:styleId="ndicedeilustraes">
    <w:name w:val="table of figures"/>
    <w:basedOn w:val="Normal"/>
    <w:next w:val="Normal"/>
    <w:uiPriority w:val="99"/>
    <w:unhideWhenUsed/>
    <w:rsid w:val="00863A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025212">
      <w:bodyDiv w:val="1"/>
      <w:marLeft w:val="0"/>
      <w:marRight w:val="0"/>
      <w:marTop w:val="0"/>
      <w:marBottom w:val="0"/>
      <w:divBdr>
        <w:top w:val="none" w:sz="0" w:space="0" w:color="auto"/>
        <w:left w:val="none" w:sz="0" w:space="0" w:color="auto"/>
        <w:bottom w:val="none" w:sz="0" w:space="0" w:color="auto"/>
        <w:right w:val="none" w:sz="0" w:space="0" w:color="auto"/>
      </w:divBdr>
    </w:div>
    <w:div w:id="1144197206">
      <w:bodyDiv w:val="1"/>
      <w:marLeft w:val="0"/>
      <w:marRight w:val="0"/>
      <w:marTop w:val="0"/>
      <w:marBottom w:val="0"/>
      <w:divBdr>
        <w:top w:val="none" w:sz="0" w:space="0" w:color="auto"/>
        <w:left w:val="none" w:sz="0" w:space="0" w:color="auto"/>
        <w:bottom w:val="none" w:sz="0" w:space="0" w:color="auto"/>
        <w:right w:val="none" w:sz="0" w:space="0" w:color="auto"/>
      </w:divBdr>
    </w:div>
    <w:div w:id="1363048209">
      <w:bodyDiv w:val="1"/>
      <w:marLeft w:val="0"/>
      <w:marRight w:val="0"/>
      <w:marTop w:val="0"/>
      <w:marBottom w:val="0"/>
      <w:divBdr>
        <w:top w:val="none" w:sz="0" w:space="0" w:color="auto"/>
        <w:left w:val="none" w:sz="0" w:space="0" w:color="auto"/>
        <w:bottom w:val="none" w:sz="0" w:space="0" w:color="auto"/>
        <w:right w:val="none" w:sz="0" w:space="0" w:color="auto"/>
      </w:divBdr>
    </w:div>
    <w:div w:id="1373580725">
      <w:bodyDiv w:val="1"/>
      <w:marLeft w:val="0"/>
      <w:marRight w:val="0"/>
      <w:marTop w:val="0"/>
      <w:marBottom w:val="0"/>
      <w:divBdr>
        <w:top w:val="none" w:sz="0" w:space="0" w:color="auto"/>
        <w:left w:val="none" w:sz="0" w:space="0" w:color="auto"/>
        <w:bottom w:val="none" w:sz="0" w:space="0" w:color="auto"/>
        <w:right w:val="none" w:sz="0" w:space="0" w:color="auto"/>
      </w:divBdr>
    </w:div>
    <w:div w:id="1528832565">
      <w:bodyDiv w:val="1"/>
      <w:marLeft w:val="0"/>
      <w:marRight w:val="0"/>
      <w:marTop w:val="0"/>
      <w:marBottom w:val="0"/>
      <w:divBdr>
        <w:top w:val="none" w:sz="0" w:space="0" w:color="auto"/>
        <w:left w:val="none" w:sz="0" w:space="0" w:color="auto"/>
        <w:bottom w:val="none" w:sz="0" w:space="0" w:color="auto"/>
        <w:right w:val="none" w:sz="0" w:space="0" w:color="auto"/>
      </w:divBdr>
    </w:div>
    <w:div w:id="1777676088">
      <w:bodyDiv w:val="1"/>
      <w:marLeft w:val="0"/>
      <w:marRight w:val="0"/>
      <w:marTop w:val="0"/>
      <w:marBottom w:val="0"/>
      <w:divBdr>
        <w:top w:val="none" w:sz="0" w:space="0" w:color="auto"/>
        <w:left w:val="none" w:sz="0" w:space="0" w:color="auto"/>
        <w:bottom w:val="none" w:sz="0" w:space="0" w:color="auto"/>
        <w:right w:val="none" w:sz="0" w:space="0" w:color="auto"/>
      </w:divBdr>
    </w:div>
    <w:div w:id="1822698194">
      <w:bodyDiv w:val="1"/>
      <w:marLeft w:val="0"/>
      <w:marRight w:val="0"/>
      <w:marTop w:val="0"/>
      <w:marBottom w:val="0"/>
      <w:divBdr>
        <w:top w:val="none" w:sz="0" w:space="0" w:color="auto"/>
        <w:left w:val="none" w:sz="0" w:space="0" w:color="auto"/>
        <w:bottom w:val="none" w:sz="0" w:space="0" w:color="auto"/>
        <w:right w:val="none" w:sz="0" w:space="0" w:color="auto"/>
      </w:divBdr>
    </w:div>
    <w:div w:id="1824931913">
      <w:bodyDiv w:val="1"/>
      <w:marLeft w:val="0"/>
      <w:marRight w:val="0"/>
      <w:marTop w:val="0"/>
      <w:marBottom w:val="0"/>
      <w:divBdr>
        <w:top w:val="none" w:sz="0" w:space="0" w:color="auto"/>
        <w:left w:val="none" w:sz="0" w:space="0" w:color="auto"/>
        <w:bottom w:val="none" w:sz="0" w:space="0" w:color="auto"/>
        <w:right w:val="none" w:sz="0" w:space="0" w:color="auto"/>
      </w:divBdr>
    </w:div>
    <w:div w:id="19734396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docs.google.com/document/d/1W2-uly29PnJ2yKRkN4nGQBo6H4uIUrc1DQ9scNfkMyY/edit" TargetMode="External"/><Relationship Id="rId18" Type="http://schemas.openxmlformats.org/officeDocument/2006/relationships/hyperlink" Target="https://cloud.google.com/architecture/sensitive-data-and-ml-datasets"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gdpr-info.eu/" TargetMode="External"/><Relationship Id="rId2" Type="http://schemas.openxmlformats.org/officeDocument/2006/relationships/numbering" Target="numbering.xml"/><Relationship Id="rId16" Type="http://schemas.openxmlformats.org/officeDocument/2006/relationships/hyperlink" Target="https://link.springer.com/article/10.1007/s43681-021-00095-8" TargetMode="External"/><Relationship Id="rId20" Type="http://schemas.openxmlformats.org/officeDocument/2006/relationships/hyperlink" Target="https://arxiv.org/pdf/1709.07886.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s://iopscience.iop.org/article/10.1088/1742-6596/978/1/012116/meta" TargetMode="External"/><Relationship Id="rId4" Type="http://schemas.openxmlformats.org/officeDocument/2006/relationships/settings" Target="settings.xml"/><Relationship Id="rId9" Type="http://schemas.openxmlformats.org/officeDocument/2006/relationships/hyperlink" Target="mailto:ronaldo.correia@unesp.br"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2949E6-53C0-417C-947F-7738DCA14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4550</Words>
  <Characters>24572</Characters>
  <Application>Microsoft Office Word</Application>
  <DocSecurity>0</DocSecurity>
  <Lines>204</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Magoimortal</dc:creator>
  <cp:lastModifiedBy>Juan Cardoso da Silva</cp:lastModifiedBy>
  <cp:revision>4</cp:revision>
  <cp:lastPrinted>2022-08-27T23:33:00Z</cp:lastPrinted>
  <dcterms:created xsi:type="dcterms:W3CDTF">2022-08-27T23:33:00Z</dcterms:created>
  <dcterms:modified xsi:type="dcterms:W3CDTF">2022-08-27T23:34:00Z</dcterms:modified>
</cp:coreProperties>
</file>