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de l'usager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Réserver et suivre vos activités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Réservation d'activités culturelles.</w:t>
      </w:r>
    </w:p>
    <w:p>
      <w:pPr>
        <w:spacing w:after="160"/>
      </w:pPr>
      <w:r>
        <w:t xml:space="preserve">CultuRésa est l'application de réservation d'activités culturelles. Elle permet aux </w:t>
      </w:r>
      <w:r>
        <w:rPr>
          <w:b/>
          <w:bCs/>
        </w:rPr>
        <w:t xml:space="preserve">usagers</w:t>
      </w:r>
      <w:r>
        <w:t xml:space="preserve"> de réserver des créneaux d'activités proposées par différents services (médiathèque, conservatoire, ludothèque, maison des enfants, maison des arts…), aux </w:t>
      </w:r>
      <w:r>
        <w:rPr>
          <w:b/>
          <w:bCs/>
        </w:rPr>
        <w:t xml:space="preserve">gestionnaires</w:t>
      </w:r>
      <w:r>
        <w:t xml:space="preserve"> d'organiser ces activités et de suivre la présence, et aux </w:t>
      </w:r>
      <w:r>
        <w:rPr>
          <w:b/>
          <w:bCs/>
        </w:rPr>
        <w:t xml:space="preserve">administrateurs</w:t>
      </w:r>
      <w:r>
        <w:t xml:space="preserve"> de piloter l'ensemble du système.</w:t>
      </w:r>
    </w:p>
    <w:p>
      <w:pPr>
        <w:spacing w:after="160"/>
      </w:pPr>
      <w:r>
        <w:t xml:space="preserve">Ce guide est organisé par profil d'utilisateur. Chaque section décrit ce que vous pouvez faire dans l'application. Pour l'installation et l'exploitation serveur, voir le </w:t>
      </w:r>
      <w:r>
        <w:t xml:space="preserve">Guide d'administration</w:t>
      </w:r>
      <w:r>
        <w:t xml:space="preserve"> et le </w:t>
      </w:r>
      <w:r>
        <w:t xml:space="preserve">runbook d'exploitation</w:t>
      </w:r>
      <w:r>
        <w:t xml:space="preserve">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Une </w:t>
      </w:r>
      <w:r>
        <w:rPr>
          <w:b/>
          <w:bCs/>
        </w:rPr>
        <w:t xml:space="preserve">présentation interactive</w:t>
      </w:r>
      <w:r>
        <w:t xml:space="preserve"> (fenêtre de bienvenue) reprend l'essentiel de ce guide à la première connexion, adaptée au rôle. On peut la revoir à tout moment via le menu utilisateur → </w:t>
      </w:r>
      <w:r>
        <w:rPr>
          <w:b/>
          <w:bCs/>
        </w:rPr>
        <w:t xml:space="preserve">« Revoir la présentation »</w:t>
      </w:r>
      <w:r>
        <w:t xml:space="preserve">.</w:t>
      </w:r>
    </w:p>
    <w:p>
      <w:pPr>
        <w:pStyle w:val="Heading2"/>
        <w:spacing w:after="160" w:before="240"/>
      </w:pPr>
      <w:r>
        <w:t xml:space="preserve">Les trois profils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Profil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Ce qu'il peut faire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Usager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Réserver des créneaux d'activités, gérer ses réservations, modifier son compte.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Gestionnaire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Tout ce que fait l'usager, plus la gestion des services qui lui sont confiés : créneaux, réservations, pointage, statistiques et paramètres.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Administrateur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Tout ce que fait le gestionnaire, sur tous les services, plus la gestion des utilisateurs, des référentiels, de la messagerie et du RGPD.</w:t>
            </w:r>
          </w:p>
        </w:tc>
      </w:tr>
    </w:tbl>
    <w:p>
      <w:pPr>
        <w:spacing w:after="160"/>
      </w:pPr>
    </w:p>
    <w:p>
      <w:pPr>
        <w:pStyle w:val="Heading1"/>
        <w:spacing w:after="160" w:before="360"/>
      </w:pPr>
      <w:r>
        <w:t xml:space="preserve">Pour tous les utilisateurs</w:t>
      </w:r>
    </w:p>
    <w:p>
      <w:pPr>
        <w:pStyle w:val="Heading2"/>
        <w:spacing w:after="160" w:before="240"/>
      </w:pPr>
      <w:r>
        <w:t xml:space="preserve">Se connecter</w:t>
      </w:r>
    </w:p>
    <w:p>
      <w:pPr>
        <w:spacing w:after="160"/>
      </w:pPr>
      <w:r>
        <w:t xml:space="preserve">Sur la page de connexion, saisissez votre adresse e-mail et votre mot de passe, puis cliquez sur </w:t>
      </w:r>
      <w:r>
        <w:rPr>
          <w:b/>
          <w:bCs/>
        </w:rPr>
        <w:t xml:space="preserve">« Connexion »</w:t>
      </w:r>
      <w:r>
        <w:t xml:space="preserve">. Les liens </w:t>
      </w:r>
      <w:r>
        <w:rPr>
          <w:b/>
          <w:bCs/>
        </w:rPr>
        <w:t xml:space="preserve">« Créer un compte »</w:t>
      </w:r>
      <w:r>
        <w:t xml:space="preserve"> et </w:t>
      </w:r>
      <w:r>
        <w:rPr>
          <w:b/>
          <w:bCs/>
        </w:rPr>
        <w:t xml:space="preserve">« Mot de passe oublié ? »</w:t>
      </w:r>
      <w:r>
        <w:t xml:space="preserve"> sont accessibles depuis cet écran.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 — Page de connexion</w:t>
      </w:r>
    </w:p>
    <w:p>
      <w:pPr>
        <w:pStyle w:val="Heading2"/>
        <w:spacing w:after="160" w:before="240"/>
      </w:pPr>
      <w:r>
        <w:t xml:space="preserve">Créer un compte</w:t>
      </w:r>
    </w:p>
    <w:p>
      <w:pPr>
        <w:spacing w:after="160"/>
      </w:pPr>
      <w:r>
        <w:t xml:space="preserve">L'inscription se fait en renseignant votre identité (nom, prénom, e-mail, téléphone), puis en choisissant votre </w:t>
      </w:r>
      <w:r>
        <w:rPr>
          <w:b/>
          <w:bCs/>
        </w:rPr>
        <w:t xml:space="preserve">catégorie</w:t>
      </w:r>
      <w:r>
        <w:t xml:space="preserve"> (le demandeur : établissement ou organisme), votre </w:t>
      </w:r>
      <w:r>
        <w:rPr>
          <w:b/>
          <w:bCs/>
        </w:rPr>
        <w:t xml:space="preserve">structure</w:t>
      </w:r>
      <w:r>
        <w:t xml:space="preserve"> et votre </w:t>
      </w:r>
      <w:r>
        <w:rPr>
          <w:b/>
          <w:bCs/>
        </w:rPr>
        <w:t xml:space="preserve">niveau</w:t>
      </w:r>
      <w:r>
        <w:t xml:space="preserve">. Le nombre d'enfants et d'accompagnants est obligatoire : au moins 1 de chaque (champs marqués d'un astérisque). L'acceptation de la politique de confidentialité (RGPD) et la recopie d'un code de sécurité sont également demandées.</w:t>
      </w:r>
    </w:p>
    <w:p>
      <w:pPr>
        <w:spacing w:after="160"/>
      </w:pPr>
      <w:r>
        <w:t xml:space="preserve">Un e-mail de vérification vous est ensuite envoyé pour </w:t>
      </w:r>
      <w:r>
        <w:rPr>
          <w:b/>
          <w:bCs/>
        </w:rPr>
        <w:t xml:space="preserve">activer votre compte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2 — Formulaire de création de compte</w:t>
      </w:r>
    </w:p>
    <w:p>
      <w:pPr>
        <w:pStyle w:val="Heading2"/>
        <w:spacing w:after="160" w:before="240"/>
      </w:pPr>
      <w:r>
        <w:t xml:space="preserve">Gérer son compte</w:t>
      </w:r>
    </w:p>
    <w:p>
      <w:pPr>
        <w:spacing w:after="160"/>
      </w:pPr>
      <w:r>
        <w:t xml:space="preserve">Depuis </w:t>
      </w:r>
      <w:r>
        <w:rPr>
          <w:b/>
          <w:bCs/>
        </w:rPr>
        <w:t xml:space="preserve">« Mon compte »</w:t>
      </w:r>
      <w:r>
        <w:t xml:space="preserve">, vous pouvez modifier vos informations personnelles, changer votre mot de passe et demander la suppression de votre compte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Mon profil</w:t>
      </w:r>
      <w:r>
        <w:t xml:space="preserve"> — nom, prénom, e-mail, téléphone.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Changer mon mot de passe</w:t>
      </w:r>
      <w:r>
        <w:t xml:space="preserve"> — avec rappel des règles de sécurité (12 caractères, majuscule, minuscule, chiffre, caractère spécial).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Supprimer mon compte</w:t>
      </w:r>
      <w:r>
        <w:t xml:space="preserve"> — conformément au RGPD, vos données sont anonymisées de façon irréversible après un délai de grâce (e-mail de confirmation valable 24 h).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3 — Écran « Mon compte »</w:t>
      </w:r>
    </w:p>
    <w:p>
      <w:pPr>
        <w:pStyle w:val="Heading1"/>
        <w:spacing w:after="160" w:before="360"/>
      </w:pPr>
      <w:r>
        <w:t xml:space="preserve">Pour les usagers — réserver une activité</w:t>
      </w:r>
    </w:p>
    <w:p>
      <w:pPr>
        <w:pStyle w:val="Heading2"/>
        <w:spacing w:after="160" w:before="240"/>
      </w:pPr>
      <w:r>
        <w:t xml:space="preserve">Première connexion</w:t>
      </w:r>
    </w:p>
    <w:p>
      <w:pPr>
        <w:spacing w:after="160"/>
      </w:pPr>
      <w:r>
        <w:t xml:space="preserve">À la première connexion, une </w:t>
      </w:r>
      <w:r>
        <w:rPr>
          <w:b/>
          <w:bCs/>
        </w:rPr>
        <w:t xml:space="preserve">fenêtre de bienvenue</w:t>
      </w:r>
      <w:r>
        <w:t xml:space="preserve"> présente l'essentiel pour démarrer. Vous pouvez la parcourir avec </w:t>
      </w:r>
      <w:r>
        <w:rPr>
          <w:b/>
          <w:bCs/>
        </w:rPr>
        <w:t xml:space="preserve">« Suivant »</w:t>
      </w:r>
      <w:r>
        <w:t xml:space="preserve"> ou la fermer avec </w:t>
      </w:r>
      <w:r>
        <w:rPr>
          <w:b/>
          <w:bCs/>
        </w:rPr>
        <w:t xml:space="preserve">« Passer »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4 — Fenêtre de bienvenue (première connexion)</w:t>
      </w:r>
    </w:p>
    <w:p>
      <w:pPr>
        <w:pStyle w:val="Heading2"/>
        <w:spacing w:after="160" w:before="240"/>
      </w:pPr>
      <w:r>
        <w:t xml:space="preserve">L'agenda de réservation</w:t>
      </w:r>
    </w:p>
    <w:p>
      <w:pPr>
        <w:spacing w:after="160"/>
      </w:pPr>
      <w:r>
        <w:t xml:space="preserve">Sélectionnez un service dans le </w:t>
      </w:r>
      <w:r>
        <w:rPr>
          <w:b/>
          <w:bCs/>
        </w:rPr>
        <w:t xml:space="preserve">menu de gauche</w:t>
      </w:r>
      <w:r>
        <w:t xml:space="preserve"> pour ouvrir son agenda. La vue présente une semaine type avec les créneaux disponibles.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Semaines A / B</w:t>
      </w:r>
      <w:r>
        <w:t xml:space="preserve"> — pour les activités en alternance, basculez entre la semaine A (semaines impaires) et la semaine B (semaines paires).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Période / exercice</w:t>
      </w:r>
      <w:r>
        <w:t xml:space="preserve"> — un bandeau indique l'année scolaire ou la période en cours.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Indicateurs</w:t>
      </w:r>
      <w:r>
        <w:t xml:space="preserve"> — chaque créneau affiche le nombre de places, son statut (en attente de validation, validée) et, le cas échéant, « Clôturé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Légende</w:t>
      </w:r>
      <w:r>
        <w:t xml:space="preserve"> — un rappel précise le nombre de séances réservables et les conditions du service (récurrent, semaines A/B, validation, thèmes, jauge, jours fériés, vacances scolaires).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5 — Agenda de réservation côté usager</w:t>
      </w:r>
    </w:p>
    <w:p>
      <w:pPr>
        <w:pStyle w:val="Heading2"/>
        <w:spacing w:after="160" w:before="240"/>
      </w:pPr>
      <w:r>
        <w:t xml:space="preserve">Réserver, modifier, annuler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Cliquez sur un </w:t>
      </w:r>
      <w:r>
        <w:rPr>
          <w:b/>
          <w:bCs/>
        </w:rPr>
        <w:t xml:space="preserve">créneau disponible</w:t>
      </w:r>
      <w:r>
        <w:t xml:space="preserve"> dans l'agenda.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Renseignez les informations demandées : éventuel </w:t>
      </w:r>
      <w:r>
        <w:rPr>
          <w:b/>
          <w:bCs/>
        </w:rPr>
        <w:t xml:space="preserve">thème</w:t>
      </w:r>
      <w:r>
        <w:t xml:space="preserve">, nombre d'</w:t>
      </w:r>
      <w:r>
        <w:rPr>
          <w:b/>
          <w:bCs/>
        </w:rPr>
        <w:t xml:space="preserve">enfants</w:t>
      </w:r>
      <w:r>
        <w:t xml:space="preserve"> et d'</w:t>
      </w:r>
      <w:r>
        <w:rPr>
          <w:b/>
          <w:bCs/>
        </w:rPr>
        <w:t xml:space="preserve">accompagnants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Cliquez sur </w:t>
      </w:r>
      <w:r>
        <w:rPr>
          <w:b/>
          <w:bCs/>
        </w:rPr>
        <w:t xml:space="preserve">« Enregistrer »</w:t>
      </w:r>
      <w:r>
        <w:t xml:space="preserve"> pour confirmer. Un e-mail de confirmation vous est envoyé.</w:t>
      </w:r>
    </w:p>
    <w:p>
      <w:pPr>
        <w:spacing w:after="160"/>
      </w:pPr>
      <w:r>
        <w:t xml:space="preserve">Vous pouvez </w:t>
      </w:r>
      <w:r>
        <w:rPr>
          <w:b/>
          <w:bCs/>
        </w:rPr>
        <w:t xml:space="preserve">annuler</w:t>
      </w:r>
      <w:r>
        <w:t xml:space="preserve"> une réservation tant qu'elle n'est pas verrouillée. Si le service active le </w:t>
      </w:r>
      <w:r>
        <w:rPr>
          <w:b/>
          <w:bCs/>
        </w:rPr>
        <w:t xml:space="preserve">verrouillage des réservations validées</w:t>
      </w:r>
      <w:r>
        <w:t xml:space="preserve">, une réservation validée ne peut plus être annulée ni déplacée. Un bouton permet aussi d'</w:t>
      </w:r>
      <w:r>
        <w:rPr>
          <w:b/>
          <w:bCs/>
        </w:rPr>
        <w:t xml:space="preserve">imprimer votre liste</w:t>
      </w:r>
      <w:r>
        <w:t xml:space="preserve"> de réservations.</w:t>
      </w:r>
    </w:p>
    <w:p>
      <w:pPr>
        <w:pStyle w:val="Heading2"/>
        <w:spacing w:after="160" w:before="240"/>
      </w:pPr>
      <w:r>
        <w:t xml:space="preserve">Règles appliquées automatiquement</w:t>
      </w:r>
    </w:p>
    <w:p>
      <w:pPr>
        <w:spacing w:after="160"/>
      </w:pPr>
      <w:r>
        <w:t xml:space="preserve">Lors d'une réservation, l'application vérifie automatiquement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</w:t>
      </w:r>
      <w:r>
        <w:rPr>
          <w:b/>
          <w:bCs/>
        </w:rPr>
        <w:t xml:space="preserve">capacité</w:t>
      </w:r>
      <w:r>
        <w:t xml:space="preserve"> du créneau (selon que les accompagnants comptent ou non dans la jauge)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</w:t>
      </w:r>
      <w:r>
        <w:rPr>
          <w:b/>
          <w:bCs/>
        </w:rPr>
        <w:t xml:space="preserve">droit d'accès</w:t>
      </w:r>
      <w:r>
        <w:t xml:space="preserve"> au service, selon votre demandeur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</w:t>
      </w:r>
      <w:r>
        <w:rPr>
          <w:b/>
          <w:bCs/>
        </w:rPr>
        <w:t xml:space="preserve">nombre maximum de réservations</w:t>
      </w:r>
      <w:r>
        <w:t xml:space="preserve"> autorisé (par service et par période)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</w:t>
      </w:r>
      <w:r>
        <w:rPr>
          <w:b/>
          <w:bCs/>
        </w:rPr>
        <w:t xml:space="preserve">jours de fermeture</w:t>
      </w:r>
      <w:r>
        <w:t xml:space="preserve"> : un créneau en période de vacances scolaires n'est réservable que si le service </w:t>
      </w:r>
      <w:r>
        <w:rPr>
          <w:b/>
          <w:bCs/>
        </w:rPr>
        <w:t xml:space="preserve">et</w:t>
      </w:r>
      <w:r>
        <w:t xml:space="preserve"> le demandeur sont ouverts ce jour-là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</w:t>
      </w:r>
      <w:r>
        <w:rPr>
          <w:b/>
          <w:bCs/>
        </w:rPr>
        <w:t xml:space="preserve">délai de réservation</w:t>
      </w:r>
      <w:r>
        <w:t xml:space="preserve"> : les créneaux trop proches dans le temps ne sont pas réservables.</w:t>
      </w:r>
    </w:p>
    <w:p>
      <w:pPr>
        <w:pStyle w:val="Heading2"/>
        <w:spacing w:after="160" w:before="240"/>
      </w:pPr>
      <w:r>
        <w:t xml:space="preserve">Rappels automatiques</w:t>
      </w:r>
    </w:p>
    <w:p>
      <w:pPr>
        <w:spacing w:after="160"/>
      </w:pPr>
      <w:r>
        <w:t xml:space="preserve">Vous recevez des rappels par e-mail avant vos créneaux : un rappel </w:t>
      </w:r>
      <w:r>
        <w:rPr>
          <w:b/>
          <w:bCs/>
        </w:rPr>
        <w:t xml:space="preserve">7 jours avant</w:t>
      </w:r>
      <w:r>
        <w:t xml:space="preserve"> (J-7) et un rappel </w:t>
      </w:r>
      <w:r>
        <w:rPr>
          <w:b/>
          <w:bCs/>
        </w:rPr>
        <w:t xml:space="preserve">la veille</w:t>
      </w:r>
      <w:r>
        <w:t xml:space="preserve"> (J-1).</w:t>
      </w:r>
    </w:p>
    <w:p>
      <w:pPr>
        <w:pStyle w:val="Heading1"/>
        <w:spacing w:after="160" w:before="360"/>
      </w:pPr>
      <w:r>
        <w:t xml:space="preserve">Notions clés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Demandeur</w:t>
      </w:r>
      <w:r>
        <w:t xml:space="preserve"> — l'établissement ou l'organisme auquel un usager est rattaché. Il conditionne l'accès aux services et les jours d'ouverture.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Structure</w:t>
      </w:r>
      <w:r>
        <w:t xml:space="preserve"> — unité organisationnelle sous un demandeur ; rattacher un usager à une structure lui fait hériter du demandeur.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Niveau</w:t>
      </w:r>
      <w:r>
        <w:t xml:space="preserve"> — classification (par demandeur) utilisée dans le profil et les statistiques.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Service</w:t>
      </w:r>
      <w:r>
        <w:t xml:space="preserve"> — une activité culturelle, avec ses propres créneaux, périodes, règles et e-mails.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Période / Exercice</w:t>
      </w:r>
      <w:r>
        <w:t xml:space="preserve"> — une période est une plage de dates (saison, semestre) ; l'exercice correspond à l'année (ex. « 2025-2026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Créneau</w:t>
      </w:r>
      <w:r>
        <w:t xml:space="preserve"> — un créneau récurrent se répète chaque semaine ; un créneau ponctuel correspond à une date précise (un créneau = un jour).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Semaines A / B</w:t>
      </w:r>
      <w:r>
        <w:t xml:space="preserve"> — alternance pour les activités bi-hebdomadaires : semaine impaire = A, semaine paire = B.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/ verrouillage</w:t>
      </w:r>
      <w:r>
        <w:t xml:space="preserve"> — une réservation validée peut être verrouillée (selon le réglage du service), empêchant toute annulation ou déplacement côté usager.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Jauge</w:t>
      </w:r>
      <w:r>
        <w:t xml:space="preserve"> — la capacité d'un créneau ; selon le service, les accompagnants y sont comptés ou non.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Vacances scolaires</w:t>
      </w:r>
      <w:r>
        <w:t xml:space="preserve"> — récupérées depuis le calendrier officiel selon la zone ; un jour de vacances n'est réservable que si le service et le demandeur sont ouverts.</w:t>
      </w:r>
    </w:p>
    <w:p>
      <w:pPr>
        <w:pStyle w:val="Heading1"/>
        <w:spacing w:after="160" w:before="360"/>
      </w:pPr>
      <w:r>
        <w:t xml:space="preserve">Automatismes en arrière-plan</w:t>
      </w:r>
    </w:p>
    <w:p>
      <w:pPr>
        <w:spacing w:after="160"/>
      </w:pPr>
      <w:r>
        <w:t xml:space="preserve">Plusieurs traitements s'exécutent automatiquement, sans intervention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automatique</w:t>
      </w:r>
      <w:r>
        <w:t xml:space="preserve"> des réservations après un délai paramétré, avec récapitulatif envoyé aux gestionnaires.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Rappels de réservation</w:t>
      </w:r>
      <w:r>
        <w:t xml:space="preserve"> envoyés aux usagers (J-7 et J-1).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Conservation des données</w:t>
      </w:r>
      <w:r>
        <w:t xml:space="preserve"> : anonymisation des comptes inactifs après l'avis de suppression.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3b95d1aed7c5b3176d8ea61ce4aaf8e17e87030.png"/><Relationship Id="rId8" Type="http://schemas.openxmlformats.org/officeDocument/2006/relationships/image" Target="media/0a1600ce06f4885ac85c76ba3b316424b246b412.png"/><Relationship Id="rId9" Type="http://schemas.openxmlformats.org/officeDocument/2006/relationships/image" Target="media/0c5e824e44c7f3577aace5470d24f6816dd95dc2.png"/><Relationship Id="rId10" Type="http://schemas.openxmlformats.org/officeDocument/2006/relationships/image" Target="media/c9035409f5f9921251fde1afa999e39cc729303b.png"/><Relationship Id="rId11" Type="http://schemas.openxmlformats.org/officeDocument/2006/relationships/image" Target="media/a858d7c5bec725462acee3779ac2b2d69e812c0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l'usager</dc:title>
  <dc:creator>CultuRésa</dc:creator>
  <cp:lastModifiedBy>Un-named</cp:lastModifiedBy>
  <cp:revision>1</cp:revision>
  <dcterms:created xsi:type="dcterms:W3CDTF">2026-08-31T13:48:19.796Z</dcterms:created>
  <dcterms:modified xsi:type="dcterms:W3CDTF">2026-08-31T13:48:19.796Z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