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bouton de retour aux Éditions (flèche courbée, à gauche du titre),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dans un seul panneau, tout ce qui dépend de l'</w:t>
      </w:r>
      <w:r>
        <w:rPr>
          <w:b/>
          <w:bCs/>
        </w:rPr>
        <w:t xml:space="preserve">exercice</w:t>
      </w:r>
      <w:r>
        <w:t xml:space="preserve"> affiché (navigué avec les flèches ◀ ▶ du titre) : la visibilité de l'exercice, ses </w:t>
      </w:r>
      <w:r>
        <w:rPr>
          <w:b/>
          <w:bCs/>
        </w:rPr>
        <w:t xml:space="preserve">périodes</w:t>
      </w:r>
      <w:r>
        <w:t xml:space="preserve"> (libellé, dates, couleur, date d'ouverture des réservations), ses </w:t>
      </w:r>
      <w:r>
        <w:rPr>
          <w:b/>
          <w:bCs/>
        </w:rPr>
        <w:t xml:space="preserve">jours d'ouverture</w:t>
      </w:r>
      <w:r>
        <w:t xml:space="preserve">, ses </w:t>
      </w:r>
      <w:r>
        <w:rPr>
          <w:b/>
          <w:bCs/>
        </w:rPr>
        <w:t xml:space="preserve">plages horaires</w:t>
      </w:r>
      <w:r>
        <w:t xml:space="preserve"> matin / après-midi et ses </w:t>
      </w:r>
      <w:r>
        <w:rPr>
          <w:b/>
          <w:bCs/>
        </w:rPr>
        <w:t xml:space="preserve">règles de réservation</w:t>
      </w:r>
      <w:r>
        <w:t xml:space="preserve"> (maximums par période et par an, délai limite avant une séance). Les réglages s'enregistrent </w:t>
      </w:r>
      <w:r>
        <w:rPr>
          <w:b/>
          <w:bCs/>
        </w:rPr>
        <w:t xml:space="preserve">automatiquement</w:t>
      </w:r>
      <w:r>
        <w:t xml:space="preserve"> quelques instants après chaque modification, avec une pastille </w:t>
      </w:r>
      <w:r>
        <w:rPr>
          <w:b/>
          <w:bCs/>
        </w:rPr>
        <w:t xml:space="preserve">« Enregistré »</w:t>
      </w:r>
      <w:r>
        <w:t xml:space="preserve"> en haut à droite ; seuls l'exercice (crayon du titre) et les périodes (</w:t>
      </w:r>
      <w:r>
        <w:rPr>
          <w:b/>
          <w:bCs/>
        </w:rPr>
        <w:t xml:space="preserve">« Ajouter une période »</w:t>
      </w:r>
      <w:r>
        <w:t xml:space="preserve">, puis </w:t>
      </w:r>
      <w:r>
        <w:rPr>
          <w:b/>
          <w:bCs/>
        </w:rPr>
        <w:t xml:space="preserve">« Modifier »</w:t>
      </w:r>
      <w:r>
        <w:t xml:space="preserve"> ou </w:t>
      </w:r>
      <w:r>
        <w:rPr>
          <w:b/>
          <w:bCs/>
        </w:rPr>
        <w:t xml:space="preserve">« Supprimer »</w:t>
      </w:r>
      <w:r>
        <w:t xml:space="preserve"> après avoir coché une ligne) passent par une fenêtre dédiée. Le verrouillage des réservations validées, l'auto-validation et la notification des gestionnaires se règlent dans l'onglet </w:t>
      </w:r>
      <w:r>
        <w:rPr>
          <w:b/>
          <w:bCs/>
        </w:rPr>
        <w:t xml:space="preserve">Configuration</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Afficher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l'interrupteur </w:t>
      </w:r>
      <w:r>
        <w:rPr>
          <w:b/>
          <w:bCs/>
        </w:rPr>
        <w:t xml:space="preserve">« Afficher aux utilisateurs »</w:t>
      </w:r>
      <w:r>
        <w:t xml:space="preserve"> est activé (premier réglage du panneau, sous le titre). Activer un exercice </w:t>
      </w:r>
      <w:r>
        <w:rPr>
          <w:b/>
          <w:bCs/>
        </w:rPr>
        <w:t xml:space="preserve">désactive automatiquement</w:t>
      </w:r>
      <w:r>
        <w:t xml:space="preserve"> le précédent ; si aucun n'est activé,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son interrupteur n'est pas activé,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reste affiché.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activant « Afficher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L'onglet regroupe dans un seul panneau trois blocs, tous enregistrés </w:t>
      </w:r>
      <w:r>
        <w:rPr>
          <w:b/>
          <w:bCs/>
        </w:rPr>
        <w:t xml:space="preserve">automatiquement</w:t>
      </w:r>
      <w:r>
        <w:t xml:space="preserve"> quelques instants après chaque modification : une pastille </w:t>
      </w:r>
      <w:r>
        <w:rPr>
          <w:b/>
          <w:bCs/>
        </w:rPr>
        <w:t xml:space="preserve">« Enregistré »</w:t>
      </w:r>
      <w:r>
        <w:t xml:space="preserve"> s'affiche en haut à droite du panneau (en cas d'échec, le message d'erreur y apparaît en rouge).</w:t>
      </w:r>
    </w:p>
    <w:p>
      <w:pPr>
        <w:pStyle w:val="ListParagraph"/>
        <w:numPr>
          <w:ilvl w:val="0"/>
          <w:numId w:val="2"/>
        </w:numPr>
        <w:spacing w:after="80"/>
      </w:pPr>
      <w:r>
        <w:rPr>
          <w:b/>
          <w:bCs/>
        </w:rPr>
        <w:t xml:space="preserve">Paramètres globaux</w:t>
      </w:r>
      <w:r>
        <w:t xml:space="preserve"> : </w:t>
      </w:r>
      <w:r>
        <w:rPr>
          <w:b/>
          <w:bCs/>
        </w:rPr>
        <w:t xml:space="preserve">verrouillage des réservations validées</w:t>
      </w:r>
      <w:r>
        <w:t xml:space="preserve"> (une fois validée, une réservation ne peut plus être annulée ni déplacée par l'usager), </w:t>
      </w:r>
      <w:r>
        <w:rPr>
          <w:b/>
          <w:bCs/>
        </w:rPr>
        <w:t xml:space="preserve">auto-validation des demandes</w:t>
      </w:r>
      <w:r>
        <w:t xml:space="preserve"> (délai après lequel une demande en attente est validée d'office, </w:t>
      </w:r>
      <w:r>
        <w:rPr>
          <w:b/>
          <w:bCs/>
        </w:rPr>
        <w:t xml:space="preserve">« Jamais »</w:t>
      </w:r>
      <w:r>
        <w:t xml:space="preserve"> pour s'en passer), </w:t>
      </w:r>
      <w:r>
        <w:rPr>
          <w:b/>
          <w:bCs/>
        </w:rPr>
        <w:t xml:space="preserve">notification des gestionnaires</w:t>
      </w:r>
      <w:r>
        <w:t xml:space="preserve"> (fréquence de regroupement des e-mails : aucune, </w:t>
      </w:r>
      <w:r>
        <w:rPr>
          <w:b/>
          <w:bCs/>
        </w:rPr>
        <w:t xml:space="preserve">« Unitaire »</w:t>
      </w:r>
      <w:r>
        <w:t xml:space="preserve"> — chaque notification part sans attendre —, toutes les n heures, quotidienne ou hebdomadaire, avec l'intervalle, l'heure et le jour choisis),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se personnalise dans la zone sous le réglage, vide il reprend le message par défaut).</w:t>
      </w:r>
    </w:p>
    <w:p>
      <w:pPr>
        <w:pStyle w:val="ListParagraph"/>
        <w:numPr>
          <w:ilvl w:val="0"/>
          <w:numId w:val="2"/>
        </w:numPr>
        <w:spacing w:after="80"/>
      </w:pPr>
      <w:r>
        <w:rPr>
          <w:b/>
          <w:bCs/>
        </w:rPr>
        <w:t xml:space="preserve">Demandeurs</w:t>
      </w:r>
      <w:r>
        <w:t xml:space="preserve"> : pour chaque structure autorisée à réserver, la </w:t>
      </w:r>
      <w:r>
        <w:rPr>
          <w:b/>
          <w:bCs/>
        </w:rPr>
        <w:t xml:space="preserve">validation</w:t>
      </w:r>
      <w:r>
        <w:t xml:space="preserve"> des demandes, les </w:t>
      </w:r>
      <w:r>
        <w:rPr>
          <w:b/>
          <w:bCs/>
        </w:rPr>
        <w:t xml:space="preserve">thèmes</w:t>
      </w:r>
      <w:r>
        <w:t xml:space="preserve"> (l'usager renseigne un thème à la réservation) et le </w:t>
      </w:r>
      <w:r>
        <w:rPr>
          <w:b/>
          <w:bCs/>
        </w:rPr>
        <w:t xml:space="preserve">thème obligatoire</w:t>
      </w:r>
      <w:r>
        <w:t xml:space="preserve">. </w:t>
      </w:r>
      <w:r>
        <w:rPr>
          <w:b/>
          <w:bCs/>
        </w:rPr>
        <w:t xml:space="preserve">« Ajouter un demandeur »</w:t>
      </w:r>
      <w:r>
        <w:t xml:space="preserve"> ajoute une ligne, la corbeille en bout de ligne retire la structure.</w:t>
      </w:r>
    </w:p>
    <w:p>
      <w:pPr>
        <w:pStyle w:val="ListParagraph"/>
        <w:numPr>
          <w:ilvl w:val="0"/>
          <w:numId w:val="2"/>
        </w:numPr>
        <w:spacing w:after="80"/>
      </w:pPr>
      <w:r>
        <w:rPr>
          <w:b/>
          <w:bCs/>
        </w:rPr>
        <w:t xml:space="preserve">Thèmes</w:t>
      </w:r>
      <w:r>
        <w:t xml:space="preserve"> : le mode </w:t>
      </w:r>
      <w:r>
        <w:rPr>
          <w:b/>
          <w:bCs/>
        </w:rPr>
        <w:t xml:space="preserve">« Thème libre »</w:t>
      </w:r>
      <w:r>
        <w:t xml:space="preserve"> (texte saisi par l'usager) ou </w:t>
      </w:r>
      <w:r>
        <w:rPr>
          <w:b/>
          <w:bCs/>
        </w:rPr>
        <w:t xml:space="preserve">« Liste de thèmes »</w:t>
      </w:r>
      <w:r>
        <w:t xml:space="preserve"> (choix imposé parmi la liste). En mode liste, </w:t>
      </w:r>
      <w:r>
        <w:rPr>
          <w:b/>
          <w:bCs/>
        </w:rPr>
        <w:t xml:space="preserve">« Ajouter un thème »</w:t>
      </w:r>
      <w:r>
        <w:t xml:space="preserve"> ouvre une ligne à saisir ; la corbeille demande confirmation avant de retirer un thème (les réservations déjà faites conservent le leur).</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 Le panneau s'ouvre sur trois tuiles qui annoncent ce que la bascule reconduirait : le dernier exercice (bornes, affiché ou non aux utilisateurs), les périodes à reconduire, les créneaux à recréer (récurrents et lots multi-ponctuels). En dessous, deux cartes côte à côte. </w:t>
      </w:r>
      <w:r>
        <w:rPr>
          <w:b/>
          <w:bCs/>
        </w:rPr>
        <w:t xml:space="preserve">Créer l'exercice</w:t>
      </w:r>
      <w:r>
        <w:t xml:space="preserve"> propose trois interrupteurs — périodes à l'identique, créneaux récurrents, lots multi-ponctuels — chacun avec le nombre concerné en pastille ; sans les périodes, rien n'est reconduit et le bouton se grise. </w:t>
      </w:r>
      <w:r>
        <w:rPr>
          <w:b/>
          <w:bCs/>
        </w:rPr>
        <w:t xml:space="preserve">Revenir à l'exercice précédent</w:t>
      </w:r>
      <w:r>
        <w:t xml:space="preserve"> n'apparaît que si la dernière bascule est annulable : une bande rouge compte les réservations qui seraient supprimées (orange s'il n'y en a aucune) et une case « J'ai compris » déverrouille le bouton. Les deux actions demandent une confirmation en modale, et une ligne en pied rappelle la date et l'auteur de la dernière bascule.</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par famille (Compte et sécurité, Gestionnaires, Réservations, Absences prévenues, Liste d'attente,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image" Target="media/910caba4f4d61290802101a01e29fba8789ee239.png"/><Relationship Id="rId13" Type="http://schemas.openxmlformats.org/officeDocument/2006/relationships/image" Target="media/8a5c2ab602107d001460d7c14a5fd4c3b77e1b9e.png"/><Relationship Id="rId14" Type="http://schemas.openxmlformats.org/officeDocument/2006/relationships/image" Target="media/38a79c42e3cfc297013433092c29a97864a938c5.png"/><Relationship Id="rId15" Type="http://schemas.openxmlformats.org/officeDocument/2006/relationships/image" Target="media/f6f38334c60d3491ae270a4109c0cdafe10def75.png"/><Relationship Id="rId16" Type="http://schemas.openxmlformats.org/officeDocument/2006/relationships/image" Target="media/e8528d475efcabff42105bfd88eb736a3a806e83.png"/><Relationship Id="rId17" Type="http://schemas.openxmlformats.org/officeDocument/2006/relationships/image" Target="media/9c2d0cff0459b4f805e942c8d13c8bd542e766c5.png"/><Relationship Id="rId18" Type="http://schemas.openxmlformats.org/officeDocument/2006/relationships/image" Target="media/6fce3fa854ea71999ea85c28875a6a1681a16c6c.png"/><Relationship Id="rId19" Type="http://schemas.openxmlformats.org/officeDocument/2006/relationships/image" Target="media/1042b063a86ad18e833db5230e509a5ec62ed820.png"/><Relationship Id="rId20" Type="http://schemas.openxmlformats.org/officeDocument/2006/relationships/image" Target="media/56b07b8bcc98d0616dbc3b196c41741b5e0e9a2c.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2026-09-10T18:11:01.652Z</dcterms:created>
  <dcterms:modified xsi:type="dcterms:W3CDTF">2026-09-10T18:11:01.654Z</dcterms:modified>
</cp:coreProperties>
</file>

<file path=docProps/custom.xml><?xml version="1.0" encoding="utf-8"?>
<Properties xmlns="http://schemas.openxmlformats.org/officeDocument/2006/custom-properties" xmlns:vt="http://schemas.openxmlformats.org/officeDocument/2006/docPropsVTypes"/>
</file>