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C43" w:rsidRPr="0010283F" w:rsidRDefault="00EA2C43" w:rsidP="00EA2C43">
      <w:pPr>
        <w:rPr>
          <w:b/>
          <w:sz w:val="28"/>
          <w:szCs w:val="28"/>
        </w:rPr>
      </w:pPr>
      <w:r w:rsidRPr="0010283F">
        <w:rPr>
          <w:b/>
          <w:sz w:val="28"/>
          <w:szCs w:val="28"/>
        </w:rPr>
        <w:t>General Resources</w:t>
      </w:r>
    </w:p>
    <w:p w:rsidR="00EA2C43" w:rsidRPr="002D5D11" w:rsidRDefault="00EA2C43" w:rsidP="00EA2C43">
      <w:pPr>
        <w:spacing w:after="120" w:line="240" w:lineRule="auto"/>
        <w:ind w:firstLine="284"/>
        <w:rPr>
          <w:sz w:val="24"/>
          <w:szCs w:val="24"/>
        </w:rPr>
      </w:pPr>
      <w:r w:rsidRPr="002D5D11">
        <w:rPr>
          <w:sz w:val="24"/>
          <w:szCs w:val="24"/>
        </w:rPr>
        <w:t>GBIF data papers</w:t>
      </w:r>
      <w:r>
        <w:rPr>
          <w:sz w:val="24"/>
          <w:szCs w:val="24"/>
        </w:rPr>
        <w:t xml:space="preserve">: </w:t>
      </w:r>
      <w:hyperlink r:id="rId5" w:history="1">
        <w:r w:rsidRPr="002D5D11">
          <w:rPr>
            <w:rStyle w:val="Hyperlink"/>
            <w:sz w:val="24"/>
            <w:szCs w:val="24"/>
          </w:rPr>
          <w:t>https://www.gbif.org/data-papers</w:t>
        </w:r>
      </w:hyperlink>
      <w:r w:rsidRPr="002D5D11">
        <w:rPr>
          <w:sz w:val="24"/>
          <w:szCs w:val="24"/>
        </w:rPr>
        <w:t xml:space="preserve"> </w:t>
      </w:r>
    </w:p>
    <w:p w:rsidR="00EA2C43" w:rsidRPr="002D5D11" w:rsidRDefault="00EA2C43" w:rsidP="00EA2C43">
      <w:pPr>
        <w:spacing w:after="120" w:line="240" w:lineRule="auto"/>
        <w:ind w:firstLine="284"/>
        <w:rPr>
          <w:sz w:val="24"/>
          <w:szCs w:val="24"/>
        </w:rPr>
      </w:pPr>
      <w:r w:rsidRPr="002D5D11">
        <w:rPr>
          <w:sz w:val="24"/>
          <w:szCs w:val="24"/>
          <w:lang w:val="en-US"/>
        </w:rPr>
        <w:t>Documentation about resources metadata:</w:t>
      </w:r>
    </w:p>
    <w:p w:rsidR="00EA2C43" w:rsidRPr="002D5D11" w:rsidRDefault="002E7DD4" w:rsidP="00EA2C43">
      <w:pPr>
        <w:spacing w:after="120" w:line="240" w:lineRule="auto"/>
        <w:ind w:firstLine="284"/>
        <w:rPr>
          <w:sz w:val="24"/>
          <w:szCs w:val="24"/>
        </w:rPr>
      </w:pPr>
      <w:hyperlink r:id="rId6" w:history="1">
        <w:r w:rsidR="00EA2C43" w:rsidRPr="002D5D11">
          <w:rPr>
            <w:rStyle w:val="Hyperlink"/>
            <w:sz w:val="24"/>
            <w:szCs w:val="24"/>
            <w:lang w:val="en-US"/>
          </w:rPr>
          <w:t>https://github.com/gbif/ipt/wiki/resourceMetadata</w:t>
        </w:r>
      </w:hyperlink>
      <w:r w:rsidR="00EA2C43" w:rsidRPr="002D5D11">
        <w:rPr>
          <w:sz w:val="24"/>
          <w:szCs w:val="24"/>
          <w:lang w:val="en-US"/>
        </w:rPr>
        <w:t xml:space="preserve"> </w:t>
      </w:r>
    </w:p>
    <w:p w:rsidR="00EA2C43" w:rsidRPr="002D5D11" w:rsidRDefault="002E7DD4" w:rsidP="00EA2C43">
      <w:pPr>
        <w:spacing w:after="120" w:line="240" w:lineRule="auto"/>
        <w:ind w:firstLine="284"/>
        <w:rPr>
          <w:sz w:val="24"/>
          <w:szCs w:val="24"/>
        </w:rPr>
      </w:pPr>
      <w:hyperlink r:id="rId7" w:history="1">
        <w:r w:rsidR="00EA2C43" w:rsidRPr="002D5D11">
          <w:rPr>
            <w:rStyle w:val="Hyperlink"/>
            <w:sz w:val="24"/>
            <w:szCs w:val="24"/>
            <w:lang w:val="en-US"/>
          </w:rPr>
          <w:t>https://github.com/gbif/ipt/wiki/GMPHowToGuide</w:t>
        </w:r>
      </w:hyperlink>
      <w:r w:rsidR="00EA2C43" w:rsidRPr="002D5D11">
        <w:rPr>
          <w:sz w:val="24"/>
          <w:szCs w:val="24"/>
          <w:lang w:val="en-US"/>
        </w:rPr>
        <w:t xml:space="preserve"> </w:t>
      </w:r>
    </w:p>
    <w:p w:rsidR="00EA2C43" w:rsidRPr="002D5D11" w:rsidRDefault="00EA2C43" w:rsidP="00EA2C43">
      <w:pPr>
        <w:spacing w:after="120" w:line="240" w:lineRule="auto"/>
        <w:ind w:firstLine="284"/>
        <w:rPr>
          <w:sz w:val="24"/>
          <w:szCs w:val="24"/>
          <w:lang w:val="en-US"/>
        </w:rPr>
      </w:pPr>
      <w:r w:rsidRPr="002D5D11">
        <w:rPr>
          <w:sz w:val="24"/>
          <w:szCs w:val="24"/>
          <w:lang w:val="en-US"/>
        </w:rPr>
        <w:t>Sharing Data with GBIF:</w:t>
      </w:r>
      <w:r>
        <w:rPr>
          <w:sz w:val="24"/>
          <w:szCs w:val="24"/>
          <w:lang w:val="en-US"/>
        </w:rPr>
        <w:t xml:space="preserve"> </w:t>
      </w:r>
      <w:hyperlink r:id="rId8" w:history="1">
        <w:r w:rsidRPr="002D5D11">
          <w:rPr>
            <w:rStyle w:val="Hyperlink"/>
            <w:sz w:val="24"/>
            <w:szCs w:val="24"/>
            <w:lang w:val="en-US"/>
          </w:rPr>
          <w:t>https://www.gbif.org/publishing-data</w:t>
        </w:r>
      </w:hyperlink>
      <w:r w:rsidRPr="002D5D11">
        <w:rPr>
          <w:sz w:val="24"/>
          <w:szCs w:val="24"/>
          <w:lang w:val="en-US"/>
        </w:rPr>
        <w:t xml:space="preserve">  </w:t>
      </w:r>
    </w:p>
    <w:p w:rsidR="00EA2C43" w:rsidRDefault="00EA2C43" w:rsidP="00EA2C43">
      <w:pPr>
        <w:rPr>
          <w:sz w:val="28"/>
          <w:szCs w:val="28"/>
          <w:lang w:val="en-US"/>
        </w:rPr>
      </w:pPr>
    </w:p>
    <w:p w:rsidR="00EA2C43" w:rsidRDefault="00EA2C43" w:rsidP="00EA2C43">
      <w:pPr>
        <w:rPr>
          <w:i/>
          <w:sz w:val="28"/>
          <w:szCs w:val="28"/>
          <w:lang w:val="en-US"/>
        </w:rPr>
      </w:pPr>
      <w:r w:rsidRPr="009F4AB0">
        <w:rPr>
          <w:i/>
          <w:sz w:val="28"/>
          <w:szCs w:val="28"/>
          <w:lang w:val="en-US"/>
        </w:rPr>
        <w:t>Recent papers that use GBIF data</w:t>
      </w:r>
    </w:p>
    <w:p w:rsidR="00EA2C43" w:rsidRPr="002D5D11" w:rsidRDefault="00EA2C43" w:rsidP="00EA2C43">
      <w:pPr>
        <w:ind w:left="284"/>
        <w:rPr>
          <w:sz w:val="24"/>
          <w:szCs w:val="24"/>
          <w:lang w:val="en-US"/>
        </w:rPr>
      </w:pPr>
      <w:proofErr w:type="spellStart"/>
      <w:r w:rsidRPr="002D5D11">
        <w:rPr>
          <w:sz w:val="24"/>
          <w:szCs w:val="24"/>
          <w:lang w:val="en-US"/>
        </w:rPr>
        <w:t>Hjarding</w:t>
      </w:r>
      <w:proofErr w:type="spellEnd"/>
      <w:r w:rsidRPr="002D5D11">
        <w:rPr>
          <w:sz w:val="24"/>
          <w:szCs w:val="24"/>
          <w:lang w:val="en-US"/>
        </w:rPr>
        <w:t xml:space="preserve">, A., </w:t>
      </w:r>
      <w:proofErr w:type="spellStart"/>
      <w:r w:rsidRPr="002D5D11">
        <w:rPr>
          <w:sz w:val="24"/>
          <w:szCs w:val="24"/>
          <w:lang w:val="en-US"/>
        </w:rPr>
        <w:t>Tolley</w:t>
      </w:r>
      <w:proofErr w:type="spellEnd"/>
      <w:r w:rsidRPr="002D5D11">
        <w:rPr>
          <w:sz w:val="24"/>
          <w:szCs w:val="24"/>
          <w:lang w:val="en-US"/>
        </w:rPr>
        <w:t xml:space="preserve">, K., &amp; Burgess, N. (2015). Red List assessments of East African chameleons: A case study of why we need experts. Oryx, 49(4), 652-658. </w:t>
      </w:r>
      <w:proofErr w:type="gramStart"/>
      <w:r w:rsidRPr="002D5D11">
        <w:rPr>
          <w:sz w:val="24"/>
          <w:szCs w:val="24"/>
          <w:lang w:val="en-US"/>
        </w:rPr>
        <w:t>doi:</w:t>
      </w:r>
      <w:proofErr w:type="gramEnd"/>
      <w:r w:rsidRPr="002D5D11">
        <w:rPr>
          <w:sz w:val="24"/>
          <w:szCs w:val="24"/>
          <w:lang w:val="en-US"/>
        </w:rPr>
        <w:t>10.1017/S0030605313001427</w:t>
      </w:r>
    </w:p>
    <w:p w:rsidR="00EA2C43" w:rsidRPr="002D5D11" w:rsidRDefault="00EA2C43" w:rsidP="00EA2C43">
      <w:pPr>
        <w:ind w:left="284"/>
        <w:rPr>
          <w:sz w:val="24"/>
          <w:szCs w:val="24"/>
          <w:lang w:val="en-US"/>
        </w:rPr>
      </w:pPr>
      <w:r w:rsidRPr="002D5D11">
        <w:rPr>
          <w:sz w:val="24"/>
          <w:szCs w:val="24"/>
          <w:lang w:val="en-US"/>
        </w:rPr>
        <w:t>Search here for additional papers: https://www.gbif.org/resource/search?contentType=literature</w:t>
      </w:r>
    </w:p>
    <w:p w:rsidR="00EA2C43" w:rsidRDefault="00EA2C43" w:rsidP="00EA2C43">
      <w:pPr>
        <w:rPr>
          <w:sz w:val="28"/>
          <w:szCs w:val="28"/>
          <w:lang w:val="en-US"/>
        </w:rPr>
      </w:pPr>
    </w:p>
    <w:p w:rsidR="00EA2C43" w:rsidRPr="00B5528A" w:rsidRDefault="00EA2C43" w:rsidP="00EA2C43">
      <w:pPr>
        <w:rPr>
          <w:i/>
          <w:sz w:val="28"/>
          <w:szCs w:val="28"/>
          <w:lang w:val="en-US"/>
        </w:rPr>
      </w:pPr>
      <w:r w:rsidRPr="00B5528A">
        <w:rPr>
          <w:i/>
          <w:sz w:val="28"/>
          <w:szCs w:val="28"/>
          <w:lang w:val="en-US"/>
        </w:rPr>
        <w:t>Relevant tools in R</w:t>
      </w:r>
    </w:p>
    <w:p w:rsidR="00EA2C43" w:rsidRPr="002D5D11" w:rsidRDefault="00EA2C43" w:rsidP="00EA2C4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D5D11">
        <w:rPr>
          <w:sz w:val="24"/>
          <w:szCs w:val="24"/>
        </w:rPr>
        <w:t>rgbif</w:t>
      </w:r>
      <w:proofErr w:type="spellEnd"/>
    </w:p>
    <w:p w:rsidR="00EA2C43" w:rsidRPr="002D5D11" w:rsidRDefault="002E7DD4" w:rsidP="00EA2C43">
      <w:pPr>
        <w:ind w:firstLine="360"/>
        <w:rPr>
          <w:sz w:val="24"/>
          <w:szCs w:val="24"/>
        </w:rPr>
      </w:pPr>
      <w:hyperlink r:id="rId9" w:history="1">
        <w:r w:rsidR="00EA2C43" w:rsidRPr="002D5D11">
          <w:rPr>
            <w:rStyle w:val="Hyperlink"/>
            <w:sz w:val="24"/>
            <w:szCs w:val="24"/>
          </w:rPr>
          <w:t>https://cran.r-project.org/web/packages/rgbif/index.html</w:t>
        </w:r>
      </w:hyperlink>
      <w:r>
        <w:rPr>
          <w:sz w:val="24"/>
          <w:szCs w:val="24"/>
        </w:rPr>
        <w:t xml:space="preserve"> - Interface to the Global </w:t>
      </w:r>
      <w:r w:rsidR="00EA2C43" w:rsidRPr="002D5D11">
        <w:rPr>
          <w:sz w:val="24"/>
          <w:szCs w:val="24"/>
        </w:rPr>
        <w:t>Biodiversity Information Facility API</w:t>
      </w:r>
    </w:p>
    <w:p w:rsidR="00EA2C43" w:rsidRPr="002D5D11" w:rsidRDefault="002E7DD4" w:rsidP="00EA2C43">
      <w:pPr>
        <w:ind w:firstLine="360"/>
        <w:rPr>
          <w:sz w:val="24"/>
          <w:szCs w:val="24"/>
        </w:rPr>
      </w:pPr>
      <w:hyperlink r:id="rId10" w:history="1">
        <w:r w:rsidR="00EA2C43" w:rsidRPr="002D5D11">
          <w:rPr>
            <w:rStyle w:val="Hyperlink"/>
            <w:sz w:val="24"/>
            <w:szCs w:val="24"/>
          </w:rPr>
          <w:t>https://ropensci.org/tutorial</w:t>
        </w:r>
        <w:r w:rsidR="00EA2C43" w:rsidRPr="002D5D11">
          <w:rPr>
            <w:rStyle w:val="Hyperlink"/>
            <w:sz w:val="24"/>
            <w:szCs w:val="24"/>
          </w:rPr>
          <w:t>s</w:t>
        </w:r>
        <w:r w:rsidR="00EA2C43" w:rsidRPr="002D5D11">
          <w:rPr>
            <w:rStyle w:val="Hyperlink"/>
            <w:sz w:val="24"/>
            <w:szCs w:val="24"/>
          </w:rPr>
          <w:t>/rgbif_tutorial/</w:t>
        </w:r>
      </w:hyperlink>
      <w:r w:rsidR="00EA2C43" w:rsidRPr="002D5D11">
        <w:rPr>
          <w:sz w:val="24"/>
          <w:szCs w:val="24"/>
        </w:rPr>
        <w:t xml:space="preserve"> - tutorial on using </w:t>
      </w:r>
      <w:proofErr w:type="spellStart"/>
      <w:r w:rsidR="00EA2C43" w:rsidRPr="002D5D11">
        <w:rPr>
          <w:sz w:val="24"/>
          <w:szCs w:val="24"/>
        </w:rPr>
        <w:t>rgbif</w:t>
      </w:r>
      <w:bookmarkStart w:id="0" w:name="_GoBack"/>
      <w:bookmarkEnd w:id="0"/>
      <w:proofErr w:type="spellEnd"/>
    </w:p>
    <w:p w:rsidR="00EA2C43" w:rsidRPr="002D5D11" w:rsidRDefault="00EA2C43" w:rsidP="00EA2C4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D5D11">
        <w:rPr>
          <w:sz w:val="24"/>
          <w:szCs w:val="24"/>
        </w:rPr>
        <w:t>CoordinateCleaner</w:t>
      </w:r>
      <w:proofErr w:type="spellEnd"/>
    </w:p>
    <w:p w:rsidR="00EA2C43" w:rsidRPr="002D5D11" w:rsidRDefault="002E7DD4" w:rsidP="00EA2C43">
      <w:pPr>
        <w:ind w:firstLine="360"/>
        <w:rPr>
          <w:sz w:val="24"/>
          <w:szCs w:val="24"/>
        </w:rPr>
      </w:pPr>
      <w:hyperlink r:id="rId11" w:history="1">
        <w:r w:rsidR="00EA2C43" w:rsidRPr="002D5D11">
          <w:rPr>
            <w:rStyle w:val="Hyperlink"/>
            <w:sz w:val="24"/>
            <w:szCs w:val="24"/>
          </w:rPr>
          <w:t>https://cran.r-project.org/web/packages/CoordinateCleaner/index.html</w:t>
        </w:r>
      </w:hyperlink>
      <w:r w:rsidR="00EA2C43" w:rsidRPr="002D5D11">
        <w:rPr>
          <w:sz w:val="24"/>
          <w:szCs w:val="24"/>
        </w:rPr>
        <w:t xml:space="preserve">  Automated Cleaning of Occurrence Records from Biological Collections</w:t>
      </w:r>
    </w:p>
    <w:p w:rsidR="00EA2C43" w:rsidRPr="002D5D11" w:rsidRDefault="002E7DD4" w:rsidP="00EA2C43">
      <w:pPr>
        <w:ind w:firstLine="360"/>
        <w:rPr>
          <w:sz w:val="24"/>
          <w:szCs w:val="24"/>
        </w:rPr>
      </w:pPr>
      <w:hyperlink r:id="rId12" w:history="1">
        <w:r w:rsidR="00EA2C43" w:rsidRPr="002D5D11">
          <w:rPr>
            <w:rStyle w:val="Hyperlink"/>
            <w:sz w:val="24"/>
            <w:szCs w:val="24"/>
          </w:rPr>
          <w:t>https://ropensci.github.io/CoordinateCleaner/articles/Quickstart_Flagging_problematic_coordinates_in_a_nutshell.html</w:t>
        </w:r>
      </w:hyperlink>
      <w:r w:rsidR="00EA2C43" w:rsidRPr="002D5D11">
        <w:rPr>
          <w:sz w:val="24"/>
          <w:szCs w:val="24"/>
        </w:rPr>
        <w:t xml:space="preserve"> - quick start guide to using </w:t>
      </w:r>
      <w:proofErr w:type="spellStart"/>
      <w:r w:rsidR="00EA2C43" w:rsidRPr="002D5D11">
        <w:rPr>
          <w:sz w:val="24"/>
          <w:szCs w:val="24"/>
        </w:rPr>
        <w:t>CoordinateCleaner</w:t>
      </w:r>
      <w:proofErr w:type="spellEnd"/>
    </w:p>
    <w:p w:rsidR="00140491" w:rsidRDefault="002E7DD4"/>
    <w:sectPr w:rsidR="00140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65E38"/>
    <w:multiLevelType w:val="hybridMultilevel"/>
    <w:tmpl w:val="E962F71C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C43"/>
    <w:rsid w:val="001D2D4F"/>
    <w:rsid w:val="002B3325"/>
    <w:rsid w:val="002E7DD4"/>
    <w:rsid w:val="00AD61A2"/>
    <w:rsid w:val="00E67312"/>
    <w:rsid w:val="00EA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04033"/>
  <w15:chartTrackingRefBased/>
  <w15:docId w15:val="{78C6F5B9-3647-4A73-9C8E-1AD1C5D2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C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2C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E7D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bif.org/publishing-dat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bif/ipt/wiki/GMPHowToGuide" TargetMode="External"/><Relationship Id="rId12" Type="http://schemas.openxmlformats.org/officeDocument/2006/relationships/hyperlink" Target="https://ropensci.github.io/CoordinateCleaner/articles/Quickstart_Flagging_problematic_coordinates_in_a_nutshe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bif/ipt/wiki/resourceMetadata" TargetMode="External"/><Relationship Id="rId11" Type="http://schemas.openxmlformats.org/officeDocument/2006/relationships/hyperlink" Target="https://cran.r-project.org/web/packages/CoordinateCleaner/index.html" TargetMode="External"/><Relationship Id="rId5" Type="http://schemas.openxmlformats.org/officeDocument/2006/relationships/hyperlink" Target="https://www.gbif.org/data-papers" TargetMode="External"/><Relationship Id="rId10" Type="http://schemas.openxmlformats.org/officeDocument/2006/relationships/hyperlink" Target="https://ropensci.org/tutorials/rgbif_tuto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web/packages/rgbif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Lizanne Roxburgh</dc:creator>
  <cp:keywords/>
  <dc:description/>
  <cp:lastModifiedBy>Lizanne Roxburgh</cp:lastModifiedBy>
  <cp:revision>2</cp:revision>
  <dcterms:created xsi:type="dcterms:W3CDTF">2019-10-25T12:13:00Z</dcterms:created>
  <dcterms:modified xsi:type="dcterms:W3CDTF">2019-10-29T12:48:00Z</dcterms:modified>
</cp:coreProperties>
</file>