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Добрый день!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Практически по всем пунктам критериев Вы идеально выполнили проект, замечательная и красивая работа! :)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+ оформление в Jupyter Notebook в соответствии с ноутбуком-шаблоном;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+ структура оформления (отформатированные выводы в отдельных ячейках типа MarkDown, хорошо оформленный лаконичный код, ячейки сделали очень наглядными, удобно и понятно разбирать Ваше решение);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+ широкое использование пройденных в курсе библиотек, ничего лишнего; 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+ читаемый и понятный код, отдельно хочется отметить грамотно продуманные имена переменных и функций; 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+ оформили графики по всем правилам, плюс за содержательные названия и подписи осей.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В разделе "Исследование данных" и "Преобразование данных" все задания выполнены верно.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Здорово, что получилось отобразить все графики на github в разделе  "Исследование зависимостей в данных".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Интересные оригинальные выводы! Можно также добавить кроме статистических параметров обобщающих закономерностей и предположений о том, почему могли быть получены такие результаты, например: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В 1-м для признака “Возраст” мода распределения равняется примерно 30-ти годам, возможно, это вызвано тем, что после окончания ВУЗа/училища люди склонны идти работать по распределению, на кафедру и т.д.; в более старшем же возрасте у работников уже, вероятно, наработаны связи, поэтому HeadHunter им необходимости пользоваться нет. А в 30 очень часто люди хотят сменить работу или вообще род деятельности, но достаточного опыта и востребованности пока ещё не имеют, поэтому пользуются такими сервисами для поиска работы.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Во 2-м мода “Опыта работы” равна примерно 7-ми годам, если вычесть из моды предыдущего номера это число: 30-7=23 - получим примерный возраст окончания ВУЗа:) Можно также отметить высокую корреляцию возраста с признаком опыта.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В 6-м готовность к командировкам ценится больше, чем готовность к переезду, что может быть вызвано тем, что командируемые люди, как правило, занимают более высокие должности.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color w:val="741b47"/>
        </w:rPr>
      </w:pPr>
      <w:r w:rsidDel="00000000" w:rsidR="00000000" w:rsidRPr="00000000">
        <w:rPr>
          <w:color w:val="741b47"/>
          <w:rtl w:val="0"/>
        </w:rPr>
        <w:t xml:space="preserve">В 8-м отметить линейную зависимость опыта работы от возраста, а также отметить характерные аномалии (когда опыт работы больше возраста).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В разделе "Очистка данных" тоже всё правильно.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Отличные дополнительные графики!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Отдельно хочется отметить: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Здорово, что написали функции во многих заданиях для выделения признаков и оформили комментарии.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Плюс за лаконичность кода и широкое применение методов и функций из пройденных в курсе библиотек.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Отличное оформление на github!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Отдельный плюс за выделенные выводы к графикам и за подробную печать на экран с комментариями.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Можно улучшить: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Все выгрузки библиотек необходимо делать по стандарту PEP-8 один раз в самой первой ячейке ноутбука.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Спасибо за выполненное задание! 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Успехов в обучении!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