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Kompiuterių architektūra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Lab. darbas Nr. 2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atsiskaitymo pradžia: per savo pogrupio 2022 11 17-18 užsiėmimą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Programavimo uždavinys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Kaip apskaičiuoti variantą? Reikia paimti iš MIF 8 simbolių ID skaitinę dalį (4 paskutiniai simboliai), padalinti iš 20 ir pridėti prie LIEKANOS 1. Pvz. jeigu ID yra vapa2022, tai 2022 % 20 + 1 →3 (3-as variantas).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Parašykite assembler kalba programą, kuri turi komandinės eilutės parametrą - su  uždaviniu susietą pradinių duomenų failo vardą;</w:t>
        <w:tab/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1) išveda Jūsų vardą, pavardę, kursą, grupę;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2) paprašo įvesti išvedamų duomenų („</w:t>
      </w:r>
      <w:r w:rsidDel="00000000" w:rsidR="00000000" w:rsidRPr="00000000">
        <w:rPr>
          <w:i w:val="1"/>
          <w:rtl w:val="0"/>
        </w:rPr>
        <w:t xml:space="preserve">output file</w:t>
      </w:r>
      <w:r w:rsidDel="00000000" w:rsidR="00000000" w:rsidRPr="00000000">
        <w:rPr>
          <w:rtl w:val="0"/>
        </w:rPr>
        <w:t xml:space="preserve">“) failo vardą;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3) atlieka nurodytus uždavinyje veiksmus.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Uždavinys 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Pradiniai duomenys laikomi CSV tipo faile, kuriame surašyti stulpeliuose kažkurie tekstiniai ir skaitiniai duomenys. Žinoma, kad faile yra iki ~1000 eilučių, kuriose laikomos šešių laukų duomenys. Pirmas ir antras laukai – tekstiniai duomenys nuo 1 iki 20 simbolių, 3-5 laukai – skaitiniai, kuriose laikomi sveikieji skaičiai nuo -100 iki 100, o šeštas laukas -- dešimtainiai skaičiai iš intervalo [-9.99, 9.99] su 2 skaitmenimis po kablelio. Laukai atskirti tarpusavyje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kabliataškiais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. Tuščių eilučių ir laukų faile nėra. Pirmame ir antrame stulpeliuose galimos raidės, skaitmenys, tarpai (‘ ‘). Pirma eilutė faile – laukų pavadinimai (iki 10 simbolių). Failo koduotė – ASCII. Jūsų programa turi išvesti į failą, kurio pavadinimas įvedamas iš klaviatūros, nurodytą Jūsų variante  informaciją.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Įvesties failo pavyzdys: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55.0" w:type="dxa"/>
        <w:jc w:val="left"/>
        <w:tblInd w:w="75.0" w:type="dxa"/>
        <w:tblLayout w:type="fixed"/>
        <w:tblLook w:val="0600"/>
      </w:tblPr>
      <w:tblGrid>
        <w:gridCol w:w="6855"/>
        <w:tblGridChange w:id="0">
          <w:tblGrid>
            <w:gridCol w:w="6855"/>
          </w:tblGrid>
        </w:tblGridChange>
      </w:tblGrid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laukasA;lB;lC;lD;lE;lF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A11;bas vakaras;0;0;5;1.15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B12; laba diena;-100;11;78;1.33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B11;stalas;10;0;55;-2.44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C1;klevas;0;8;17;3.77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D21;tiltas;-2;10;-15;-2.55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spacing w:line="240" w:lineRule="auto"/>
        <w:rPr>
          <w:color w:val="ff0000"/>
        </w:rPr>
      </w:pPr>
      <w:bookmarkStart w:colFirst="0" w:colLast="0" w:name="_w8xsbleu3ket" w:id="0"/>
      <w:bookmarkEnd w:id="0"/>
      <w:r w:rsidDel="00000000" w:rsidR="00000000" w:rsidRPr="00000000">
        <w:rPr>
          <w:color w:val="ff0000"/>
          <w:rtl w:val="0"/>
        </w:rPr>
        <w:t xml:space="preserve">Variantai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Pavyzdys.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 (Su išvesties pavyzdžiu) Programa išveda tik tas eilutes, kuriose antrame lauke nėra tarpų,   trečio, ketvirto ir  penkto laukų suma dalijasi iš 5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Išvesties pavyzdys anksčiau pateiktam įvesties failo atvejui: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80.0" w:type="dxa"/>
        <w:jc w:val="left"/>
        <w:tblLayout w:type="fixed"/>
        <w:tblLook w:val="0600"/>
      </w:tblPr>
      <w:tblGrid>
        <w:gridCol w:w="5480"/>
        <w:tblGridChange w:id="0">
          <w:tblGrid>
            <w:gridCol w:w="54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B11;stalas;10;0;55;-2.44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C1;klevas;0;8;17;3.77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 tik tas eilutes, kuriose pirmas laukas neturi raidžių ‘Y’,  ketvirto ir penkto sumos kvadratas dalijasi iš 25, o šeštas laukas yra iš intervalo [0,1].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 tik tas eilutes, kuriose pirmas laukas turi tik dvi raides ‘Z’,  ketvirto ir penkto skirtumo kvadratas nesidalina iš 81, o šeštas laukas yra iš intervalo [-1,0]..</w:t>
        <w:tab/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 tik tas eilutes, kuriose antras laukas neturi raidžių ‘L’, trečio lauko paskutinis skaitmuo yra 7,o šeštas laukas NEPRIKLAUSO  intervalui [0,1]..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 tik tas eilutes, kuriose pirmas laukas turi tik dvi raides ‘Z’, trečias laukas neturi lyginių skaitmenų, o šeštas laukas yra iš intervalo [0, 1.50].</w:t>
        <w:tab/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 tik tas eilutes, kuriose pirmas laukas neturi  raidžių ‘X’ ir ‘Z’,  trečio, ketvirto ir penkto laukų suma yra iš aibės {35, 45, 55, 67, 101, 201}, o šeštas laukas yra iš intervalo [-1.50, 2.55].</w:t>
        <w:tab/>
        <w:t xml:space="preserve">.</w:t>
        <w:tab/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 tik tas eilutes, kuriose antras laukas neturi  raidžių ‘U’ ir ‘V’,  trečio lauko skaitmenų suma  yra 7, o šeštas laukas yra iš intervalo [2.34, 4.50].</w:t>
        <w:tab/>
        <w:t xml:space="preserve">.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  pagal pirmą  stulpelį surikiuotas eilutes (didėjimo tvarka)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  pagal antrą  stulpelį surikiuotas eilutes (mažėjimo tvarka)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  pagal ketvirtą  stulpelį surikiuotas eilutes (didėjimo tvarka)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  pagal ketvirtą  stulpelį surikiuotas eilutes (mažėjimo tvarka)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  pagal penktą  stulpelį surikiuotas eilutes (didėjimo tvarka)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  pagal penktą  stulpelį surikiuotas eilutes (mažėjimo tvarka)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  pagal šeštą  stulpelį surikiuotas paskutines 10 eilučių (didėjimo tvarka)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  pagal šeštą  stulpelį surikiuotas pirmas 10 eilučių (mažėjimo tvarka)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išveda: pirmą pagal pasirodymą 4 raidžių  žodį iš pirmojo ir antrojo stulpelių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išveda: paskutinį pagal pasirodymą 4 raidžių  žodį iš pirmojo ir antrojo stulpelių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išveda: keturių raidžių žodžių skaičių iš pirmojo ir antrojo stulpelių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Programa išveda: penkių skaitmenų skaičių kiekį iš pirmojo ir antrojo stulpelių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išveda: dviejų skaitmenų skaičių kiekį iš pirmojo ir antrojo stulpelių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Programa išveda: žodžių iš  pirmojo ir antrojo stulpelių, kuriuose  nėra raidžių ‘B’ ir ‘C’, skaičių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