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jc w:val="center"/>
        <w:rPr>
          <w:b/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UD7ACT3: SEO</w:t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 un projecte web quins professionals poden intervindre?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Diseñadores gráficos, maquetadores web, programadores, arquitectos de información, consultores de accesibilidad, responsables de contenidos, expertos en analítica web, en SEO, en SEM, o en marketing online.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Què vol dir SEO i per a què s’usa?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SEO (Search Engine Optimizaion) o Posicionamiento Orgánico en Buscadores es el conjunto de técnicas para mejorar la visibilidad de un sitio web en los diferentes motores de búsqueda como Google, Yahoo! O Bing.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objetivo principal es aparecer en las primeras posiciones de las páginas de resultados de los buscadores (denominadas SERP) para determinados términos de búsqueda relevantes según la temática del sitio.</w:t>
      </w:r>
    </w:p>
    <w:p>
      <w:pPr>
        <w:pStyle w:val="ListParagrap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Què vol dir SEM i per a què s’usa?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SEM (Search Engine Marketing) o Marketing en Buscadores es la disciplina que se encarga de la contratación, gestión y análisis de los enlaces patrocinados en los buscadores (como por ejemplo Google AdWords).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Indica si aquesta afirmació és verdadera o falsa i argumenta la resposta:</w:t>
      </w:r>
    </w:p>
    <w:p>
      <w:pPr>
        <w:pStyle w:val="ListParagraph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“</w:t>
      </w:r>
      <w:r>
        <w:rPr>
          <w:b/>
          <w:sz w:val="32"/>
          <w:szCs w:val="32"/>
          <w:lang w:val="es-ES"/>
        </w:rPr>
        <w:t>L’accessibilitat web fa referencia a l’accés a la web de persones amb discapacitat”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Falsa porque la accesibilidad solo se encarga de garantizar que un sitio web  o servicio web pueda ser visitado por el mayor número de personas independientemente de las limitaciones personales que tengan o aquellas limitaciones que sean derivadas de su entorno.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Què és el Googlebot?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  <w:t>El robot de búsqueda de Google (Googlebot) rastrea contenido en Internet de forma continua y automática para el índice de Google, siguiendo los enlaces de las páginas e indexando de esta manera miles de millones de páginas. En este índice donde realmente realizamos nuestras búsquedas.</w:t>
      </w:r>
    </w:p>
    <w:p>
      <w:pPr>
        <w:pStyle w:val="ListParagraph"/>
        <w:rPr>
          <w:sz w:val="28"/>
          <w:szCs w:val="32"/>
          <w:lang w:val="es-ES"/>
        </w:rPr>
      </w:pPr>
      <w:r>
        <w:rPr>
          <w:sz w:val="28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Per què diguem que Googlebot és com un usuari que pateix ceguera?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bookmarkStart w:id="0" w:name="_GoBack"/>
      <w:bookmarkEnd w:id="0"/>
      <w:r>
        <w:rPr>
          <w:b w:val="false"/>
          <w:bCs w:val="false"/>
          <w:sz w:val="28"/>
          <w:szCs w:val="28"/>
        </w:rPr>
        <w:t>Porque no ve las imágenes, ni los videos, ni admira la belleza de nuestras animaciones, es sordo, navega sin plugins instalados, sin applets y sin javascript activo, por lo tanto le es impossible seguir los enlaces que dependen de javascript.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Quina técnica hauríem de seguir pel SEO el black hat SEO o el White hat SEO? Per què hauríem d’usar eixa i l’altra no?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Deberiamos utilitzar el white hat SEO porque hace referencia a las buenas practicas para conseguir un buen posicionamiento de las páginas web, es la que utilizan los verdaderos profesionales SEO y que son similares en muchos casos a las técnicas de accesibilidad web. La diferencia básica de porque deberiamos utilitzar white hat SEO y no black hat SEO es porque white hat SEO son las buenas prácticas para el posicionamiento, mientras tanto que el black hat SEO es todo lo contrario, son las malas prácticas.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Quants factors defineixen l’algorisme de Google?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 se conoce con exactitud, però son más de 200 factores los que se tienen en cuenta.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Enumera les tècniques més comunes que comparteixen l’accessibilitat web i el SEO explicant per a què són útils en cada cas per SEO o accessibilitat (no val copiar text s’haura de comentar amb les vostres paraules).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</w:t>
      </w:r>
      <w:r>
        <w:rPr>
          <w:b w:val="false"/>
          <w:bCs w:val="false"/>
          <w:sz w:val="28"/>
          <w:szCs w:val="28"/>
          <w:u w:val="single"/>
        </w:rPr>
        <w:t xml:space="preserve"> Alternativas textuales para elementos no textuales: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Sirve para proporcionar una información muy parecida para las personas que no puedan ver y lo tengan que escuchar mediante un complemento para navegar por internet.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Título e idioma de las páginas: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>Sirve para que las personas invidentes puedan detectar la gran mayor nformación en pocas palabras solo con un título y no tengan que leer todo el texto y el idioma de las páginas és para que el traductor de google no se equivoque al traducir para las personas invidentes o para que no te quite posicionamiento en internet y puedas salir de las primeras páginas web.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Enlaces: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>Son utiles para viajar a puntos especificos de una página web o en caso de los invidentes buscar información rapida sin leer todo el contenido de un documento.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Encabezados y marcado semántico: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>Son utiles para diferenciar el titulo del texto normal para que los invidentes al leer la página web, estructurar el contenido de la página web.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Estándares y separación entre contenido y presentación: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Es util para generar páginas menos pesadas y disminuir el tiempo de cargar al usuario final asi mejorando la experienza final del usuario.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Mapa web y navegabilidad: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Es util para mejorar la navegabilidad de las personas con discapacidades y para el motor de busqueda de Google </w:t>
      </w:r>
      <w:r>
        <w:rPr>
          <w:sz w:val="28"/>
          <w:szCs w:val="28"/>
          <w:u w:val="none"/>
        </w:rPr>
        <w:t>ser capaz de ver todas las páginas de nuestro sitio web.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Legibilidad: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 xml:space="preserve">El uso que tiene es que sea más facil de visital por todas las personas con discapacidades </w:t>
      </w:r>
      <w:r>
        <w:rPr>
          <w:sz w:val="28"/>
          <w:szCs w:val="28"/>
        </w:rPr>
        <w:t>y desde otro punto de vista también es mas facil al buscar por internet encontrar la pagina web.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  <w:u w:val="single"/>
        </w:rPr>
        <w:t>Otras consideraciones: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Google indexa los PDF y los arhivos SWF Flash.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La WCAG 2.0 no recomienda el uso en nuestras páginas web el uso de frames e iframes.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sdenumeraci">
    <w:name w:val="Símbols de numeració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873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LibreOffice/6.4.7.2$Linux_X86_64 LibreOffice_project/40$Build-2</Application>
  <Pages>4</Pages>
  <Words>791</Words>
  <Characters>3947</Characters>
  <CharactersWithSpaces>4693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2022-01-11T18:14:00Z</dcterms:created>
  <dc:creator>Joan Pons Sanchis</dc:creator>
  <dc:description/>
  <dc:language>ca-ES</dc:language>
  <cp:lastModifiedBy/>
  <dcterms:modified xsi:type="dcterms:W3CDTF">2022-01-13T11:32:31Z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