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Sposób, w jaki to mówiła, zdradzał wyraźnie, że była narzeczonym zachwycona.</w:t>
        <w:br/>
      </w:r>
    </w:p>
    <w:p>
      <w:r>
        <w:t>Jednak i o praktycznej stronie małżeństwa nie zapomniała.</w:t>
        <w:br/>
      </w:r>
    </w:p>
    <w:p>
      <w:r>
        <w:t>Podobało się jej bardzo, że Franuś Jaśmont miał dobre konie, krów aż sześć i spory kawał łąki.</w:t>
        <w:br/>
      </w:r>
    </w:p>
    <w:p>
      <w:r>
        <w:t>Gdyby to jeszcze ojciec mógł jej gotówką cały posag wypłacić!</w:t>
        <w:br/>
      </w:r>
    </w:p>
    <w:p>
      <w:r>
        <w:t>Ale gdzie tam!</w:t>
        <w:br/>
      </w:r>
    </w:p>
    <w:p>
      <w:r>
        <w:t>Połowę tylko wypłaci, a na połowę weksele wyda.</w:t>
        <w:br/>
      </w:r>
    </w:p>
    <w:p>
      <w:r>
        <w:t>Na ten proces z panem Korczyńskim wielkie koszta położył i teraz dla rodzonego dziecka kurczyć się musi.</w:t>
        <w:br/>
      </w:r>
    </w:p>
    <w:p>
      <w:r>
        <w:t>Żeby te procesy licho wzięło!</w:t>
        <w:br/>
      </w:r>
    </w:p>
    <w:p>
      <w:r>
        <w:rPr>
          <w:b/>
          <w:color w:val="009933"/>
          <w:u w:val="single"/>
        </w:rPr>
        <w:t>Kiedy wchodziły do zagrody Fabiana, słońce rozścielało po jej trawach złoty kobierzec, a mnóstwem tajemniczych i ruchliwych świateł napełniało gaj śliwowy, w którym sterczało kilkanaście starych ulów, brzęczały pszczoły i na zabój śpiewały szczygły.</w:t>
        <w:br/>
      </w:r>
    </w:p>
    <w:p>
      <w:r>
        <w:t>Za śliwowym gajem, łankiem dojrzałego owsa i zagonami warzywa, u których kresu iskrzyły się krzaczyste floksy i czerwone georginie, dom ku ogrodowi bokiem, a ku małemu podwórku gankiem zwrócony stał pod srebrnymi topolami, które na jego strzechę i jedyny komin lać się zdawały nieustanny deszcz srebrnych kropel.</w:t>
        <w:br/>
      </w:r>
    </w:p>
    <w:p>
      <w:r>
        <w:t>Wszystko tu było tak prawie, jak u Anzelma i Jana, jednak daleko ciaśniej i biedniej.</w:t>
        <w:br/>
      </w:r>
    </w:p>
    <w:p>
      <w:r>
        <w:rPr>
          <w:b/>
          <w:color w:val="009933"/>
          <w:u w:val="single"/>
        </w:rPr>
        <w:t>Ule były starej konstrukcji i nie pomalowane, stodoła mniejszą i lasem chwastów dokoła obrosłą, ściany domu od starości trochę wykrzywione, strzecha miejscami od porastającego ją mchu zielona, miejscami żółtą słomą połatana.</w:t>
        <w:br/>
      </w:r>
    </w:p>
    <w:p>
      <w:r>
        <w:t>Z drzew owocowych, oprócz śliwowego gaju, tu i ówdzie pośród zagrody stało tylko kilka prawie zdziczałych grusz i jabłoni.</w:t>
        <w:br/>
      </w:r>
    </w:p>
    <w:p>
      <w:r>
        <w:t>Ale z ławy stojącej pod wykrzywionymi ścianami domu, spod dwu otwartych okien o małych i mętnych szybach, na widok wchodzącego do zagrody gościa bardzo poważnie podniosła się para ludzi i bardzo ceremonialnym krokiem naprzód dążyła.</w:t>
        <w:br/>
      </w:r>
    </w:p>
    <w:p>
      <w:r>
        <w:t>Mężczyzna, do rydza ze sterczącymi wąsami i błyszczącymi oczami podobny, jedną rękę opierał na kłębie, drugą, w której wytartą czapkę trzymał, spuszczał u boku.</w:t>
        <w:br/>
      </w:r>
    </w:p>
    <w:p>
      <w:r>
        <w:t>Kobieta, cienka, mizerna, w krótkiej spódnicy, przedwiecznej, rozwiewającej się mantyli i kornecie, czyli białym czepcu z obfitym i sztywnym wygarnirowaniem, szła cała w takich uśmiechach i krygach, jak gdyby zaraz do ceremonialnego i dygającego menueta stanąć miała.</w:t>
        <w:br/>
      </w:r>
    </w:p>
    <w:p>
      <w:r>
        <w:t>Na ścieżce pomiędzy owsem i zagonami buraków wydeptanej Fabian głośny pocałunek złożył na ręce Justyny, a wnet potem obie już ręce na kłębach opierając zaczął:</w:t>
        <w:br/>
      </w:r>
    </w:p>
    <w:p>
      <w:r>
        <w:t>— Bardzo jestem kontenty i najuniżeniej dziękuję, że otrzymać mogłem tę promocję, której tak często sąsiedzi moje doświadczają.</w:t>
        <w:br/>
      </w:r>
    </w:p>
    <w:p>
      <w:r>
        <w:t>Bo choć oni troszkę i bogatsi ode mnie, ale ja również sam sobie pan jestem i znacznym nie będąc mogę być zacnym.</w:t>
        <w:br/>
      </w:r>
    </w:p>
    <w:p>
      <w:r>
        <w:t>Proszę panią dobrodziejkę naprzód postąpić… z ukontentowaniem proszę!</w:t>
        <w:br/>
      </w:r>
    </w:p>
    <w:p>
      <w:r>
        <w:t>Fabianowa zaś usta sznurując dygała i w wyciągającą się ku niej dłoń Justyny wsunęła rękę kościstą, do pomarańczowej prawie barwy ogorzałą, od spracowania twardą.</w:t>
        <w:br/>
      </w:r>
    </w:p>
    <w:p>
      <w:r>
        <w:t>Trochę była zakłopotana i bardzo zajęta tym, aby okazać się nie tylko przystojną, ale i dworną, nad to, co ją otaczało, nieco wyższą.</w:t>
        <w:br/>
      </w:r>
    </w:p>
    <w:p>
      <w:r>
        <w:t>Za mężem powtarzała:</w:t>
        <w:br/>
      </w:r>
    </w:p>
    <w:p>
      <w:r>
        <w:t>— Proszę… z ukontentowaniem proszę!</w:t>
        <w:br/>
      </w:r>
    </w:p>
    <w:p>
      <w:r>
        <w:t>I po zagonach buraków idąc stopą w gruby trzewik obutą, suche gałązki zrzucała ze ścieżki, którą szła Justyna.</w:t>
        <w:br/>
      </w:r>
    </w:p>
    <w:p>
      <w:r>
        <w:t>— Śmiecie u nas — tłumaczyła się — zwyczajnie, jak na małym gospodarstwie… pani do tego nie przywykła i ja kiedyś insze życie i uzwyczajenia miałam.</w:t>
        <w:br/>
      </w:r>
    </w:p>
    <w:p>
      <w:r>
        <w:t>Giecołdówna z domu jestem, ociec mój na takiej zagrodzie nie siedział, ale po dzierżawach chodził… później już, kiedy Pan Bóg nie pobłogosławił, pożary i mory na bydło nawiedziły, na ekonomię zszedł…</w:t>
        <w:br/>
      </w:r>
    </w:p>
    <w:p>
      <w:r>
        <w:t>Westchnęła i chudy policzek na dłoni oparła.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