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F41C" w14:textId="41061480" w:rsidR="00A23323" w:rsidRPr="00362B46" w:rsidRDefault="00362B46" w:rsidP="00362B46">
      <w:pPr>
        <w:pStyle w:val="a3"/>
        <w:shd w:val="clear" w:color="auto" w:fill="FFFFFF"/>
        <w:spacing w:before="0" w:beforeAutospacing="0" w:after="0" w:afterAutospacing="0"/>
        <w:jc w:val="center"/>
        <w:rPr>
          <w:rStyle w:val="bjh-p"/>
          <w:sz w:val="32"/>
          <w:szCs w:val="32"/>
        </w:rPr>
      </w:pPr>
      <w:r w:rsidRPr="00362B46">
        <w:rPr>
          <w:rStyle w:val="bjh-p"/>
          <w:rFonts w:hint="eastAsia"/>
          <w:sz w:val="32"/>
          <w:szCs w:val="32"/>
        </w:rPr>
        <w:t>中国</w:t>
      </w:r>
      <w:r w:rsidR="00A23323" w:rsidRPr="00362B46">
        <w:rPr>
          <w:rStyle w:val="bjh-p"/>
          <w:sz w:val="32"/>
          <w:szCs w:val="32"/>
        </w:rPr>
        <w:t>伟大</w:t>
      </w:r>
      <w:r w:rsidR="00A23323" w:rsidRPr="00362B46">
        <w:rPr>
          <w:rStyle w:val="bjh-p"/>
          <w:rFonts w:hint="eastAsia"/>
          <w:sz w:val="32"/>
          <w:szCs w:val="32"/>
        </w:rPr>
        <w:t>时代的历史跨越</w:t>
      </w:r>
    </w:p>
    <w:p w14:paraId="6F1D8FDC" w14:textId="2151EDF5" w:rsidR="00F95A82" w:rsidRPr="00362B46" w:rsidRDefault="00A23323" w:rsidP="00362B46">
      <w:pPr>
        <w:pStyle w:val="a3"/>
        <w:shd w:val="clear" w:color="auto" w:fill="FFFFFF"/>
        <w:spacing w:before="0" w:beforeAutospacing="0" w:after="0" w:afterAutospacing="0"/>
        <w:ind w:firstLineChars="200" w:firstLine="482"/>
        <w:rPr>
          <w:rStyle w:val="bjh-p"/>
          <w:rFonts w:hint="eastAsia"/>
          <w:b/>
          <w:bCs/>
        </w:rPr>
      </w:pPr>
      <w:r w:rsidRPr="00362B46">
        <w:rPr>
          <w:rStyle w:val="bjh-p"/>
          <w:b/>
          <w:bCs/>
        </w:rPr>
        <w:t>历史，在奋斗中铭刻；未来，在奋进中开拓。</w:t>
      </w:r>
    </w:p>
    <w:p w14:paraId="3802ECCA" w14:textId="3BC776B7" w:rsidR="00A23323" w:rsidRPr="00362B46" w:rsidRDefault="00A23323" w:rsidP="00362B46">
      <w:pPr>
        <w:pStyle w:val="a3"/>
        <w:shd w:val="clear" w:color="auto" w:fill="FFFFFF"/>
        <w:spacing w:before="0" w:beforeAutospacing="0" w:after="0" w:afterAutospacing="0"/>
        <w:ind w:firstLineChars="200" w:firstLine="480"/>
        <w:rPr>
          <w:rStyle w:val="bjh-p"/>
        </w:rPr>
      </w:pPr>
      <w:r w:rsidRPr="00362B46">
        <w:rPr>
          <w:rStyle w:val="bjh-p"/>
        </w:rPr>
        <w:t>过去一百年，中国共产党向人民、向历史交出了一份优异的答卷。现在，中国共产党团结带领中国人民又踏上了实现第二个百年奋斗目标新的赶考之路。党的十八大以来，中国特色社会主义进入新时代。以习近平同志为核心的党中央，以伟大的历史主动精神、巨大的政治勇气、强烈的责任担当，统筹国内国际两个大局，推动党和国家事业取得历史性成就、发生历史性变革，中华民族伟大复兴进入不可逆转的历史进程。</w:t>
      </w:r>
      <w:r w:rsidR="00362B46" w:rsidRPr="00362B46">
        <w:rPr>
          <w:rStyle w:val="bjh-p"/>
        </w:rPr>
        <w:t>勿忘昨天的苦难辉煌，无愧今天的使命担当，不负明天的伟大梦想</w:t>
      </w:r>
      <w:r w:rsidR="00362B46">
        <w:rPr>
          <w:rStyle w:val="bjh-p"/>
          <w:rFonts w:hint="eastAsia"/>
        </w:rPr>
        <w:t>。</w:t>
      </w:r>
    </w:p>
    <w:p w14:paraId="50CC4D2F" w14:textId="539D36F2" w:rsidR="00A23323" w:rsidRPr="00362B46" w:rsidRDefault="00A23323" w:rsidP="00362B46">
      <w:pPr>
        <w:pStyle w:val="a3"/>
        <w:shd w:val="clear" w:color="auto" w:fill="FFFFFF"/>
        <w:spacing w:before="0" w:beforeAutospacing="0" w:after="0" w:afterAutospacing="0"/>
        <w:ind w:firstLineChars="200" w:firstLine="482"/>
        <w:rPr>
          <w:rStyle w:val="bjh-p"/>
          <w:b/>
          <w:bCs/>
        </w:rPr>
      </w:pPr>
      <w:r w:rsidRPr="00362B46">
        <w:rPr>
          <w:rStyle w:val="bjh-p"/>
          <w:b/>
          <w:bCs/>
        </w:rPr>
        <w:t>时间，标注新时代的方位</w:t>
      </w:r>
      <w:r w:rsidR="00362B46" w:rsidRPr="00362B46">
        <w:rPr>
          <w:rStyle w:val="bjh-p"/>
          <w:b/>
          <w:bCs/>
        </w:rPr>
        <w:t>；</w:t>
      </w:r>
      <w:r w:rsidRPr="00362B46">
        <w:rPr>
          <w:rStyle w:val="bjh-p"/>
          <w:b/>
          <w:bCs/>
        </w:rPr>
        <w:t>实践，刻录新征程的步履</w:t>
      </w:r>
      <w:r w:rsidR="00362B46" w:rsidRPr="00362B46">
        <w:rPr>
          <w:rStyle w:val="bjh-p"/>
          <w:b/>
          <w:bCs/>
        </w:rPr>
        <w:t>。</w:t>
      </w:r>
    </w:p>
    <w:p w14:paraId="0A69C67C" w14:textId="12DC9587" w:rsidR="007A1B0D" w:rsidRPr="007A1B0D" w:rsidRDefault="007A1B0D" w:rsidP="007A1B0D">
      <w:pPr>
        <w:pStyle w:val="a3"/>
        <w:shd w:val="clear" w:color="auto" w:fill="FFFFFF"/>
        <w:spacing w:before="0" w:beforeAutospacing="0" w:after="0" w:afterAutospacing="0"/>
        <w:ind w:firstLineChars="200" w:firstLine="480"/>
        <w:rPr>
          <w:rStyle w:val="bjh-p"/>
        </w:rPr>
      </w:pPr>
      <w:r w:rsidRPr="007A1B0D">
        <w:rPr>
          <w:rStyle w:val="bjh-p"/>
        </w:rPr>
        <w:t>奋进新征程，建功新时代</w:t>
      </w:r>
      <w:r>
        <w:rPr>
          <w:rStyle w:val="bjh-p"/>
          <w:rFonts w:hint="eastAsia"/>
        </w:rPr>
        <w:t>。</w:t>
      </w:r>
      <w:r w:rsidRPr="007A1B0D">
        <w:rPr>
          <w:rStyle w:val="bjh-p"/>
        </w:rPr>
        <w:t>中国经济总量从2012年的54</w:t>
      </w:r>
      <w:proofErr w:type="gramStart"/>
      <w:r w:rsidRPr="007A1B0D">
        <w:rPr>
          <w:rStyle w:val="bjh-p"/>
        </w:rPr>
        <w:t>万亿</w:t>
      </w:r>
      <w:proofErr w:type="gramEnd"/>
      <w:r w:rsidRPr="007A1B0D">
        <w:rPr>
          <w:rStyle w:val="bjh-p"/>
        </w:rPr>
        <w:t>元增长到2021年的逾114</w:t>
      </w:r>
      <w:proofErr w:type="gramStart"/>
      <w:r w:rsidRPr="007A1B0D">
        <w:rPr>
          <w:rStyle w:val="bjh-p"/>
        </w:rPr>
        <w:t>万亿</w:t>
      </w:r>
      <w:proofErr w:type="gramEnd"/>
      <w:r w:rsidRPr="007A1B0D">
        <w:rPr>
          <w:rStyle w:val="bjh-p"/>
        </w:rPr>
        <w:t>元，中华民族完成了彻底摆脱贫困的奇迹一跃，在中华大地上全面建成了小康社会，在社会主义中国超越梦想、成为现实。</w:t>
      </w:r>
    </w:p>
    <w:p w14:paraId="7D0A5F5C" w14:textId="07D65054" w:rsidR="007A1B0D" w:rsidRPr="00362B46" w:rsidRDefault="007A1B0D" w:rsidP="00362B46">
      <w:pPr>
        <w:pStyle w:val="a3"/>
        <w:shd w:val="clear" w:color="auto" w:fill="FFFFFF"/>
        <w:spacing w:before="0" w:beforeAutospacing="0" w:after="0" w:afterAutospacing="0"/>
        <w:ind w:firstLineChars="200" w:firstLine="480"/>
        <w:rPr>
          <w:rStyle w:val="bjh-p"/>
          <w:rFonts w:hint="eastAsia"/>
        </w:rPr>
      </w:pPr>
      <w:r w:rsidRPr="007A1B0D">
        <w:rPr>
          <w:rStyle w:val="bjh-p"/>
        </w:rPr>
        <w:t>这是屡创历史辉煌、奋</w:t>
      </w:r>
      <w:proofErr w:type="gramStart"/>
      <w:r w:rsidRPr="007A1B0D">
        <w:rPr>
          <w:rStyle w:val="bjh-p"/>
        </w:rPr>
        <w:t>楫</w:t>
      </w:r>
      <w:proofErr w:type="gramEnd"/>
      <w:r w:rsidRPr="007A1B0D">
        <w:rPr>
          <w:rStyle w:val="bjh-p"/>
        </w:rPr>
        <w:t>扬帆的新时代新征程。仰望星空，嫦娥“奔月”、北斗组网、天问“落火”、</w:t>
      </w:r>
      <w:proofErr w:type="gramStart"/>
      <w:r w:rsidRPr="007A1B0D">
        <w:rPr>
          <w:rStyle w:val="bjh-p"/>
        </w:rPr>
        <w:t>羲</w:t>
      </w:r>
      <w:proofErr w:type="gramEnd"/>
      <w:r w:rsidRPr="007A1B0D">
        <w:rPr>
          <w:rStyle w:val="bjh-p"/>
        </w:rPr>
        <w:t>和“探日”，中国人首次进入自己的空间站；俯瞰大地，中国桥、中国路、中国车、中国港、中国网成为亮丽的国家名片……中华民族迎来了从站起来、富起来到强起来的伟大飞跃，实现中华民族伟大复兴进入不可逆转的历史进程。</w:t>
      </w:r>
    </w:p>
    <w:p w14:paraId="2C91DF04" w14:textId="68DAA38A" w:rsidR="007A1B0D" w:rsidRPr="007A1B0D" w:rsidRDefault="007A1B0D" w:rsidP="00362B46">
      <w:pPr>
        <w:pStyle w:val="a3"/>
        <w:shd w:val="clear" w:color="auto" w:fill="FFFFFF"/>
        <w:spacing w:before="0" w:beforeAutospacing="0" w:after="0" w:afterAutospacing="0"/>
        <w:ind w:firstLineChars="200" w:firstLine="482"/>
        <w:rPr>
          <w:rStyle w:val="bjh-p"/>
          <w:rFonts w:ascii="Arial" w:hAnsi="Arial" w:cs="Arial"/>
          <w:b/>
          <w:bCs/>
          <w:color w:val="222222"/>
        </w:rPr>
      </w:pPr>
      <w:proofErr w:type="gramStart"/>
      <w:r w:rsidRPr="007A1B0D">
        <w:rPr>
          <w:rStyle w:val="bjh-p"/>
          <w:rFonts w:ascii="Arial" w:hAnsi="Arial" w:cs="Arial"/>
          <w:b/>
          <w:bCs/>
          <w:color w:val="222222"/>
        </w:rPr>
        <w:t>握新发展阶段</w:t>
      </w:r>
      <w:proofErr w:type="gramEnd"/>
      <w:r w:rsidRPr="007A1B0D">
        <w:rPr>
          <w:rStyle w:val="bjh-p"/>
          <w:rFonts w:ascii="Arial" w:hAnsi="Arial" w:cs="Arial"/>
          <w:b/>
          <w:bCs/>
          <w:color w:val="222222"/>
        </w:rPr>
        <w:t>、贯彻新发展理念、构建新发展格局、推动高质量发展</w:t>
      </w:r>
      <w:r w:rsidRPr="007A1B0D">
        <w:rPr>
          <w:rStyle w:val="bjh-p"/>
          <w:rFonts w:ascii="Arial" w:hAnsi="Arial" w:cs="Arial" w:hint="eastAsia"/>
          <w:b/>
          <w:bCs/>
          <w:color w:val="222222"/>
        </w:rPr>
        <w:t>。</w:t>
      </w:r>
    </w:p>
    <w:p w14:paraId="43A6B1F8" w14:textId="77777777" w:rsidR="007A1B0D" w:rsidRPr="007A1B0D" w:rsidRDefault="007A1B0D" w:rsidP="007A1B0D">
      <w:pPr>
        <w:pStyle w:val="a3"/>
        <w:shd w:val="clear" w:color="auto" w:fill="FFFFFF"/>
        <w:spacing w:before="0" w:beforeAutospacing="0" w:after="0" w:afterAutospacing="0"/>
        <w:ind w:firstLineChars="200" w:firstLine="480"/>
        <w:rPr>
          <w:rStyle w:val="bjh-p"/>
          <w:rFonts w:ascii="Arial" w:hAnsi="Arial" w:cs="Arial"/>
          <w:color w:val="222222"/>
        </w:rPr>
      </w:pPr>
      <w:r w:rsidRPr="007A1B0D">
        <w:rPr>
          <w:rStyle w:val="bjh-p"/>
          <w:rFonts w:ascii="Arial" w:hAnsi="Arial" w:cs="Arial"/>
          <w:color w:val="222222"/>
        </w:rPr>
        <w:t>一片钢箔，厚度不到一张</w:t>
      </w:r>
      <w:r w:rsidRPr="007A1B0D">
        <w:rPr>
          <w:rStyle w:val="bjh-p"/>
          <w:rFonts w:ascii="Arial" w:hAnsi="Arial" w:cs="Arial"/>
          <w:color w:val="222222"/>
        </w:rPr>
        <w:t>A4</w:t>
      </w:r>
      <w:r w:rsidRPr="007A1B0D">
        <w:rPr>
          <w:rStyle w:val="bjh-p"/>
          <w:rFonts w:ascii="Arial" w:hAnsi="Arial" w:cs="Arial"/>
          <w:color w:val="222222"/>
        </w:rPr>
        <w:t>纸的</w:t>
      </w:r>
      <w:r w:rsidRPr="007A1B0D">
        <w:rPr>
          <w:rStyle w:val="bjh-p"/>
          <w:rFonts w:ascii="Arial" w:hAnsi="Arial" w:cs="Arial"/>
          <w:color w:val="222222"/>
        </w:rPr>
        <w:t>1/4</w:t>
      </w:r>
      <w:r w:rsidRPr="007A1B0D">
        <w:rPr>
          <w:rStyle w:val="bjh-p"/>
          <w:rFonts w:ascii="Arial" w:hAnsi="Arial" w:cs="Arial"/>
          <w:color w:val="222222"/>
        </w:rPr>
        <w:t>。</w:t>
      </w:r>
      <w:r w:rsidRPr="007A1B0D">
        <w:rPr>
          <w:rStyle w:val="bjh-p"/>
          <w:rFonts w:ascii="Arial" w:hAnsi="Arial" w:cs="Arial"/>
          <w:color w:val="222222"/>
        </w:rPr>
        <w:t>“</w:t>
      </w:r>
      <w:r w:rsidRPr="007A1B0D">
        <w:rPr>
          <w:rStyle w:val="bjh-p"/>
          <w:rFonts w:ascii="Arial" w:hAnsi="Arial" w:cs="Arial"/>
          <w:color w:val="222222"/>
        </w:rPr>
        <w:t>十年磨一剑</w:t>
      </w:r>
      <w:r w:rsidRPr="007A1B0D">
        <w:rPr>
          <w:rStyle w:val="bjh-p"/>
          <w:rFonts w:ascii="Arial" w:hAnsi="Arial" w:cs="Arial"/>
          <w:color w:val="222222"/>
        </w:rPr>
        <w:t>”</w:t>
      </w:r>
      <w:r w:rsidRPr="007A1B0D">
        <w:rPr>
          <w:rStyle w:val="bjh-p"/>
          <w:rFonts w:ascii="Arial" w:hAnsi="Arial" w:cs="Arial"/>
          <w:color w:val="222222"/>
        </w:rPr>
        <w:t>，山西太钢成功研发出</w:t>
      </w:r>
      <w:r w:rsidRPr="007A1B0D">
        <w:rPr>
          <w:rStyle w:val="bjh-p"/>
          <w:rFonts w:ascii="Arial" w:hAnsi="Arial" w:cs="Arial"/>
          <w:color w:val="222222"/>
        </w:rPr>
        <w:t>“</w:t>
      </w:r>
      <w:r w:rsidRPr="007A1B0D">
        <w:rPr>
          <w:rStyle w:val="bjh-p"/>
          <w:rFonts w:ascii="Arial" w:hAnsi="Arial" w:cs="Arial"/>
          <w:color w:val="222222"/>
        </w:rPr>
        <w:t>手撕钢</w:t>
      </w:r>
      <w:r w:rsidRPr="007A1B0D">
        <w:rPr>
          <w:rStyle w:val="bjh-p"/>
          <w:rFonts w:ascii="Arial" w:hAnsi="Arial" w:cs="Arial"/>
          <w:color w:val="222222"/>
        </w:rPr>
        <w:t>”</w:t>
      </w:r>
      <w:r w:rsidRPr="007A1B0D">
        <w:rPr>
          <w:rStyle w:val="bjh-p"/>
          <w:rFonts w:ascii="Arial" w:hAnsi="Arial" w:cs="Arial"/>
          <w:color w:val="222222"/>
        </w:rPr>
        <w:t>，为我国航天、核电、新能源等产业发展一解关键基础材料之</w:t>
      </w:r>
      <w:r w:rsidRPr="007A1B0D">
        <w:rPr>
          <w:rStyle w:val="bjh-p"/>
          <w:rFonts w:ascii="Arial" w:hAnsi="Arial" w:cs="Arial"/>
          <w:color w:val="222222"/>
        </w:rPr>
        <w:t>“</w:t>
      </w:r>
      <w:r w:rsidRPr="007A1B0D">
        <w:rPr>
          <w:rStyle w:val="bjh-p"/>
          <w:rFonts w:ascii="Arial" w:hAnsi="Arial" w:cs="Arial"/>
          <w:color w:val="222222"/>
        </w:rPr>
        <w:t>渴</w:t>
      </w:r>
      <w:r w:rsidRPr="007A1B0D">
        <w:rPr>
          <w:rStyle w:val="bjh-p"/>
          <w:rFonts w:ascii="Arial" w:hAnsi="Arial" w:cs="Arial"/>
          <w:color w:val="222222"/>
        </w:rPr>
        <w:t>”</w:t>
      </w:r>
      <w:r w:rsidRPr="007A1B0D">
        <w:rPr>
          <w:rStyle w:val="bjh-p"/>
          <w:rFonts w:ascii="Arial" w:hAnsi="Arial" w:cs="Arial"/>
          <w:color w:val="222222"/>
        </w:rPr>
        <w:t>，赢得海内外市场青睐，企业经营持续向好。</w:t>
      </w:r>
    </w:p>
    <w:p w14:paraId="339955BD" w14:textId="6659BC20" w:rsidR="00A23323" w:rsidRDefault="00A23323" w:rsidP="00362B46">
      <w:pPr>
        <w:pStyle w:val="a3"/>
        <w:shd w:val="clear" w:color="auto" w:fill="FFFFFF"/>
        <w:spacing w:before="0" w:beforeAutospacing="0" w:after="0" w:afterAutospacing="0"/>
        <w:ind w:firstLineChars="200" w:firstLine="480"/>
        <w:rPr>
          <w:rStyle w:val="bjh-p"/>
          <w:rFonts w:ascii="Arial" w:hAnsi="Arial" w:cs="Arial"/>
          <w:color w:val="222222"/>
        </w:rPr>
      </w:pPr>
      <w:r w:rsidRPr="00362B46">
        <w:rPr>
          <w:rStyle w:val="bjh-p"/>
          <w:rFonts w:ascii="Arial" w:hAnsi="Arial" w:cs="Arial"/>
          <w:color w:val="222222"/>
        </w:rPr>
        <w:t>党的十八大以来，以习近平同志为核心的党中央统筹推进</w:t>
      </w:r>
      <w:r w:rsidRPr="00362B46">
        <w:rPr>
          <w:rStyle w:val="bjh-p"/>
          <w:rFonts w:ascii="Arial" w:hAnsi="Arial" w:cs="Arial"/>
          <w:color w:val="222222"/>
        </w:rPr>
        <w:t>“</w:t>
      </w:r>
      <w:r w:rsidRPr="00362B46">
        <w:rPr>
          <w:rStyle w:val="bjh-p"/>
          <w:rFonts w:ascii="Arial" w:hAnsi="Arial" w:cs="Arial"/>
          <w:color w:val="222222"/>
        </w:rPr>
        <w:t>五位一体</w:t>
      </w:r>
      <w:r w:rsidRPr="00362B46">
        <w:rPr>
          <w:rStyle w:val="bjh-p"/>
          <w:rFonts w:ascii="Arial" w:hAnsi="Arial" w:cs="Arial"/>
          <w:color w:val="222222"/>
        </w:rPr>
        <w:t>”</w:t>
      </w:r>
      <w:r w:rsidRPr="00362B46">
        <w:rPr>
          <w:rStyle w:val="bjh-p"/>
          <w:rFonts w:ascii="Arial" w:hAnsi="Arial" w:cs="Arial"/>
          <w:color w:val="222222"/>
        </w:rPr>
        <w:t>总体布局、协调推进</w:t>
      </w:r>
      <w:r w:rsidRPr="00362B46">
        <w:rPr>
          <w:rStyle w:val="bjh-p"/>
          <w:rFonts w:ascii="Arial" w:hAnsi="Arial" w:cs="Arial"/>
          <w:color w:val="222222"/>
        </w:rPr>
        <w:t>“</w:t>
      </w:r>
      <w:r w:rsidRPr="00362B46">
        <w:rPr>
          <w:rStyle w:val="bjh-p"/>
          <w:rFonts w:ascii="Arial" w:hAnsi="Arial" w:cs="Arial"/>
          <w:color w:val="222222"/>
        </w:rPr>
        <w:t>四个全面</w:t>
      </w:r>
      <w:r w:rsidRPr="00362B46">
        <w:rPr>
          <w:rStyle w:val="bjh-p"/>
          <w:rFonts w:ascii="Arial" w:hAnsi="Arial" w:cs="Arial"/>
          <w:color w:val="222222"/>
        </w:rPr>
        <w:t>”</w:t>
      </w:r>
      <w:r w:rsidRPr="00362B46">
        <w:rPr>
          <w:rStyle w:val="bjh-p"/>
          <w:rFonts w:ascii="Arial" w:hAnsi="Arial" w:cs="Arial"/>
          <w:color w:val="222222"/>
        </w:rPr>
        <w:t>战略布局，我国经济发展平衡性、协调性、可持续性明显增强，迈上更高质量、更有效率、更加公平、更可持续、更为安全的发展之路。跃上新台阶，中国经济实力更强。</w:t>
      </w:r>
    </w:p>
    <w:p w14:paraId="1B92F7E9" w14:textId="643EA7E3" w:rsidR="007A1B0D" w:rsidRPr="007A1B0D" w:rsidRDefault="007A1B0D" w:rsidP="007A1B0D">
      <w:pPr>
        <w:pStyle w:val="a3"/>
        <w:shd w:val="clear" w:color="auto" w:fill="FFFFFF"/>
        <w:spacing w:before="0" w:beforeAutospacing="0" w:after="0" w:afterAutospacing="0"/>
        <w:ind w:firstLineChars="200" w:firstLine="482"/>
        <w:rPr>
          <w:rStyle w:val="bjh-p"/>
          <w:rFonts w:hint="eastAsia"/>
          <w:b/>
          <w:bCs/>
          <w:color w:val="222222"/>
        </w:rPr>
      </w:pPr>
      <w:r w:rsidRPr="007A1B0D">
        <w:rPr>
          <w:rStyle w:val="bjh-p"/>
          <w:b/>
          <w:bCs/>
          <w:color w:val="222222"/>
        </w:rPr>
        <w:t>我国经济实力、科技实力、综合国力跃上新台阶</w:t>
      </w:r>
      <w:r>
        <w:rPr>
          <w:rStyle w:val="bjh-p"/>
          <w:rFonts w:hint="eastAsia"/>
          <w:b/>
          <w:bCs/>
          <w:color w:val="222222"/>
        </w:rPr>
        <w:t>。</w:t>
      </w:r>
    </w:p>
    <w:p w14:paraId="1E67D85E" w14:textId="0295ADDA" w:rsidR="007A1B0D" w:rsidRPr="007A1B0D" w:rsidRDefault="007A1B0D" w:rsidP="007A1B0D">
      <w:pPr>
        <w:pStyle w:val="a3"/>
        <w:shd w:val="clear" w:color="auto" w:fill="FFFFFF"/>
        <w:spacing w:before="0" w:beforeAutospacing="0" w:after="0" w:afterAutospacing="0"/>
        <w:ind w:firstLineChars="200" w:firstLine="480"/>
        <w:rPr>
          <w:rStyle w:val="bjh-p"/>
          <w:rFonts w:hint="eastAsia"/>
        </w:rPr>
      </w:pPr>
      <w:r w:rsidRPr="007A1B0D">
        <w:rPr>
          <w:rStyle w:val="bjh-p"/>
          <w:rFonts w:ascii="Arial" w:hAnsi="Arial" w:cs="Arial"/>
          <w:color w:val="222222"/>
        </w:rPr>
        <w:t>2021</w:t>
      </w:r>
      <w:r w:rsidRPr="007A1B0D">
        <w:rPr>
          <w:rStyle w:val="bjh-p"/>
          <w:rFonts w:ascii="Arial" w:hAnsi="Arial" w:cs="Arial"/>
          <w:color w:val="222222"/>
        </w:rPr>
        <w:t>年，我国经济总量超</w:t>
      </w:r>
      <w:r w:rsidRPr="007A1B0D">
        <w:rPr>
          <w:rStyle w:val="bjh-p"/>
          <w:rFonts w:ascii="Arial" w:hAnsi="Arial" w:cs="Arial"/>
          <w:color w:val="222222"/>
        </w:rPr>
        <w:t>114</w:t>
      </w:r>
      <w:proofErr w:type="gramStart"/>
      <w:r w:rsidRPr="007A1B0D">
        <w:rPr>
          <w:rStyle w:val="bjh-p"/>
          <w:rFonts w:ascii="Arial" w:hAnsi="Arial" w:cs="Arial"/>
          <w:color w:val="222222"/>
        </w:rPr>
        <w:t>万亿</w:t>
      </w:r>
      <w:proofErr w:type="gramEnd"/>
      <w:r w:rsidRPr="007A1B0D">
        <w:rPr>
          <w:rStyle w:val="bjh-p"/>
          <w:rFonts w:ascii="Arial" w:hAnsi="Arial" w:cs="Arial"/>
          <w:color w:val="222222"/>
        </w:rPr>
        <w:t>元，占全球经济比重预计超过</w:t>
      </w:r>
      <w:r w:rsidRPr="007A1B0D">
        <w:rPr>
          <w:rStyle w:val="bjh-p"/>
          <w:rFonts w:ascii="Arial" w:hAnsi="Arial" w:cs="Arial"/>
          <w:color w:val="222222"/>
        </w:rPr>
        <w:t>18%</w:t>
      </w:r>
      <w:r w:rsidRPr="007A1B0D">
        <w:rPr>
          <w:rStyle w:val="bjh-p"/>
          <w:rFonts w:ascii="Arial" w:hAnsi="Arial" w:cs="Arial"/>
          <w:color w:val="222222"/>
        </w:rPr>
        <w:t>；人均</w:t>
      </w:r>
      <w:r w:rsidRPr="007A1B0D">
        <w:rPr>
          <w:rStyle w:val="bjh-p"/>
          <w:rFonts w:ascii="Arial" w:hAnsi="Arial" w:cs="Arial"/>
          <w:color w:val="222222"/>
        </w:rPr>
        <w:t>GDP</w:t>
      </w:r>
      <w:r w:rsidRPr="007A1B0D">
        <w:rPr>
          <w:rStyle w:val="bjh-p"/>
          <w:rFonts w:ascii="Arial" w:hAnsi="Arial" w:cs="Arial"/>
          <w:color w:val="222222"/>
        </w:rPr>
        <w:t>突破</w:t>
      </w:r>
      <w:r w:rsidRPr="007A1B0D">
        <w:rPr>
          <w:rStyle w:val="bjh-p"/>
          <w:rFonts w:ascii="Arial" w:hAnsi="Arial" w:cs="Arial"/>
          <w:color w:val="222222"/>
        </w:rPr>
        <w:t>1.2</w:t>
      </w:r>
      <w:r w:rsidRPr="007A1B0D">
        <w:rPr>
          <w:rStyle w:val="bjh-p"/>
          <w:rFonts w:ascii="Arial" w:hAnsi="Arial" w:cs="Arial"/>
          <w:color w:val="222222"/>
        </w:rPr>
        <w:t>万美元，超过世界人均</w:t>
      </w:r>
      <w:r w:rsidRPr="007A1B0D">
        <w:rPr>
          <w:rStyle w:val="bjh-p"/>
          <w:rFonts w:ascii="Arial" w:hAnsi="Arial" w:cs="Arial"/>
          <w:color w:val="222222"/>
        </w:rPr>
        <w:t>GDP</w:t>
      </w:r>
      <w:r w:rsidRPr="007A1B0D">
        <w:rPr>
          <w:rStyle w:val="bjh-p"/>
          <w:rFonts w:ascii="Arial" w:hAnsi="Arial" w:cs="Arial"/>
          <w:color w:val="222222"/>
        </w:rPr>
        <w:t>水平。</w:t>
      </w:r>
    </w:p>
    <w:p w14:paraId="10E45DF3" w14:textId="77777777" w:rsidR="007A1B0D" w:rsidRPr="007A1B0D" w:rsidRDefault="007A1B0D" w:rsidP="007A1B0D">
      <w:pPr>
        <w:pStyle w:val="a3"/>
        <w:shd w:val="clear" w:color="auto" w:fill="FFFFFF"/>
        <w:spacing w:before="0" w:beforeAutospacing="0" w:after="0" w:afterAutospacing="0"/>
        <w:ind w:firstLineChars="200" w:firstLine="480"/>
        <w:rPr>
          <w:rStyle w:val="bjh-p"/>
        </w:rPr>
      </w:pPr>
      <w:r w:rsidRPr="007A1B0D">
        <w:rPr>
          <w:rStyle w:val="bjh-p"/>
          <w:rFonts w:ascii="Arial" w:hAnsi="Arial" w:cs="Arial"/>
          <w:color w:val="222222"/>
        </w:rPr>
        <w:t>看速度，</w:t>
      </w:r>
      <w:r w:rsidRPr="007A1B0D">
        <w:rPr>
          <w:rStyle w:val="bjh-p"/>
          <w:rFonts w:ascii="Arial" w:hAnsi="Arial" w:cs="Arial"/>
          <w:color w:val="222222"/>
        </w:rPr>
        <w:t>GDP</w:t>
      </w:r>
      <w:r w:rsidRPr="007A1B0D">
        <w:rPr>
          <w:rStyle w:val="bjh-p"/>
          <w:rFonts w:ascii="Arial" w:hAnsi="Arial" w:cs="Arial"/>
          <w:color w:val="222222"/>
        </w:rPr>
        <w:t>增速始终保持合理区间，位居全球主要经济体前列，全部工业和制造业增加值稳居世界首位；</w:t>
      </w:r>
    </w:p>
    <w:p w14:paraId="7C67AAE7" w14:textId="52BB943E" w:rsidR="007A1B0D" w:rsidRPr="007A1B0D" w:rsidRDefault="007A1B0D" w:rsidP="007A1B0D">
      <w:pPr>
        <w:pStyle w:val="a3"/>
        <w:shd w:val="clear" w:color="auto" w:fill="FFFFFF"/>
        <w:spacing w:before="0" w:beforeAutospacing="0" w:after="0" w:afterAutospacing="0"/>
        <w:ind w:firstLineChars="200" w:firstLine="480"/>
        <w:rPr>
          <w:rStyle w:val="bjh-p"/>
          <w:rFonts w:hint="eastAsia"/>
        </w:rPr>
      </w:pPr>
      <w:r w:rsidRPr="007A1B0D">
        <w:rPr>
          <w:rStyle w:val="bjh-p"/>
          <w:rFonts w:ascii="Arial" w:hAnsi="Arial" w:cs="Arial"/>
          <w:color w:val="222222"/>
        </w:rPr>
        <w:t>看体量，我国已是世界第二大经济体、第一大工业国、第一大货物贸易国、第一大外汇储备国，服务贸易、对外投资、国内消费市场规模世界第二；</w:t>
      </w:r>
    </w:p>
    <w:p w14:paraId="353FC269" w14:textId="433B2F47" w:rsidR="00A23323" w:rsidRDefault="00A23323" w:rsidP="00362B46">
      <w:pPr>
        <w:pStyle w:val="a3"/>
        <w:shd w:val="clear" w:color="auto" w:fill="FFFFFF"/>
        <w:spacing w:before="0" w:beforeAutospacing="0" w:after="0" w:afterAutospacing="0"/>
        <w:ind w:firstLineChars="200" w:firstLine="480"/>
        <w:rPr>
          <w:rStyle w:val="bjh-p"/>
          <w:rFonts w:ascii="Arial" w:hAnsi="Arial" w:cs="Arial"/>
          <w:color w:val="222222"/>
        </w:rPr>
      </w:pPr>
      <w:r w:rsidRPr="00362B46">
        <w:rPr>
          <w:rStyle w:val="bjh-p"/>
          <w:rFonts w:ascii="Arial" w:hAnsi="Arial" w:cs="Arial"/>
          <w:color w:val="222222"/>
        </w:rPr>
        <w:t>看贡献，中国经济连续多年对世界经济增长贡献率约</w:t>
      </w:r>
      <w:r w:rsidRPr="00362B46">
        <w:rPr>
          <w:rStyle w:val="bjh-p"/>
          <w:rFonts w:ascii="Arial" w:hAnsi="Arial" w:cs="Arial"/>
          <w:color w:val="222222"/>
        </w:rPr>
        <w:t>30%</w:t>
      </w:r>
      <w:r w:rsidRPr="00362B46">
        <w:rPr>
          <w:rStyle w:val="bjh-p"/>
          <w:rFonts w:ascii="Arial" w:hAnsi="Arial" w:cs="Arial"/>
          <w:color w:val="222222"/>
        </w:rPr>
        <w:t>，成为全球经济重要的稳定器、动力源。绽放新气象，中国经济活力更旺</w:t>
      </w:r>
      <w:r w:rsidR="007A1B0D">
        <w:rPr>
          <w:rStyle w:val="bjh-p"/>
          <w:rFonts w:ascii="Arial" w:hAnsi="Arial" w:cs="Arial" w:hint="eastAsia"/>
          <w:color w:val="222222"/>
        </w:rPr>
        <w:t>。</w:t>
      </w:r>
    </w:p>
    <w:p w14:paraId="5091A1A4" w14:textId="6EA7138B" w:rsidR="00281ADE" w:rsidRDefault="00281ADE" w:rsidP="00362B46">
      <w:pPr>
        <w:pStyle w:val="a3"/>
        <w:shd w:val="clear" w:color="auto" w:fill="FFFFFF"/>
        <w:spacing w:before="0" w:beforeAutospacing="0" w:after="0" w:afterAutospacing="0"/>
        <w:ind w:firstLineChars="200" w:firstLine="480"/>
        <w:rPr>
          <w:rStyle w:val="bjh-p"/>
          <w:rFonts w:ascii="Arial" w:hAnsi="Arial" w:cs="Arial" w:hint="eastAsia"/>
          <w:color w:val="222222"/>
        </w:rPr>
      </w:pPr>
      <w:r w:rsidRPr="007A1B0D">
        <w:rPr>
          <w:rStyle w:val="bjh-p"/>
          <w:rFonts w:ascii="Arial" w:hAnsi="Arial" w:cs="Arial"/>
          <w:color w:val="222222"/>
        </w:rPr>
        <w:t>党的十八大以来，我国经济实力、科技实力、综合国力跃上新台阶，为实现中华民族伟大复兴奠定了更为坚实的物质基础</w:t>
      </w:r>
      <w:r>
        <w:rPr>
          <w:rStyle w:val="bjh-p"/>
          <w:rFonts w:ascii="Arial" w:hAnsi="Arial" w:cs="Arial" w:hint="eastAsia"/>
          <w:color w:val="222222"/>
        </w:rPr>
        <w:t>。</w:t>
      </w:r>
    </w:p>
    <w:p w14:paraId="30E438B4" w14:textId="3E1EA079" w:rsidR="00281ADE" w:rsidRPr="00281ADE" w:rsidRDefault="00281ADE" w:rsidP="00362B46">
      <w:pPr>
        <w:pStyle w:val="a3"/>
        <w:shd w:val="clear" w:color="auto" w:fill="FFFFFF"/>
        <w:spacing w:before="0" w:beforeAutospacing="0" w:after="0" w:afterAutospacing="0"/>
        <w:ind w:firstLineChars="200" w:firstLine="480"/>
        <w:rPr>
          <w:rStyle w:val="bjh-p"/>
        </w:rPr>
      </w:pPr>
      <w:r w:rsidRPr="00281ADE">
        <w:rPr>
          <w:rStyle w:val="bjh-p"/>
        </w:rPr>
        <w:t>我们坚信，在过去一百年赢得了伟大胜利和荣光的中国共产党和中国人民，必将在新时代新征程上赢得更加伟大的胜利和荣光！</w:t>
      </w:r>
    </w:p>
    <w:p w14:paraId="13902A76" w14:textId="77777777" w:rsidR="00A23323" w:rsidRPr="00A23323" w:rsidRDefault="00A23323">
      <w:pPr>
        <w:rPr>
          <w:rFonts w:hint="eastAsia"/>
          <w:sz w:val="10"/>
          <w:szCs w:val="10"/>
        </w:rPr>
      </w:pPr>
    </w:p>
    <w:sectPr w:rsidR="00A23323" w:rsidRPr="00A233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60"/>
    <w:rsid w:val="00240B60"/>
    <w:rsid w:val="00281ADE"/>
    <w:rsid w:val="00362B46"/>
    <w:rsid w:val="007A1B0D"/>
    <w:rsid w:val="00A23323"/>
    <w:rsid w:val="00F95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DE38"/>
  <w15:chartTrackingRefBased/>
  <w15:docId w15:val="{D7A1E68D-F5CC-48E5-900E-89D7BAA0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3323"/>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A23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80263">
      <w:bodyDiv w:val="1"/>
      <w:marLeft w:val="0"/>
      <w:marRight w:val="0"/>
      <w:marTop w:val="0"/>
      <w:marBottom w:val="0"/>
      <w:divBdr>
        <w:top w:val="none" w:sz="0" w:space="0" w:color="auto"/>
        <w:left w:val="none" w:sz="0" w:space="0" w:color="auto"/>
        <w:bottom w:val="none" w:sz="0" w:space="0" w:color="auto"/>
        <w:right w:val="none" w:sz="0" w:space="0" w:color="auto"/>
      </w:divBdr>
      <w:divsChild>
        <w:div w:id="1301568860">
          <w:marLeft w:val="0"/>
          <w:marRight w:val="0"/>
          <w:marTop w:val="360"/>
          <w:marBottom w:val="0"/>
          <w:divBdr>
            <w:top w:val="none" w:sz="0" w:space="0" w:color="auto"/>
            <w:left w:val="none" w:sz="0" w:space="0" w:color="auto"/>
            <w:bottom w:val="none" w:sz="0" w:space="0" w:color="auto"/>
            <w:right w:val="none" w:sz="0" w:space="0" w:color="auto"/>
          </w:divBdr>
        </w:div>
        <w:div w:id="821195757">
          <w:marLeft w:val="0"/>
          <w:marRight w:val="0"/>
          <w:marTop w:val="360"/>
          <w:marBottom w:val="0"/>
          <w:divBdr>
            <w:top w:val="none" w:sz="0" w:space="0" w:color="auto"/>
            <w:left w:val="none" w:sz="0" w:space="0" w:color="auto"/>
            <w:bottom w:val="none" w:sz="0" w:space="0" w:color="auto"/>
            <w:right w:val="none" w:sz="0" w:space="0" w:color="auto"/>
          </w:divBdr>
        </w:div>
        <w:div w:id="2141724358">
          <w:marLeft w:val="0"/>
          <w:marRight w:val="0"/>
          <w:marTop w:val="360"/>
          <w:marBottom w:val="0"/>
          <w:divBdr>
            <w:top w:val="none" w:sz="0" w:space="0" w:color="auto"/>
            <w:left w:val="none" w:sz="0" w:space="0" w:color="auto"/>
            <w:bottom w:val="none" w:sz="0" w:space="0" w:color="auto"/>
            <w:right w:val="none" w:sz="0" w:space="0" w:color="auto"/>
          </w:divBdr>
        </w:div>
      </w:divsChild>
    </w:div>
    <w:div w:id="720323985">
      <w:bodyDiv w:val="1"/>
      <w:marLeft w:val="0"/>
      <w:marRight w:val="0"/>
      <w:marTop w:val="0"/>
      <w:marBottom w:val="0"/>
      <w:divBdr>
        <w:top w:val="none" w:sz="0" w:space="0" w:color="auto"/>
        <w:left w:val="none" w:sz="0" w:space="0" w:color="auto"/>
        <w:bottom w:val="none" w:sz="0" w:space="0" w:color="auto"/>
        <w:right w:val="none" w:sz="0" w:space="0" w:color="auto"/>
      </w:divBdr>
      <w:divsChild>
        <w:div w:id="961115806">
          <w:marLeft w:val="0"/>
          <w:marRight w:val="0"/>
          <w:marTop w:val="360"/>
          <w:marBottom w:val="0"/>
          <w:divBdr>
            <w:top w:val="none" w:sz="0" w:space="0" w:color="auto"/>
            <w:left w:val="none" w:sz="0" w:space="0" w:color="auto"/>
            <w:bottom w:val="none" w:sz="0" w:space="0" w:color="auto"/>
            <w:right w:val="none" w:sz="0" w:space="0" w:color="auto"/>
          </w:divBdr>
        </w:div>
        <w:div w:id="744759496">
          <w:marLeft w:val="0"/>
          <w:marRight w:val="0"/>
          <w:marTop w:val="360"/>
          <w:marBottom w:val="0"/>
          <w:divBdr>
            <w:top w:val="none" w:sz="0" w:space="0" w:color="auto"/>
            <w:left w:val="none" w:sz="0" w:space="0" w:color="auto"/>
            <w:bottom w:val="none" w:sz="0" w:space="0" w:color="auto"/>
            <w:right w:val="none" w:sz="0" w:space="0" w:color="auto"/>
          </w:divBdr>
        </w:div>
      </w:divsChild>
    </w:div>
    <w:div w:id="971325403">
      <w:bodyDiv w:val="1"/>
      <w:marLeft w:val="0"/>
      <w:marRight w:val="0"/>
      <w:marTop w:val="0"/>
      <w:marBottom w:val="0"/>
      <w:divBdr>
        <w:top w:val="none" w:sz="0" w:space="0" w:color="auto"/>
        <w:left w:val="none" w:sz="0" w:space="0" w:color="auto"/>
        <w:bottom w:val="none" w:sz="0" w:space="0" w:color="auto"/>
        <w:right w:val="none" w:sz="0" w:space="0" w:color="auto"/>
      </w:divBdr>
      <w:divsChild>
        <w:div w:id="2031056725">
          <w:marLeft w:val="0"/>
          <w:marRight w:val="0"/>
          <w:marTop w:val="360"/>
          <w:marBottom w:val="0"/>
          <w:divBdr>
            <w:top w:val="none" w:sz="0" w:space="0" w:color="auto"/>
            <w:left w:val="none" w:sz="0" w:space="0" w:color="auto"/>
            <w:bottom w:val="none" w:sz="0" w:space="0" w:color="auto"/>
            <w:right w:val="none" w:sz="0" w:space="0" w:color="auto"/>
          </w:divBdr>
        </w:div>
        <w:div w:id="648486842">
          <w:marLeft w:val="0"/>
          <w:marRight w:val="0"/>
          <w:marTop w:val="360"/>
          <w:marBottom w:val="0"/>
          <w:divBdr>
            <w:top w:val="none" w:sz="0" w:space="0" w:color="auto"/>
            <w:left w:val="none" w:sz="0" w:space="0" w:color="auto"/>
            <w:bottom w:val="none" w:sz="0" w:space="0" w:color="auto"/>
            <w:right w:val="none" w:sz="0" w:space="0" w:color="auto"/>
          </w:divBdr>
        </w:div>
      </w:divsChild>
    </w:div>
    <w:div w:id="1908297459">
      <w:bodyDiv w:val="1"/>
      <w:marLeft w:val="0"/>
      <w:marRight w:val="0"/>
      <w:marTop w:val="0"/>
      <w:marBottom w:val="0"/>
      <w:divBdr>
        <w:top w:val="none" w:sz="0" w:space="0" w:color="auto"/>
        <w:left w:val="none" w:sz="0" w:space="0" w:color="auto"/>
        <w:bottom w:val="none" w:sz="0" w:space="0" w:color="auto"/>
        <w:right w:val="none" w:sz="0" w:space="0" w:color="auto"/>
      </w:divBdr>
      <w:divsChild>
        <w:div w:id="2005279258">
          <w:marLeft w:val="0"/>
          <w:marRight w:val="0"/>
          <w:marTop w:val="360"/>
          <w:marBottom w:val="0"/>
          <w:divBdr>
            <w:top w:val="none" w:sz="0" w:space="0" w:color="auto"/>
            <w:left w:val="none" w:sz="0" w:space="0" w:color="auto"/>
            <w:bottom w:val="none" w:sz="0" w:space="0" w:color="auto"/>
            <w:right w:val="none" w:sz="0" w:space="0" w:color="auto"/>
          </w:divBdr>
        </w:div>
        <w:div w:id="1432435058">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鹏宇</dc:creator>
  <cp:keywords/>
  <dc:description/>
  <cp:lastModifiedBy>徐 鹏宇</cp:lastModifiedBy>
  <cp:revision>2</cp:revision>
  <dcterms:created xsi:type="dcterms:W3CDTF">2022-11-26T08:47:00Z</dcterms:created>
  <dcterms:modified xsi:type="dcterms:W3CDTF">2022-11-26T09:19:00Z</dcterms:modified>
</cp:coreProperties>
</file>