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ED5" w:rsidRDefault="00E63ED5" w:rsidP="00E63ED5">
      <w:pPr>
        <w:jc w:val="center"/>
        <w:rPr>
          <w:rFonts w:ascii="Times" w:hAnsi="Times"/>
        </w:rPr>
      </w:pPr>
      <w:r w:rsidRPr="00D91719">
        <w:rPr>
          <w:rFonts w:ascii="Times" w:hAnsi="Times"/>
          <w:b/>
          <w:bCs/>
        </w:rPr>
        <w:t>Presentation</w:t>
      </w:r>
    </w:p>
    <w:p w:rsidR="00E63ED5" w:rsidRDefault="00E63ED5" w:rsidP="00E63ED5">
      <w:pPr>
        <w:jc w:val="both"/>
        <w:rPr>
          <w:rFonts w:ascii="Times" w:hAnsi="Times"/>
        </w:rPr>
      </w:pPr>
    </w:p>
    <w:p w:rsidR="00E63ED5" w:rsidRDefault="00E63ED5" w:rsidP="00E63ED5">
      <w:pPr>
        <w:jc w:val="both"/>
        <w:rPr>
          <w:rFonts w:ascii="Times" w:hAnsi="Times"/>
        </w:rPr>
      </w:pPr>
      <w:r>
        <w:rPr>
          <w:rFonts w:ascii="Times" w:hAnsi="Times"/>
        </w:rPr>
        <w:t>This folder contains the R codes to reproduce the analyses presented in the paper: “</w:t>
      </w:r>
      <w:r w:rsidRPr="00E63ED5">
        <w:rPr>
          <w:rFonts w:ascii="Times" w:hAnsi="Times"/>
          <w:u w:val="single"/>
        </w:rPr>
        <w:t>Causal inference concepts can guide research into the effects of climate on infectious diseases</w:t>
      </w:r>
      <w:r>
        <w:rPr>
          <w:rFonts w:ascii="Times" w:hAnsi="Times"/>
        </w:rPr>
        <w:t xml:space="preserve">”, by Laura </w:t>
      </w:r>
      <w:r>
        <w:rPr>
          <w:rFonts w:ascii="Times" w:hAnsi="Times"/>
        </w:rPr>
        <w:t xml:space="preserve">Andrea </w:t>
      </w:r>
      <w:proofErr w:type="spellStart"/>
      <w:r>
        <w:rPr>
          <w:rFonts w:ascii="Times" w:hAnsi="Times"/>
        </w:rPr>
        <w:t>Barrero</w:t>
      </w:r>
      <w:proofErr w:type="spellEnd"/>
      <w:r>
        <w:rPr>
          <w:rFonts w:ascii="Times" w:hAnsi="Times"/>
        </w:rPr>
        <w:t xml:space="preserve"> Guevara</w:t>
      </w:r>
      <w:r>
        <w:rPr>
          <w:rFonts w:ascii="Times" w:hAnsi="Times"/>
        </w:rPr>
        <w:t xml:space="preserve">, Sarah Kramer, Tobias </w:t>
      </w:r>
      <w:proofErr w:type="spellStart"/>
      <w:r>
        <w:rPr>
          <w:rFonts w:ascii="Times" w:hAnsi="Times"/>
        </w:rPr>
        <w:t>Kurth</w:t>
      </w:r>
      <w:proofErr w:type="spellEnd"/>
      <w:r w:rsidR="003D17E2">
        <w:rPr>
          <w:rFonts w:ascii="Times" w:hAnsi="Times"/>
        </w:rPr>
        <w:t>,</w:t>
      </w:r>
      <w:r>
        <w:rPr>
          <w:rFonts w:ascii="Times" w:hAnsi="Times"/>
        </w:rPr>
        <w:t xml:space="preserve"> and </w:t>
      </w:r>
      <w:r>
        <w:rPr>
          <w:rFonts w:ascii="Times" w:hAnsi="Times"/>
        </w:rPr>
        <w:t xml:space="preserve">Matthieu Domenech de </w:t>
      </w:r>
      <w:proofErr w:type="spellStart"/>
      <w:r>
        <w:rPr>
          <w:rFonts w:ascii="Times" w:hAnsi="Times"/>
        </w:rPr>
        <w:t>Cellès</w:t>
      </w:r>
      <w:proofErr w:type="spellEnd"/>
      <w:r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:rsidR="00E63ED5" w:rsidRDefault="00E63ED5" w:rsidP="00E63ED5">
      <w:pPr>
        <w:pBdr>
          <w:bottom w:val="single" w:sz="6" w:space="1" w:color="auto"/>
        </w:pBdr>
        <w:rPr>
          <w:rFonts w:ascii="Times" w:hAnsi="Times"/>
        </w:rPr>
      </w:pPr>
    </w:p>
    <w:p w:rsidR="00E63ED5" w:rsidRDefault="00E63ED5" w:rsidP="00E63ED5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Installation p</w:t>
      </w:r>
      <w:r w:rsidRPr="00D91719">
        <w:rPr>
          <w:rFonts w:ascii="Times" w:hAnsi="Times"/>
          <w:b/>
          <w:bCs/>
        </w:rPr>
        <w:t>rocedure</w:t>
      </w:r>
    </w:p>
    <w:p w:rsidR="00E63ED5" w:rsidRDefault="00E63ED5" w:rsidP="00E63ED5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All analyses were conducted with the pomp package version </w:t>
      </w:r>
      <w:r w:rsidR="002E109D">
        <w:rPr>
          <w:rFonts w:ascii="Times" w:hAnsi="Times"/>
        </w:rPr>
        <w:t>5.</w:t>
      </w:r>
      <w:r w:rsidR="003D17E2">
        <w:rPr>
          <w:rFonts w:ascii="Times" w:hAnsi="Times"/>
        </w:rPr>
        <w:t>11</w:t>
      </w:r>
      <w:r>
        <w:rPr>
          <w:rFonts w:ascii="Times" w:hAnsi="Times"/>
        </w:rPr>
        <w:t xml:space="preserve"> in R </w:t>
      </w:r>
      <w:r w:rsidR="002E109D" w:rsidRPr="002E109D">
        <w:rPr>
          <w:rFonts w:ascii="Times" w:hAnsi="Times"/>
        </w:rPr>
        <w:t>4.</w:t>
      </w:r>
      <w:r w:rsidR="003D17E2">
        <w:rPr>
          <w:rFonts w:ascii="Times" w:hAnsi="Times"/>
        </w:rPr>
        <w:t>4</w:t>
      </w:r>
      <w:r w:rsidR="002E109D" w:rsidRPr="002E109D">
        <w:rPr>
          <w:rFonts w:ascii="Times" w:hAnsi="Times"/>
        </w:rPr>
        <w:t>.</w:t>
      </w:r>
      <w:r w:rsidR="003D17E2">
        <w:rPr>
          <w:rFonts w:ascii="Times" w:hAnsi="Times"/>
        </w:rPr>
        <w:t>1</w:t>
      </w:r>
      <w:r w:rsidR="002E109D" w:rsidRPr="002E109D">
        <w:rPr>
          <w:rFonts w:ascii="Times" w:hAnsi="Times"/>
        </w:rPr>
        <w:t xml:space="preserve"> (202</w:t>
      </w:r>
      <w:r w:rsidR="003D17E2">
        <w:rPr>
          <w:rFonts w:ascii="Times" w:hAnsi="Times"/>
        </w:rPr>
        <w:t>4</w:t>
      </w:r>
      <w:r w:rsidR="002E109D" w:rsidRPr="002E109D">
        <w:rPr>
          <w:rFonts w:ascii="Times" w:hAnsi="Times"/>
        </w:rPr>
        <w:t>-</w:t>
      </w:r>
      <w:r w:rsidR="003D17E2">
        <w:rPr>
          <w:rFonts w:ascii="Times" w:hAnsi="Times"/>
        </w:rPr>
        <w:t>06</w:t>
      </w:r>
      <w:r w:rsidR="002E109D" w:rsidRPr="002E109D">
        <w:rPr>
          <w:rFonts w:ascii="Times" w:hAnsi="Times"/>
        </w:rPr>
        <w:t>-</w:t>
      </w:r>
      <w:r w:rsidR="003D17E2">
        <w:rPr>
          <w:rFonts w:ascii="Times" w:hAnsi="Times"/>
        </w:rPr>
        <w:t>14</w:t>
      </w:r>
      <w:r w:rsidR="002E109D" w:rsidRPr="002E109D">
        <w:rPr>
          <w:rFonts w:ascii="Times" w:hAnsi="Times"/>
        </w:rPr>
        <w:t>)</w:t>
      </w:r>
      <w:r>
        <w:rPr>
          <w:rFonts w:ascii="Times" w:hAnsi="Times"/>
        </w:rPr>
        <w:t xml:space="preserve">. For reproducibility, the </w:t>
      </w:r>
      <w:proofErr w:type="spellStart"/>
      <w:r>
        <w:rPr>
          <w:rFonts w:ascii="Times" w:hAnsi="Times"/>
        </w:rPr>
        <w:t>renv</w:t>
      </w:r>
      <w:proofErr w:type="spellEnd"/>
      <w:r>
        <w:rPr>
          <w:rFonts w:ascii="Times" w:hAnsi="Times"/>
        </w:rPr>
        <w:t xml:space="preserve"> package (version </w:t>
      </w:r>
      <w:r w:rsidR="002E109D">
        <w:rPr>
          <w:rFonts w:ascii="Times" w:hAnsi="Times"/>
        </w:rPr>
        <w:t>1</w:t>
      </w:r>
      <w:r>
        <w:rPr>
          <w:rFonts w:ascii="Times" w:hAnsi="Times"/>
        </w:rPr>
        <w:t>.</w:t>
      </w:r>
      <w:r w:rsidR="002E109D">
        <w:rPr>
          <w:rFonts w:ascii="Times" w:hAnsi="Times"/>
        </w:rPr>
        <w:t>0</w:t>
      </w:r>
      <w:r>
        <w:rPr>
          <w:rFonts w:ascii="Times" w:hAnsi="Times"/>
        </w:rPr>
        <w:t>.</w:t>
      </w:r>
      <w:r w:rsidR="003D17E2">
        <w:rPr>
          <w:rFonts w:ascii="Times" w:hAnsi="Times"/>
        </w:rPr>
        <w:t>7</w:t>
      </w:r>
      <w:r>
        <w:rPr>
          <w:rFonts w:ascii="Times" w:hAnsi="Times"/>
        </w:rPr>
        <w:t xml:space="preserve">) was used to keep track of all the packages’ version. To download and restore these packages’ versions, one should proceed as follows (see </w:t>
      </w:r>
      <w:r w:rsidRPr="00D92870">
        <w:rPr>
          <w:rFonts w:ascii="Times" w:hAnsi="Times"/>
        </w:rPr>
        <w:t>https://rstudio.github.io/renv/articles/collaborating.html</w:t>
      </w:r>
      <w:r>
        <w:rPr>
          <w:rFonts w:ascii="Times" w:hAnsi="Times"/>
        </w:rPr>
        <w:t xml:space="preserve"> for further help): </w:t>
      </w:r>
    </w:p>
    <w:p w:rsidR="00E63ED5" w:rsidRPr="00F06FD7" w:rsidRDefault="00E63ED5" w:rsidP="00E63ED5">
      <w:pPr>
        <w:pStyle w:val="ListParagraph"/>
        <w:numPr>
          <w:ilvl w:val="0"/>
          <w:numId w:val="1"/>
        </w:numPr>
        <w:jc w:val="both"/>
        <w:rPr>
          <w:rFonts w:ascii="Times" w:hAnsi="Times"/>
          <w:lang/>
        </w:rPr>
      </w:pPr>
      <w:r>
        <w:rPr>
          <w:rFonts w:ascii="Times" w:hAnsi="Times"/>
        </w:rPr>
        <w:t xml:space="preserve">Launch the R project </w:t>
      </w:r>
      <w:r w:rsidR="002E109D">
        <w:rPr>
          <w:rFonts w:ascii="Times" w:hAnsi="Times"/>
        </w:rPr>
        <w:t>_</w:t>
      </w:r>
      <w:proofErr w:type="spellStart"/>
      <w:proofErr w:type="gramStart"/>
      <w:r>
        <w:rPr>
          <w:rFonts w:ascii="Times" w:hAnsi="Times"/>
        </w:rPr>
        <w:t>codes.proj</w:t>
      </w:r>
      <w:proofErr w:type="spellEnd"/>
      <w:proofErr w:type="gramEnd"/>
      <w:r>
        <w:rPr>
          <w:rFonts w:ascii="Times" w:hAnsi="Times"/>
        </w:rPr>
        <w:t>. According to the help page, “</w:t>
      </w:r>
      <w:r w:rsidRPr="00F06FD7">
        <w:rPr>
          <w:rFonts w:ascii="Times" w:hAnsi="Times"/>
          <w:lang/>
        </w:rPr>
        <w:t>renv should automatically bootstrap itself, thereby downloading and installing the appropriate version of renv into the project library.</w:t>
      </w:r>
      <w:r>
        <w:rPr>
          <w:rFonts w:ascii="Times" w:hAnsi="Times"/>
        </w:rPr>
        <w:t>”</w:t>
      </w:r>
    </w:p>
    <w:p w:rsidR="00E63ED5" w:rsidRDefault="00E63ED5" w:rsidP="00E63ED5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Use </w:t>
      </w:r>
      <w:proofErr w:type="spellStart"/>
      <w:proofErr w:type="gramStart"/>
      <w:r>
        <w:rPr>
          <w:rFonts w:ascii="Times" w:hAnsi="Times"/>
        </w:rPr>
        <w:t>renv</w:t>
      </w:r>
      <w:proofErr w:type="spellEnd"/>
      <w:r>
        <w:rPr>
          <w:rFonts w:ascii="Times" w:hAnsi="Times"/>
        </w:rPr>
        <w:t>::</w:t>
      </w:r>
      <w:proofErr w:type="gramEnd"/>
      <w:r>
        <w:rPr>
          <w:rFonts w:ascii="Times" w:hAnsi="Times"/>
        </w:rPr>
        <w:t xml:space="preserve">restore() to restore the project library locally. </w:t>
      </w:r>
    </w:p>
    <w:p w:rsidR="00E63ED5" w:rsidRDefault="00E63ED5" w:rsidP="00E63ED5">
      <w:pPr>
        <w:pBdr>
          <w:bottom w:val="single" w:sz="6" w:space="1" w:color="auto"/>
        </w:pBdr>
        <w:rPr>
          <w:rFonts w:ascii="Times" w:hAnsi="Times"/>
        </w:rPr>
      </w:pPr>
    </w:p>
    <w:p w:rsidR="00E63ED5" w:rsidRPr="0047210C" w:rsidRDefault="00E63ED5" w:rsidP="00E63ED5">
      <w:pPr>
        <w:jc w:val="center"/>
        <w:rPr>
          <w:rFonts w:ascii="Times" w:hAnsi="Times"/>
          <w:b/>
          <w:bCs/>
        </w:rPr>
      </w:pPr>
      <w:r w:rsidRPr="00A84429">
        <w:rPr>
          <w:rFonts w:ascii="Times" w:hAnsi="Times"/>
          <w:b/>
          <w:bCs/>
        </w:rPr>
        <w:t>Overview</w:t>
      </w:r>
    </w:p>
    <w:p w:rsidR="00E63ED5" w:rsidRDefault="00E63ED5" w:rsidP="00E63ED5">
      <w:pPr>
        <w:jc w:val="both"/>
        <w:rPr>
          <w:rFonts w:ascii="Times" w:hAnsi="Times"/>
        </w:rPr>
      </w:pPr>
      <w:r>
        <w:rPr>
          <w:rFonts w:ascii="Times" w:hAnsi="Times"/>
        </w:rPr>
        <w:t>The files named “f-XX” correspond to R functions; those named ‘</w:t>
      </w:r>
      <w:r w:rsidR="006D2CB1">
        <w:rPr>
          <w:rFonts w:ascii="Times" w:hAnsi="Times"/>
        </w:rPr>
        <w:t>s</w:t>
      </w:r>
      <w:r>
        <w:rPr>
          <w:rFonts w:ascii="Times" w:hAnsi="Times"/>
        </w:rPr>
        <w:t xml:space="preserve">-XX” to </w:t>
      </w:r>
      <w:r w:rsidR="003F7B1E">
        <w:rPr>
          <w:rFonts w:ascii="Times" w:hAnsi="Times"/>
        </w:rPr>
        <w:t>supporting</w:t>
      </w:r>
      <w:r>
        <w:rPr>
          <w:rFonts w:ascii="Times" w:hAnsi="Times"/>
        </w:rPr>
        <w:t xml:space="preserve"> R scripts. The main R scripts are named “m-XX” and include: </w:t>
      </w:r>
    </w:p>
    <w:p w:rsidR="00E63ED5" w:rsidRDefault="00E63ED5" w:rsidP="00E63ED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Pr="00C43DEE">
        <w:rPr>
          <w:rFonts w:ascii="Times" w:hAnsi="Times"/>
        </w:rPr>
        <w:t>m-</w:t>
      </w:r>
      <w:r w:rsidR="002E109D">
        <w:rPr>
          <w:rFonts w:ascii="Times" w:hAnsi="Times"/>
        </w:rPr>
        <w:t>create-</w:t>
      </w:r>
      <w:r w:rsidRPr="00C43DEE">
        <w:rPr>
          <w:rFonts w:ascii="Times" w:hAnsi="Times"/>
        </w:rPr>
        <w:t>check</w:t>
      </w:r>
      <w:r w:rsidR="002E109D">
        <w:rPr>
          <w:rFonts w:ascii="Times" w:hAnsi="Times"/>
        </w:rPr>
        <w:t>-</w:t>
      </w:r>
      <w:proofErr w:type="spellStart"/>
      <w:proofErr w:type="gramStart"/>
      <w:r w:rsidRPr="00C43DEE">
        <w:rPr>
          <w:rFonts w:ascii="Times" w:hAnsi="Times"/>
        </w:rPr>
        <w:t>model</w:t>
      </w:r>
      <w:r>
        <w:rPr>
          <w:rFonts w:ascii="Times" w:hAnsi="Times"/>
        </w:rPr>
        <w:t>.R</w:t>
      </w:r>
      <w:proofErr w:type="spellEnd"/>
      <w:proofErr w:type="gramEnd"/>
      <w:r>
        <w:rPr>
          <w:rFonts w:ascii="Times" w:hAnsi="Times"/>
        </w:rPr>
        <w:t>”: runs deterministic</w:t>
      </w:r>
      <w:r w:rsidR="002E109D">
        <w:rPr>
          <w:rFonts w:ascii="Times" w:hAnsi="Times"/>
        </w:rPr>
        <w:t xml:space="preserve"> and stochastic</w:t>
      </w:r>
      <w:r>
        <w:rPr>
          <w:rFonts w:ascii="Times" w:hAnsi="Times"/>
        </w:rPr>
        <w:t xml:space="preserve"> simulation</w:t>
      </w:r>
      <w:r w:rsidR="002E109D">
        <w:rPr>
          <w:rFonts w:ascii="Times" w:hAnsi="Times"/>
        </w:rPr>
        <w:t>s</w:t>
      </w:r>
      <w:r>
        <w:rPr>
          <w:rFonts w:ascii="Times" w:hAnsi="Times"/>
        </w:rPr>
        <w:t xml:space="preserve"> and basic checks of the model.</w:t>
      </w:r>
    </w:p>
    <w:p w:rsidR="002E109D" w:rsidRDefault="002E109D" w:rsidP="002E109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Pr="00C43DEE">
        <w:rPr>
          <w:rFonts w:ascii="Times" w:hAnsi="Times"/>
        </w:rPr>
        <w:t>m-</w:t>
      </w:r>
      <w:r>
        <w:rPr>
          <w:rFonts w:ascii="Times" w:hAnsi="Times"/>
        </w:rPr>
        <w:t>create-</w:t>
      </w:r>
      <w:r w:rsidRPr="00C43DEE">
        <w:rPr>
          <w:rFonts w:ascii="Times" w:hAnsi="Times"/>
        </w:rPr>
        <w:t>check</w:t>
      </w:r>
      <w:r>
        <w:rPr>
          <w:rFonts w:ascii="Times" w:hAnsi="Times"/>
        </w:rPr>
        <w:t>-</w:t>
      </w:r>
      <w:r w:rsidRPr="00C43DEE">
        <w:rPr>
          <w:rFonts w:ascii="Times" w:hAnsi="Times"/>
        </w:rPr>
        <w:t>model</w:t>
      </w:r>
      <w:r>
        <w:rPr>
          <w:rFonts w:ascii="Times" w:hAnsi="Times"/>
        </w:rPr>
        <w:t>2coup</w:t>
      </w:r>
      <w:r>
        <w:rPr>
          <w:rFonts w:ascii="Times" w:hAnsi="Times"/>
        </w:rPr>
        <w:t>.R”: runs a deterministic and stochastic simulation</w:t>
      </w:r>
      <w:r>
        <w:rPr>
          <w:rFonts w:ascii="Times" w:hAnsi="Times"/>
        </w:rPr>
        <w:t>s</w:t>
      </w:r>
      <w:r>
        <w:rPr>
          <w:rFonts w:ascii="Times" w:hAnsi="Times"/>
        </w:rPr>
        <w:t xml:space="preserve"> and basic checks of the model</w:t>
      </w:r>
      <w:r>
        <w:rPr>
          <w:rFonts w:ascii="Times" w:hAnsi="Times"/>
        </w:rPr>
        <w:t xml:space="preserve"> with coupling.</w:t>
      </w:r>
    </w:p>
    <w:p w:rsidR="002E109D" w:rsidRPr="00BE2E4D" w:rsidRDefault="00BE2E4D" w:rsidP="002E109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2E109D" w:rsidRPr="002E109D">
        <w:rPr>
          <w:rFonts w:ascii="Times" w:hAnsi="Times"/>
        </w:rPr>
        <w:t>m-vignette-descendant-</w:t>
      </w:r>
      <w:proofErr w:type="spellStart"/>
      <w:proofErr w:type="gramStart"/>
      <w:r w:rsidR="002E109D" w:rsidRPr="002E109D">
        <w:rPr>
          <w:rFonts w:ascii="Times" w:hAnsi="Times"/>
        </w:rPr>
        <w:t>bias.R</w:t>
      </w:r>
      <w:proofErr w:type="spellEnd"/>
      <w:proofErr w:type="gramEnd"/>
      <w:r>
        <w:rPr>
          <w:rFonts w:ascii="Times" w:hAnsi="Times"/>
        </w:rPr>
        <w:t>”: codes for section “</w:t>
      </w:r>
      <w:r w:rsidRPr="00BE2E4D">
        <w:rPr>
          <w:rFonts w:ascii="Times" w:hAnsi="Times"/>
        </w:rPr>
        <w:t>Vignette 1: Descendants, measurement bias, and the intricate association between environmental variables and incidence rate</w:t>
      </w:r>
      <w:r w:rsidRPr="00BE2E4D">
        <w:rPr>
          <w:rFonts w:ascii="Times" w:hAnsi="Times"/>
        </w:rPr>
        <w:t>”</w:t>
      </w:r>
    </w:p>
    <w:p w:rsidR="002E109D" w:rsidRDefault="00BE2E4D" w:rsidP="002E109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2E109D" w:rsidRPr="002E109D">
        <w:rPr>
          <w:rFonts w:ascii="Times" w:hAnsi="Times"/>
        </w:rPr>
        <w:t>m-vignette-quasi-experiments-</w:t>
      </w:r>
      <w:proofErr w:type="spellStart"/>
      <w:proofErr w:type="gramStart"/>
      <w:r w:rsidR="002E109D" w:rsidRPr="002E109D">
        <w:rPr>
          <w:rFonts w:ascii="Times" w:hAnsi="Times"/>
        </w:rPr>
        <w:t>code.R</w:t>
      </w:r>
      <w:proofErr w:type="spellEnd"/>
      <w:proofErr w:type="gramEnd"/>
      <w:r>
        <w:rPr>
          <w:rFonts w:ascii="Times" w:hAnsi="Times"/>
        </w:rPr>
        <w:t xml:space="preserve">”: codes for section </w:t>
      </w:r>
      <w:r w:rsidRPr="00BE2E4D">
        <w:rPr>
          <w:rFonts w:ascii="Times" w:hAnsi="Times"/>
        </w:rPr>
        <w:t>“</w:t>
      </w:r>
      <w:r w:rsidRPr="00BE2E4D">
        <w:rPr>
          <w:rFonts w:ascii="Times" w:hAnsi="Times"/>
        </w:rPr>
        <w:t>Vignette 2: Climate variability as natural experiments to estimate the individual effect of meteorological variables</w:t>
      </w:r>
      <w:r w:rsidRPr="00BE2E4D">
        <w:rPr>
          <w:rFonts w:ascii="Times" w:hAnsi="Times"/>
        </w:rPr>
        <w:t>”</w:t>
      </w:r>
    </w:p>
    <w:p w:rsidR="002E109D" w:rsidRDefault="00BE2E4D" w:rsidP="002E109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2E109D" w:rsidRPr="002E109D">
        <w:rPr>
          <w:rFonts w:ascii="Times" w:hAnsi="Times"/>
        </w:rPr>
        <w:t>m-vignette-quasi-experiments-</w:t>
      </w:r>
      <w:proofErr w:type="spellStart"/>
      <w:proofErr w:type="gramStart"/>
      <w:r w:rsidR="002E109D" w:rsidRPr="002E109D">
        <w:rPr>
          <w:rFonts w:ascii="Times" w:hAnsi="Times"/>
        </w:rPr>
        <w:t>figures.R</w:t>
      </w:r>
      <w:proofErr w:type="spellEnd"/>
      <w:proofErr w:type="gramEnd"/>
      <w:r>
        <w:rPr>
          <w:rFonts w:ascii="Times" w:hAnsi="Times"/>
        </w:rPr>
        <w:t>”: codes for main and supplementary figures.</w:t>
      </w:r>
    </w:p>
    <w:p w:rsidR="002E109D" w:rsidRPr="00BE2E4D" w:rsidRDefault="00BE2E4D" w:rsidP="00BE2E4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2E109D" w:rsidRPr="002E109D">
        <w:rPr>
          <w:rFonts w:ascii="Times" w:hAnsi="Times"/>
        </w:rPr>
        <w:t>m-vignette-spatial-bias-1-</w:t>
      </w:r>
      <w:proofErr w:type="gramStart"/>
      <w:r w:rsidR="002E109D" w:rsidRPr="002E109D">
        <w:rPr>
          <w:rFonts w:ascii="Times" w:hAnsi="Times"/>
        </w:rPr>
        <w:t>simulate.R</w:t>
      </w:r>
      <w:proofErr w:type="gramEnd"/>
      <w:r>
        <w:rPr>
          <w:rFonts w:ascii="Times" w:hAnsi="Times"/>
        </w:rPr>
        <w:t xml:space="preserve">”, </w:t>
      </w:r>
      <w:r w:rsidRPr="00BE2E4D">
        <w:rPr>
          <w:rFonts w:ascii="Times" w:hAnsi="Times"/>
        </w:rPr>
        <w:t>“</w:t>
      </w:r>
      <w:r w:rsidR="002E109D" w:rsidRPr="00BE2E4D">
        <w:rPr>
          <w:rFonts w:ascii="Times" w:hAnsi="Times"/>
        </w:rPr>
        <w:t>m-vignette-spatial-bias-2-gp.R</w:t>
      </w:r>
      <w:r w:rsidRPr="00BE2E4D">
        <w:rPr>
          <w:rFonts w:ascii="Times" w:hAnsi="Times"/>
        </w:rPr>
        <w:t>”</w:t>
      </w:r>
      <w:r>
        <w:rPr>
          <w:rFonts w:ascii="Times" w:hAnsi="Times"/>
        </w:rPr>
        <w:t xml:space="preserve">, and </w:t>
      </w:r>
      <w:r w:rsidRPr="00BE2E4D">
        <w:rPr>
          <w:rFonts w:ascii="Times" w:hAnsi="Times"/>
        </w:rPr>
        <w:t>“</w:t>
      </w:r>
      <w:r w:rsidR="002E109D" w:rsidRPr="00BE2E4D">
        <w:rPr>
          <w:rFonts w:ascii="Times" w:hAnsi="Times"/>
        </w:rPr>
        <w:t>m-vignette-spatial-bias-3-2coup.R</w:t>
      </w:r>
      <w:r w:rsidRPr="00BE2E4D">
        <w:rPr>
          <w:rFonts w:ascii="Times" w:hAnsi="Times"/>
        </w:rPr>
        <w:t>”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 xml:space="preserve">codes for section </w:t>
      </w:r>
      <w:r>
        <w:rPr>
          <w:rFonts w:ascii="Times" w:hAnsi="Times"/>
        </w:rPr>
        <w:t>“</w:t>
      </w:r>
      <w:r w:rsidRPr="00BE2E4D">
        <w:rPr>
          <w:rFonts w:ascii="Times" w:hAnsi="Times"/>
        </w:rPr>
        <w:t>Vignette 3: Confounding bias and how climate variability can masquerade as spatial spread</w:t>
      </w:r>
      <w:r>
        <w:rPr>
          <w:rFonts w:ascii="Times" w:hAnsi="Times"/>
        </w:rPr>
        <w:t>”</w:t>
      </w:r>
    </w:p>
    <w:p w:rsidR="002E109D" w:rsidRDefault="00BE2E4D" w:rsidP="002E109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2E109D" w:rsidRPr="002E109D">
        <w:rPr>
          <w:rFonts w:ascii="Times" w:hAnsi="Times"/>
        </w:rPr>
        <w:t>m-vignette-spatial-bias-</w:t>
      </w:r>
      <w:proofErr w:type="spellStart"/>
      <w:proofErr w:type="gramStart"/>
      <w:r w:rsidR="002E109D" w:rsidRPr="002E109D">
        <w:rPr>
          <w:rFonts w:ascii="Times" w:hAnsi="Times"/>
        </w:rPr>
        <w:t>figures.R</w:t>
      </w:r>
      <w:proofErr w:type="spellEnd"/>
      <w:proofErr w:type="gramEnd"/>
      <w:r>
        <w:rPr>
          <w:rFonts w:ascii="Times" w:hAnsi="Times"/>
        </w:rPr>
        <w:t>”</w:t>
      </w:r>
      <w:r w:rsidRPr="00BE2E4D">
        <w:rPr>
          <w:rFonts w:ascii="Times" w:hAnsi="Times"/>
        </w:rPr>
        <w:t xml:space="preserve"> </w:t>
      </w:r>
      <w:r>
        <w:rPr>
          <w:rFonts w:ascii="Times" w:hAnsi="Times"/>
        </w:rPr>
        <w:t>codes for main and supplementary figures.</w:t>
      </w:r>
    </w:p>
    <w:p w:rsidR="00E63ED5" w:rsidRPr="002E109D" w:rsidRDefault="00BE2E4D" w:rsidP="002E109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2E109D" w:rsidRPr="002E109D">
        <w:rPr>
          <w:rFonts w:ascii="Times" w:hAnsi="Times"/>
        </w:rPr>
        <w:t>m-vignette-total-</w:t>
      </w:r>
      <w:proofErr w:type="spellStart"/>
      <w:proofErr w:type="gramStart"/>
      <w:r w:rsidR="002E109D" w:rsidRPr="002E109D">
        <w:rPr>
          <w:rFonts w:ascii="Times" w:hAnsi="Times"/>
        </w:rPr>
        <w:t>effect.R</w:t>
      </w:r>
      <w:proofErr w:type="spellEnd"/>
      <w:proofErr w:type="gramEnd"/>
      <w:r>
        <w:rPr>
          <w:rFonts w:ascii="Times" w:hAnsi="Times"/>
        </w:rPr>
        <w:t>”</w:t>
      </w:r>
      <w:r w:rsidR="006D2CB1">
        <w:rPr>
          <w:rFonts w:ascii="Times" w:hAnsi="Times"/>
        </w:rPr>
        <w:t xml:space="preserve">: codes for section </w:t>
      </w:r>
      <w:r w:rsidR="006D2CB1" w:rsidRPr="006D2CB1">
        <w:rPr>
          <w:rFonts w:ascii="Times" w:hAnsi="Times"/>
        </w:rPr>
        <w:t>“</w:t>
      </w:r>
      <w:r w:rsidR="006D2CB1" w:rsidRPr="006D2CB1">
        <w:rPr>
          <w:rFonts w:ascii="Times" w:hAnsi="Times"/>
        </w:rPr>
        <w:t>Vignette 4: Mediation and the direct and indirect causal effects of temperature on transmission</w:t>
      </w:r>
      <w:r w:rsidR="006D2CB1" w:rsidRPr="006D2CB1">
        <w:rPr>
          <w:rFonts w:ascii="Times" w:hAnsi="Times"/>
        </w:rPr>
        <w:t>”</w:t>
      </w:r>
    </w:p>
    <w:p w:rsidR="00E63ED5" w:rsidRDefault="00E63ED5" w:rsidP="00E63ED5">
      <w:pPr>
        <w:jc w:val="both"/>
        <w:rPr>
          <w:rFonts w:ascii="Times" w:hAnsi="Times"/>
        </w:rPr>
      </w:pPr>
      <w:r w:rsidRPr="00E65954">
        <w:rPr>
          <w:rFonts w:ascii="Times" w:hAnsi="Times"/>
        </w:rPr>
        <w:t xml:space="preserve">For convenience, the </w:t>
      </w:r>
      <w:r w:rsidR="006D2CB1">
        <w:rPr>
          <w:rFonts w:ascii="Times" w:hAnsi="Times"/>
        </w:rPr>
        <w:t>models and simulated</w:t>
      </w:r>
      <w:r w:rsidRPr="00E65954">
        <w:rPr>
          <w:rFonts w:ascii="Times" w:hAnsi="Times"/>
        </w:rPr>
        <w:t xml:space="preserve"> data are already saved in the folder “_saved” and the </w:t>
      </w:r>
      <w:r w:rsidR="006D2CB1">
        <w:rPr>
          <w:rFonts w:ascii="Times" w:hAnsi="Times"/>
        </w:rPr>
        <w:t>figures</w:t>
      </w:r>
      <w:r w:rsidRPr="00E65954">
        <w:rPr>
          <w:rFonts w:ascii="Times" w:hAnsi="Times"/>
        </w:rPr>
        <w:t xml:space="preserve"> </w:t>
      </w:r>
      <w:r w:rsidR="006D2CB1">
        <w:rPr>
          <w:rFonts w:ascii="Times" w:hAnsi="Times"/>
        </w:rPr>
        <w:t xml:space="preserve">in </w:t>
      </w:r>
      <w:r w:rsidRPr="00E65954">
        <w:rPr>
          <w:rFonts w:ascii="Times" w:hAnsi="Times"/>
        </w:rPr>
        <w:t>the folder “_</w:t>
      </w:r>
      <w:r w:rsidR="006D2CB1">
        <w:rPr>
          <w:rFonts w:ascii="Times" w:hAnsi="Times"/>
        </w:rPr>
        <w:t>figures</w:t>
      </w:r>
      <w:r w:rsidRPr="00E65954">
        <w:rPr>
          <w:rFonts w:ascii="Times" w:hAnsi="Times"/>
        </w:rPr>
        <w:t xml:space="preserve">”. The folder “_data” contains the </w:t>
      </w:r>
      <w:r w:rsidR="006D2CB1">
        <w:rPr>
          <w:rFonts w:ascii="Times" w:hAnsi="Times"/>
        </w:rPr>
        <w:t>weather</w:t>
      </w:r>
      <w:r w:rsidRPr="00E65954">
        <w:rPr>
          <w:rFonts w:ascii="Times" w:hAnsi="Times"/>
        </w:rPr>
        <w:t xml:space="preserve"> and </w:t>
      </w:r>
      <w:r w:rsidR="006D2CB1">
        <w:rPr>
          <w:rFonts w:ascii="Times" w:hAnsi="Times"/>
        </w:rPr>
        <w:t>spatial</w:t>
      </w:r>
      <w:r w:rsidRPr="00E65954">
        <w:rPr>
          <w:rFonts w:ascii="Times" w:hAnsi="Times"/>
        </w:rPr>
        <w:t xml:space="preserve"> data in </w:t>
      </w:r>
      <w:r w:rsidR="006D2CB1">
        <w:rPr>
          <w:rFonts w:ascii="Times" w:hAnsi="Times"/>
        </w:rPr>
        <w:t xml:space="preserve">Germany, Colombia, and Spain. </w:t>
      </w:r>
    </w:p>
    <w:p w:rsidR="00E63ED5" w:rsidRDefault="00E63ED5" w:rsidP="00E63ED5">
      <w:pPr>
        <w:pBdr>
          <w:bottom w:val="single" w:sz="6" w:space="1" w:color="auto"/>
        </w:pBdr>
        <w:rPr>
          <w:rFonts w:ascii="Times" w:hAnsi="Times"/>
          <w:b/>
          <w:bCs/>
        </w:rPr>
      </w:pPr>
    </w:p>
    <w:p w:rsidR="00200356" w:rsidRPr="00200356" w:rsidRDefault="006D2CB1" w:rsidP="00200356">
      <w:pPr>
        <w:jc w:val="center"/>
        <w:rPr>
          <w:rFonts w:ascii="Times" w:hAnsi="Times"/>
        </w:rPr>
      </w:pPr>
      <w:r>
        <w:rPr>
          <w:rFonts w:ascii="Times" w:hAnsi="Times"/>
          <w:b/>
          <w:bCs/>
        </w:rPr>
        <w:t>List</w:t>
      </w:r>
      <w:r w:rsidR="00E63ED5" w:rsidRPr="00C43DEE">
        <w:rPr>
          <w:rFonts w:ascii="Times" w:hAnsi="Times"/>
          <w:b/>
          <w:bCs/>
        </w:rPr>
        <w:t xml:space="preserve"> of </w:t>
      </w:r>
      <w:r>
        <w:rPr>
          <w:rFonts w:ascii="Times" w:hAnsi="Times"/>
          <w:b/>
          <w:bCs/>
        </w:rPr>
        <w:t>functions</w:t>
      </w:r>
      <w:r w:rsidR="00E63ED5" w:rsidRPr="00C43DEE">
        <w:rPr>
          <w:rFonts w:ascii="Times" w:hAnsi="Times"/>
          <w:b/>
          <w:bCs/>
        </w:rPr>
        <w:t xml:space="preserve"> and </w:t>
      </w:r>
      <w:r>
        <w:rPr>
          <w:rFonts w:ascii="Times" w:hAnsi="Times"/>
          <w:b/>
          <w:bCs/>
        </w:rPr>
        <w:t>additional scripts</w:t>
      </w:r>
    </w:p>
    <w:p w:rsidR="00010367" w:rsidRPr="00010367" w:rsidRDefault="00010367" w:rsidP="0001036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Pr="00010367">
        <w:rPr>
          <w:rFonts w:ascii="Times" w:hAnsi="Times"/>
        </w:rPr>
        <w:t>f-</w:t>
      </w:r>
      <w:proofErr w:type="spellStart"/>
      <w:r w:rsidRPr="00010367">
        <w:rPr>
          <w:rFonts w:ascii="Times" w:hAnsi="Times"/>
        </w:rPr>
        <w:t>Pred_</w:t>
      </w:r>
      <w:proofErr w:type="gramStart"/>
      <w:r w:rsidRPr="00010367">
        <w:rPr>
          <w:rFonts w:ascii="Times" w:hAnsi="Times"/>
        </w:rPr>
        <w:t>RH.R</w:t>
      </w:r>
      <w:proofErr w:type="spellEnd"/>
      <w:proofErr w:type="gramEnd"/>
      <w:r w:rsidRPr="00010367">
        <w:rPr>
          <w:rFonts w:ascii="Times" w:hAnsi="Times"/>
        </w:rPr>
        <w:t>”</w:t>
      </w:r>
      <w:r>
        <w:rPr>
          <w:rFonts w:ascii="Times" w:hAnsi="Times"/>
        </w:rPr>
        <w:t>: R function to c</w:t>
      </w:r>
      <w:r w:rsidRPr="00010367">
        <w:rPr>
          <w:rFonts w:ascii="Times" w:hAnsi="Times"/>
        </w:rPr>
        <w:t>alculate relative humidity (RH) from temperature and dew point temperature</w:t>
      </w:r>
      <w:r>
        <w:rPr>
          <w:rFonts w:ascii="Times" w:hAnsi="Times"/>
        </w:rPr>
        <w:t>.</w:t>
      </w:r>
    </w:p>
    <w:p w:rsidR="00E63ED5" w:rsidRDefault="00E63ED5" w:rsidP="00E63ED5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="00200356" w:rsidRPr="00200356">
        <w:rPr>
          <w:rFonts w:ascii="Times" w:hAnsi="Times"/>
        </w:rPr>
        <w:t>f-</w:t>
      </w:r>
      <w:proofErr w:type="spellStart"/>
      <w:r w:rsidR="00200356" w:rsidRPr="00200356">
        <w:rPr>
          <w:rFonts w:ascii="Times" w:hAnsi="Times"/>
        </w:rPr>
        <w:t>CreateClimData.R</w:t>
      </w:r>
      <w:proofErr w:type="spellEnd"/>
      <w:r w:rsidR="00200356">
        <w:rPr>
          <w:rFonts w:ascii="Times" w:hAnsi="Times"/>
        </w:rPr>
        <w:t xml:space="preserve">”: </w:t>
      </w:r>
      <w:r>
        <w:rPr>
          <w:rFonts w:ascii="Times" w:hAnsi="Times"/>
        </w:rPr>
        <w:t xml:space="preserve">R function to </w:t>
      </w:r>
      <w:r w:rsidR="007F1A21">
        <w:rPr>
          <w:rFonts w:ascii="Times" w:hAnsi="Times"/>
        </w:rPr>
        <w:t xml:space="preserve">prepare </w:t>
      </w:r>
      <w:r w:rsidR="007F1A21" w:rsidRPr="007F1A21">
        <w:rPr>
          <w:rFonts w:ascii="Times" w:hAnsi="Times"/>
        </w:rPr>
        <w:t>climatic data</w:t>
      </w:r>
      <w:r w:rsidR="007F1A21">
        <w:rPr>
          <w:rFonts w:ascii="Times" w:hAnsi="Times"/>
        </w:rPr>
        <w:t xml:space="preserve">. </w:t>
      </w:r>
    </w:p>
    <w:p w:rsidR="00010367" w:rsidRPr="00010367" w:rsidRDefault="00010367" w:rsidP="0001036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Pr="00010367">
        <w:rPr>
          <w:rFonts w:ascii="Times" w:hAnsi="Times"/>
        </w:rPr>
        <w:t>f-</w:t>
      </w:r>
      <w:proofErr w:type="spellStart"/>
      <w:r w:rsidRPr="00010367">
        <w:rPr>
          <w:rFonts w:ascii="Times" w:hAnsi="Times"/>
        </w:rPr>
        <w:t>PlotClimData.R</w:t>
      </w:r>
      <w:proofErr w:type="spellEnd"/>
      <w:r w:rsidRPr="00010367">
        <w:rPr>
          <w:rFonts w:ascii="Times" w:hAnsi="Times"/>
        </w:rPr>
        <w:t>”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 xml:space="preserve">R function to </w:t>
      </w:r>
      <w:r>
        <w:rPr>
          <w:rFonts w:ascii="Times" w:hAnsi="Times"/>
        </w:rPr>
        <w:t>plot</w:t>
      </w:r>
      <w:r>
        <w:rPr>
          <w:rFonts w:ascii="Times" w:hAnsi="Times"/>
        </w:rPr>
        <w:t xml:space="preserve"> </w:t>
      </w:r>
      <w:r w:rsidRPr="007F1A21">
        <w:rPr>
          <w:rFonts w:ascii="Times" w:hAnsi="Times"/>
        </w:rPr>
        <w:t>climatic data</w:t>
      </w:r>
      <w:r>
        <w:rPr>
          <w:rFonts w:ascii="Times" w:hAnsi="Times"/>
        </w:rPr>
        <w:t xml:space="preserve">. </w:t>
      </w:r>
    </w:p>
    <w:p w:rsidR="00E63ED5" w:rsidRDefault="00E63ED5" w:rsidP="00E63ED5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="007F1A21" w:rsidRPr="00200356">
        <w:rPr>
          <w:rFonts w:ascii="Times" w:hAnsi="Times"/>
        </w:rPr>
        <w:t>f-</w:t>
      </w:r>
      <w:proofErr w:type="spellStart"/>
      <w:r w:rsidR="007F1A21" w:rsidRPr="00200356">
        <w:rPr>
          <w:rFonts w:ascii="Times" w:hAnsi="Times"/>
        </w:rPr>
        <w:t>CreateMod.R</w:t>
      </w:r>
      <w:r>
        <w:rPr>
          <w:rFonts w:ascii="Times" w:hAnsi="Times"/>
        </w:rPr>
        <w:t>”: R fu</w:t>
      </w:r>
      <w:proofErr w:type="spellEnd"/>
      <w:r>
        <w:rPr>
          <w:rFonts w:ascii="Times" w:hAnsi="Times"/>
        </w:rPr>
        <w:t>nction creating the POMP object for the model.</w:t>
      </w:r>
    </w:p>
    <w:p w:rsidR="00010367" w:rsidRDefault="007F1A21" w:rsidP="0001036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Pr="00200356">
        <w:rPr>
          <w:rFonts w:ascii="Times" w:hAnsi="Times"/>
        </w:rPr>
        <w:t>f-CreateMod2coup.R</w:t>
      </w:r>
      <w:r>
        <w:rPr>
          <w:rFonts w:ascii="Times" w:hAnsi="Times"/>
        </w:rPr>
        <w:t>”: R function creating the POMP object for the model</w:t>
      </w:r>
      <w:r>
        <w:rPr>
          <w:rFonts w:ascii="Times" w:hAnsi="Times"/>
        </w:rPr>
        <w:t xml:space="preserve"> with coupling. </w:t>
      </w:r>
    </w:p>
    <w:p w:rsidR="00010367" w:rsidRDefault="00010367" w:rsidP="0001036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“</w:t>
      </w:r>
      <w:r w:rsidRPr="00010367">
        <w:rPr>
          <w:rFonts w:ascii="Times" w:hAnsi="Times"/>
        </w:rPr>
        <w:t>f-</w:t>
      </w:r>
      <w:proofErr w:type="spellStart"/>
      <w:r w:rsidRPr="00010367">
        <w:rPr>
          <w:rFonts w:ascii="Times" w:hAnsi="Times"/>
        </w:rPr>
        <w:t>GenStochSim.R</w:t>
      </w:r>
      <w:proofErr w:type="spellEnd"/>
      <w:r>
        <w:rPr>
          <w:rFonts w:ascii="Times" w:hAnsi="Times"/>
        </w:rPr>
        <w:t>”:</w:t>
      </w:r>
      <w:r w:rsidR="00125E08">
        <w:rPr>
          <w:rFonts w:ascii="Times" w:hAnsi="Times"/>
        </w:rPr>
        <w:t xml:space="preserve"> R function to g</w:t>
      </w:r>
      <w:r w:rsidR="00125E08" w:rsidRPr="00125E08">
        <w:rPr>
          <w:rFonts w:ascii="Times" w:hAnsi="Times"/>
        </w:rPr>
        <w:t xml:space="preserve">enerate stochastic simulation for </w:t>
      </w:r>
      <w:r w:rsidR="00125E08">
        <w:rPr>
          <w:rFonts w:ascii="Times" w:hAnsi="Times"/>
        </w:rPr>
        <w:t>POMP</w:t>
      </w:r>
      <w:r w:rsidR="00125E08" w:rsidRPr="00125E08">
        <w:rPr>
          <w:rFonts w:ascii="Times" w:hAnsi="Times"/>
        </w:rPr>
        <w:t xml:space="preserve"> model</w:t>
      </w:r>
      <w:r w:rsidR="00125E08">
        <w:rPr>
          <w:rFonts w:ascii="Times" w:hAnsi="Times"/>
        </w:rPr>
        <w:t>.</w:t>
      </w:r>
    </w:p>
    <w:p w:rsidR="00125E08" w:rsidRPr="00125E08" w:rsidRDefault="00125E08" w:rsidP="00125E08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Pr="00010367">
        <w:rPr>
          <w:rFonts w:ascii="Times" w:hAnsi="Times"/>
        </w:rPr>
        <w:t>f-</w:t>
      </w:r>
      <w:proofErr w:type="spellStart"/>
      <w:r w:rsidRPr="00010367">
        <w:rPr>
          <w:rFonts w:ascii="Times" w:hAnsi="Times"/>
        </w:rPr>
        <w:t>SimulateMod.R</w:t>
      </w:r>
      <w:proofErr w:type="spellEnd"/>
      <w:r>
        <w:rPr>
          <w:rFonts w:ascii="Times" w:hAnsi="Times"/>
        </w:rPr>
        <w:t>”:</w:t>
      </w:r>
      <w:r>
        <w:rPr>
          <w:rFonts w:ascii="Times" w:hAnsi="Times"/>
        </w:rPr>
        <w:t xml:space="preserve"> R function to generate </w:t>
      </w:r>
      <w:r w:rsidRPr="00125E08">
        <w:rPr>
          <w:rFonts w:ascii="Times" w:hAnsi="Times"/>
        </w:rPr>
        <w:t>simulations from the</w:t>
      </w:r>
      <w:r>
        <w:rPr>
          <w:rFonts w:ascii="Times" w:hAnsi="Times"/>
        </w:rPr>
        <w:t xml:space="preserve"> POMP</w:t>
      </w:r>
      <w:r w:rsidRPr="00125E08">
        <w:rPr>
          <w:rFonts w:ascii="Times" w:hAnsi="Times"/>
        </w:rPr>
        <w:t xml:space="preserve"> models in different locations</w:t>
      </w:r>
      <w:r>
        <w:rPr>
          <w:rFonts w:ascii="Times" w:hAnsi="Times"/>
        </w:rPr>
        <w:t xml:space="preserve">. </w:t>
      </w:r>
    </w:p>
    <w:p w:rsidR="00010367" w:rsidRDefault="00010367" w:rsidP="0001036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Pr="00010367">
        <w:rPr>
          <w:rFonts w:ascii="Times" w:hAnsi="Times"/>
        </w:rPr>
        <w:t>f-</w:t>
      </w:r>
      <w:proofErr w:type="spellStart"/>
      <w:r w:rsidRPr="00010367">
        <w:rPr>
          <w:rFonts w:ascii="Times" w:hAnsi="Times"/>
        </w:rPr>
        <w:t>RunTrajMatch.R</w:t>
      </w:r>
      <w:proofErr w:type="spellEnd"/>
      <w:r>
        <w:rPr>
          <w:rFonts w:ascii="Times" w:hAnsi="Times"/>
        </w:rPr>
        <w:t>”:</w:t>
      </w:r>
      <w:r w:rsidR="00125E08">
        <w:rPr>
          <w:rFonts w:ascii="Times" w:hAnsi="Times"/>
        </w:rPr>
        <w:t xml:space="preserve"> R function to run </w:t>
      </w:r>
      <w:r w:rsidR="00125E08" w:rsidRPr="00125E08">
        <w:rPr>
          <w:rFonts w:ascii="Times" w:hAnsi="Times"/>
        </w:rPr>
        <w:t xml:space="preserve">trajectory matching for the </w:t>
      </w:r>
      <w:r w:rsidR="00125E08">
        <w:rPr>
          <w:rFonts w:ascii="Times" w:hAnsi="Times"/>
        </w:rPr>
        <w:t xml:space="preserve">POMP model with </w:t>
      </w:r>
      <w:r w:rsidR="00125E08" w:rsidRPr="00125E08">
        <w:rPr>
          <w:rFonts w:ascii="Times" w:hAnsi="Times"/>
        </w:rPr>
        <w:t>coupling</w:t>
      </w:r>
      <w:r w:rsidR="00125E08">
        <w:rPr>
          <w:rFonts w:ascii="Times" w:hAnsi="Times"/>
        </w:rPr>
        <w:t>.</w:t>
      </w:r>
    </w:p>
    <w:p w:rsidR="00BC73BB" w:rsidRPr="00010367" w:rsidRDefault="00E63ED5" w:rsidP="0001036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>
        <w:rPr>
          <w:rFonts w:ascii="Times" w:hAnsi="Times"/>
        </w:rPr>
        <w:t>“</w:t>
      </w:r>
      <w:r w:rsidRPr="00985F18">
        <w:rPr>
          <w:rFonts w:ascii="Times" w:hAnsi="Times"/>
        </w:rPr>
        <w:t>s-</w:t>
      </w:r>
      <w:proofErr w:type="spellStart"/>
      <w:r w:rsidRPr="00985F18">
        <w:rPr>
          <w:rFonts w:ascii="Times" w:hAnsi="Times"/>
        </w:rPr>
        <w:t>base_</w:t>
      </w:r>
      <w:proofErr w:type="gramStart"/>
      <w:r w:rsidRPr="00985F18">
        <w:rPr>
          <w:rFonts w:ascii="Times" w:hAnsi="Times"/>
        </w:rPr>
        <w:t>packages</w:t>
      </w:r>
      <w:r>
        <w:rPr>
          <w:rFonts w:ascii="Times" w:hAnsi="Times"/>
        </w:rPr>
        <w:t>.R</w:t>
      </w:r>
      <w:proofErr w:type="spellEnd"/>
      <w:proofErr w:type="gramEnd"/>
      <w:r>
        <w:rPr>
          <w:rFonts w:ascii="Times" w:hAnsi="Times"/>
        </w:rPr>
        <w:t xml:space="preserve">”: </w:t>
      </w:r>
      <w:r w:rsidR="00125E08">
        <w:rPr>
          <w:rFonts w:ascii="Times" w:hAnsi="Times"/>
        </w:rPr>
        <w:t>l</w:t>
      </w:r>
      <w:r>
        <w:rPr>
          <w:rFonts w:ascii="Times" w:hAnsi="Times"/>
        </w:rPr>
        <w:t xml:space="preserve">ist of base packages used in all other R scripts. </w:t>
      </w:r>
    </w:p>
    <w:sectPr w:rsidR="00BC73BB" w:rsidRPr="00010367" w:rsidSect="00AF28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6A1"/>
    <w:multiLevelType w:val="hybridMultilevel"/>
    <w:tmpl w:val="C918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46511"/>
    <w:multiLevelType w:val="hybridMultilevel"/>
    <w:tmpl w:val="2938A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13E0C"/>
    <w:multiLevelType w:val="hybridMultilevel"/>
    <w:tmpl w:val="3A2C2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13853">
    <w:abstractNumId w:val="2"/>
  </w:num>
  <w:num w:numId="2" w16cid:durableId="902133248">
    <w:abstractNumId w:val="0"/>
  </w:num>
  <w:num w:numId="3" w16cid:durableId="72595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D5"/>
    <w:rsid w:val="00010367"/>
    <w:rsid w:val="00125E08"/>
    <w:rsid w:val="00200356"/>
    <w:rsid w:val="002E109D"/>
    <w:rsid w:val="003D17E2"/>
    <w:rsid w:val="003F7B1E"/>
    <w:rsid w:val="006D2CB1"/>
    <w:rsid w:val="007449DA"/>
    <w:rsid w:val="007F1A21"/>
    <w:rsid w:val="00936650"/>
    <w:rsid w:val="00BC73BB"/>
    <w:rsid w:val="00BE2E4D"/>
    <w:rsid w:val="00CC0791"/>
    <w:rsid w:val="00D7609A"/>
    <w:rsid w:val="00E6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88AEF"/>
  <w15:chartTrackingRefBased/>
  <w15:docId w15:val="{16281B3A-EE8B-4F45-952B-24939932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D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Barrero Guevara, Laura Andrea</dc:creator>
  <cp:keywords/>
  <dc:description/>
  <cp:lastModifiedBy>Barrero Guevara, Laura Andrea</cp:lastModifiedBy>
  <cp:revision>10</cp:revision>
  <dcterms:created xsi:type="dcterms:W3CDTF">2024-09-20T09:51:00Z</dcterms:created>
  <dcterms:modified xsi:type="dcterms:W3CDTF">2024-09-20T11:12:00Z</dcterms:modified>
</cp:coreProperties>
</file>