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28BB9" w14:textId="475CF898" w:rsidR="005B0DD5" w:rsidRPr="00E158C0" w:rsidRDefault="00C463F0" w:rsidP="00E158C0">
      <w:pPr>
        <w:pStyle w:val="Titolo1"/>
        <w:spacing w:line="600" w:lineRule="auto"/>
        <w:jc w:val="center"/>
        <w:rPr>
          <w:rFonts w:ascii="Times New Roman" w:hAnsi="Times New Roman" w:cs="Times New Roman"/>
          <w:color w:val="1F4E79"/>
          <w:sz w:val="40"/>
        </w:rPr>
      </w:pPr>
      <w:bookmarkStart w:id="0" w:name="_Toc236292779"/>
      <w:bookmarkStart w:id="1" w:name="_Toc236301553"/>
      <w:r w:rsidRPr="00E158C0">
        <w:rPr>
          <w:rFonts w:ascii="Times New Roman" w:hAnsi="Times New Roman" w:cs="Times New Roman"/>
          <w:color w:val="1F4E79"/>
          <w:sz w:val="40"/>
        </w:rPr>
        <w:t>W4D2</w:t>
      </w:r>
      <w:bookmarkEnd w:id="0"/>
      <w:bookmarkEnd w:id="1"/>
    </w:p>
    <w:p w14:paraId="4C4158D0" w14:textId="77777777" w:rsidR="005B0DD5" w:rsidRPr="00E158C0" w:rsidRDefault="00000000" w:rsidP="00E158C0">
      <w:pPr>
        <w:pStyle w:val="Titolo2"/>
        <w:spacing w:before="360" w:after="160" w:line="480" w:lineRule="auto"/>
        <w:rPr>
          <w:rFonts w:ascii="Times New Roman" w:hAnsi="Times New Roman" w:cs="Times New Roman"/>
          <w:color w:val="2F75B5"/>
          <w:sz w:val="32"/>
          <w:szCs w:val="24"/>
        </w:rPr>
      </w:pPr>
      <w:bookmarkStart w:id="2" w:name="_Toc236292780"/>
      <w:bookmarkStart w:id="3" w:name="_Toc236301554"/>
      <w:r w:rsidRPr="00E158C0">
        <w:rPr>
          <w:rFonts w:ascii="Times New Roman" w:hAnsi="Times New Roman" w:cs="Times New Roman"/>
          <w:color w:val="2F75B5"/>
          <w:sz w:val="32"/>
          <w:szCs w:val="32"/>
        </w:rPr>
        <w:t>Indice</w:t>
      </w:r>
      <w:bookmarkEnd w:id="2"/>
      <w:bookmarkEnd w:id="3"/>
    </w:p>
    <w:p w14:paraId="5BDF5375" w14:textId="77777777" w:rsidR="00C463F0" w:rsidRDefault="00C463F0" w:rsidP="00676E79">
      <w:pPr>
        <w:spacing w:line="360" w:lineRule="auto"/>
        <w:ind w:firstLine="283"/>
        <w:rPr>
          <w:sz w:val="2"/>
          <w:szCs w:val="2"/>
        </w:rPr>
      </w:pPr>
      <w:r>
        <w:rPr>
          <w:sz w:val="2"/>
          <w:szCs w:val="2"/>
        </w:rPr>
        <w:t>​</w:t>
      </w:r>
    </w:p>
    <w:p w14:paraId="51405B59" w14:textId="77777777" w:rsidR="00A1319E" w:rsidRDefault="00A1319E" w:rsidP="00676E79">
      <w:pPr>
        <w:spacing w:line="360" w:lineRule="auto"/>
        <w:ind w:firstLine="283"/>
        <w:rPr>
          <w:sz w:val="2"/>
          <w:szCs w:val="2"/>
        </w:rPr>
      </w:pPr>
      <w:r>
        <w:rPr>
          <w:sz w:val="2"/>
          <w:szCs w:val="2"/>
        </w:rPr>
        <w:t>​</w:t>
      </w:r>
    </w:p>
    <w:p w14:paraId="3B69CDCE" w14:textId="0C57028E" w:rsidR="00676E79" w:rsidRDefault="00A1319E">
      <w:pPr>
        <w:pStyle w:val="Sommario1"/>
        <w:tabs>
          <w:tab w:val="right" w:leader="dot" w:pos="9350"/>
        </w:tabs>
        <w:rPr>
          <w:rFonts w:asciiTheme="minorHAnsi" w:eastAsiaTheme="minorEastAsia" w:hAnsiTheme="minorHAnsi" w:cstheme="minorBidi"/>
          <w:noProof/>
          <w:kern w:val="2"/>
          <w:sz w:val="24"/>
          <w:szCs w:val="24"/>
          <w14:ligatures w14:val="standardContextual"/>
        </w:rPr>
      </w:pPr>
      <w:r>
        <w:rPr>
          <w:sz w:val="2"/>
          <w:szCs w:val="2"/>
        </w:rPr>
        <w:fldChar w:fldCharType="begin"/>
      </w:r>
      <w:r>
        <w:rPr>
          <w:sz w:val="2"/>
          <w:szCs w:val="2"/>
        </w:rPr>
        <w:instrText xml:space="preserve"> TOC \o "1-3" \h \* MERGEFORMAT </w:instrText>
      </w:r>
      <w:r>
        <w:rPr>
          <w:sz w:val="2"/>
          <w:szCs w:val="2"/>
        </w:rPr>
        <w:fldChar w:fldCharType="separate"/>
      </w:r>
      <w:hyperlink w:anchor="_Toc236301553" w:history="1">
        <w:r w:rsidR="00676E79" w:rsidRPr="00B35B6C">
          <w:rPr>
            <w:rStyle w:val="Collegamentoipertestuale"/>
            <w:rFonts w:ascii="Times New Roman" w:hAnsi="Times New Roman" w:cs="Times New Roman"/>
            <w:noProof/>
          </w:rPr>
          <w:t>W4D2</w:t>
        </w:r>
        <w:r w:rsidR="00676E79">
          <w:rPr>
            <w:noProof/>
          </w:rPr>
          <w:tab/>
        </w:r>
        <w:r w:rsidR="00676E79">
          <w:rPr>
            <w:noProof/>
          </w:rPr>
          <w:fldChar w:fldCharType="begin"/>
        </w:r>
        <w:r w:rsidR="00676E79">
          <w:rPr>
            <w:noProof/>
          </w:rPr>
          <w:instrText xml:space="preserve"> PAGEREF _Toc236301553 \h </w:instrText>
        </w:r>
        <w:r w:rsidR="00676E79">
          <w:rPr>
            <w:noProof/>
          </w:rPr>
        </w:r>
        <w:r w:rsidR="00676E79">
          <w:rPr>
            <w:noProof/>
          </w:rPr>
          <w:fldChar w:fldCharType="separate"/>
        </w:r>
        <w:r w:rsidR="00676E79">
          <w:rPr>
            <w:noProof/>
          </w:rPr>
          <w:t>1</w:t>
        </w:r>
        <w:r w:rsidR="00676E79">
          <w:rPr>
            <w:noProof/>
          </w:rPr>
          <w:fldChar w:fldCharType="end"/>
        </w:r>
      </w:hyperlink>
    </w:p>
    <w:p w14:paraId="65091C52" w14:textId="6C403ACF" w:rsidR="00676E79" w:rsidRDefault="00676E79">
      <w:pPr>
        <w:pStyle w:val="Sommario2"/>
        <w:tabs>
          <w:tab w:val="right" w:leader="dot" w:pos="9350"/>
        </w:tabs>
        <w:rPr>
          <w:rFonts w:asciiTheme="minorHAnsi" w:eastAsiaTheme="minorEastAsia" w:hAnsiTheme="minorHAnsi" w:cstheme="minorBidi"/>
          <w:noProof/>
          <w:kern w:val="2"/>
          <w:sz w:val="24"/>
          <w:szCs w:val="24"/>
          <w14:ligatures w14:val="standardContextual"/>
        </w:rPr>
      </w:pPr>
      <w:hyperlink w:anchor="_Toc236301554" w:history="1">
        <w:r w:rsidRPr="00B35B6C">
          <w:rPr>
            <w:rStyle w:val="Collegamentoipertestuale"/>
            <w:rFonts w:ascii="Times New Roman" w:hAnsi="Times New Roman" w:cs="Times New Roman"/>
            <w:noProof/>
          </w:rPr>
          <w:t>Indice</w:t>
        </w:r>
        <w:r>
          <w:rPr>
            <w:noProof/>
          </w:rPr>
          <w:tab/>
        </w:r>
        <w:r>
          <w:rPr>
            <w:noProof/>
          </w:rPr>
          <w:fldChar w:fldCharType="begin"/>
        </w:r>
        <w:r>
          <w:rPr>
            <w:noProof/>
          </w:rPr>
          <w:instrText xml:space="preserve"> PAGEREF _Toc236301554 \h </w:instrText>
        </w:r>
        <w:r>
          <w:rPr>
            <w:noProof/>
          </w:rPr>
        </w:r>
        <w:r>
          <w:rPr>
            <w:noProof/>
          </w:rPr>
          <w:fldChar w:fldCharType="separate"/>
        </w:r>
        <w:r>
          <w:rPr>
            <w:noProof/>
          </w:rPr>
          <w:t>1</w:t>
        </w:r>
        <w:r>
          <w:rPr>
            <w:noProof/>
          </w:rPr>
          <w:fldChar w:fldCharType="end"/>
        </w:r>
      </w:hyperlink>
    </w:p>
    <w:p w14:paraId="29905061" w14:textId="31A4ACE1" w:rsidR="00676E79" w:rsidRDefault="00676E79">
      <w:pPr>
        <w:pStyle w:val="Sommario2"/>
        <w:tabs>
          <w:tab w:val="right" w:leader="dot" w:pos="9350"/>
        </w:tabs>
        <w:rPr>
          <w:rFonts w:asciiTheme="minorHAnsi" w:eastAsiaTheme="minorEastAsia" w:hAnsiTheme="minorHAnsi" w:cstheme="minorBidi"/>
          <w:noProof/>
          <w:kern w:val="2"/>
          <w:sz w:val="24"/>
          <w:szCs w:val="24"/>
          <w14:ligatures w14:val="standardContextual"/>
        </w:rPr>
      </w:pPr>
      <w:hyperlink w:anchor="_Toc236301555" w:history="1">
        <w:r w:rsidRPr="00B35B6C">
          <w:rPr>
            <w:rStyle w:val="Collegamentoipertestuale"/>
            <w:rFonts w:ascii="Times New Roman" w:hAnsi="Times New Roman" w:cs="Times New Roman"/>
            <w:noProof/>
          </w:rPr>
          <w:t>1. Esercizi: preparazione dati con Power Query (Esercizi 1 - 3)</w:t>
        </w:r>
        <w:r>
          <w:rPr>
            <w:noProof/>
          </w:rPr>
          <w:tab/>
        </w:r>
        <w:r>
          <w:rPr>
            <w:noProof/>
          </w:rPr>
          <w:fldChar w:fldCharType="begin"/>
        </w:r>
        <w:r>
          <w:rPr>
            <w:noProof/>
          </w:rPr>
          <w:instrText xml:space="preserve"> PAGEREF _Toc236301555 \h </w:instrText>
        </w:r>
        <w:r>
          <w:rPr>
            <w:noProof/>
          </w:rPr>
        </w:r>
        <w:r>
          <w:rPr>
            <w:noProof/>
          </w:rPr>
          <w:fldChar w:fldCharType="separate"/>
        </w:r>
        <w:r>
          <w:rPr>
            <w:noProof/>
          </w:rPr>
          <w:t>1</w:t>
        </w:r>
        <w:r>
          <w:rPr>
            <w:noProof/>
          </w:rPr>
          <w:fldChar w:fldCharType="end"/>
        </w:r>
      </w:hyperlink>
    </w:p>
    <w:p w14:paraId="206863DE" w14:textId="42A49D6D" w:rsidR="00676E79" w:rsidRDefault="00676E79">
      <w:pPr>
        <w:pStyle w:val="Sommario3"/>
        <w:tabs>
          <w:tab w:val="right" w:leader="dot" w:pos="9350"/>
        </w:tabs>
        <w:rPr>
          <w:rFonts w:asciiTheme="minorHAnsi" w:eastAsiaTheme="minorEastAsia" w:hAnsiTheme="minorHAnsi" w:cstheme="minorBidi"/>
          <w:noProof/>
          <w:kern w:val="2"/>
          <w:sz w:val="24"/>
          <w:szCs w:val="24"/>
          <w14:ligatures w14:val="standardContextual"/>
        </w:rPr>
      </w:pPr>
      <w:hyperlink w:anchor="_Toc236301556" w:history="1">
        <w:r w:rsidRPr="00B35B6C">
          <w:rPr>
            <w:rStyle w:val="Collegamentoipertestuale"/>
            <w:rFonts w:ascii="Times New Roman" w:hAnsi="Times New Roman" w:cs="Times New Roman"/>
            <w:noProof/>
          </w:rPr>
          <w:t>1.1 Esercizio 1: importa e pulisci</w:t>
        </w:r>
        <w:r>
          <w:rPr>
            <w:noProof/>
          </w:rPr>
          <w:tab/>
        </w:r>
        <w:r>
          <w:rPr>
            <w:noProof/>
          </w:rPr>
          <w:fldChar w:fldCharType="begin"/>
        </w:r>
        <w:r>
          <w:rPr>
            <w:noProof/>
          </w:rPr>
          <w:instrText xml:space="preserve"> PAGEREF _Toc236301556 \h </w:instrText>
        </w:r>
        <w:r>
          <w:rPr>
            <w:noProof/>
          </w:rPr>
        </w:r>
        <w:r>
          <w:rPr>
            <w:noProof/>
          </w:rPr>
          <w:fldChar w:fldCharType="separate"/>
        </w:r>
        <w:r>
          <w:rPr>
            <w:noProof/>
          </w:rPr>
          <w:t>2</w:t>
        </w:r>
        <w:r>
          <w:rPr>
            <w:noProof/>
          </w:rPr>
          <w:fldChar w:fldCharType="end"/>
        </w:r>
      </w:hyperlink>
    </w:p>
    <w:p w14:paraId="5FCC1230" w14:textId="46308580" w:rsidR="00676E79" w:rsidRDefault="00676E79">
      <w:pPr>
        <w:pStyle w:val="Sommario3"/>
        <w:tabs>
          <w:tab w:val="right" w:leader="dot" w:pos="9350"/>
        </w:tabs>
        <w:rPr>
          <w:rFonts w:asciiTheme="minorHAnsi" w:eastAsiaTheme="minorEastAsia" w:hAnsiTheme="minorHAnsi" w:cstheme="minorBidi"/>
          <w:noProof/>
          <w:kern w:val="2"/>
          <w:sz w:val="24"/>
          <w:szCs w:val="24"/>
          <w14:ligatures w14:val="standardContextual"/>
        </w:rPr>
      </w:pPr>
      <w:hyperlink w:anchor="_Toc236301557" w:history="1">
        <w:r w:rsidRPr="00B35B6C">
          <w:rPr>
            <w:rStyle w:val="Collegamentoipertestuale"/>
            <w:rFonts w:ascii="Times New Roman" w:hAnsi="Times New Roman" w:cs="Times New Roman"/>
            <w:noProof/>
          </w:rPr>
          <w:t>1.2 Esercizio 2: arricchisci con un merge</w:t>
        </w:r>
        <w:r>
          <w:rPr>
            <w:noProof/>
          </w:rPr>
          <w:tab/>
        </w:r>
        <w:r>
          <w:rPr>
            <w:noProof/>
          </w:rPr>
          <w:fldChar w:fldCharType="begin"/>
        </w:r>
        <w:r>
          <w:rPr>
            <w:noProof/>
          </w:rPr>
          <w:instrText xml:space="preserve"> PAGEREF _Toc236301557 \h </w:instrText>
        </w:r>
        <w:r>
          <w:rPr>
            <w:noProof/>
          </w:rPr>
        </w:r>
        <w:r>
          <w:rPr>
            <w:noProof/>
          </w:rPr>
          <w:fldChar w:fldCharType="separate"/>
        </w:r>
        <w:r>
          <w:rPr>
            <w:noProof/>
          </w:rPr>
          <w:t>2</w:t>
        </w:r>
        <w:r>
          <w:rPr>
            <w:noProof/>
          </w:rPr>
          <w:fldChar w:fldCharType="end"/>
        </w:r>
      </w:hyperlink>
    </w:p>
    <w:p w14:paraId="32E2B3C6" w14:textId="5F8F77C7" w:rsidR="00676E79" w:rsidRDefault="00676E79">
      <w:pPr>
        <w:pStyle w:val="Sommario3"/>
        <w:tabs>
          <w:tab w:val="right" w:leader="dot" w:pos="9350"/>
        </w:tabs>
        <w:rPr>
          <w:rFonts w:asciiTheme="minorHAnsi" w:eastAsiaTheme="minorEastAsia" w:hAnsiTheme="minorHAnsi" w:cstheme="minorBidi"/>
          <w:noProof/>
          <w:kern w:val="2"/>
          <w:sz w:val="24"/>
          <w:szCs w:val="24"/>
          <w14:ligatures w14:val="standardContextual"/>
        </w:rPr>
      </w:pPr>
      <w:hyperlink w:anchor="_Toc236301558" w:history="1">
        <w:r w:rsidRPr="00B35B6C">
          <w:rPr>
            <w:rStyle w:val="Collegamentoipertestuale"/>
            <w:rFonts w:ascii="Times New Roman" w:hAnsi="Times New Roman" w:cs="Times New Roman"/>
            <w:noProof/>
          </w:rPr>
          <w:t>1.3 Esercizio 3: aggrega e carica</w:t>
        </w:r>
        <w:r>
          <w:rPr>
            <w:noProof/>
          </w:rPr>
          <w:tab/>
        </w:r>
        <w:r>
          <w:rPr>
            <w:noProof/>
          </w:rPr>
          <w:fldChar w:fldCharType="begin"/>
        </w:r>
        <w:r>
          <w:rPr>
            <w:noProof/>
          </w:rPr>
          <w:instrText xml:space="preserve"> PAGEREF _Toc236301558 \h </w:instrText>
        </w:r>
        <w:r>
          <w:rPr>
            <w:noProof/>
          </w:rPr>
        </w:r>
        <w:r>
          <w:rPr>
            <w:noProof/>
          </w:rPr>
          <w:fldChar w:fldCharType="separate"/>
        </w:r>
        <w:r>
          <w:rPr>
            <w:noProof/>
          </w:rPr>
          <w:t>2</w:t>
        </w:r>
        <w:r>
          <w:rPr>
            <w:noProof/>
          </w:rPr>
          <w:fldChar w:fldCharType="end"/>
        </w:r>
      </w:hyperlink>
    </w:p>
    <w:p w14:paraId="3E1781D4" w14:textId="0BDBC68B" w:rsidR="00676E79" w:rsidRDefault="00676E79">
      <w:pPr>
        <w:pStyle w:val="Sommario2"/>
        <w:tabs>
          <w:tab w:val="right" w:leader="dot" w:pos="9350"/>
        </w:tabs>
        <w:rPr>
          <w:rFonts w:asciiTheme="minorHAnsi" w:eastAsiaTheme="minorEastAsia" w:hAnsiTheme="minorHAnsi" w:cstheme="minorBidi"/>
          <w:noProof/>
          <w:kern w:val="2"/>
          <w:sz w:val="24"/>
          <w:szCs w:val="24"/>
          <w14:ligatures w14:val="standardContextual"/>
        </w:rPr>
      </w:pPr>
      <w:hyperlink w:anchor="_Toc236301559" w:history="1">
        <w:r w:rsidRPr="00B35B6C">
          <w:rPr>
            <w:rStyle w:val="Collegamentoipertestuale"/>
            <w:rFonts w:ascii="Times New Roman" w:hAnsi="Times New Roman" w:cs="Times New Roman"/>
            <w:noProof/>
          </w:rPr>
          <w:t>2. Esercizi: ricerca, logica e array dinamici (Esercizi 4 - 6)</w:t>
        </w:r>
        <w:r>
          <w:rPr>
            <w:noProof/>
          </w:rPr>
          <w:tab/>
        </w:r>
        <w:r>
          <w:rPr>
            <w:noProof/>
          </w:rPr>
          <w:fldChar w:fldCharType="begin"/>
        </w:r>
        <w:r>
          <w:rPr>
            <w:noProof/>
          </w:rPr>
          <w:instrText xml:space="preserve"> PAGEREF _Toc236301559 \h </w:instrText>
        </w:r>
        <w:r>
          <w:rPr>
            <w:noProof/>
          </w:rPr>
        </w:r>
        <w:r>
          <w:rPr>
            <w:noProof/>
          </w:rPr>
          <w:fldChar w:fldCharType="separate"/>
        </w:r>
        <w:r>
          <w:rPr>
            <w:noProof/>
          </w:rPr>
          <w:t>2</w:t>
        </w:r>
        <w:r>
          <w:rPr>
            <w:noProof/>
          </w:rPr>
          <w:fldChar w:fldCharType="end"/>
        </w:r>
      </w:hyperlink>
    </w:p>
    <w:p w14:paraId="26DC861F" w14:textId="3AE765FA" w:rsidR="00676E79" w:rsidRDefault="00676E79">
      <w:pPr>
        <w:pStyle w:val="Sommario3"/>
        <w:tabs>
          <w:tab w:val="right" w:leader="dot" w:pos="9350"/>
        </w:tabs>
        <w:rPr>
          <w:rFonts w:asciiTheme="minorHAnsi" w:eastAsiaTheme="minorEastAsia" w:hAnsiTheme="minorHAnsi" w:cstheme="minorBidi"/>
          <w:noProof/>
          <w:kern w:val="2"/>
          <w:sz w:val="24"/>
          <w:szCs w:val="24"/>
          <w14:ligatures w14:val="standardContextual"/>
        </w:rPr>
      </w:pPr>
      <w:hyperlink w:anchor="_Toc236301560" w:history="1">
        <w:r w:rsidRPr="00B35B6C">
          <w:rPr>
            <w:rStyle w:val="Collegamentoipertestuale"/>
            <w:rFonts w:ascii="Times New Roman" w:hAnsi="Times New Roman" w:cs="Times New Roman"/>
            <w:noProof/>
          </w:rPr>
          <w:t>2.1 Esercizi 4 e 5: maschera di ricerca e conteggi (li accorpo perché li ho fatti insieme)</w:t>
        </w:r>
        <w:r>
          <w:rPr>
            <w:noProof/>
          </w:rPr>
          <w:tab/>
        </w:r>
        <w:r>
          <w:rPr>
            <w:noProof/>
          </w:rPr>
          <w:fldChar w:fldCharType="begin"/>
        </w:r>
        <w:r>
          <w:rPr>
            <w:noProof/>
          </w:rPr>
          <w:instrText xml:space="preserve"> PAGEREF _Toc236301560 \h </w:instrText>
        </w:r>
        <w:r>
          <w:rPr>
            <w:noProof/>
          </w:rPr>
        </w:r>
        <w:r>
          <w:rPr>
            <w:noProof/>
          </w:rPr>
          <w:fldChar w:fldCharType="separate"/>
        </w:r>
        <w:r>
          <w:rPr>
            <w:noProof/>
          </w:rPr>
          <w:t>3</w:t>
        </w:r>
        <w:r>
          <w:rPr>
            <w:noProof/>
          </w:rPr>
          <w:fldChar w:fldCharType="end"/>
        </w:r>
      </w:hyperlink>
    </w:p>
    <w:p w14:paraId="75122083" w14:textId="60D22D00" w:rsidR="00676E79" w:rsidRDefault="00676E79">
      <w:pPr>
        <w:pStyle w:val="Sommario3"/>
        <w:tabs>
          <w:tab w:val="right" w:leader="dot" w:pos="9350"/>
        </w:tabs>
        <w:rPr>
          <w:rFonts w:asciiTheme="minorHAnsi" w:eastAsiaTheme="minorEastAsia" w:hAnsiTheme="minorHAnsi" w:cstheme="minorBidi"/>
          <w:noProof/>
          <w:kern w:val="2"/>
          <w:sz w:val="24"/>
          <w:szCs w:val="24"/>
          <w14:ligatures w14:val="standardContextual"/>
        </w:rPr>
      </w:pPr>
      <w:hyperlink w:anchor="_Toc236301561" w:history="1">
        <w:r w:rsidRPr="00B35B6C">
          <w:rPr>
            <w:rStyle w:val="Collegamentoipertestuale"/>
            <w:rFonts w:ascii="Times New Roman" w:hAnsi="Times New Roman" w:cs="Times New Roman"/>
            <w:noProof/>
          </w:rPr>
          <w:t>2.2 Esercizio 6: classifica e filtra</w:t>
        </w:r>
        <w:r>
          <w:rPr>
            <w:noProof/>
          </w:rPr>
          <w:tab/>
        </w:r>
        <w:r>
          <w:rPr>
            <w:noProof/>
          </w:rPr>
          <w:fldChar w:fldCharType="begin"/>
        </w:r>
        <w:r>
          <w:rPr>
            <w:noProof/>
          </w:rPr>
          <w:instrText xml:space="preserve"> PAGEREF _Toc236301561 \h </w:instrText>
        </w:r>
        <w:r>
          <w:rPr>
            <w:noProof/>
          </w:rPr>
        </w:r>
        <w:r>
          <w:rPr>
            <w:noProof/>
          </w:rPr>
          <w:fldChar w:fldCharType="separate"/>
        </w:r>
        <w:r>
          <w:rPr>
            <w:noProof/>
          </w:rPr>
          <w:t>4</w:t>
        </w:r>
        <w:r>
          <w:rPr>
            <w:noProof/>
          </w:rPr>
          <w:fldChar w:fldCharType="end"/>
        </w:r>
      </w:hyperlink>
    </w:p>
    <w:p w14:paraId="537625D8" w14:textId="1E0C4896" w:rsidR="00676E79" w:rsidRDefault="00676E79">
      <w:pPr>
        <w:pStyle w:val="Sommario2"/>
        <w:tabs>
          <w:tab w:val="right" w:leader="dot" w:pos="9350"/>
        </w:tabs>
        <w:rPr>
          <w:rFonts w:asciiTheme="minorHAnsi" w:eastAsiaTheme="minorEastAsia" w:hAnsiTheme="minorHAnsi" w:cstheme="minorBidi"/>
          <w:noProof/>
          <w:kern w:val="2"/>
          <w:sz w:val="24"/>
          <w:szCs w:val="24"/>
          <w14:ligatures w14:val="standardContextual"/>
        </w:rPr>
      </w:pPr>
      <w:hyperlink w:anchor="_Toc236301562" w:history="1">
        <w:r w:rsidRPr="00B35B6C">
          <w:rPr>
            <w:rStyle w:val="Collegamentoipertestuale"/>
            <w:rFonts w:ascii="Times New Roman" w:hAnsi="Times New Roman" w:cs="Times New Roman"/>
            <w:noProof/>
          </w:rPr>
          <w:t>3. Esercizi: statistica descrittiva sui prezzi (Esercizi 7-9)</w:t>
        </w:r>
        <w:r>
          <w:rPr>
            <w:noProof/>
          </w:rPr>
          <w:tab/>
        </w:r>
        <w:r>
          <w:rPr>
            <w:noProof/>
          </w:rPr>
          <w:fldChar w:fldCharType="begin"/>
        </w:r>
        <w:r>
          <w:rPr>
            <w:noProof/>
          </w:rPr>
          <w:instrText xml:space="preserve"> PAGEREF _Toc236301562 \h </w:instrText>
        </w:r>
        <w:r>
          <w:rPr>
            <w:noProof/>
          </w:rPr>
        </w:r>
        <w:r>
          <w:rPr>
            <w:noProof/>
          </w:rPr>
          <w:fldChar w:fldCharType="separate"/>
        </w:r>
        <w:r>
          <w:rPr>
            <w:noProof/>
          </w:rPr>
          <w:t>5</w:t>
        </w:r>
        <w:r>
          <w:rPr>
            <w:noProof/>
          </w:rPr>
          <w:fldChar w:fldCharType="end"/>
        </w:r>
      </w:hyperlink>
    </w:p>
    <w:p w14:paraId="7696AACE" w14:textId="1114D587" w:rsidR="00676E79" w:rsidRDefault="00676E79">
      <w:pPr>
        <w:pStyle w:val="Sommario3"/>
        <w:tabs>
          <w:tab w:val="right" w:leader="dot" w:pos="9350"/>
        </w:tabs>
        <w:rPr>
          <w:rFonts w:asciiTheme="minorHAnsi" w:eastAsiaTheme="minorEastAsia" w:hAnsiTheme="minorHAnsi" w:cstheme="minorBidi"/>
          <w:noProof/>
          <w:kern w:val="2"/>
          <w:sz w:val="24"/>
          <w:szCs w:val="24"/>
          <w14:ligatures w14:val="standardContextual"/>
        </w:rPr>
      </w:pPr>
      <w:hyperlink w:anchor="_Toc236301563" w:history="1">
        <w:r w:rsidRPr="00B35B6C">
          <w:rPr>
            <w:rStyle w:val="Collegamentoipertestuale"/>
            <w:rFonts w:ascii="Times New Roman" w:hAnsi="Times New Roman" w:cs="Times New Roman"/>
            <w:noProof/>
          </w:rPr>
          <w:t>3.1 Esercizio 7: indici</w:t>
        </w:r>
        <w:r>
          <w:rPr>
            <w:noProof/>
          </w:rPr>
          <w:tab/>
        </w:r>
        <w:r>
          <w:rPr>
            <w:noProof/>
          </w:rPr>
          <w:fldChar w:fldCharType="begin"/>
        </w:r>
        <w:r>
          <w:rPr>
            <w:noProof/>
          </w:rPr>
          <w:instrText xml:space="preserve"> PAGEREF _Toc236301563 \h </w:instrText>
        </w:r>
        <w:r>
          <w:rPr>
            <w:noProof/>
          </w:rPr>
        </w:r>
        <w:r>
          <w:rPr>
            <w:noProof/>
          </w:rPr>
          <w:fldChar w:fldCharType="separate"/>
        </w:r>
        <w:r>
          <w:rPr>
            <w:noProof/>
          </w:rPr>
          <w:t>5</w:t>
        </w:r>
        <w:r>
          <w:rPr>
            <w:noProof/>
          </w:rPr>
          <w:fldChar w:fldCharType="end"/>
        </w:r>
      </w:hyperlink>
    </w:p>
    <w:p w14:paraId="0D238ACA" w14:textId="0EDF34CD" w:rsidR="00676E79" w:rsidRDefault="00676E79">
      <w:pPr>
        <w:pStyle w:val="Sommario3"/>
        <w:tabs>
          <w:tab w:val="right" w:leader="dot" w:pos="9350"/>
        </w:tabs>
        <w:rPr>
          <w:rFonts w:asciiTheme="minorHAnsi" w:eastAsiaTheme="minorEastAsia" w:hAnsiTheme="minorHAnsi" w:cstheme="minorBidi"/>
          <w:noProof/>
          <w:kern w:val="2"/>
          <w:sz w:val="24"/>
          <w:szCs w:val="24"/>
          <w14:ligatures w14:val="standardContextual"/>
        </w:rPr>
      </w:pPr>
      <w:hyperlink w:anchor="_Toc236301564" w:history="1">
        <w:r w:rsidRPr="00B35B6C">
          <w:rPr>
            <w:rStyle w:val="Collegamentoipertestuale"/>
            <w:rFonts w:ascii="Times New Roman" w:hAnsi="Times New Roman" w:cs="Times New Roman"/>
            <w:noProof/>
          </w:rPr>
          <w:t>3.2 Esercizio 8 e 9: distribuzione ed outlier (fatti insieme ed accorpati)</w:t>
        </w:r>
        <w:r>
          <w:rPr>
            <w:noProof/>
          </w:rPr>
          <w:tab/>
        </w:r>
        <w:r>
          <w:rPr>
            <w:noProof/>
          </w:rPr>
          <w:fldChar w:fldCharType="begin"/>
        </w:r>
        <w:r>
          <w:rPr>
            <w:noProof/>
          </w:rPr>
          <w:instrText xml:space="preserve"> PAGEREF _Toc236301564 \h </w:instrText>
        </w:r>
        <w:r>
          <w:rPr>
            <w:noProof/>
          </w:rPr>
        </w:r>
        <w:r>
          <w:rPr>
            <w:noProof/>
          </w:rPr>
          <w:fldChar w:fldCharType="separate"/>
        </w:r>
        <w:r>
          <w:rPr>
            <w:noProof/>
          </w:rPr>
          <w:t>5</w:t>
        </w:r>
        <w:r>
          <w:rPr>
            <w:noProof/>
          </w:rPr>
          <w:fldChar w:fldCharType="end"/>
        </w:r>
      </w:hyperlink>
    </w:p>
    <w:p w14:paraId="279014DE" w14:textId="31514E5C" w:rsidR="00676E79" w:rsidRDefault="00676E79">
      <w:pPr>
        <w:pStyle w:val="Sommario2"/>
        <w:tabs>
          <w:tab w:val="right" w:leader="dot" w:pos="9350"/>
        </w:tabs>
        <w:rPr>
          <w:rFonts w:asciiTheme="minorHAnsi" w:eastAsiaTheme="minorEastAsia" w:hAnsiTheme="minorHAnsi" w:cstheme="minorBidi"/>
          <w:noProof/>
          <w:kern w:val="2"/>
          <w:sz w:val="24"/>
          <w:szCs w:val="24"/>
          <w14:ligatures w14:val="standardContextual"/>
        </w:rPr>
      </w:pPr>
      <w:hyperlink w:anchor="_Toc236301565" w:history="1">
        <w:r w:rsidRPr="00B35B6C">
          <w:rPr>
            <w:rStyle w:val="Collegamentoipertestuale"/>
            <w:rFonts w:ascii="Times New Roman" w:hAnsi="Times New Roman" w:cs="Times New Roman"/>
            <w:noProof/>
          </w:rPr>
          <w:t>4. Esercizi: probabilità e distribuzione normale (Esercizi 10 - 12)</w:t>
        </w:r>
        <w:r>
          <w:rPr>
            <w:noProof/>
          </w:rPr>
          <w:tab/>
        </w:r>
        <w:r>
          <w:rPr>
            <w:noProof/>
          </w:rPr>
          <w:fldChar w:fldCharType="begin"/>
        </w:r>
        <w:r>
          <w:rPr>
            <w:noProof/>
          </w:rPr>
          <w:instrText xml:space="preserve"> PAGEREF _Toc236301565 \h </w:instrText>
        </w:r>
        <w:r>
          <w:rPr>
            <w:noProof/>
          </w:rPr>
        </w:r>
        <w:r>
          <w:rPr>
            <w:noProof/>
          </w:rPr>
          <w:fldChar w:fldCharType="separate"/>
        </w:r>
        <w:r>
          <w:rPr>
            <w:noProof/>
          </w:rPr>
          <w:t>6</w:t>
        </w:r>
        <w:r>
          <w:rPr>
            <w:noProof/>
          </w:rPr>
          <w:fldChar w:fldCharType="end"/>
        </w:r>
      </w:hyperlink>
    </w:p>
    <w:p w14:paraId="5D7D45F0" w14:textId="58E99671" w:rsidR="00676E79" w:rsidRDefault="00676E79">
      <w:pPr>
        <w:pStyle w:val="Sommario3"/>
        <w:tabs>
          <w:tab w:val="right" w:leader="dot" w:pos="9350"/>
        </w:tabs>
        <w:rPr>
          <w:rFonts w:asciiTheme="minorHAnsi" w:eastAsiaTheme="minorEastAsia" w:hAnsiTheme="minorHAnsi" w:cstheme="minorBidi"/>
          <w:noProof/>
          <w:kern w:val="2"/>
          <w:sz w:val="24"/>
          <w:szCs w:val="24"/>
          <w14:ligatures w14:val="standardContextual"/>
        </w:rPr>
      </w:pPr>
      <w:hyperlink w:anchor="_Toc236301566" w:history="1">
        <w:r w:rsidRPr="00B35B6C">
          <w:rPr>
            <w:rStyle w:val="Collegamentoipertestuale"/>
            <w:rFonts w:ascii="Times New Roman" w:hAnsi="Times New Roman" w:cs="Times New Roman"/>
            <w:noProof/>
          </w:rPr>
          <w:t>4.1 Esercizio 10: probabilità e conteggi</w:t>
        </w:r>
        <w:r>
          <w:rPr>
            <w:noProof/>
          </w:rPr>
          <w:tab/>
        </w:r>
        <w:r>
          <w:rPr>
            <w:noProof/>
          </w:rPr>
          <w:fldChar w:fldCharType="begin"/>
        </w:r>
        <w:r>
          <w:rPr>
            <w:noProof/>
          </w:rPr>
          <w:instrText xml:space="preserve"> PAGEREF _Toc236301566 \h </w:instrText>
        </w:r>
        <w:r>
          <w:rPr>
            <w:noProof/>
          </w:rPr>
        </w:r>
        <w:r>
          <w:rPr>
            <w:noProof/>
          </w:rPr>
          <w:fldChar w:fldCharType="separate"/>
        </w:r>
        <w:r>
          <w:rPr>
            <w:noProof/>
          </w:rPr>
          <w:t>6</w:t>
        </w:r>
        <w:r>
          <w:rPr>
            <w:noProof/>
          </w:rPr>
          <w:fldChar w:fldCharType="end"/>
        </w:r>
      </w:hyperlink>
    </w:p>
    <w:p w14:paraId="29F0F85B" w14:textId="10B54965" w:rsidR="00676E79" w:rsidRDefault="00676E79">
      <w:pPr>
        <w:pStyle w:val="Sommario3"/>
        <w:tabs>
          <w:tab w:val="right" w:leader="dot" w:pos="9350"/>
        </w:tabs>
        <w:rPr>
          <w:rFonts w:asciiTheme="minorHAnsi" w:eastAsiaTheme="minorEastAsia" w:hAnsiTheme="minorHAnsi" w:cstheme="minorBidi"/>
          <w:noProof/>
          <w:kern w:val="2"/>
          <w:sz w:val="24"/>
          <w:szCs w:val="24"/>
          <w14:ligatures w14:val="standardContextual"/>
        </w:rPr>
      </w:pPr>
      <w:hyperlink w:anchor="_Toc236301567" w:history="1">
        <w:r w:rsidRPr="00B35B6C">
          <w:rPr>
            <w:rStyle w:val="Collegamentoipertestuale"/>
            <w:rFonts w:ascii="Times New Roman" w:hAnsi="Times New Roman" w:cs="Times New Roman"/>
            <w:noProof/>
          </w:rPr>
          <w:t>4.2 Esercizio 11: regola 68-95-99,7</w:t>
        </w:r>
        <w:r>
          <w:rPr>
            <w:noProof/>
          </w:rPr>
          <w:tab/>
        </w:r>
        <w:r>
          <w:rPr>
            <w:noProof/>
          </w:rPr>
          <w:fldChar w:fldCharType="begin"/>
        </w:r>
        <w:r>
          <w:rPr>
            <w:noProof/>
          </w:rPr>
          <w:instrText xml:space="preserve"> PAGEREF _Toc236301567 \h </w:instrText>
        </w:r>
        <w:r>
          <w:rPr>
            <w:noProof/>
          </w:rPr>
        </w:r>
        <w:r>
          <w:rPr>
            <w:noProof/>
          </w:rPr>
          <w:fldChar w:fldCharType="separate"/>
        </w:r>
        <w:r>
          <w:rPr>
            <w:noProof/>
          </w:rPr>
          <w:t>7</w:t>
        </w:r>
        <w:r>
          <w:rPr>
            <w:noProof/>
          </w:rPr>
          <w:fldChar w:fldCharType="end"/>
        </w:r>
      </w:hyperlink>
    </w:p>
    <w:p w14:paraId="1C7491AE" w14:textId="04FDF1F7" w:rsidR="00676E79" w:rsidRDefault="00676E79">
      <w:pPr>
        <w:pStyle w:val="Sommario3"/>
        <w:tabs>
          <w:tab w:val="right" w:leader="dot" w:pos="9350"/>
        </w:tabs>
        <w:rPr>
          <w:rFonts w:asciiTheme="minorHAnsi" w:eastAsiaTheme="minorEastAsia" w:hAnsiTheme="minorHAnsi" w:cstheme="minorBidi"/>
          <w:noProof/>
          <w:kern w:val="2"/>
          <w:sz w:val="24"/>
          <w:szCs w:val="24"/>
          <w14:ligatures w14:val="standardContextual"/>
        </w:rPr>
      </w:pPr>
      <w:hyperlink w:anchor="_Toc236301568" w:history="1">
        <w:r w:rsidRPr="00B35B6C">
          <w:rPr>
            <w:rStyle w:val="Collegamentoipertestuale"/>
            <w:rFonts w:ascii="Times New Roman" w:hAnsi="Times New Roman" w:cs="Times New Roman"/>
            <w:noProof/>
          </w:rPr>
          <w:t>4.3 Esercizio 12: z-score</w:t>
        </w:r>
        <w:r>
          <w:rPr>
            <w:noProof/>
          </w:rPr>
          <w:tab/>
        </w:r>
        <w:r>
          <w:rPr>
            <w:noProof/>
          </w:rPr>
          <w:fldChar w:fldCharType="begin"/>
        </w:r>
        <w:r>
          <w:rPr>
            <w:noProof/>
          </w:rPr>
          <w:instrText xml:space="preserve"> PAGEREF _Toc236301568 \h </w:instrText>
        </w:r>
        <w:r>
          <w:rPr>
            <w:noProof/>
          </w:rPr>
        </w:r>
        <w:r>
          <w:rPr>
            <w:noProof/>
          </w:rPr>
          <w:fldChar w:fldCharType="separate"/>
        </w:r>
        <w:r>
          <w:rPr>
            <w:noProof/>
          </w:rPr>
          <w:t>8</w:t>
        </w:r>
        <w:r>
          <w:rPr>
            <w:noProof/>
          </w:rPr>
          <w:fldChar w:fldCharType="end"/>
        </w:r>
      </w:hyperlink>
    </w:p>
    <w:p w14:paraId="3F0572CA" w14:textId="1360EE22" w:rsidR="00676E79" w:rsidRDefault="00676E79">
      <w:pPr>
        <w:pStyle w:val="Sommario2"/>
        <w:tabs>
          <w:tab w:val="right" w:leader="dot" w:pos="9350"/>
        </w:tabs>
        <w:rPr>
          <w:rFonts w:asciiTheme="minorHAnsi" w:eastAsiaTheme="minorEastAsia" w:hAnsiTheme="minorHAnsi" w:cstheme="minorBidi"/>
          <w:noProof/>
          <w:kern w:val="2"/>
          <w:sz w:val="24"/>
          <w:szCs w:val="24"/>
          <w14:ligatures w14:val="standardContextual"/>
        </w:rPr>
      </w:pPr>
      <w:hyperlink w:anchor="_Toc236301569" w:history="1">
        <w:r w:rsidRPr="00B35B6C">
          <w:rPr>
            <w:rStyle w:val="Collegamentoipertestuale"/>
            <w:rFonts w:ascii="Times New Roman" w:hAnsi="Times New Roman" w:cs="Times New Roman"/>
            <w:noProof/>
          </w:rPr>
          <w:t>5. Esercizi: inferenza e confronto tra gruppi (Esercizi 13 - 15)</w:t>
        </w:r>
        <w:r>
          <w:rPr>
            <w:noProof/>
          </w:rPr>
          <w:tab/>
        </w:r>
        <w:r>
          <w:rPr>
            <w:noProof/>
          </w:rPr>
          <w:fldChar w:fldCharType="begin"/>
        </w:r>
        <w:r>
          <w:rPr>
            <w:noProof/>
          </w:rPr>
          <w:instrText xml:space="preserve"> PAGEREF _Toc236301569 \h </w:instrText>
        </w:r>
        <w:r>
          <w:rPr>
            <w:noProof/>
          </w:rPr>
        </w:r>
        <w:r>
          <w:rPr>
            <w:noProof/>
          </w:rPr>
          <w:fldChar w:fldCharType="separate"/>
        </w:r>
        <w:r>
          <w:rPr>
            <w:noProof/>
          </w:rPr>
          <w:t>8</w:t>
        </w:r>
        <w:r>
          <w:rPr>
            <w:noProof/>
          </w:rPr>
          <w:fldChar w:fldCharType="end"/>
        </w:r>
      </w:hyperlink>
    </w:p>
    <w:p w14:paraId="4F117A29" w14:textId="7184466C" w:rsidR="00676E79" w:rsidRDefault="00676E79">
      <w:pPr>
        <w:pStyle w:val="Sommario3"/>
        <w:tabs>
          <w:tab w:val="right" w:leader="dot" w:pos="9350"/>
        </w:tabs>
        <w:rPr>
          <w:rFonts w:asciiTheme="minorHAnsi" w:eastAsiaTheme="minorEastAsia" w:hAnsiTheme="minorHAnsi" w:cstheme="minorBidi"/>
          <w:noProof/>
          <w:kern w:val="2"/>
          <w:sz w:val="24"/>
          <w:szCs w:val="24"/>
          <w14:ligatures w14:val="standardContextual"/>
        </w:rPr>
      </w:pPr>
      <w:hyperlink w:anchor="_Toc236301570" w:history="1">
        <w:r w:rsidRPr="00B35B6C">
          <w:rPr>
            <w:rStyle w:val="Collegamentoipertestuale"/>
            <w:rFonts w:ascii="Times New Roman" w:hAnsi="Times New Roman" w:cs="Times New Roman"/>
            <w:noProof/>
          </w:rPr>
          <w:t>5.1 Esercizi 13-14: intervallo di confidenza ed effetto di n (fatti insieme ed accorpati)</w:t>
        </w:r>
        <w:r>
          <w:rPr>
            <w:noProof/>
          </w:rPr>
          <w:tab/>
        </w:r>
        <w:r>
          <w:rPr>
            <w:noProof/>
          </w:rPr>
          <w:fldChar w:fldCharType="begin"/>
        </w:r>
        <w:r>
          <w:rPr>
            <w:noProof/>
          </w:rPr>
          <w:instrText xml:space="preserve"> PAGEREF _Toc236301570 \h </w:instrText>
        </w:r>
        <w:r>
          <w:rPr>
            <w:noProof/>
          </w:rPr>
        </w:r>
        <w:r>
          <w:rPr>
            <w:noProof/>
          </w:rPr>
          <w:fldChar w:fldCharType="separate"/>
        </w:r>
        <w:r>
          <w:rPr>
            <w:noProof/>
          </w:rPr>
          <w:t>8</w:t>
        </w:r>
        <w:r>
          <w:rPr>
            <w:noProof/>
          </w:rPr>
          <w:fldChar w:fldCharType="end"/>
        </w:r>
      </w:hyperlink>
    </w:p>
    <w:p w14:paraId="6C885B5F" w14:textId="48B9CBC9" w:rsidR="00676E79" w:rsidRDefault="00676E79">
      <w:pPr>
        <w:pStyle w:val="Sommario3"/>
        <w:tabs>
          <w:tab w:val="right" w:leader="dot" w:pos="9350"/>
        </w:tabs>
        <w:rPr>
          <w:rFonts w:asciiTheme="minorHAnsi" w:eastAsiaTheme="minorEastAsia" w:hAnsiTheme="minorHAnsi" w:cstheme="minorBidi"/>
          <w:noProof/>
          <w:kern w:val="2"/>
          <w:sz w:val="24"/>
          <w:szCs w:val="24"/>
          <w14:ligatures w14:val="standardContextual"/>
        </w:rPr>
      </w:pPr>
      <w:hyperlink w:anchor="_Toc236301571" w:history="1">
        <w:r w:rsidRPr="00B35B6C">
          <w:rPr>
            <w:rStyle w:val="Collegamentoipertestuale"/>
            <w:rFonts w:ascii="Times New Roman" w:hAnsi="Times New Roman" w:cs="Times New Roman"/>
            <w:noProof/>
          </w:rPr>
          <w:t>5.2 Esercizio 15: confronto tra gruppi</w:t>
        </w:r>
        <w:r>
          <w:rPr>
            <w:noProof/>
          </w:rPr>
          <w:tab/>
        </w:r>
        <w:r>
          <w:rPr>
            <w:noProof/>
          </w:rPr>
          <w:fldChar w:fldCharType="begin"/>
        </w:r>
        <w:r>
          <w:rPr>
            <w:noProof/>
          </w:rPr>
          <w:instrText xml:space="preserve"> PAGEREF _Toc236301571 \h </w:instrText>
        </w:r>
        <w:r>
          <w:rPr>
            <w:noProof/>
          </w:rPr>
        </w:r>
        <w:r>
          <w:rPr>
            <w:noProof/>
          </w:rPr>
          <w:fldChar w:fldCharType="separate"/>
        </w:r>
        <w:r>
          <w:rPr>
            <w:noProof/>
          </w:rPr>
          <w:t>9</w:t>
        </w:r>
        <w:r>
          <w:rPr>
            <w:noProof/>
          </w:rPr>
          <w:fldChar w:fldCharType="end"/>
        </w:r>
      </w:hyperlink>
    </w:p>
    <w:p w14:paraId="46263B9B" w14:textId="128D594A" w:rsidR="00676E79" w:rsidRDefault="00676E79">
      <w:pPr>
        <w:pStyle w:val="Sommario2"/>
        <w:tabs>
          <w:tab w:val="right" w:leader="dot" w:pos="9350"/>
        </w:tabs>
        <w:rPr>
          <w:rFonts w:asciiTheme="minorHAnsi" w:eastAsiaTheme="minorEastAsia" w:hAnsiTheme="minorHAnsi" w:cstheme="minorBidi"/>
          <w:noProof/>
          <w:kern w:val="2"/>
          <w:sz w:val="24"/>
          <w:szCs w:val="24"/>
          <w14:ligatures w14:val="standardContextual"/>
        </w:rPr>
      </w:pPr>
      <w:hyperlink w:anchor="_Toc236301572" w:history="1">
        <w:r w:rsidRPr="00B35B6C">
          <w:rPr>
            <w:rStyle w:val="Collegamentoipertestuale"/>
            <w:rFonts w:ascii="Times New Roman" w:hAnsi="Times New Roman" w:cs="Times New Roman"/>
            <w:noProof/>
          </w:rPr>
          <w:t>6. Esercizi: correlazione e regressione (Esercizi 16 - 18)</w:t>
        </w:r>
        <w:r>
          <w:rPr>
            <w:noProof/>
          </w:rPr>
          <w:tab/>
        </w:r>
        <w:r>
          <w:rPr>
            <w:noProof/>
          </w:rPr>
          <w:fldChar w:fldCharType="begin"/>
        </w:r>
        <w:r>
          <w:rPr>
            <w:noProof/>
          </w:rPr>
          <w:instrText xml:space="preserve"> PAGEREF _Toc236301572 \h </w:instrText>
        </w:r>
        <w:r>
          <w:rPr>
            <w:noProof/>
          </w:rPr>
        </w:r>
        <w:r>
          <w:rPr>
            <w:noProof/>
          </w:rPr>
          <w:fldChar w:fldCharType="separate"/>
        </w:r>
        <w:r>
          <w:rPr>
            <w:noProof/>
          </w:rPr>
          <w:t>10</w:t>
        </w:r>
        <w:r>
          <w:rPr>
            <w:noProof/>
          </w:rPr>
          <w:fldChar w:fldCharType="end"/>
        </w:r>
      </w:hyperlink>
    </w:p>
    <w:p w14:paraId="43C978F5" w14:textId="4E6D9274" w:rsidR="00676E79" w:rsidRDefault="00676E79">
      <w:pPr>
        <w:pStyle w:val="Sommario3"/>
        <w:tabs>
          <w:tab w:val="right" w:leader="dot" w:pos="9350"/>
        </w:tabs>
        <w:rPr>
          <w:rFonts w:asciiTheme="minorHAnsi" w:eastAsiaTheme="minorEastAsia" w:hAnsiTheme="minorHAnsi" w:cstheme="minorBidi"/>
          <w:noProof/>
          <w:kern w:val="2"/>
          <w:sz w:val="24"/>
          <w:szCs w:val="24"/>
          <w14:ligatures w14:val="standardContextual"/>
        </w:rPr>
      </w:pPr>
      <w:hyperlink w:anchor="_Toc236301573" w:history="1">
        <w:r w:rsidRPr="00B35B6C">
          <w:rPr>
            <w:rStyle w:val="Collegamentoipertestuale"/>
            <w:rFonts w:ascii="Times New Roman" w:hAnsi="Times New Roman" w:cs="Times New Roman"/>
            <w:noProof/>
          </w:rPr>
          <w:t>6.1 Esercizio 16: correlazione</w:t>
        </w:r>
        <w:r>
          <w:rPr>
            <w:noProof/>
          </w:rPr>
          <w:tab/>
        </w:r>
        <w:r>
          <w:rPr>
            <w:noProof/>
          </w:rPr>
          <w:fldChar w:fldCharType="begin"/>
        </w:r>
        <w:r>
          <w:rPr>
            <w:noProof/>
          </w:rPr>
          <w:instrText xml:space="preserve"> PAGEREF _Toc236301573 \h </w:instrText>
        </w:r>
        <w:r>
          <w:rPr>
            <w:noProof/>
          </w:rPr>
        </w:r>
        <w:r>
          <w:rPr>
            <w:noProof/>
          </w:rPr>
          <w:fldChar w:fldCharType="separate"/>
        </w:r>
        <w:r>
          <w:rPr>
            <w:noProof/>
          </w:rPr>
          <w:t>10</w:t>
        </w:r>
        <w:r>
          <w:rPr>
            <w:noProof/>
          </w:rPr>
          <w:fldChar w:fldCharType="end"/>
        </w:r>
      </w:hyperlink>
    </w:p>
    <w:p w14:paraId="23322C11" w14:textId="5A98EAA5" w:rsidR="00676E79" w:rsidRDefault="00676E79">
      <w:pPr>
        <w:pStyle w:val="Sommario3"/>
        <w:tabs>
          <w:tab w:val="right" w:leader="dot" w:pos="9350"/>
        </w:tabs>
        <w:rPr>
          <w:rFonts w:asciiTheme="minorHAnsi" w:eastAsiaTheme="minorEastAsia" w:hAnsiTheme="minorHAnsi" w:cstheme="minorBidi"/>
          <w:noProof/>
          <w:kern w:val="2"/>
          <w:sz w:val="24"/>
          <w:szCs w:val="24"/>
          <w14:ligatures w14:val="standardContextual"/>
        </w:rPr>
      </w:pPr>
      <w:hyperlink w:anchor="_Toc236301574" w:history="1">
        <w:r w:rsidRPr="00B35B6C">
          <w:rPr>
            <w:rStyle w:val="Collegamentoipertestuale"/>
            <w:rFonts w:ascii="Times New Roman" w:hAnsi="Times New Roman" w:cs="Times New Roman"/>
            <w:noProof/>
          </w:rPr>
          <w:t>6.2 Esercizio 17: regressione</w:t>
        </w:r>
        <w:r>
          <w:rPr>
            <w:noProof/>
          </w:rPr>
          <w:tab/>
        </w:r>
        <w:r>
          <w:rPr>
            <w:noProof/>
          </w:rPr>
          <w:fldChar w:fldCharType="begin"/>
        </w:r>
        <w:r>
          <w:rPr>
            <w:noProof/>
          </w:rPr>
          <w:instrText xml:space="preserve"> PAGEREF _Toc236301574 \h </w:instrText>
        </w:r>
        <w:r>
          <w:rPr>
            <w:noProof/>
          </w:rPr>
        </w:r>
        <w:r>
          <w:rPr>
            <w:noProof/>
          </w:rPr>
          <w:fldChar w:fldCharType="separate"/>
        </w:r>
        <w:r>
          <w:rPr>
            <w:noProof/>
          </w:rPr>
          <w:t>11</w:t>
        </w:r>
        <w:r>
          <w:rPr>
            <w:noProof/>
          </w:rPr>
          <w:fldChar w:fldCharType="end"/>
        </w:r>
      </w:hyperlink>
    </w:p>
    <w:p w14:paraId="56D15294" w14:textId="2A9712C2" w:rsidR="00676E79" w:rsidRDefault="00676E79">
      <w:pPr>
        <w:pStyle w:val="Sommario3"/>
        <w:tabs>
          <w:tab w:val="right" w:leader="dot" w:pos="9350"/>
        </w:tabs>
        <w:rPr>
          <w:rFonts w:asciiTheme="minorHAnsi" w:eastAsiaTheme="minorEastAsia" w:hAnsiTheme="minorHAnsi" w:cstheme="minorBidi"/>
          <w:noProof/>
          <w:kern w:val="2"/>
          <w:sz w:val="24"/>
          <w:szCs w:val="24"/>
          <w14:ligatures w14:val="standardContextual"/>
        </w:rPr>
      </w:pPr>
      <w:hyperlink w:anchor="_Toc236301575" w:history="1">
        <w:r w:rsidRPr="00B35B6C">
          <w:rPr>
            <w:rStyle w:val="Collegamentoipertestuale"/>
            <w:rFonts w:ascii="Times New Roman" w:hAnsi="Times New Roman" w:cs="Times New Roman"/>
            <w:noProof/>
          </w:rPr>
          <w:t>6.3 Esercizio 18: previsione e limiti</w:t>
        </w:r>
        <w:r>
          <w:rPr>
            <w:noProof/>
          </w:rPr>
          <w:tab/>
        </w:r>
        <w:r>
          <w:rPr>
            <w:noProof/>
          </w:rPr>
          <w:fldChar w:fldCharType="begin"/>
        </w:r>
        <w:r>
          <w:rPr>
            <w:noProof/>
          </w:rPr>
          <w:instrText xml:space="preserve"> PAGEREF _Toc236301575 \h </w:instrText>
        </w:r>
        <w:r>
          <w:rPr>
            <w:noProof/>
          </w:rPr>
        </w:r>
        <w:r>
          <w:rPr>
            <w:noProof/>
          </w:rPr>
          <w:fldChar w:fldCharType="separate"/>
        </w:r>
        <w:r>
          <w:rPr>
            <w:noProof/>
          </w:rPr>
          <w:t>11</w:t>
        </w:r>
        <w:r>
          <w:rPr>
            <w:noProof/>
          </w:rPr>
          <w:fldChar w:fldCharType="end"/>
        </w:r>
      </w:hyperlink>
    </w:p>
    <w:p w14:paraId="0E862414" w14:textId="3759DFC4" w:rsidR="00A1319E" w:rsidRDefault="00A1319E" w:rsidP="00A1319E">
      <w:pPr>
        <w:rPr>
          <w:sz w:val="2"/>
          <w:szCs w:val="2"/>
        </w:rPr>
      </w:pPr>
      <w:r>
        <w:rPr>
          <w:sz w:val="2"/>
          <w:szCs w:val="2"/>
        </w:rPr>
        <w:fldChar w:fldCharType="end"/>
      </w:r>
    </w:p>
    <w:p w14:paraId="5484AAEB" w14:textId="77777777" w:rsidR="00A1319E" w:rsidRDefault="00A1319E" w:rsidP="00676E79">
      <w:pPr>
        <w:spacing w:line="360" w:lineRule="auto"/>
        <w:ind w:firstLine="283"/>
        <w:rPr>
          <w:sz w:val="2"/>
          <w:szCs w:val="2"/>
        </w:rPr>
      </w:pPr>
      <w:r>
        <w:rPr>
          <w:sz w:val="2"/>
          <w:szCs w:val="2"/>
        </w:rPr>
        <w:t>​</w:t>
      </w:r>
    </w:p>
    <w:p w14:paraId="765DA0F7" w14:textId="29D04FEA" w:rsidR="00C463F0" w:rsidRDefault="00C463F0" w:rsidP="00C463F0">
      <w:pPr>
        <w:rPr>
          <w:sz w:val="2"/>
          <w:szCs w:val="2"/>
        </w:rPr>
      </w:pPr>
    </w:p>
    <w:p w14:paraId="565464E2" w14:textId="77777777" w:rsidR="00C463F0" w:rsidRDefault="00C463F0" w:rsidP="00676E79">
      <w:pPr>
        <w:spacing w:line="360" w:lineRule="auto"/>
        <w:ind w:firstLine="283"/>
        <w:rPr>
          <w:sz w:val="2"/>
          <w:szCs w:val="2"/>
        </w:rPr>
      </w:pPr>
      <w:r>
        <w:rPr>
          <w:sz w:val="2"/>
          <w:szCs w:val="2"/>
        </w:rPr>
        <w:t>​</w:t>
      </w:r>
    </w:p>
    <w:p w14:paraId="66A8A83B" w14:textId="77777777" w:rsidR="00D06BB6" w:rsidRDefault="00D06BB6" w:rsidP="00C26EDD">
      <w:pPr>
        <w:spacing w:line="360" w:lineRule="auto"/>
        <w:rPr>
          <w:rFonts w:ascii="Times New Roman" w:hAnsi="Times New Roman" w:cs="Times New Roman"/>
          <w:kern w:val="2"/>
          <w:sz w:val="24"/>
          <w:szCs w:val="24"/>
          <w14:ligatures w14:val="standardContextual"/>
        </w:rPr>
      </w:pPr>
      <w:bookmarkStart w:id="4" w:name="_Toc236245052"/>
    </w:p>
    <w:p w14:paraId="293B5C67" w14:textId="77777777" w:rsidR="00676E79" w:rsidRDefault="00676E79" w:rsidP="00C26EDD">
      <w:pPr>
        <w:spacing w:line="360" w:lineRule="auto"/>
        <w:rPr>
          <w:rFonts w:ascii="Times New Roman" w:hAnsi="Times New Roman" w:cs="Times New Roman"/>
          <w:kern w:val="2"/>
          <w:sz w:val="24"/>
          <w:szCs w:val="24"/>
          <w14:ligatures w14:val="standardContextual"/>
        </w:rPr>
      </w:pPr>
    </w:p>
    <w:p w14:paraId="6A07A936" w14:textId="77777777" w:rsidR="00676E79" w:rsidRDefault="00676E79" w:rsidP="00C26EDD">
      <w:pPr>
        <w:spacing w:line="360" w:lineRule="auto"/>
        <w:rPr>
          <w:rFonts w:ascii="Times New Roman" w:hAnsi="Times New Roman" w:cs="Times New Roman"/>
          <w:kern w:val="2"/>
          <w:sz w:val="24"/>
          <w:szCs w:val="24"/>
          <w14:ligatures w14:val="standardContextual"/>
        </w:rPr>
      </w:pPr>
    </w:p>
    <w:p w14:paraId="4F4D3563" w14:textId="77777777" w:rsidR="00676E79" w:rsidRPr="00C26EDD" w:rsidRDefault="00676E79" w:rsidP="00C26EDD">
      <w:pPr>
        <w:spacing w:line="360" w:lineRule="auto"/>
        <w:rPr>
          <w:rFonts w:ascii="Times New Roman" w:hAnsi="Times New Roman" w:cs="Times New Roman"/>
          <w:kern w:val="2"/>
          <w:sz w:val="24"/>
          <w:szCs w:val="24"/>
          <w14:ligatures w14:val="standardContextual"/>
        </w:rPr>
      </w:pPr>
    </w:p>
    <w:p w14:paraId="6A7B8C5C" w14:textId="77777777" w:rsidR="005B0DD5" w:rsidRPr="00E158C0" w:rsidRDefault="00000000" w:rsidP="00E158C0">
      <w:pPr>
        <w:pStyle w:val="Titolo2"/>
        <w:spacing w:before="360" w:after="160" w:line="480" w:lineRule="auto"/>
        <w:rPr>
          <w:rFonts w:ascii="Times New Roman" w:hAnsi="Times New Roman" w:cs="Times New Roman"/>
          <w:color w:val="2F75B5"/>
          <w:sz w:val="32"/>
          <w:szCs w:val="24"/>
        </w:rPr>
      </w:pPr>
      <w:bookmarkStart w:id="5" w:name="_Toc236292782"/>
      <w:bookmarkStart w:id="6" w:name="_Toc236292781"/>
      <w:bookmarkStart w:id="7" w:name="_Toc236245053"/>
      <w:bookmarkStart w:id="8" w:name="_Toc236301555"/>
      <w:bookmarkEnd w:id="4"/>
      <w:bookmarkEnd w:id="7"/>
      <w:r w:rsidRPr="00E158C0">
        <w:rPr>
          <w:rFonts w:ascii="Times New Roman" w:hAnsi="Times New Roman" w:cs="Times New Roman"/>
          <w:color w:val="2F75B5"/>
          <w:sz w:val="32"/>
          <w:szCs w:val="32"/>
        </w:rPr>
        <w:lastRenderedPageBreak/>
        <w:t xml:space="preserve">1. </w:t>
      </w:r>
      <w:r w:rsidRPr="00E158C0">
        <w:rPr>
          <w:rFonts w:ascii="Times New Roman" w:hAnsi="Times New Roman" w:cs="Times New Roman"/>
          <w:color w:val="2F75B5"/>
          <w:sz w:val="32"/>
          <w:szCs w:val="32"/>
        </w:rPr>
        <w:t xml:space="preserve">Esercizi: </w:t>
      </w:r>
      <w:r w:rsidRPr="00E158C0">
        <w:rPr>
          <w:rFonts w:ascii="Times New Roman" w:hAnsi="Times New Roman" w:cs="Times New Roman"/>
          <w:color w:val="2F75B5"/>
          <w:sz w:val="32"/>
          <w:szCs w:val="32"/>
        </w:rPr>
        <w:t>preparazion</w:t>
      </w:r>
      <w:r w:rsidRPr="00E158C0">
        <w:rPr>
          <w:rFonts w:ascii="Times New Roman" w:hAnsi="Times New Roman" w:cs="Times New Roman"/>
          <w:color w:val="2F75B5"/>
          <w:sz w:val="32"/>
          <w:szCs w:val="32"/>
        </w:rPr>
        <w:t>e dat</w:t>
      </w:r>
      <w:r w:rsidRPr="00E158C0">
        <w:rPr>
          <w:rFonts w:ascii="Times New Roman" w:hAnsi="Times New Roman" w:cs="Times New Roman"/>
          <w:color w:val="2F75B5"/>
          <w:sz w:val="32"/>
          <w:szCs w:val="32"/>
        </w:rPr>
        <w:t xml:space="preserve">i con Power </w:t>
      </w:r>
      <w:r w:rsidRPr="00E158C0">
        <w:rPr>
          <w:rFonts w:ascii="Times New Roman" w:hAnsi="Times New Roman" w:cs="Times New Roman"/>
          <w:color w:val="2F75B5"/>
          <w:sz w:val="32"/>
          <w:szCs w:val="32"/>
        </w:rPr>
        <w:t>Query</w:t>
      </w:r>
      <w:r w:rsidRPr="00E158C0">
        <w:rPr>
          <w:rFonts w:ascii="Times New Roman" w:hAnsi="Times New Roman" w:cs="Times New Roman"/>
          <w:color w:val="2F75B5"/>
          <w:sz w:val="32"/>
          <w:szCs w:val="32"/>
        </w:rPr>
        <w:t xml:space="preserve"> (Esercizi 1 - 3)</w:t>
      </w:r>
      <w:bookmarkEnd w:id="6"/>
      <w:bookmarkEnd w:id="8"/>
    </w:p>
    <w:p w14:paraId="10D352F7" w14:textId="31966CAB" w:rsidR="005B0DD5" w:rsidRPr="00E158C0" w:rsidRDefault="00000000" w:rsidP="00E158C0">
      <w:pPr>
        <w:pStyle w:val="Titolo3"/>
        <w:spacing w:after="120" w:line="390" w:lineRule="auto"/>
        <w:rPr>
          <w:rFonts w:ascii="Times New Roman" w:hAnsi="Times New Roman" w:cs="Times New Roman"/>
          <w:color w:val="548235"/>
          <w:sz w:val="26"/>
          <w:szCs w:val="24"/>
        </w:rPr>
      </w:pPr>
      <w:bookmarkStart w:id="9" w:name="_Toc236301556"/>
      <w:r w:rsidRPr="00E158C0">
        <w:rPr>
          <w:rFonts w:ascii="Times New Roman" w:hAnsi="Times New Roman" w:cs="Times New Roman"/>
          <w:color w:val="548235"/>
          <w:sz w:val="26"/>
          <w:szCs w:val="26"/>
        </w:rPr>
        <w:t xml:space="preserve">1.1 </w:t>
      </w:r>
      <w:bookmarkEnd w:id="5"/>
      <w:r w:rsidR="00E71F4E">
        <w:rPr>
          <w:rFonts w:ascii="Times New Roman" w:hAnsi="Times New Roman" w:cs="Times New Roman"/>
          <w:color w:val="548235"/>
          <w:sz w:val="26"/>
          <w:szCs w:val="26"/>
        </w:rPr>
        <w:t>Esercizio 1: importa e pulisci</w:t>
      </w:r>
      <w:bookmarkEnd w:id="9"/>
    </w:p>
    <w:p w14:paraId="5597EAD9" w14:textId="5AC7D7D6" w:rsidR="005B0DD5" w:rsidRPr="00C26EDD" w:rsidRDefault="00A1319E" w:rsidP="00676E79">
      <w:pPr>
        <w:pBdr>
          <w:top w:val="nil"/>
          <w:left w:val="nil"/>
          <w:bottom w:val="nil"/>
          <w:right w:val="nil"/>
          <w:between w:val="nil"/>
        </w:pBdr>
        <w:spacing w:line="360" w:lineRule="auto"/>
        <w:ind w:firstLine="283"/>
        <w:rPr>
          <w:rFonts w:ascii="Times New Roman" w:hAnsi="Times New Roman" w:cs="Times New Roman"/>
          <w:sz w:val="24"/>
          <w:szCs w:val="24"/>
        </w:rPr>
      </w:pPr>
      <w:r>
        <w:rPr>
          <w:rFonts w:ascii="Times New Roman" w:hAnsi="Times New Roman" w:cs="Times New Roman"/>
          <w:sz w:val="24"/>
          <w:szCs w:val="24"/>
        </w:rPr>
        <w:t>L'analisi è partita importando in Power Query di Excel due dataset: quello con il dettaglio delle strutture ricettive del territorio (6258) e quello con i prezzi medi comunali. Prima di fare merge e calcoli, ho sistemato i dati con alcune trasformazioni non distruttive, così da lavorare su informazioni più pulite e affidabili:</w:t>
      </w:r>
    </w:p>
    <w:p w14:paraId="401975A7" w14:textId="7EA583AB" w:rsidR="005B0DD5" w:rsidRPr="00C26EDD" w:rsidRDefault="00000000" w:rsidP="00C26EDD">
      <w:pPr>
        <w:numPr>
          <w:ilvl w:val="0"/>
          <w:numId w:val="1"/>
        </w:numPr>
        <w:pBdr>
          <w:top w:val="nil"/>
          <w:left w:val="nil"/>
          <w:bottom w:val="nil"/>
          <w:right w:val="nil"/>
          <w:between w:val="nil"/>
        </w:pBdr>
        <w:spacing w:line="360" w:lineRule="auto"/>
        <w:rPr>
          <w:rFonts w:ascii="Times New Roman" w:hAnsi="Times New Roman" w:cs="Times New Roman"/>
          <w:sz w:val="24"/>
          <w:szCs w:val="24"/>
        </w:rPr>
      </w:pPr>
      <w:r w:rsidRPr="00C26EDD">
        <w:rPr>
          <w:rFonts w:ascii="Times New Roman" w:hAnsi="Times New Roman" w:cs="Times New Roman"/>
          <w:b/>
          <w:bCs/>
          <w:sz w:val="24"/>
          <w:szCs w:val="24"/>
        </w:rPr>
        <w:t>Pulizia del testo:</w:t>
      </w:r>
      <w:r w:rsidRPr="00C26EDD">
        <w:rPr>
          <w:rFonts w:ascii="Times New Roman" w:hAnsi="Times New Roman" w:cs="Times New Roman"/>
          <w:sz w:val="24"/>
          <w:szCs w:val="24"/>
        </w:rPr>
        <w:t xml:space="preserve"> Rimozione degli spazi bianchi iniziali e finali mediante la funzione di pulizia del testo, evitando disallineamenti nelle chiavi di unione.</w:t>
      </w:r>
    </w:p>
    <w:p w14:paraId="2BC353F2" w14:textId="6260364E" w:rsidR="005B0DD5" w:rsidRPr="00C26EDD" w:rsidRDefault="00000000" w:rsidP="00C26EDD">
      <w:pPr>
        <w:numPr>
          <w:ilvl w:val="0"/>
          <w:numId w:val="1"/>
        </w:numPr>
        <w:pBdr>
          <w:top w:val="nil"/>
          <w:left w:val="nil"/>
          <w:bottom w:val="nil"/>
          <w:right w:val="nil"/>
          <w:between w:val="nil"/>
        </w:pBdr>
        <w:spacing w:line="360" w:lineRule="auto"/>
        <w:rPr>
          <w:rFonts w:ascii="Times New Roman" w:hAnsi="Times New Roman" w:cs="Times New Roman"/>
          <w:sz w:val="24"/>
          <w:szCs w:val="24"/>
        </w:rPr>
      </w:pPr>
      <w:r w:rsidRPr="00C26EDD">
        <w:rPr>
          <w:rFonts w:ascii="Times New Roman" w:hAnsi="Times New Roman" w:cs="Times New Roman"/>
          <w:b/>
          <w:bCs/>
          <w:sz w:val="24"/>
          <w:szCs w:val="24"/>
        </w:rPr>
        <w:t>Standardizzazione del formato:</w:t>
      </w:r>
      <w:r w:rsidRPr="00C26EDD">
        <w:rPr>
          <w:rFonts w:ascii="Times New Roman" w:hAnsi="Times New Roman" w:cs="Times New Roman"/>
          <w:sz w:val="24"/>
          <w:szCs w:val="24"/>
        </w:rPr>
        <w:t xml:space="preserve"> Omogeneizzazione dei nomi delle città e delle categorie per evitare che varianti di digitazione venissero trattate come categorie distinte.</w:t>
      </w:r>
    </w:p>
    <w:p w14:paraId="7F78414E" w14:textId="2F0478FD" w:rsidR="005B0DD5" w:rsidRPr="00C26EDD" w:rsidRDefault="00000000" w:rsidP="00C26EDD">
      <w:pPr>
        <w:numPr>
          <w:ilvl w:val="0"/>
          <w:numId w:val="1"/>
        </w:numPr>
        <w:pBdr>
          <w:top w:val="nil"/>
          <w:left w:val="nil"/>
          <w:bottom w:val="nil"/>
          <w:right w:val="nil"/>
          <w:between w:val="nil"/>
        </w:pBdr>
        <w:spacing w:line="360" w:lineRule="auto"/>
        <w:rPr>
          <w:rFonts w:ascii="Times New Roman" w:hAnsi="Times New Roman" w:cs="Times New Roman"/>
          <w:sz w:val="24"/>
          <w:szCs w:val="24"/>
        </w:rPr>
      </w:pPr>
      <w:r w:rsidRPr="00C26EDD">
        <w:rPr>
          <w:rFonts w:ascii="Times New Roman" w:hAnsi="Times New Roman" w:cs="Times New Roman"/>
          <w:b/>
          <w:bCs/>
          <w:sz w:val="24"/>
          <w:szCs w:val="24"/>
        </w:rPr>
        <w:t>Gestione dei valori mancant</w:t>
      </w:r>
      <w:r w:rsidR="002E15FC" w:rsidRPr="00C26EDD">
        <w:rPr>
          <w:rFonts w:ascii="Times New Roman" w:hAnsi="Times New Roman" w:cs="Times New Roman"/>
          <w:b/>
          <w:bCs/>
          <w:sz w:val="24"/>
          <w:szCs w:val="24"/>
        </w:rPr>
        <w:t>i</w:t>
      </w:r>
      <w:r w:rsidRPr="00C26EDD">
        <w:rPr>
          <w:rFonts w:ascii="Times New Roman" w:hAnsi="Times New Roman" w:cs="Times New Roman"/>
          <w:b/>
          <w:bCs/>
          <w:sz w:val="24"/>
          <w:szCs w:val="24"/>
        </w:rPr>
        <w:t>:</w:t>
      </w:r>
      <w:r w:rsidRPr="00C26EDD">
        <w:rPr>
          <w:rFonts w:ascii="Times New Roman" w:hAnsi="Times New Roman" w:cs="Times New Roman"/>
          <w:sz w:val="24"/>
          <w:szCs w:val="24"/>
        </w:rPr>
        <w:t xml:space="preserve"> Sostituzione dei valori nulli presenti nelle colonne dedicate ai recapiti e all'indirizzo </w:t>
      </w:r>
      <w:r w:rsidR="009A6696" w:rsidRPr="00C26EDD">
        <w:rPr>
          <w:rFonts w:ascii="Times New Roman" w:hAnsi="Times New Roman" w:cs="Times New Roman"/>
          <w:sz w:val="24"/>
          <w:szCs w:val="24"/>
        </w:rPr>
        <w:t>Internet</w:t>
      </w:r>
      <w:r w:rsidRPr="00C26EDD">
        <w:rPr>
          <w:rFonts w:ascii="Times New Roman" w:hAnsi="Times New Roman" w:cs="Times New Roman"/>
          <w:sz w:val="24"/>
          <w:szCs w:val="24"/>
        </w:rPr>
        <w:t xml:space="preserve"> con il testo standard </w:t>
      </w:r>
      <w:r w:rsidRPr="00E71F4E">
        <w:rPr>
          <w:rFonts w:ascii="Times New Roman" w:hAnsi="Times New Roman" w:cs="Times New Roman"/>
          <w:sz w:val="24"/>
          <w:szCs w:val="24"/>
        </w:rPr>
        <w:t>"Non disponibile"</w:t>
      </w:r>
      <w:r w:rsidR="00D84737">
        <w:rPr>
          <w:rFonts w:ascii="Times New Roman" w:hAnsi="Times New Roman" w:cs="Times New Roman"/>
          <w:sz w:val="24"/>
          <w:szCs w:val="24"/>
        </w:rPr>
        <w:t>.</w:t>
      </w:r>
    </w:p>
    <w:p w14:paraId="7F7656E8" w14:textId="31F250AC" w:rsidR="005B0DD5" w:rsidRPr="00E158C0" w:rsidRDefault="00000000" w:rsidP="00E158C0">
      <w:pPr>
        <w:pStyle w:val="Titolo3"/>
        <w:spacing w:after="120" w:line="390" w:lineRule="auto"/>
        <w:rPr>
          <w:rFonts w:ascii="Times New Roman" w:hAnsi="Times New Roman" w:cs="Times New Roman"/>
          <w:color w:val="548235"/>
          <w:sz w:val="26"/>
          <w:szCs w:val="24"/>
        </w:rPr>
      </w:pPr>
      <w:bookmarkStart w:id="10" w:name="_Toc236292783"/>
      <w:bookmarkStart w:id="11" w:name="_Toc236301557"/>
      <w:r w:rsidRPr="00E158C0">
        <w:rPr>
          <w:rFonts w:ascii="Times New Roman" w:hAnsi="Times New Roman" w:cs="Times New Roman"/>
          <w:color w:val="548235"/>
          <w:sz w:val="26"/>
          <w:szCs w:val="26"/>
        </w:rPr>
        <w:t xml:space="preserve">1.2 </w:t>
      </w:r>
      <w:bookmarkEnd w:id="10"/>
      <w:r w:rsidR="00E71F4E">
        <w:rPr>
          <w:rFonts w:ascii="Times New Roman" w:hAnsi="Times New Roman" w:cs="Times New Roman"/>
          <w:color w:val="548235"/>
          <w:sz w:val="26"/>
          <w:szCs w:val="26"/>
        </w:rPr>
        <w:t>Esercizio 2: arricchisci con un merge</w:t>
      </w:r>
      <w:bookmarkEnd w:id="11"/>
    </w:p>
    <w:p w14:paraId="765CFE6F" w14:textId="613B19CE" w:rsidR="005B0DD5" w:rsidRPr="00C26EDD" w:rsidRDefault="00A1319E" w:rsidP="00676E79">
      <w:pPr>
        <w:pBdr>
          <w:top w:val="nil"/>
          <w:left w:val="nil"/>
          <w:bottom w:val="nil"/>
          <w:right w:val="nil"/>
          <w:between w:val="nil"/>
        </w:pBdr>
        <w:spacing w:line="360" w:lineRule="auto"/>
        <w:ind w:firstLine="283"/>
        <w:rPr>
          <w:rFonts w:ascii="Times New Roman" w:hAnsi="Times New Roman" w:cs="Times New Roman"/>
          <w:sz w:val="24"/>
          <w:szCs w:val="24"/>
        </w:rPr>
      </w:pPr>
      <w:r>
        <w:rPr>
          <w:rFonts w:ascii="Times New Roman" w:hAnsi="Times New Roman" w:cs="Times New Roman"/>
          <w:sz w:val="24"/>
          <w:szCs w:val="24"/>
        </w:rPr>
        <w:t>Per associare a ogni struttura ricettiva il prezzo medio della sua città, ho eseguito un Merge di query tra la tabella principale delle strutture e la tabella dei prezzi medi, usando come chiave la colonna Città.</w:t>
      </w:r>
    </w:p>
    <w:p w14:paraId="6899F20A" w14:textId="197BBD45" w:rsidR="005B0DD5" w:rsidRPr="00C26EDD" w:rsidRDefault="00A1319E" w:rsidP="00676E79">
      <w:pPr>
        <w:pBdr>
          <w:top w:val="nil"/>
          <w:left w:val="nil"/>
          <w:bottom w:val="nil"/>
          <w:right w:val="nil"/>
          <w:between w:val="nil"/>
        </w:pBdr>
        <w:spacing w:line="360" w:lineRule="auto"/>
        <w:ind w:firstLine="283"/>
        <w:rPr>
          <w:rFonts w:ascii="Times New Roman" w:hAnsi="Times New Roman" w:cs="Times New Roman"/>
          <w:sz w:val="24"/>
          <w:szCs w:val="24"/>
        </w:rPr>
      </w:pPr>
      <w:r>
        <w:rPr>
          <w:rFonts w:ascii="Times New Roman" w:hAnsi="Times New Roman" w:cs="Times New Roman"/>
          <w:sz w:val="24"/>
          <w:szCs w:val="24"/>
        </w:rPr>
        <w:t>Ho scelto la modalità Left Outer perché permette di mantenere tutte le 6258 strutture del dataset principale. Con un Inner Join, invece, le strutture dei comuni senza prezzo medio sarebbero state escluse dall'analisi.</w:t>
      </w:r>
    </w:p>
    <w:p w14:paraId="7EB48B5C" w14:textId="74DB1679" w:rsidR="005B0DD5" w:rsidRPr="00E158C0" w:rsidRDefault="00000000" w:rsidP="00E158C0">
      <w:pPr>
        <w:pStyle w:val="Titolo3"/>
        <w:spacing w:after="120" w:line="390" w:lineRule="auto"/>
        <w:rPr>
          <w:rFonts w:ascii="Times New Roman" w:hAnsi="Times New Roman" w:cs="Times New Roman"/>
          <w:color w:val="548235"/>
          <w:sz w:val="26"/>
          <w:szCs w:val="24"/>
        </w:rPr>
      </w:pPr>
      <w:bookmarkStart w:id="12" w:name="_Toc236292784"/>
      <w:bookmarkStart w:id="13" w:name="_Toc236301558"/>
      <w:r w:rsidRPr="00E158C0">
        <w:rPr>
          <w:rFonts w:ascii="Times New Roman" w:hAnsi="Times New Roman" w:cs="Times New Roman"/>
          <w:color w:val="548235"/>
          <w:sz w:val="26"/>
          <w:szCs w:val="26"/>
        </w:rPr>
        <w:t xml:space="preserve">1.3 </w:t>
      </w:r>
      <w:bookmarkEnd w:id="12"/>
      <w:r w:rsidR="00E71F4E">
        <w:rPr>
          <w:rFonts w:ascii="Times New Roman" w:hAnsi="Times New Roman" w:cs="Times New Roman"/>
          <w:color w:val="548235"/>
          <w:sz w:val="26"/>
          <w:szCs w:val="26"/>
        </w:rPr>
        <w:t>Esercizio 3: aggrega e carica</w:t>
      </w:r>
      <w:bookmarkEnd w:id="13"/>
    </w:p>
    <w:p w14:paraId="23D6C6C4" w14:textId="34109BD8" w:rsidR="0045366B" w:rsidRDefault="00A1319E" w:rsidP="00676E79">
      <w:pPr>
        <w:pBdr>
          <w:top w:val="nil"/>
          <w:left w:val="nil"/>
          <w:bottom w:val="nil"/>
          <w:right w:val="nil"/>
          <w:between w:val="nil"/>
        </w:pBdr>
        <w:spacing w:line="360" w:lineRule="auto"/>
        <w:ind w:firstLine="283"/>
        <w:rPr>
          <w:rFonts w:ascii="Times New Roman" w:hAnsi="Times New Roman" w:cs="Times New Roman"/>
          <w:sz w:val="24"/>
          <w:szCs w:val="24"/>
        </w:rPr>
      </w:pPr>
      <w:r>
        <w:rPr>
          <w:rFonts w:ascii="Times New Roman" w:hAnsi="Times New Roman" w:cs="Times New Roman"/>
          <w:sz w:val="24"/>
          <w:szCs w:val="24"/>
        </w:rPr>
        <w:t xml:space="preserve">Per capire com'è composta l'offerta ricettiva nei singoli comuni, ho creato una query derivata </w:t>
      </w:r>
      <w:proofErr w:type="gramStart"/>
      <w:r>
        <w:rPr>
          <w:rFonts w:ascii="Times New Roman" w:hAnsi="Times New Roman" w:cs="Times New Roman"/>
          <w:sz w:val="24"/>
          <w:szCs w:val="24"/>
        </w:rPr>
        <w:t>usando</w:t>
      </w:r>
      <w:proofErr w:type="gramEnd"/>
      <w:r>
        <w:rPr>
          <w:rFonts w:ascii="Times New Roman" w:hAnsi="Times New Roman" w:cs="Times New Roman"/>
          <w:sz w:val="24"/>
          <w:szCs w:val="24"/>
        </w:rPr>
        <w:t xml:space="preserve"> Raggruppa </w:t>
      </w:r>
      <w:proofErr w:type="gramStart"/>
      <w:r>
        <w:rPr>
          <w:rFonts w:ascii="Times New Roman" w:hAnsi="Times New Roman" w:cs="Times New Roman"/>
          <w:sz w:val="24"/>
          <w:szCs w:val="24"/>
        </w:rPr>
        <w:t>per sulle</w:t>
      </w:r>
      <w:proofErr w:type="gramEnd"/>
      <w:r>
        <w:rPr>
          <w:rFonts w:ascii="Times New Roman" w:hAnsi="Times New Roman" w:cs="Times New Roman"/>
          <w:sz w:val="24"/>
          <w:szCs w:val="24"/>
        </w:rPr>
        <w:t xml:space="preserve"> colonne Città e Categoria e calcolando il conteggio delle righe (</w:t>
      </w:r>
      <w:proofErr w:type="spellStart"/>
      <w:r>
        <w:rPr>
          <w:rFonts w:ascii="Times New Roman" w:hAnsi="Times New Roman" w:cs="Times New Roman"/>
          <w:sz w:val="24"/>
          <w:szCs w:val="24"/>
        </w:rPr>
        <w:t>Numero_Strutture</w:t>
      </w:r>
      <w:proofErr w:type="spellEnd"/>
      <w:r>
        <w:rPr>
          <w:rFonts w:ascii="Times New Roman" w:hAnsi="Times New Roman" w:cs="Times New Roman"/>
          <w:sz w:val="24"/>
          <w:szCs w:val="24"/>
        </w:rPr>
        <w:t>). Ho poi rinominato i passaggi in modo ordinato e caricato i risultati nel foglio come tabelle strutturate inserite nel Modello Dati, così l'intero processo può aggiornarsi automaticamente.</w:t>
      </w:r>
    </w:p>
    <w:p w14:paraId="1D8BB830" w14:textId="77777777" w:rsidR="00D84737" w:rsidRPr="00C26EDD" w:rsidRDefault="00D84737" w:rsidP="00C26EDD">
      <w:pPr>
        <w:pBdr>
          <w:top w:val="nil"/>
          <w:left w:val="nil"/>
          <w:bottom w:val="nil"/>
          <w:right w:val="nil"/>
          <w:between w:val="nil"/>
        </w:pBdr>
        <w:spacing w:after="225" w:line="360" w:lineRule="auto"/>
        <w:rPr>
          <w:rFonts w:ascii="Times New Roman" w:hAnsi="Times New Roman" w:cs="Times New Roman"/>
          <w:sz w:val="24"/>
          <w:szCs w:val="24"/>
        </w:rPr>
      </w:pPr>
    </w:p>
    <w:p w14:paraId="353CF291" w14:textId="77777777" w:rsidR="005B0DD5" w:rsidRPr="00E158C0" w:rsidRDefault="00000000" w:rsidP="00E158C0">
      <w:pPr>
        <w:pStyle w:val="Titolo2"/>
        <w:spacing w:before="360" w:after="160" w:line="480" w:lineRule="auto"/>
        <w:rPr>
          <w:rFonts w:ascii="Times New Roman" w:hAnsi="Times New Roman" w:cs="Times New Roman"/>
          <w:color w:val="2F75B5"/>
          <w:sz w:val="32"/>
          <w:szCs w:val="24"/>
        </w:rPr>
      </w:pPr>
      <w:bookmarkStart w:id="14" w:name="_Toc236292786"/>
      <w:bookmarkStart w:id="15" w:name="_Toc236292785"/>
      <w:bookmarkStart w:id="16" w:name="_Toc236245057"/>
      <w:bookmarkStart w:id="17" w:name="_Toc236301559"/>
      <w:bookmarkEnd w:id="16"/>
      <w:r w:rsidRPr="00E158C0">
        <w:rPr>
          <w:rFonts w:ascii="Times New Roman" w:hAnsi="Times New Roman" w:cs="Times New Roman"/>
          <w:color w:val="2F75B5"/>
          <w:sz w:val="32"/>
          <w:szCs w:val="32"/>
        </w:rPr>
        <w:lastRenderedPageBreak/>
        <w:t xml:space="preserve">2. </w:t>
      </w:r>
      <w:r w:rsidRPr="00E158C0">
        <w:rPr>
          <w:rFonts w:ascii="Times New Roman" w:hAnsi="Times New Roman" w:cs="Times New Roman"/>
          <w:color w:val="2F75B5"/>
          <w:sz w:val="32"/>
          <w:szCs w:val="32"/>
        </w:rPr>
        <w:t>Esercizi: ricerca</w:t>
      </w:r>
      <w:r w:rsidRPr="00E158C0">
        <w:rPr>
          <w:rFonts w:ascii="Times New Roman" w:hAnsi="Times New Roman" w:cs="Times New Roman"/>
          <w:color w:val="2F75B5"/>
          <w:sz w:val="32"/>
          <w:szCs w:val="32"/>
        </w:rPr>
        <w:t>, logica e array dinamici</w:t>
      </w:r>
      <w:r w:rsidRPr="00E158C0">
        <w:rPr>
          <w:rFonts w:ascii="Times New Roman" w:hAnsi="Times New Roman" w:cs="Times New Roman"/>
          <w:color w:val="2F75B5"/>
          <w:sz w:val="32"/>
          <w:szCs w:val="32"/>
        </w:rPr>
        <w:t xml:space="preserve"> (Esercizi 4 - 6)</w:t>
      </w:r>
      <w:bookmarkEnd w:id="15"/>
      <w:bookmarkEnd w:id="17"/>
    </w:p>
    <w:p w14:paraId="73778A30" w14:textId="12E63B77" w:rsidR="005B0DD5" w:rsidRPr="00E158C0" w:rsidRDefault="00000000" w:rsidP="00E158C0">
      <w:pPr>
        <w:pStyle w:val="Titolo3"/>
        <w:spacing w:after="120" w:line="390" w:lineRule="auto"/>
        <w:rPr>
          <w:rFonts w:ascii="Times New Roman" w:hAnsi="Times New Roman" w:cs="Times New Roman"/>
          <w:color w:val="548235"/>
          <w:sz w:val="26"/>
          <w:szCs w:val="24"/>
        </w:rPr>
      </w:pPr>
      <w:bookmarkStart w:id="18" w:name="_Toc236301560"/>
      <w:r w:rsidRPr="00E158C0">
        <w:rPr>
          <w:rFonts w:ascii="Times New Roman" w:hAnsi="Times New Roman" w:cs="Times New Roman"/>
          <w:color w:val="548235"/>
          <w:sz w:val="26"/>
          <w:szCs w:val="26"/>
        </w:rPr>
        <w:t xml:space="preserve">2.1 </w:t>
      </w:r>
      <w:bookmarkEnd w:id="14"/>
      <w:r w:rsidR="00DC5401">
        <w:rPr>
          <w:rFonts w:ascii="Times New Roman" w:hAnsi="Times New Roman" w:cs="Times New Roman"/>
          <w:color w:val="548235"/>
          <w:sz w:val="26"/>
          <w:szCs w:val="26"/>
        </w:rPr>
        <w:t>Esercizi 4 e 5: m</w:t>
      </w:r>
      <w:r w:rsidR="00E71F4E">
        <w:rPr>
          <w:rFonts w:ascii="Times New Roman" w:hAnsi="Times New Roman" w:cs="Times New Roman"/>
          <w:color w:val="548235"/>
          <w:sz w:val="26"/>
          <w:szCs w:val="26"/>
        </w:rPr>
        <w:t>aschera di ricerca</w:t>
      </w:r>
      <w:r w:rsidR="00DC5401">
        <w:rPr>
          <w:rFonts w:ascii="Times New Roman" w:hAnsi="Times New Roman" w:cs="Times New Roman"/>
          <w:color w:val="548235"/>
          <w:sz w:val="26"/>
          <w:szCs w:val="26"/>
        </w:rPr>
        <w:t xml:space="preserve"> e conteggi (li accorpo perché li ho fatti insieme)</w:t>
      </w:r>
      <w:bookmarkEnd w:id="18"/>
    </w:p>
    <w:p w14:paraId="022A2DAA" w14:textId="57B48EFC" w:rsidR="005B0DD5" w:rsidRPr="00C26EDD" w:rsidRDefault="00A1319E" w:rsidP="00676E79">
      <w:pPr>
        <w:pStyle w:val="Normale1"/>
        <w:spacing w:line="360" w:lineRule="auto"/>
        <w:ind w:firstLine="283"/>
        <w:rPr>
          <w:rFonts w:ascii="Times New Roman" w:hAnsi="Times New Roman" w:cs="Times New Roman"/>
          <w:sz w:val="24"/>
          <w:szCs w:val="24"/>
        </w:rPr>
      </w:pPr>
      <w:r>
        <w:rPr>
          <w:rFonts w:ascii="Times New Roman" w:hAnsi="Times New Roman" w:cs="Times New Roman"/>
          <w:sz w:val="24"/>
          <w:szCs w:val="24"/>
        </w:rPr>
        <w:t>Ho copiato la maschera “ricerca strutture” nel foglio prezzi, perché in questa parte serve consultare rapidamente i dati di una struttura. Inserendo il nome nella cella E3, la maschera restituisce le informazioni disponibili recuperandole dal foglio Strutture ricettive.</w:t>
      </w:r>
    </w:p>
    <w:p w14:paraId="3BA46E1C" w14:textId="77777777" w:rsidR="005B0DD5" w:rsidRPr="00C26EDD" w:rsidRDefault="006F20B4" w:rsidP="00C26EDD">
      <w:pPr>
        <w:pStyle w:val="Normale1"/>
        <w:numPr>
          <w:ilvl w:val="0"/>
          <w:numId w:val="2"/>
        </w:numPr>
        <w:spacing w:line="360" w:lineRule="auto"/>
        <w:rPr>
          <w:rFonts w:ascii="Times New Roman" w:hAnsi="Times New Roman" w:cs="Times New Roman"/>
          <w:sz w:val="24"/>
          <w:szCs w:val="24"/>
        </w:rPr>
      </w:pPr>
      <w:r w:rsidRPr="00C26EDD">
        <w:rPr>
          <w:rFonts w:ascii="Times New Roman" w:hAnsi="Times New Roman" w:cs="Times New Roman"/>
          <w:b/>
          <w:bCs/>
          <w:sz w:val="24"/>
          <w:szCs w:val="24"/>
        </w:rPr>
        <w:t>Nome struttura:</w:t>
      </w:r>
      <w:r w:rsidRPr="00C26EDD">
        <w:rPr>
          <w:rFonts w:ascii="Times New Roman" w:hAnsi="Times New Roman" w:cs="Times New Roman"/>
          <w:sz w:val="24"/>
          <w:szCs w:val="24"/>
        </w:rPr>
        <w:t xml:space="preserve"> la maschera utilizza come valore di ricerca la struttura selezionata o digitata in </w:t>
      </w:r>
      <w:r w:rsidRPr="00C26EDD">
        <w:rPr>
          <w:rFonts w:ascii="Times New Roman" w:hAnsi="Times New Roman" w:cs="Times New Roman"/>
          <w:b/>
          <w:bCs/>
          <w:sz w:val="24"/>
          <w:szCs w:val="24"/>
        </w:rPr>
        <w:t>E3</w:t>
      </w:r>
      <w:r w:rsidRPr="00C26EDD">
        <w:rPr>
          <w:rFonts w:ascii="Times New Roman" w:hAnsi="Times New Roman" w:cs="Times New Roman"/>
          <w:sz w:val="24"/>
          <w:szCs w:val="24"/>
        </w:rPr>
        <w:t xml:space="preserve">, ad esempio </w:t>
      </w:r>
      <w:r w:rsidRPr="00C26EDD">
        <w:rPr>
          <w:rFonts w:ascii="Times New Roman" w:hAnsi="Times New Roman" w:cs="Times New Roman"/>
          <w:i/>
          <w:iCs/>
          <w:sz w:val="24"/>
          <w:szCs w:val="24"/>
        </w:rPr>
        <w:t>Casale Venezia</w:t>
      </w:r>
      <w:r w:rsidRPr="00C26EDD">
        <w:rPr>
          <w:rFonts w:ascii="Times New Roman" w:hAnsi="Times New Roman" w:cs="Times New Roman"/>
          <w:sz w:val="24"/>
          <w:szCs w:val="24"/>
        </w:rPr>
        <w:t>.</w:t>
      </w:r>
    </w:p>
    <w:p w14:paraId="11D48730" w14:textId="77777777" w:rsidR="005B0DD5" w:rsidRPr="00C26EDD" w:rsidRDefault="00A97DD0" w:rsidP="00C26EDD">
      <w:pPr>
        <w:pStyle w:val="Normale1"/>
        <w:numPr>
          <w:ilvl w:val="0"/>
          <w:numId w:val="2"/>
        </w:numPr>
        <w:spacing w:line="360" w:lineRule="auto"/>
        <w:rPr>
          <w:rFonts w:ascii="Times New Roman" w:hAnsi="Times New Roman" w:cs="Times New Roman"/>
          <w:sz w:val="24"/>
          <w:szCs w:val="24"/>
        </w:rPr>
      </w:pPr>
      <w:r w:rsidRPr="00C26EDD">
        <w:rPr>
          <w:rFonts w:ascii="Times New Roman" w:hAnsi="Times New Roman" w:cs="Times New Roman"/>
          <w:b/>
          <w:bCs/>
          <w:sz w:val="24"/>
          <w:szCs w:val="24"/>
        </w:rPr>
        <w:t>Recupero informazioni con CERCA.X:</w:t>
      </w:r>
      <w:r w:rsidRPr="00C26EDD">
        <w:rPr>
          <w:rFonts w:ascii="Times New Roman" w:hAnsi="Times New Roman" w:cs="Times New Roman"/>
          <w:sz w:val="24"/>
          <w:szCs w:val="24"/>
        </w:rPr>
        <w:br/>
      </w:r>
      <w:r w:rsidRPr="0098045C">
        <w:rPr>
          <w:rFonts w:ascii="Times New Roman" w:hAnsi="Times New Roman" w:cs="Times New Roman"/>
          <w:b/>
          <w:bCs/>
          <w:sz w:val="24"/>
          <w:szCs w:val="24"/>
        </w:rPr>
        <w:t>Città:</w:t>
      </w:r>
      <w:r w:rsidRPr="00C26EDD">
        <w:rPr>
          <w:rFonts w:ascii="Times New Roman" w:hAnsi="Times New Roman" w:cs="Times New Roman"/>
          <w:sz w:val="24"/>
          <w:szCs w:val="24"/>
        </w:rPr>
        <w:t xml:space="preserve"> =CERCA.X(E3; 'Strutture ricettive'!B:B; 'Strutture ricettive'!D:D; "Non disponibile")</w:t>
      </w:r>
      <w:r w:rsidRPr="00C26EDD">
        <w:rPr>
          <w:rFonts w:ascii="Times New Roman" w:hAnsi="Times New Roman" w:cs="Times New Roman"/>
          <w:sz w:val="24"/>
          <w:szCs w:val="24"/>
        </w:rPr>
        <w:br/>
      </w:r>
      <w:r w:rsidRPr="00FD6CCD">
        <w:rPr>
          <w:rFonts w:ascii="Times New Roman" w:hAnsi="Times New Roman" w:cs="Times New Roman"/>
          <w:b/>
          <w:bCs/>
          <w:sz w:val="24"/>
          <w:szCs w:val="24"/>
        </w:rPr>
        <w:t>Indirizzo:</w:t>
      </w:r>
      <w:r w:rsidRPr="00C26EDD">
        <w:rPr>
          <w:rFonts w:ascii="Times New Roman" w:hAnsi="Times New Roman" w:cs="Times New Roman"/>
          <w:sz w:val="24"/>
          <w:szCs w:val="24"/>
        </w:rPr>
        <w:t xml:space="preserve"> =SE(CERCA.X(E3; 'Strutture ricettive'!B:B; 'Strutture ricettive'!C:C; "Non disponibile")=0; "Indirizzo non disponibile"; CERCA.X(E3; 'Strutture ricettive'!B:B; 'Strutture ricettive'!C:C; "Struttura non trovata"))</w:t>
      </w:r>
      <w:r w:rsidRPr="00C26EDD">
        <w:rPr>
          <w:rFonts w:ascii="Times New Roman" w:hAnsi="Times New Roman" w:cs="Times New Roman"/>
          <w:sz w:val="24"/>
          <w:szCs w:val="24"/>
        </w:rPr>
        <w:br/>
      </w:r>
      <w:r w:rsidRPr="0007741D">
        <w:rPr>
          <w:rFonts w:ascii="Times New Roman" w:hAnsi="Times New Roman" w:cs="Times New Roman"/>
          <w:b/>
          <w:bCs/>
          <w:sz w:val="24"/>
          <w:szCs w:val="24"/>
        </w:rPr>
        <w:t>Email:</w:t>
      </w:r>
      <w:r w:rsidRPr="00C26EDD">
        <w:rPr>
          <w:rFonts w:ascii="Times New Roman" w:hAnsi="Times New Roman" w:cs="Times New Roman"/>
          <w:sz w:val="24"/>
          <w:szCs w:val="24"/>
        </w:rPr>
        <w:t xml:space="preserve"> =SE(CERCA.X(E3; 'Strutture ricettive'!B:B; 'Strutture ricettive'!G:G; "Non disponibile")=0; "Mail non disponibile"; CERCA.X(E3; 'Strutture ricettive'!B:B; 'Strutture ricettive'!G:G; "Struttura non trovata"))</w:t>
      </w:r>
      <w:r w:rsidRPr="00C26EDD">
        <w:rPr>
          <w:rFonts w:ascii="Times New Roman" w:hAnsi="Times New Roman" w:cs="Times New Roman"/>
          <w:sz w:val="24"/>
          <w:szCs w:val="24"/>
        </w:rPr>
        <w:br/>
      </w:r>
      <w:r w:rsidRPr="006A0512">
        <w:rPr>
          <w:rFonts w:ascii="Times New Roman" w:hAnsi="Times New Roman" w:cs="Times New Roman"/>
          <w:b/>
          <w:bCs/>
          <w:sz w:val="24"/>
          <w:szCs w:val="24"/>
        </w:rPr>
        <w:t>Indirizzo web:</w:t>
      </w:r>
      <w:r w:rsidRPr="00C26EDD">
        <w:rPr>
          <w:rFonts w:ascii="Times New Roman" w:hAnsi="Times New Roman" w:cs="Times New Roman"/>
          <w:sz w:val="24"/>
          <w:szCs w:val="24"/>
        </w:rPr>
        <w:t xml:space="preserve"> =SE(CERCA.X(E3; 'Strutture ricettive'!B:B; 'Strutture ricettive'!F:F; "Non disponibile")=0; "Sito non disponibile"; CERCA.X(E3; 'Strutture ricettive'!B:B; 'Strutture ricettive'!F:F; "Struttura non trovata"))</w:t>
      </w:r>
      <w:r w:rsidRPr="00C26EDD">
        <w:rPr>
          <w:rFonts w:ascii="Times New Roman" w:hAnsi="Times New Roman" w:cs="Times New Roman"/>
          <w:sz w:val="24"/>
          <w:szCs w:val="24"/>
        </w:rPr>
        <w:br/>
        <w:t>Queste formule cercano la denominazione della struttura nella colonna B e restituiscono città, indirizzo, email e sito web dalle colonne corrispondenti, gestendo anche valori mancanti o non disponibili.</w:t>
      </w:r>
    </w:p>
    <w:p w14:paraId="0699A0AF" w14:textId="77777777" w:rsidR="005B0DD5" w:rsidRPr="00C26EDD" w:rsidRDefault="00000000" w:rsidP="00C26EDD">
      <w:pPr>
        <w:numPr>
          <w:ilvl w:val="0"/>
          <w:numId w:val="2"/>
        </w:numPr>
        <w:pBdr>
          <w:top w:val="nil"/>
          <w:left w:val="nil"/>
          <w:bottom w:val="nil"/>
          <w:right w:val="nil"/>
          <w:between w:val="nil"/>
        </w:pBdr>
        <w:spacing w:line="360" w:lineRule="auto"/>
        <w:rPr>
          <w:rFonts w:ascii="Times New Roman" w:hAnsi="Times New Roman" w:cs="Times New Roman"/>
          <w:sz w:val="24"/>
          <w:szCs w:val="24"/>
        </w:rPr>
      </w:pPr>
      <w:r w:rsidRPr="00C26EDD">
        <w:rPr>
          <w:rFonts w:ascii="Times New Roman" w:hAnsi="Times New Roman" w:cs="Times New Roman"/>
          <w:b/>
          <w:bCs/>
          <w:sz w:val="24"/>
          <w:szCs w:val="24"/>
        </w:rPr>
        <w:t>Conteggi di Densità Locale e Globale:</w:t>
      </w:r>
    </w:p>
    <w:p w14:paraId="1146F33D" w14:textId="77777777" w:rsidR="005B0DD5" w:rsidRPr="00C26EDD" w:rsidRDefault="00642FF0" w:rsidP="00C26EDD">
      <w:pPr>
        <w:pStyle w:val="Normale1"/>
        <w:numPr>
          <w:ilvl w:val="1"/>
          <w:numId w:val="3"/>
        </w:numPr>
        <w:spacing w:line="360" w:lineRule="auto"/>
        <w:rPr>
          <w:rFonts w:ascii="Times New Roman" w:hAnsi="Times New Roman" w:cs="Times New Roman"/>
          <w:sz w:val="24"/>
          <w:szCs w:val="24"/>
        </w:rPr>
      </w:pPr>
      <w:r w:rsidRPr="00C26EDD">
        <w:rPr>
          <w:rFonts w:ascii="Times New Roman" w:hAnsi="Times New Roman" w:cs="Times New Roman"/>
          <w:b/>
          <w:bCs/>
          <w:sz w:val="24"/>
          <w:szCs w:val="24"/>
        </w:rPr>
        <w:t>Numerosità totale del territorio:</w:t>
      </w:r>
      <w:r w:rsidRPr="00C26EDD">
        <w:rPr>
          <w:rFonts w:ascii="Times New Roman" w:hAnsi="Times New Roman" w:cs="Times New Roman"/>
          <w:sz w:val="24"/>
          <w:szCs w:val="24"/>
        </w:rPr>
        <w:br/>
        <w:t>=CONTA.VALORI('Strutture ricettive'!B:B)</w:t>
      </w:r>
      <w:r w:rsidRPr="00C26EDD">
        <w:rPr>
          <w:rFonts w:ascii="Times New Roman" w:hAnsi="Times New Roman" w:cs="Times New Roman"/>
          <w:sz w:val="24"/>
          <w:szCs w:val="24"/>
        </w:rPr>
        <w:br/>
        <w:t xml:space="preserve">La formula conta tutte le denominazioni presenti nella colonna B del foglio </w:t>
      </w:r>
      <w:r w:rsidRPr="00C26EDD">
        <w:rPr>
          <w:rFonts w:ascii="Times New Roman" w:hAnsi="Times New Roman" w:cs="Times New Roman"/>
          <w:i/>
          <w:iCs/>
          <w:sz w:val="24"/>
          <w:szCs w:val="24"/>
        </w:rPr>
        <w:t>Strutture ricettive</w:t>
      </w:r>
      <w:r w:rsidRPr="00C26EDD">
        <w:rPr>
          <w:rFonts w:ascii="Times New Roman" w:hAnsi="Times New Roman" w:cs="Times New Roman"/>
          <w:sz w:val="24"/>
          <w:szCs w:val="24"/>
        </w:rPr>
        <w:t>.</w:t>
      </w:r>
    </w:p>
    <w:p w14:paraId="1405ED96" w14:textId="77777777" w:rsidR="005B0DD5" w:rsidRPr="00C26EDD" w:rsidRDefault="001A1F7F" w:rsidP="00C26EDD">
      <w:pPr>
        <w:pStyle w:val="Normale1"/>
        <w:numPr>
          <w:ilvl w:val="1"/>
          <w:numId w:val="3"/>
        </w:numPr>
        <w:spacing w:line="360" w:lineRule="auto"/>
        <w:rPr>
          <w:rFonts w:ascii="Times New Roman" w:hAnsi="Times New Roman" w:cs="Times New Roman"/>
          <w:sz w:val="24"/>
          <w:szCs w:val="24"/>
        </w:rPr>
      </w:pPr>
      <w:bookmarkStart w:id="19" w:name="_Toc236245058"/>
      <w:r w:rsidRPr="00C26EDD">
        <w:rPr>
          <w:rFonts w:ascii="Times New Roman" w:hAnsi="Times New Roman" w:cs="Times New Roman"/>
          <w:b/>
          <w:bCs/>
          <w:sz w:val="24"/>
          <w:szCs w:val="24"/>
        </w:rPr>
        <w:lastRenderedPageBreak/>
        <w:t>Numero di strutture nella località della struttura selezionata:</w:t>
      </w:r>
      <w:r w:rsidRPr="00C26EDD">
        <w:rPr>
          <w:rFonts w:ascii="Times New Roman" w:hAnsi="Times New Roman" w:cs="Times New Roman"/>
          <w:sz w:val="24"/>
          <w:szCs w:val="24"/>
        </w:rPr>
        <w:br/>
        <w:t>=CONTA.SE('Strutture ricettive'!D:D; CERCA.X(E3; 'Strutture ricettive'!B:B; 'Strutture ricettive'!D:D))</w:t>
      </w:r>
      <w:r w:rsidRPr="00C26EDD">
        <w:rPr>
          <w:rFonts w:ascii="Times New Roman" w:hAnsi="Times New Roman" w:cs="Times New Roman"/>
          <w:sz w:val="24"/>
          <w:szCs w:val="24"/>
        </w:rPr>
        <w:br/>
        <w:t>La formula individua prima la città associata alla struttura selezionata e poi conta quante strutture ricettive risultano presenti nella stessa località.</w:t>
      </w:r>
    </w:p>
    <w:p w14:paraId="3728CE39" w14:textId="628129E4" w:rsidR="005B0DD5" w:rsidRPr="00E158C0" w:rsidRDefault="00000000" w:rsidP="00E158C0">
      <w:pPr>
        <w:pStyle w:val="Titolo3"/>
        <w:spacing w:after="120" w:line="390" w:lineRule="auto"/>
        <w:rPr>
          <w:rFonts w:ascii="Times New Roman" w:hAnsi="Times New Roman" w:cs="Times New Roman"/>
          <w:color w:val="548235"/>
          <w:sz w:val="26"/>
          <w:szCs w:val="24"/>
        </w:rPr>
      </w:pPr>
      <w:bookmarkStart w:id="20" w:name="_Toc236292787"/>
      <w:bookmarkStart w:id="21" w:name="_Toc236301561"/>
      <w:bookmarkEnd w:id="19"/>
      <w:r w:rsidRPr="00E158C0">
        <w:rPr>
          <w:rFonts w:ascii="Times New Roman" w:hAnsi="Times New Roman" w:cs="Times New Roman"/>
          <w:color w:val="548235"/>
          <w:sz w:val="26"/>
          <w:szCs w:val="26"/>
        </w:rPr>
        <w:t xml:space="preserve">2.2 </w:t>
      </w:r>
      <w:bookmarkEnd w:id="20"/>
      <w:r w:rsidR="00DC5401">
        <w:rPr>
          <w:rFonts w:ascii="Times New Roman" w:hAnsi="Times New Roman" w:cs="Times New Roman"/>
          <w:color w:val="548235"/>
          <w:sz w:val="26"/>
          <w:szCs w:val="26"/>
        </w:rPr>
        <w:t>Esercizio 6: classifica e filtra</w:t>
      </w:r>
      <w:bookmarkEnd w:id="21"/>
    </w:p>
    <w:p w14:paraId="37BA4130" w14:textId="1F937E88" w:rsidR="005B0DD5" w:rsidRPr="00C26EDD" w:rsidRDefault="00A1319E" w:rsidP="00676E79">
      <w:pPr>
        <w:pBdr>
          <w:top w:val="nil"/>
          <w:left w:val="nil"/>
          <w:bottom w:val="nil"/>
          <w:right w:val="nil"/>
          <w:between w:val="nil"/>
        </w:pBdr>
        <w:spacing w:line="360" w:lineRule="auto"/>
        <w:ind w:firstLine="283"/>
        <w:rPr>
          <w:rFonts w:ascii="Times New Roman" w:hAnsi="Times New Roman" w:cs="Times New Roman"/>
          <w:sz w:val="24"/>
          <w:szCs w:val="24"/>
        </w:rPr>
      </w:pPr>
      <w:r>
        <w:rPr>
          <w:rFonts w:ascii="Times New Roman" w:hAnsi="Times New Roman" w:cs="Times New Roman"/>
          <w:sz w:val="24"/>
          <w:szCs w:val="24"/>
        </w:rPr>
        <w:t>Per ordinare le tipologie ricettive e filtrare le strutture in base alla località selezionata, ho utilizzato le funzioni degli Array Dinamici:</w:t>
      </w:r>
    </w:p>
    <w:p w14:paraId="79C82952" w14:textId="77777777" w:rsidR="005B0DD5" w:rsidRPr="00D84737" w:rsidRDefault="00C15557" w:rsidP="00C26EDD">
      <w:pPr>
        <w:pStyle w:val="Normale1"/>
        <w:numPr>
          <w:ilvl w:val="0"/>
          <w:numId w:val="4"/>
        </w:numPr>
        <w:spacing w:line="360" w:lineRule="auto"/>
        <w:rPr>
          <w:rFonts w:ascii="Times New Roman" w:hAnsi="Times New Roman" w:cs="Times New Roman"/>
          <w:sz w:val="24"/>
          <w:szCs w:val="24"/>
        </w:rPr>
      </w:pPr>
      <w:r w:rsidRPr="00C26EDD">
        <w:rPr>
          <w:rFonts w:ascii="Times New Roman" w:hAnsi="Times New Roman" w:cs="Times New Roman"/>
          <w:b/>
          <w:bCs/>
          <w:sz w:val="24"/>
          <w:szCs w:val="24"/>
        </w:rPr>
        <w:t>Classifica categorie decrescente:</w:t>
      </w:r>
      <w:r w:rsidRPr="00C26EDD">
        <w:rPr>
          <w:rFonts w:ascii="Times New Roman" w:hAnsi="Times New Roman" w:cs="Times New Roman"/>
          <w:sz w:val="24"/>
          <w:szCs w:val="24"/>
        </w:rPr>
        <w:br/>
        <w:t>=DATI.ORDINA.PER(UNICI(Strutture_ricettive[Categoria]); CONTA.SE('Strutture ricettive'!A:A; UNICI(Strutture_ricettive[Categoria])); -1)</w:t>
      </w:r>
      <w:r w:rsidRPr="00C26EDD">
        <w:rPr>
          <w:rFonts w:ascii="Times New Roman" w:hAnsi="Times New Roman" w:cs="Times New Roman"/>
          <w:sz w:val="24"/>
          <w:szCs w:val="24"/>
        </w:rPr>
        <w:br/>
        <w:t xml:space="preserve">La </w:t>
      </w:r>
      <w:r w:rsidRPr="00D84737">
        <w:rPr>
          <w:rFonts w:ascii="Times New Roman" w:hAnsi="Times New Roman" w:cs="Times New Roman"/>
          <w:sz w:val="24"/>
          <w:szCs w:val="24"/>
        </w:rPr>
        <w:t>formula estrae le tipologie uniche dalla tabella Strutture_ricettive e le ordina in modo decrescente in base al numero di occorrenze rilevate nella colonna A del foglio Strutture ricettive.</w:t>
      </w:r>
    </w:p>
    <w:p w14:paraId="76728435" w14:textId="77777777" w:rsidR="005B0DD5" w:rsidRPr="00D84737" w:rsidRDefault="00D758ED" w:rsidP="00C26EDD">
      <w:pPr>
        <w:pStyle w:val="Normale1"/>
        <w:numPr>
          <w:ilvl w:val="0"/>
          <w:numId w:val="4"/>
        </w:numPr>
        <w:spacing w:line="360" w:lineRule="auto"/>
        <w:rPr>
          <w:rFonts w:ascii="Times New Roman" w:hAnsi="Times New Roman" w:cs="Times New Roman"/>
          <w:sz w:val="24"/>
          <w:szCs w:val="24"/>
        </w:rPr>
      </w:pPr>
      <w:r w:rsidRPr="00D84737">
        <w:rPr>
          <w:rFonts w:ascii="Times New Roman" w:hAnsi="Times New Roman" w:cs="Times New Roman"/>
          <w:b/>
          <w:bCs/>
          <w:sz w:val="24"/>
          <w:szCs w:val="24"/>
        </w:rPr>
        <w:t>Conteggio dinamico delle strutture per tipologia:</w:t>
      </w:r>
      <w:r w:rsidRPr="00D84737">
        <w:rPr>
          <w:rFonts w:ascii="Times New Roman" w:hAnsi="Times New Roman" w:cs="Times New Roman"/>
          <w:sz w:val="24"/>
          <w:szCs w:val="24"/>
        </w:rPr>
        <w:br/>
        <w:t>=CONTA.SE('Strutture ricettive'!A:A; G3#)</w:t>
      </w:r>
      <w:r w:rsidRPr="00D84737">
        <w:rPr>
          <w:rFonts w:ascii="Times New Roman" w:hAnsi="Times New Roman" w:cs="Times New Roman"/>
          <w:sz w:val="24"/>
          <w:szCs w:val="24"/>
        </w:rPr>
        <w:br/>
        <w:t>La formula conta, per ciascuna categoria restituita dall'intervallo dinamico generato a partire da G3</w:t>
      </w:r>
      <w:r w:rsidRPr="00D84737">
        <w:rPr>
          <w:rFonts w:ascii="Times New Roman" w:hAnsi="Times New Roman" w:cs="Times New Roman"/>
          <w:b/>
          <w:bCs/>
          <w:sz w:val="24"/>
          <w:szCs w:val="24"/>
        </w:rPr>
        <w:t>#</w:t>
      </w:r>
      <w:r w:rsidRPr="00D84737">
        <w:rPr>
          <w:rFonts w:ascii="Times New Roman" w:hAnsi="Times New Roman" w:cs="Times New Roman"/>
          <w:sz w:val="24"/>
          <w:szCs w:val="24"/>
        </w:rPr>
        <w:t xml:space="preserve">, il numero di strutture presenti nella colonna A del foglio </w:t>
      </w:r>
      <w:r w:rsidRPr="00D84737">
        <w:rPr>
          <w:rFonts w:ascii="Times New Roman" w:hAnsi="Times New Roman" w:cs="Times New Roman"/>
          <w:i/>
          <w:iCs/>
          <w:sz w:val="24"/>
          <w:szCs w:val="24"/>
        </w:rPr>
        <w:t>Strutture ricettive</w:t>
      </w:r>
      <w:r w:rsidRPr="00D84737">
        <w:rPr>
          <w:rFonts w:ascii="Times New Roman" w:hAnsi="Times New Roman" w:cs="Times New Roman"/>
          <w:sz w:val="24"/>
          <w:szCs w:val="24"/>
        </w:rPr>
        <w:t>.</w:t>
      </w:r>
    </w:p>
    <w:p w14:paraId="27146A4D" w14:textId="77777777" w:rsidR="00D06BB6" w:rsidRPr="00D84737" w:rsidRDefault="00D06BB6">
      <w:pPr>
        <w:pStyle w:val="Normale1"/>
        <w:spacing w:line="360" w:lineRule="auto"/>
        <w:rPr>
          <w:rFonts w:ascii="Times New Roman" w:hAnsi="Times New Roman" w:cs="Times New Roman"/>
          <w:sz w:val="24"/>
          <w:szCs w:val="24"/>
        </w:rPr>
      </w:pPr>
      <w:r w:rsidRPr="00D84737">
        <w:rPr>
          <w:rFonts w:ascii="Times New Roman" w:hAnsi="Times New Roman" w:cs="Times New Roman"/>
          <w:b/>
          <w:bCs/>
          <w:sz w:val="24"/>
          <w:szCs w:val="24"/>
        </w:rPr>
        <w:t>Estrazione delle strutture per località selezionata</w:t>
      </w:r>
      <w:r w:rsidRPr="00D84737">
        <w:rPr>
          <w:rFonts w:ascii="Times New Roman" w:hAnsi="Times New Roman" w:cs="Times New Roman"/>
          <w:b/>
          <w:bCs/>
        </w:rPr>
        <w:t>:</w:t>
      </w:r>
      <w:r w:rsidRPr="00D84737">
        <w:rPr>
          <w:rFonts w:ascii="Times New Roman" w:hAnsi="Times New Roman" w:cs="Times New Roman"/>
        </w:rPr>
        <w:t xml:space="preserve"> </w:t>
      </w:r>
      <w:r w:rsidRPr="00D84737">
        <w:rPr>
          <w:rFonts w:ascii="Times New Roman" w:hAnsi="Times New Roman" w:cs="Times New Roman"/>
          <w:sz w:val="24"/>
          <w:szCs w:val="24"/>
        </w:rPr>
        <w:t>=DATI.ORDINA(FILTRO('Strutture ricettive'!A2:B6260; 'Strutture ricettive'!D2:D6260 = D19; "Nessuna struttura trovata"); 1; 1). La formula filtra le strutture appartenenti alla località indicata in D19 e ordina il risultato in modo crescente.</w:t>
      </w:r>
    </w:p>
    <w:tbl>
      <w:tblPr>
        <w:tblStyle w:val="Tabellagriglia4-colore1"/>
        <w:tblW w:w="9360" w:type="dxa"/>
        <w:tblLook w:val="04A0" w:firstRow="1" w:lastRow="0" w:firstColumn="1" w:lastColumn="0" w:noHBand="0" w:noVBand="1"/>
      </w:tblPr>
      <w:tblGrid>
        <w:gridCol w:w="6104"/>
        <w:gridCol w:w="3256"/>
      </w:tblGrid>
      <w:tr w:rsidR="00A63969" w:rsidRPr="00C26EDD" w14:paraId="2D7DFCB3" w14:textId="77777777" w:rsidTr="00D06BB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500" w:type="dxa"/>
            <w:tcBorders>
              <w:top w:val="single" w:sz="8" w:space="0" w:color="4F81BD"/>
              <w:left w:val="single" w:sz="8" w:space="0" w:color="4F81BD"/>
              <w:bottom w:val="single" w:sz="8" w:space="0" w:color="4F81BD"/>
            </w:tcBorders>
            <w:shd w:val="clear" w:color="auto" w:fill="1F4E79"/>
            <w:tcMar>
              <w:top w:w="60" w:type="dxa"/>
              <w:left w:w="60" w:type="dxa"/>
              <w:bottom w:w="60" w:type="dxa"/>
              <w:right w:w="60" w:type="dxa"/>
            </w:tcMar>
            <w:hideMark/>
          </w:tcPr>
          <w:p w14:paraId="45E16520" w14:textId="3127979B" w:rsidR="00A63969" w:rsidRPr="00C26EDD" w:rsidRDefault="00D06BB6" w:rsidP="00D06BB6">
            <w:pPr>
              <w:pStyle w:val="Normale1"/>
              <w:spacing w:line="288" w:lineRule="auto"/>
              <w:rPr>
                <w:rFonts w:ascii="Times New Roman" w:hAnsi="Times New Roman" w:cs="Times New Roman"/>
                <w:color w:val="FFFFFF"/>
                <w:sz w:val="24"/>
                <w:szCs w:val="24"/>
              </w:rPr>
            </w:pPr>
            <w:r>
              <w:rPr>
                <w:rFonts w:ascii="Times New Roman" w:hAnsi="Times New Roman" w:cs="Times New Roman"/>
                <w:color w:val="FFFFFF"/>
                <w:sz w:val="20"/>
                <w:szCs w:val="20"/>
              </w:rPr>
              <w:t>Tipologia Struttura Ricettiva</w:t>
            </w:r>
          </w:p>
        </w:tc>
        <w:tc>
          <w:tcPr>
            <w:tcW w:w="2400" w:type="dxa"/>
            <w:tcBorders>
              <w:top w:val="single" w:sz="8" w:space="0" w:color="4F81BD"/>
              <w:bottom w:val="single" w:sz="8" w:space="0" w:color="4F81BD"/>
              <w:right w:val="single" w:sz="8" w:space="0" w:color="4F81BD"/>
            </w:tcBorders>
            <w:shd w:val="clear" w:color="auto" w:fill="1F4E79"/>
            <w:tcMar>
              <w:top w:w="60" w:type="dxa"/>
              <w:left w:w="60" w:type="dxa"/>
              <w:bottom w:w="60" w:type="dxa"/>
              <w:right w:w="60" w:type="dxa"/>
            </w:tcMar>
            <w:hideMark/>
          </w:tcPr>
          <w:p w14:paraId="72F148AD" w14:textId="02362B55" w:rsidR="00A63969" w:rsidRPr="00C26EDD" w:rsidRDefault="00D06BB6" w:rsidP="00D06BB6">
            <w:pPr>
              <w:pStyle w:val="Normale1"/>
              <w:spacing w:line="288"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FFFFFF"/>
                <w:sz w:val="24"/>
                <w:szCs w:val="24"/>
              </w:rPr>
            </w:pPr>
            <w:r>
              <w:rPr>
                <w:rFonts w:ascii="Times New Roman" w:hAnsi="Times New Roman" w:cs="Times New Roman"/>
                <w:color w:val="FFFFFF"/>
                <w:sz w:val="20"/>
                <w:szCs w:val="20"/>
              </w:rPr>
              <w:t>Numero Strutture</w:t>
            </w:r>
          </w:p>
        </w:tc>
      </w:tr>
      <w:tr w:rsidR="00A63969" w:rsidRPr="00C26EDD" w14:paraId="5C77CEB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542F93" w14:textId="77777777" w:rsidR="00A63969" w:rsidRPr="00C26EDD" w:rsidRDefault="00A63969" w:rsidP="00C26EDD">
            <w:pPr>
              <w:spacing w:line="360" w:lineRule="auto"/>
              <w:rPr>
                <w:rFonts w:ascii="Times New Roman" w:hAnsi="Times New Roman" w:cs="Times New Roman"/>
                <w:sz w:val="24"/>
                <w:szCs w:val="24"/>
              </w:rPr>
            </w:pPr>
            <w:r w:rsidRPr="00C26EDD">
              <w:rPr>
                <w:rFonts w:ascii="Times New Roman" w:hAnsi="Times New Roman" w:cs="Times New Roman"/>
                <w:sz w:val="24"/>
                <w:szCs w:val="24"/>
              </w:rPr>
              <w:t>Bed &amp; Breakfast</w:t>
            </w:r>
          </w:p>
        </w:tc>
        <w:tc>
          <w:tcPr>
            <w:tcW w:w="0" w:type="auto"/>
            <w:hideMark/>
          </w:tcPr>
          <w:p w14:paraId="19B1FE5C" w14:textId="77777777" w:rsidR="00A63969" w:rsidRPr="00C26EDD" w:rsidRDefault="00A63969" w:rsidP="00C26ED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26EDD">
              <w:rPr>
                <w:rFonts w:ascii="Times New Roman" w:hAnsi="Times New Roman" w:cs="Times New Roman"/>
                <w:sz w:val="24"/>
                <w:szCs w:val="24"/>
              </w:rPr>
              <w:t>1.809</w:t>
            </w:r>
          </w:p>
        </w:tc>
      </w:tr>
      <w:tr w:rsidR="00A63969" w:rsidRPr="00C26EDD" w14:paraId="29733A35"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7B42EECA" w14:textId="77777777" w:rsidR="00A63969" w:rsidRPr="00C26EDD" w:rsidRDefault="00A63969" w:rsidP="00C26EDD">
            <w:pPr>
              <w:spacing w:line="360" w:lineRule="auto"/>
              <w:rPr>
                <w:rFonts w:ascii="Times New Roman" w:hAnsi="Times New Roman" w:cs="Times New Roman"/>
                <w:sz w:val="24"/>
                <w:szCs w:val="24"/>
              </w:rPr>
            </w:pPr>
            <w:r w:rsidRPr="00C26EDD">
              <w:rPr>
                <w:rFonts w:ascii="Times New Roman" w:hAnsi="Times New Roman" w:cs="Times New Roman"/>
                <w:sz w:val="24"/>
                <w:szCs w:val="24"/>
              </w:rPr>
              <w:t>Stabilimenti Balneari</w:t>
            </w:r>
          </w:p>
        </w:tc>
        <w:tc>
          <w:tcPr>
            <w:tcW w:w="0" w:type="auto"/>
            <w:hideMark/>
          </w:tcPr>
          <w:p w14:paraId="51CFBC2F" w14:textId="77777777" w:rsidR="00A63969" w:rsidRPr="00C26EDD" w:rsidRDefault="00A63969" w:rsidP="00C26ED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26EDD">
              <w:rPr>
                <w:rFonts w:ascii="Times New Roman" w:hAnsi="Times New Roman" w:cs="Times New Roman"/>
                <w:sz w:val="24"/>
                <w:szCs w:val="24"/>
              </w:rPr>
              <w:t>850</w:t>
            </w:r>
          </w:p>
        </w:tc>
      </w:tr>
      <w:tr w:rsidR="00A63969" w:rsidRPr="00C26EDD" w14:paraId="0578D95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8CC2A5" w14:textId="77777777" w:rsidR="00A63969" w:rsidRPr="00C26EDD" w:rsidRDefault="00A63969" w:rsidP="00C26EDD">
            <w:pPr>
              <w:spacing w:line="360" w:lineRule="auto"/>
              <w:rPr>
                <w:rFonts w:ascii="Times New Roman" w:hAnsi="Times New Roman" w:cs="Times New Roman"/>
                <w:sz w:val="24"/>
                <w:szCs w:val="24"/>
              </w:rPr>
            </w:pPr>
            <w:r w:rsidRPr="00C26EDD">
              <w:rPr>
                <w:rFonts w:ascii="Times New Roman" w:hAnsi="Times New Roman" w:cs="Times New Roman"/>
                <w:sz w:val="24"/>
                <w:szCs w:val="24"/>
              </w:rPr>
              <w:t>Alloggi Agrituristici</w:t>
            </w:r>
          </w:p>
        </w:tc>
        <w:tc>
          <w:tcPr>
            <w:tcW w:w="0" w:type="auto"/>
            <w:hideMark/>
          </w:tcPr>
          <w:p w14:paraId="6714010A" w14:textId="77777777" w:rsidR="00A63969" w:rsidRPr="00C26EDD" w:rsidRDefault="00A63969" w:rsidP="00C26ED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26EDD">
              <w:rPr>
                <w:rFonts w:ascii="Times New Roman" w:hAnsi="Times New Roman" w:cs="Times New Roman"/>
                <w:sz w:val="24"/>
                <w:szCs w:val="24"/>
              </w:rPr>
              <w:t>830</w:t>
            </w:r>
          </w:p>
        </w:tc>
      </w:tr>
      <w:tr w:rsidR="00A63969" w:rsidRPr="00C26EDD" w14:paraId="4F700240"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0835B57F" w14:textId="77777777" w:rsidR="00A63969" w:rsidRPr="00C26EDD" w:rsidRDefault="00A63969" w:rsidP="00C26EDD">
            <w:pPr>
              <w:spacing w:line="360" w:lineRule="auto"/>
              <w:rPr>
                <w:rFonts w:ascii="Times New Roman" w:hAnsi="Times New Roman" w:cs="Times New Roman"/>
                <w:sz w:val="24"/>
                <w:szCs w:val="24"/>
              </w:rPr>
            </w:pPr>
            <w:r w:rsidRPr="00C26EDD">
              <w:rPr>
                <w:rFonts w:ascii="Times New Roman" w:hAnsi="Times New Roman" w:cs="Times New Roman"/>
                <w:sz w:val="24"/>
                <w:szCs w:val="24"/>
              </w:rPr>
              <w:t>Alberghi</w:t>
            </w:r>
          </w:p>
        </w:tc>
        <w:tc>
          <w:tcPr>
            <w:tcW w:w="0" w:type="auto"/>
            <w:hideMark/>
          </w:tcPr>
          <w:p w14:paraId="0F807E0A" w14:textId="77777777" w:rsidR="00A63969" w:rsidRPr="00C26EDD" w:rsidRDefault="00A63969" w:rsidP="00C26ED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26EDD">
              <w:rPr>
                <w:rFonts w:ascii="Times New Roman" w:hAnsi="Times New Roman" w:cs="Times New Roman"/>
                <w:sz w:val="24"/>
                <w:szCs w:val="24"/>
              </w:rPr>
              <w:t>814</w:t>
            </w:r>
          </w:p>
        </w:tc>
      </w:tr>
      <w:tr w:rsidR="00A63969" w:rsidRPr="00C26EDD" w14:paraId="126D31E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132912" w14:textId="77777777" w:rsidR="00A63969" w:rsidRPr="00C26EDD" w:rsidRDefault="00A63969" w:rsidP="00C26EDD">
            <w:pPr>
              <w:spacing w:line="360" w:lineRule="auto"/>
              <w:rPr>
                <w:rFonts w:ascii="Times New Roman" w:hAnsi="Times New Roman" w:cs="Times New Roman"/>
                <w:sz w:val="24"/>
                <w:szCs w:val="24"/>
              </w:rPr>
            </w:pPr>
            <w:r w:rsidRPr="00C26EDD">
              <w:rPr>
                <w:rFonts w:ascii="Times New Roman" w:hAnsi="Times New Roman" w:cs="Times New Roman"/>
                <w:sz w:val="24"/>
                <w:szCs w:val="24"/>
              </w:rPr>
              <w:t>Altri Alloggi Privati</w:t>
            </w:r>
          </w:p>
        </w:tc>
        <w:tc>
          <w:tcPr>
            <w:tcW w:w="0" w:type="auto"/>
            <w:hideMark/>
          </w:tcPr>
          <w:p w14:paraId="551B4685" w14:textId="77777777" w:rsidR="00A63969" w:rsidRPr="00C26EDD" w:rsidRDefault="00A63969" w:rsidP="00C26ED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26EDD">
              <w:rPr>
                <w:rFonts w:ascii="Times New Roman" w:hAnsi="Times New Roman" w:cs="Times New Roman"/>
                <w:sz w:val="24"/>
                <w:szCs w:val="24"/>
              </w:rPr>
              <w:t>721</w:t>
            </w:r>
          </w:p>
        </w:tc>
      </w:tr>
      <w:tr w:rsidR="00A63969" w:rsidRPr="00C26EDD" w14:paraId="4B98AED3"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021F9594" w14:textId="77777777" w:rsidR="00A63969" w:rsidRPr="00C26EDD" w:rsidRDefault="00A63969" w:rsidP="00C26EDD">
            <w:pPr>
              <w:spacing w:line="360" w:lineRule="auto"/>
              <w:rPr>
                <w:rFonts w:ascii="Times New Roman" w:hAnsi="Times New Roman" w:cs="Times New Roman"/>
                <w:sz w:val="24"/>
                <w:szCs w:val="24"/>
              </w:rPr>
            </w:pPr>
            <w:r w:rsidRPr="00C26EDD">
              <w:rPr>
                <w:rFonts w:ascii="Times New Roman" w:hAnsi="Times New Roman" w:cs="Times New Roman"/>
                <w:sz w:val="24"/>
                <w:szCs w:val="24"/>
              </w:rPr>
              <w:t>Alloggi In Affitto</w:t>
            </w:r>
          </w:p>
        </w:tc>
        <w:tc>
          <w:tcPr>
            <w:tcW w:w="0" w:type="auto"/>
            <w:hideMark/>
          </w:tcPr>
          <w:p w14:paraId="10BA0684" w14:textId="77777777" w:rsidR="00A63969" w:rsidRPr="00C26EDD" w:rsidRDefault="00A63969" w:rsidP="00C26ED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26EDD">
              <w:rPr>
                <w:rFonts w:ascii="Times New Roman" w:hAnsi="Times New Roman" w:cs="Times New Roman"/>
                <w:sz w:val="24"/>
                <w:szCs w:val="24"/>
              </w:rPr>
              <w:t>541</w:t>
            </w:r>
          </w:p>
        </w:tc>
      </w:tr>
      <w:tr w:rsidR="00A63969" w:rsidRPr="00C26EDD" w14:paraId="0E1805C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77C053" w14:textId="77777777" w:rsidR="00A63969" w:rsidRPr="00C26EDD" w:rsidRDefault="00A63969" w:rsidP="00C26EDD">
            <w:pPr>
              <w:spacing w:line="360" w:lineRule="auto"/>
              <w:rPr>
                <w:rFonts w:ascii="Times New Roman" w:hAnsi="Times New Roman" w:cs="Times New Roman"/>
                <w:sz w:val="24"/>
                <w:szCs w:val="24"/>
              </w:rPr>
            </w:pPr>
            <w:r w:rsidRPr="00C26EDD">
              <w:rPr>
                <w:rFonts w:ascii="Times New Roman" w:hAnsi="Times New Roman" w:cs="Times New Roman"/>
                <w:sz w:val="24"/>
                <w:szCs w:val="24"/>
              </w:rPr>
              <w:t>Turismo Rurale</w:t>
            </w:r>
          </w:p>
        </w:tc>
        <w:tc>
          <w:tcPr>
            <w:tcW w:w="0" w:type="auto"/>
            <w:hideMark/>
          </w:tcPr>
          <w:p w14:paraId="7C1A0AAA" w14:textId="77777777" w:rsidR="00A63969" w:rsidRPr="00C26EDD" w:rsidRDefault="00A63969" w:rsidP="00C26ED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26EDD">
              <w:rPr>
                <w:rFonts w:ascii="Times New Roman" w:hAnsi="Times New Roman" w:cs="Times New Roman"/>
                <w:sz w:val="24"/>
                <w:szCs w:val="24"/>
              </w:rPr>
              <w:t>304</w:t>
            </w:r>
          </w:p>
        </w:tc>
      </w:tr>
      <w:tr w:rsidR="00A63969" w:rsidRPr="00C26EDD" w14:paraId="2449A547"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4AA2A465" w14:textId="77777777" w:rsidR="00A63969" w:rsidRPr="00C26EDD" w:rsidRDefault="00A63969" w:rsidP="00C26EDD">
            <w:pPr>
              <w:spacing w:line="360" w:lineRule="auto"/>
              <w:rPr>
                <w:rFonts w:ascii="Times New Roman" w:hAnsi="Times New Roman" w:cs="Times New Roman"/>
                <w:sz w:val="24"/>
                <w:szCs w:val="24"/>
              </w:rPr>
            </w:pPr>
            <w:r w:rsidRPr="00C26EDD">
              <w:rPr>
                <w:rFonts w:ascii="Times New Roman" w:hAnsi="Times New Roman" w:cs="Times New Roman"/>
                <w:sz w:val="24"/>
                <w:szCs w:val="24"/>
              </w:rPr>
              <w:lastRenderedPageBreak/>
              <w:t>Campeggi</w:t>
            </w:r>
          </w:p>
        </w:tc>
        <w:tc>
          <w:tcPr>
            <w:tcW w:w="0" w:type="auto"/>
            <w:hideMark/>
          </w:tcPr>
          <w:p w14:paraId="5C898F41" w14:textId="77777777" w:rsidR="00A63969" w:rsidRPr="00C26EDD" w:rsidRDefault="00A63969" w:rsidP="00C26ED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26EDD">
              <w:rPr>
                <w:rFonts w:ascii="Times New Roman" w:hAnsi="Times New Roman" w:cs="Times New Roman"/>
                <w:sz w:val="24"/>
                <w:szCs w:val="24"/>
              </w:rPr>
              <w:t>93</w:t>
            </w:r>
          </w:p>
        </w:tc>
      </w:tr>
      <w:tr w:rsidR="00A63969" w:rsidRPr="00C26EDD" w14:paraId="2A1BB87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566784" w14:textId="77777777" w:rsidR="00A63969" w:rsidRPr="00C26EDD" w:rsidRDefault="00A63969" w:rsidP="00C26EDD">
            <w:pPr>
              <w:spacing w:line="360" w:lineRule="auto"/>
              <w:rPr>
                <w:rFonts w:ascii="Times New Roman" w:hAnsi="Times New Roman" w:cs="Times New Roman"/>
                <w:sz w:val="24"/>
                <w:szCs w:val="24"/>
              </w:rPr>
            </w:pPr>
            <w:r w:rsidRPr="00C26EDD">
              <w:rPr>
                <w:rFonts w:ascii="Times New Roman" w:hAnsi="Times New Roman" w:cs="Times New Roman"/>
                <w:sz w:val="24"/>
                <w:szCs w:val="24"/>
              </w:rPr>
              <w:t>Aree Di Sosta (Plein Air)</w:t>
            </w:r>
          </w:p>
        </w:tc>
        <w:tc>
          <w:tcPr>
            <w:tcW w:w="0" w:type="auto"/>
            <w:hideMark/>
          </w:tcPr>
          <w:p w14:paraId="65CDFACF" w14:textId="77777777" w:rsidR="00A63969" w:rsidRPr="00C26EDD" w:rsidRDefault="00A63969" w:rsidP="00C26ED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26EDD">
              <w:rPr>
                <w:rFonts w:ascii="Times New Roman" w:hAnsi="Times New Roman" w:cs="Times New Roman"/>
                <w:sz w:val="24"/>
                <w:szCs w:val="24"/>
              </w:rPr>
              <w:t>86</w:t>
            </w:r>
          </w:p>
        </w:tc>
      </w:tr>
      <w:tr w:rsidR="00A63969" w:rsidRPr="00C26EDD" w14:paraId="74C884DE"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04803181" w14:textId="77777777" w:rsidR="00A63969" w:rsidRPr="00C26EDD" w:rsidRDefault="00A63969" w:rsidP="00C26EDD">
            <w:pPr>
              <w:spacing w:line="360" w:lineRule="auto"/>
              <w:rPr>
                <w:rFonts w:ascii="Times New Roman" w:hAnsi="Times New Roman" w:cs="Times New Roman"/>
                <w:sz w:val="24"/>
                <w:szCs w:val="24"/>
              </w:rPr>
            </w:pPr>
            <w:r w:rsidRPr="00C26EDD">
              <w:rPr>
                <w:rFonts w:ascii="Times New Roman" w:hAnsi="Times New Roman" w:cs="Times New Roman"/>
                <w:sz w:val="24"/>
                <w:szCs w:val="24"/>
              </w:rPr>
              <w:t>Case Per Ferie</w:t>
            </w:r>
          </w:p>
        </w:tc>
        <w:tc>
          <w:tcPr>
            <w:tcW w:w="0" w:type="auto"/>
            <w:hideMark/>
          </w:tcPr>
          <w:p w14:paraId="44F7E2E7" w14:textId="77777777" w:rsidR="00A63969" w:rsidRPr="00C26EDD" w:rsidRDefault="00A63969" w:rsidP="00C26ED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26EDD">
              <w:rPr>
                <w:rFonts w:ascii="Times New Roman" w:hAnsi="Times New Roman" w:cs="Times New Roman"/>
                <w:sz w:val="24"/>
                <w:szCs w:val="24"/>
              </w:rPr>
              <w:t>82</w:t>
            </w:r>
          </w:p>
        </w:tc>
      </w:tr>
      <w:tr w:rsidR="00A63969" w:rsidRPr="00C26EDD" w14:paraId="539D814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9E2764" w14:textId="77777777" w:rsidR="00A63969" w:rsidRPr="00C26EDD" w:rsidRDefault="00A63969" w:rsidP="00C26EDD">
            <w:pPr>
              <w:spacing w:line="360" w:lineRule="auto"/>
              <w:rPr>
                <w:rFonts w:ascii="Times New Roman" w:hAnsi="Times New Roman" w:cs="Times New Roman"/>
                <w:sz w:val="24"/>
                <w:szCs w:val="24"/>
              </w:rPr>
            </w:pPr>
            <w:r w:rsidRPr="00C26EDD">
              <w:rPr>
                <w:rFonts w:ascii="Times New Roman" w:hAnsi="Times New Roman" w:cs="Times New Roman"/>
                <w:sz w:val="24"/>
                <w:szCs w:val="24"/>
              </w:rPr>
              <w:t>Residenze Turistico Alberghiere</w:t>
            </w:r>
          </w:p>
        </w:tc>
        <w:tc>
          <w:tcPr>
            <w:tcW w:w="0" w:type="auto"/>
            <w:hideMark/>
          </w:tcPr>
          <w:p w14:paraId="0D5A1327" w14:textId="77777777" w:rsidR="00A63969" w:rsidRPr="00C26EDD" w:rsidRDefault="00A63969" w:rsidP="00C26ED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26EDD">
              <w:rPr>
                <w:rFonts w:ascii="Times New Roman" w:hAnsi="Times New Roman" w:cs="Times New Roman"/>
                <w:sz w:val="24"/>
                <w:szCs w:val="24"/>
              </w:rPr>
              <w:t>52</w:t>
            </w:r>
          </w:p>
        </w:tc>
      </w:tr>
      <w:tr w:rsidR="00A63969" w:rsidRPr="00C26EDD" w14:paraId="36F1785D"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5C747C65" w14:textId="77777777" w:rsidR="00A63969" w:rsidRPr="00C26EDD" w:rsidRDefault="00A63969" w:rsidP="00C26EDD">
            <w:pPr>
              <w:spacing w:line="360" w:lineRule="auto"/>
              <w:rPr>
                <w:rFonts w:ascii="Times New Roman" w:hAnsi="Times New Roman" w:cs="Times New Roman"/>
                <w:sz w:val="24"/>
                <w:szCs w:val="24"/>
              </w:rPr>
            </w:pPr>
            <w:r w:rsidRPr="00C26EDD">
              <w:rPr>
                <w:rFonts w:ascii="Times New Roman" w:hAnsi="Times New Roman" w:cs="Times New Roman"/>
                <w:sz w:val="24"/>
                <w:szCs w:val="24"/>
              </w:rPr>
              <w:t>Ostelli Per La Gioventu'</w:t>
            </w:r>
          </w:p>
        </w:tc>
        <w:tc>
          <w:tcPr>
            <w:tcW w:w="0" w:type="auto"/>
            <w:hideMark/>
          </w:tcPr>
          <w:p w14:paraId="7BD50A1A" w14:textId="77777777" w:rsidR="00A63969" w:rsidRPr="00C26EDD" w:rsidRDefault="00A63969" w:rsidP="00C26ED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26EDD">
              <w:rPr>
                <w:rFonts w:ascii="Times New Roman" w:hAnsi="Times New Roman" w:cs="Times New Roman"/>
                <w:sz w:val="24"/>
                <w:szCs w:val="24"/>
              </w:rPr>
              <w:t>30</w:t>
            </w:r>
          </w:p>
        </w:tc>
      </w:tr>
      <w:tr w:rsidR="00A63969" w:rsidRPr="00C26EDD" w14:paraId="7E27125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A3576F" w14:textId="77777777" w:rsidR="00A63969" w:rsidRPr="00C26EDD" w:rsidRDefault="00A63969" w:rsidP="00C26EDD">
            <w:pPr>
              <w:spacing w:line="360" w:lineRule="auto"/>
              <w:rPr>
                <w:rFonts w:ascii="Times New Roman" w:hAnsi="Times New Roman" w:cs="Times New Roman"/>
                <w:sz w:val="24"/>
                <w:szCs w:val="24"/>
              </w:rPr>
            </w:pPr>
            <w:r w:rsidRPr="00C26EDD">
              <w:rPr>
                <w:rFonts w:ascii="Times New Roman" w:hAnsi="Times New Roman" w:cs="Times New Roman"/>
                <w:sz w:val="24"/>
                <w:szCs w:val="24"/>
              </w:rPr>
              <w:t>Villaggi Turistici</w:t>
            </w:r>
          </w:p>
        </w:tc>
        <w:tc>
          <w:tcPr>
            <w:tcW w:w="0" w:type="auto"/>
            <w:hideMark/>
          </w:tcPr>
          <w:p w14:paraId="5D5E1A62" w14:textId="77777777" w:rsidR="00A63969" w:rsidRPr="00C26EDD" w:rsidRDefault="00A63969" w:rsidP="00C26ED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26EDD">
              <w:rPr>
                <w:rFonts w:ascii="Times New Roman" w:hAnsi="Times New Roman" w:cs="Times New Roman"/>
                <w:sz w:val="24"/>
                <w:szCs w:val="24"/>
              </w:rPr>
              <w:t>17</w:t>
            </w:r>
          </w:p>
        </w:tc>
      </w:tr>
      <w:tr w:rsidR="00A63969" w:rsidRPr="00C26EDD" w14:paraId="3CBB4ADB"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3BF88826" w14:textId="77777777" w:rsidR="00A63969" w:rsidRPr="00C26EDD" w:rsidRDefault="00A63969" w:rsidP="00C26EDD">
            <w:pPr>
              <w:spacing w:line="360" w:lineRule="auto"/>
              <w:rPr>
                <w:rFonts w:ascii="Times New Roman" w:hAnsi="Times New Roman" w:cs="Times New Roman"/>
                <w:sz w:val="24"/>
                <w:szCs w:val="24"/>
              </w:rPr>
            </w:pPr>
            <w:r w:rsidRPr="00C26EDD">
              <w:rPr>
                <w:rFonts w:ascii="Times New Roman" w:hAnsi="Times New Roman" w:cs="Times New Roman"/>
                <w:sz w:val="24"/>
                <w:szCs w:val="24"/>
              </w:rPr>
              <w:t>Rifugi</w:t>
            </w:r>
          </w:p>
        </w:tc>
        <w:tc>
          <w:tcPr>
            <w:tcW w:w="0" w:type="auto"/>
            <w:hideMark/>
          </w:tcPr>
          <w:p w14:paraId="488BF824" w14:textId="77777777" w:rsidR="00A63969" w:rsidRPr="00C26EDD" w:rsidRDefault="00A63969" w:rsidP="00C26EDD">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C26EDD">
              <w:rPr>
                <w:rFonts w:ascii="Times New Roman" w:hAnsi="Times New Roman" w:cs="Times New Roman"/>
                <w:sz w:val="24"/>
                <w:szCs w:val="24"/>
              </w:rPr>
              <w:t>16</w:t>
            </w:r>
          </w:p>
        </w:tc>
      </w:tr>
      <w:tr w:rsidR="00A63969" w:rsidRPr="00C26EDD" w14:paraId="7670158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337BDC" w14:textId="77777777" w:rsidR="00A63969" w:rsidRPr="00C26EDD" w:rsidRDefault="00A63969" w:rsidP="00C26EDD">
            <w:pPr>
              <w:spacing w:line="360" w:lineRule="auto"/>
              <w:rPr>
                <w:rFonts w:ascii="Times New Roman" w:hAnsi="Times New Roman" w:cs="Times New Roman"/>
                <w:sz w:val="24"/>
                <w:szCs w:val="24"/>
              </w:rPr>
            </w:pPr>
            <w:r w:rsidRPr="00C26EDD">
              <w:rPr>
                <w:rFonts w:ascii="Times New Roman" w:hAnsi="Times New Roman" w:cs="Times New Roman"/>
                <w:sz w:val="24"/>
                <w:szCs w:val="24"/>
              </w:rPr>
              <w:t>Altri Esercizi Ricettivi</w:t>
            </w:r>
          </w:p>
        </w:tc>
        <w:tc>
          <w:tcPr>
            <w:tcW w:w="0" w:type="auto"/>
            <w:hideMark/>
          </w:tcPr>
          <w:p w14:paraId="6A23B1FD" w14:textId="77777777" w:rsidR="00A63969" w:rsidRPr="00C26EDD" w:rsidRDefault="00A63969" w:rsidP="00C26EDD">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C26EDD">
              <w:rPr>
                <w:rFonts w:ascii="Times New Roman" w:hAnsi="Times New Roman" w:cs="Times New Roman"/>
                <w:sz w:val="24"/>
                <w:szCs w:val="24"/>
              </w:rPr>
              <w:t>13</w:t>
            </w:r>
          </w:p>
        </w:tc>
      </w:tr>
    </w:tbl>
    <w:p w14:paraId="48EE7625" w14:textId="7F373C15" w:rsidR="003D677A" w:rsidRPr="003D677A" w:rsidRDefault="00000000" w:rsidP="003D677A">
      <w:pPr>
        <w:pStyle w:val="Titolo2"/>
        <w:spacing w:before="360" w:after="160" w:line="480" w:lineRule="auto"/>
        <w:rPr>
          <w:rFonts w:ascii="Times New Roman" w:hAnsi="Times New Roman" w:cs="Times New Roman"/>
          <w:color w:val="2F75B5"/>
          <w:sz w:val="32"/>
          <w:szCs w:val="32"/>
        </w:rPr>
      </w:pPr>
      <w:bookmarkStart w:id="22" w:name="_Toc236292789"/>
      <w:bookmarkStart w:id="23" w:name="_Toc236292788"/>
      <w:bookmarkStart w:id="24" w:name="_Toc236245060"/>
      <w:bookmarkStart w:id="25" w:name="_Toc236301562"/>
      <w:bookmarkEnd w:id="24"/>
      <w:r w:rsidRPr="00E158C0">
        <w:rPr>
          <w:rFonts w:ascii="Times New Roman" w:hAnsi="Times New Roman" w:cs="Times New Roman"/>
          <w:color w:val="2F75B5"/>
          <w:sz w:val="32"/>
          <w:szCs w:val="32"/>
        </w:rPr>
        <w:t xml:space="preserve">3. </w:t>
      </w:r>
      <w:r w:rsidRPr="00E158C0">
        <w:rPr>
          <w:rFonts w:ascii="Times New Roman" w:hAnsi="Times New Roman" w:cs="Times New Roman"/>
          <w:color w:val="2F75B5"/>
          <w:sz w:val="32"/>
          <w:szCs w:val="32"/>
        </w:rPr>
        <w:t>Esercizi</w:t>
      </w:r>
      <w:r w:rsidR="003D677A">
        <w:rPr>
          <w:rFonts w:ascii="Times New Roman" w:hAnsi="Times New Roman" w:cs="Times New Roman"/>
          <w:color w:val="2F75B5"/>
          <w:sz w:val="32"/>
          <w:szCs w:val="32"/>
        </w:rPr>
        <w:t xml:space="preserve">: </w:t>
      </w:r>
      <w:r w:rsidR="00DC5401">
        <w:rPr>
          <w:rFonts w:ascii="Times New Roman" w:hAnsi="Times New Roman" w:cs="Times New Roman"/>
          <w:color w:val="2F75B5"/>
          <w:sz w:val="32"/>
          <w:szCs w:val="32"/>
        </w:rPr>
        <w:t>statistica descrittiva sui prezzi</w:t>
      </w:r>
      <w:bookmarkEnd w:id="23"/>
      <w:r w:rsidR="003D677A">
        <w:rPr>
          <w:rFonts w:ascii="Times New Roman" w:hAnsi="Times New Roman" w:cs="Times New Roman"/>
          <w:color w:val="2F75B5"/>
          <w:sz w:val="32"/>
          <w:szCs w:val="32"/>
        </w:rPr>
        <w:t xml:space="preserve"> (Esercizi 7-9)</w:t>
      </w:r>
      <w:bookmarkEnd w:id="25"/>
    </w:p>
    <w:p w14:paraId="0FD3A60F" w14:textId="5542CD21" w:rsidR="005B0DD5" w:rsidRPr="00E158C0" w:rsidRDefault="00000000" w:rsidP="00E158C0">
      <w:pPr>
        <w:pStyle w:val="Titolo3"/>
        <w:spacing w:after="120" w:line="390" w:lineRule="auto"/>
        <w:rPr>
          <w:rFonts w:ascii="Times New Roman" w:hAnsi="Times New Roman" w:cs="Times New Roman"/>
          <w:color w:val="548235"/>
          <w:sz w:val="26"/>
          <w:szCs w:val="24"/>
        </w:rPr>
      </w:pPr>
      <w:bookmarkStart w:id="26" w:name="_Toc236301563"/>
      <w:r w:rsidRPr="00E158C0">
        <w:rPr>
          <w:rFonts w:ascii="Times New Roman" w:hAnsi="Times New Roman" w:cs="Times New Roman"/>
          <w:color w:val="548235"/>
          <w:sz w:val="26"/>
          <w:szCs w:val="26"/>
        </w:rPr>
        <w:t xml:space="preserve">3.1 </w:t>
      </w:r>
      <w:bookmarkEnd w:id="22"/>
      <w:r w:rsidR="00DC5401">
        <w:rPr>
          <w:rFonts w:ascii="Times New Roman" w:hAnsi="Times New Roman" w:cs="Times New Roman"/>
          <w:color w:val="548235"/>
          <w:sz w:val="26"/>
          <w:szCs w:val="26"/>
        </w:rPr>
        <w:t>Esercizio 7: indici</w:t>
      </w:r>
      <w:bookmarkEnd w:id="26"/>
    </w:p>
    <w:p w14:paraId="2F221893" w14:textId="10271FF7" w:rsidR="005B0DD5" w:rsidRPr="00C26EDD" w:rsidRDefault="00A1319E" w:rsidP="00676E79">
      <w:pPr>
        <w:pBdr>
          <w:top w:val="nil"/>
          <w:left w:val="nil"/>
          <w:bottom w:val="nil"/>
          <w:right w:val="nil"/>
          <w:between w:val="nil"/>
        </w:pBdr>
        <w:spacing w:line="360" w:lineRule="auto"/>
        <w:ind w:firstLine="283"/>
        <w:rPr>
          <w:rFonts w:ascii="Times New Roman" w:hAnsi="Times New Roman" w:cs="Times New Roman"/>
          <w:sz w:val="24"/>
          <w:szCs w:val="24"/>
        </w:rPr>
      </w:pPr>
      <w:r>
        <w:rPr>
          <w:rFonts w:ascii="Times New Roman" w:hAnsi="Times New Roman" w:cs="Times New Roman"/>
          <w:sz w:val="24"/>
          <w:szCs w:val="24"/>
        </w:rPr>
        <w:t>L'analisi quantitativa della variabile PREZZO MEDIO, riferita ai comuni del territorio, ha portato ai seguenti risultati riassuntivi:</w:t>
      </w:r>
    </w:p>
    <w:tbl>
      <w:tblPr>
        <w:tblStyle w:val="Tabellagriglia4-colore1"/>
        <w:tblW w:w="7800" w:type="dxa"/>
        <w:tblLook w:val="04A0" w:firstRow="1" w:lastRow="0" w:firstColumn="1" w:lastColumn="0" w:noHBand="0" w:noVBand="1"/>
      </w:tblPr>
      <w:tblGrid>
        <w:gridCol w:w="2133"/>
        <w:gridCol w:w="3912"/>
        <w:gridCol w:w="1755"/>
      </w:tblGrid>
      <w:tr w:rsidR="00D06BB6" w14:paraId="56F661D5"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175" w:type="dxa"/>
            <w:shd w:val="clear" w:color="auto" w:fill="1F4E79"/>
            <w:tcMar>
              <w:top w:w="60" w:type="dxa"/>
              <w:left w:w="60" w:type="dxa"/>
              <w:bottom w:w="60" w:type="dxa"/>
              <w:right w:w="60" w:type="dxa"/>
            </w:tcMar>
            <w:hideMark/>
          </w:tcPr>
          <w:p w14:paraId="1CA47C9D" w14:textId="77777777" w:rsidR="00D06BB6" w:rsidRDefault="00D06BB6">
            <w:pPr>
              <w:spacing w:line="288" w:lineRule="auto"/>
              <w:rPr>
                <w:kern w:val="2"/>
                <w14:ligatures w14:val="standardContextual"/>
              </w:rPr>
            </w:pPr>
            <w:r>
              <w:rPr>
                <w:rFonts w:ascii="Times New Roman" w:hAnsi="Times New Roman" w:cs="Times New Roman"/>
                <w:color w:val="FFFFFF"/>
                <w:sz w:val="19"/>
                <w:szCs w:val="19"/>
              </w:rPr>
              <w:t>Misura statistica</w:t>
            </w:r>
          </w:p>
        </w:tc>
        <w:tc>
          <w:tcPr>
            <w:tcW w:w="3825" w:type="dxa"/>
            <w:shd w:val="clear" w:color="auto" w:fill="1F4E79"/>
            <w:tcMar>
              <w:top w:w="60" w:type="dxa"/>
              <w:left w:w="60" w:type="dxa"/>
              <w:bottom w:w="60" w:type="dxa"/>
              <w:right w:w="60" w:type="dxa"/>
            </w:tcMar>
            <w:hideMark/>
          </w:tcPr>
          <w:p w14:paraId="6D4D58F1" w14:textId="77777777" w:rsidR="00D06BB6" w:rsidRDefault="00D06BB6">
            <w:pPr>
              <w:spacing w:line="288" w:lineRule="auto"/>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color w:val="FFFFFF"/>
                <w:sz w:val="19"/>
                <w:szCs w:val="19"/>
              </w:rPr>
              <w:t>Formula Excel</w:t>
            </w:r>
          </w:p>
        </w:tc>
        <w:tc>
          <w:tcPr>
            <w:tcW w:w="1800" w:type="dxa"/>
            <w:shd w:val="clear" w:color="auto" w:fill="1F4E79"/>
            <w:tcMar>
              <w:top w:w="60" w:type="dxa"/>
              <w:left w:w="60" w:type="dxa"/>
              <w:bottom w:w="60" w:type="dxa"/>
              <w:right w:w="60" w:type="dxa"/>
            </w:tcMar>
            <w:hideMark/>
          </w:tcPr>
          <w:p w14:paraId="4B5A0172" w14:textId="77777777" w:rsidR="00D06BB6" w:rsidRDefault="00D06BB6">
            <w:pPr>
              <w:spacing w:line="288" w:lineRule="auto"/>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color w:val="FFFFFF"/>
                <w:sz w:val="19"/>
                <w:szCs w:val="19"/>
              </w:rPr>
              <w:t>Valore</w:t>
            </w:r>
          </w:p>
        </w:tc>
      </w:tr>
      <w:tr w:rsidR="00D06BB6" w14:paraId="6DA9010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14060A" w14:textId="77777777" w:rsidR="00D06BB6" w:rsidRDefault="00D06BB6">
            <w:pPr>
              <w:spacing w:line="288" w:lineRule="auto"/>
            </w:pPr>
            <w:r>
              <w:rPr>
                <w:rFonts w:ascii="Times New Roman" w:hAnsi="Times New Roman" w:cs="Times New Roman"/>
                <w:sz w:val="19"/>
                <w:szCs w:val="19"/>
              </w:rPr>
              <w:t>Media aritmetica</w:t>
            </w:r>
          </w:p>
        </w:tc>
        <w:tc>
          <w:tcPr>
            <w:tcW w:w="0" w:type="auto"/>
            <w:hideMark/>
          </w:tcPr>
          <w:p w14:paraId="2C38896C" w14:textId="77777777" w:rsidR="00D06BB6" w:rsidRDefault="00D06BB6">
            <w:pPr>
              <w:spacing w:line="288"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18"/>
                <w:szCs w:val="18"/>
              </w:rPr>
              <w:t>=MEDIA(B:B)</w:t>
            </w:r>
          </w:p>
        </w:tc>
        <w:tc>
          <w:tcPr>
            <w:tcW w:w="0" w:type="auto"/>
            <w:hideMark/>
          </w:tcPr>
          <w:p w14:paraId="0FFCBB45" w14:textId="77777777" w:rsidR="00D06BB6" w:rsidRDefault="00D06BB6">
            <w:pPr>
              <w:spacing w:line="288"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19"/>
                <w:szCs w:val="19"/>
              </w:rPr>
              <w:t>73,50 €</w:t>
            </w:r>
          </w:p>
        </w:tc>
      </w:tr>
      <w:tr w:rsidR="00D06BB6" w14:paraId="15EFEADD"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07998E3D" w14:textId="77777777" w:rsidR="00D06BB6" w:rsidRDefault="00D06BB6">
            <w:pPr>
              <w:spacing w:line="288" w:lineRule="auto"/>
            </w:pPr>
            <w:r>
              <w:rPr>
                <w:rFonts w:ascii="Times New Roman" w:hAnsi="Times New Roman" w:cs="Times New Roman"/>
                <w:sz w:val="19"/>
                <w:szCs w:val="19"/>
              </w:rPr>
              <w:t>Mediana</w:t>
            </w:r>
          </w:p>
        </w:tc>
        <w:tc>
          <w:tcPr>
            <w:tcW w:w="0" w:type="auto"/>
            <w:hideMark/>
          </w:tcPr>
          <w:p w14:paraId="28F2773A" w14:textId="77777777" w:rsidR="00D06BB6" w:rsidRDefault="00D06BB6">
            <w:pPr>
              <w:spacing w:line="288"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18"/>
                <w:szCs w:val="18"/>
              </w:rPr>
              <w:t>=MEDIANA(B:B)</w:t>
            </w:r>
          </w:p>
        </w:tc>
        <w:tc>
          <w:tcPr>
            <w:tcW w:w="0" w:type="auto"/>
            <w:hideMark/>
          </w:tcPr>
          <w:p w14:paraId="78D4C754" w14:textId="77777777" w:rsidR="00D06BB6" w:rsidRDefault="00D06BB6">
            <w:pPr>
              <w:spacing w:line="288"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19"/>
                <w:szCs w:val="19"/>
              </w:rPr>
              <w:t>73,50 €</w:t>
            </w:r>
          </w:p>
        </w:tc>
      </w:tr>
      <w:tr w:rsidR="00D06BB6" w14:paraId="0BEF912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11D1D0" w14:textId="77777777" w:rsidR="00D06BB6" w:rsidRDefault="00D06BB6">
            <w:pPr>
              <w:spacing w:line="288" w:lineRule="auto"/>
            </w:pPr>
            <w:r>
              <w:rPr>
                <w:rFonts w:ascii="Times New Roman" w:hAnsi="Times New Roman" w:cs="Times New Roman"/>
                <w:sz w:val="19"/>
                <w:szCs w:val="19"/>
              </w:rPr>
              <w:t>Moda</w:t>
            </w:r>
          </w:p>
        </w:tc>
        <w:tc>
          <w:tcPr>
            <w:tcW w:w="0" w:type="auto"/>
            <w:hideMark/>
          </w:tcPr>
          <w:p w14:paraId="36AAF4E0" w14:textId="77777777" w:rsidR="00D06BB6" w:rsidRDefault="00D06BB6">
            <w:pPr>
              <w:spacing w:line="288"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18"/>
                <w:szCs w:val="18"/>
              </w:rPr>
              <w:t>=MODA.SNGL(B:B)</w:t>
            </w:r>
          </w:p>
        </w:tc>
        <w:tc>
          <w:tcPr>
            <w:tcW w:w="0" w:type="auto"/>
            <w:hideMark/>
          </w:tcPr>
          <w:p w14:paraId="578106D2" w14:textId="77777777" w:rsidR="00D06BB6" w:rsidRDefault="00D06BB6">
            <w:pPr>
              <w:spacing w:line="288"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19"/>
                <w:szCs w:val="19"/>
              </w:rPr>
              <w:t>75,00 €</w:t>
            </w:r>
          </w:p>
        </w:tc>
      </w:tr>
      <w:tr w:rsidR="00D06BB6" w14:paraId="48A834E7"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009FC64F" w14:textId="77777777" w:rsidR="00D06BB6" w:rsidRDefault="00D06BB6">
            <w:pPr>
              <w:spacing w:line="288" w:lineRule="auto"/>
            </w:pPr>
            <w:r>
              <w:rPr>
                <w:rFonts w:ascii="Times New Roman" w:hAnsi="Times New Roman" w:cs="Times New Roman"/>
                <w:sz w:val="19"/>
                <w:szCs w:val="19"/>
              </w:rPr>
              <w:t>Varianza popolazione</w:t>
            </w:r>
          </w:p>
        </w:tc>
        <w:tc>
          <w:tcPr>
            <w:tcW w:w="0" w:type="auto"/>
            <w:hideMark/>
          </w:tcPr>
          <w:p w14:paraId="0C8768F8" w14:textId="77777777" w:rsidR="00D06BB6" w:rsidRDefault="00D06BB6">
            <w:pPr>
              <w:spacing w:line="288"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18"/>
                <w:szCs w:val="18"/>
              </w:rPr>
              <w:t>=VAR.P(B:B)</w:t>
            </w:r>
          </w:p>
        </w:tc>
        <w:tc>
          <w:tcPr>
            <w:tcW w:w="0" w:type="auto"/>
            <w:hideMark/>
          </w:tcPr>
          <w:p w14:paraId="41D2A246" w14:textId="0508FF3F" w:rsidR="00D06BB6" w:rsidRDefault="00D06BB6">
            <w:pPr>
              <w:spacing w:line="288"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19"/>
                <w:szCs w:val="19"/>
              </w:rPr>
              <w:t>754,06 €</w:t>
            </w:r>
          </w:p>
        </w:tc>
      </w:tr>
      <w:tr w:rsidR="00D06BB6" w14:paraId="606CD03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025F6D" w14:textId="77777777" w:rsidR="00D06BB6" w:rsidRDefault="00D06BB6">
            <w:pPr>
              <w:spacing w:line="288" w:lineRule="auto"/>
            </w:pPr>
            <w:r>
              <w:rPr>
                <w:rFonts w:ascii="Times New Roman" w:hAnsi="Times New Roman" w:cs="Times New Roman"/>
                <w:sz w:val="19"/>
                <w:szCs w:val="19"/>
              </w:rPr>
              <w:t>Deviazione standard</w:t>
            </w:r>
          </w:p>
        </w:tc>
        <w:tc>
          <w:tcPr>
            <w:tcW w:w="0" w:type="auto"/>
            <w:hideMark/>
          </w:tcPr>
          <w:p w14:paraId="0E13CCD1" w14:textId="77777777" w:rsidR="00D06BB6" w:rsidRDefault="00D06BB6">
            <w:pPr>
              <w:spacing w:line="288"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18"/>
                <w:szCs w:val="18"/>
              </w:rPr>
              <w:t>=DEV.ST.P(B:B)</w:t>
            </w:r>
          </w:p>
        </w:tc>
        <w:tc>
          <w:tcPr>
            <w:tcW w:w="0" w:type="auto"/>
            <w:hideMark/>
          </w:tcPr>
          <w:p w14:paraId="28A516EA" w14:textId="77777777" w:rsidR="00D06BB6" w:rsidRDefault="00D06BB6">
            <w:pPr>
              <w:spacing w:line="288"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19"/>
                <w:szCs w:val="19"/>
              </w:rPr>
              <w:t>27,46 €</w:t>
            </w:r>
          </w:p>
        </w:tc>
      </w:tr>
      <w:tr w:rsidR="00D06BB6" w14:paraId="05D8EE76"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497BE90D" w14:textId="77777777" w:rsidR="00D06BB6" w:rsidRDefault="00D06BB6">
            <w:pPr>
              <w:spacing w:line="288" w:lineRule="auto"/>
            </w:pPr>
            <w:r>
              <w:rPr>
                <w:rFonts w:ascii="Times New Roman" w:hAnsi="Times New Roman" w:cs="Times New Roman"/>
                <w:sz w:val="19"/>
                <w:szCs w:val="19"/>
              </w:rPr>
              <w:t>Q1</w:t>
            </w:r>
          </w:p>
        </w:tc>
        <w:tc>
          <w:tcPr>
            <w:tcW w:w="0" w:type="auto"/>
            <w:hideMark/>
          </w:tcPr>
          <w:p w14:paraId="31A87E3A" w14:textId="77777777" w:rsidR="00D06BB6" w:rsidRDefault="00D06BB6">
            <w:pPr>
              <w:spacing w:line="288"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18"/>
                <w:szCs w:val="18"/>
              </w:rPr>
              <w:t>=INC.QUARTILE(B:B;1)</w:t>
            </w:r>
          </w:p>
        </w:tc>
        <w:tc>
          <w:tcPr>
            <w:tcW w:w="0" w:type="auto"/>
            <w:hideMark/>
          </w:tcPr>
          <w:p w14:paraId="27FF3D21" w14:textId="77777777" w:rsidR="00D06BB6" w:rsidRDefault="00D06BB6">
            <w:pPr>
              <w:spacing w:line="288"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19"/>
                <w:szCs w:val="19"/>
              </w:rPr>
              <w:t>50,25 €</w:t>
            </w:r>
          </w:p>
        </w:tc>
      </w:tr>
      <w:tr w:rsidR="00D06BB6" w14:paraId="620DF96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40E5AD" w14:textId="77777777" w:rsidR="00D06BB6" w:rsidRDefault="00D06BB6">
            <w:pPr>
              <w:spacing w:line="288" w:lineRule="auto"/>
            </w:pPr>
            <w:r>
              <w:rPr>
                <w:rFonts w:ascii="Times New Roman" w:hAnsi="Times New Roman" w:cs="Times New Roman"/>
                <w:sz w:val="19"/>
                <w:szCs w:val="19"/>
              </w:rPr>
              <w:t>Q3</w:t>
            </w:r>
          </w:p>
        </w:tc>
        <w:tc>
          <w:tcPr>
            <w:tcW w:w="0" w:type="auto"/>
            <w:hideMark/>
          </w:tcPr>
          <w:p w14:paraId="4AB8229F" w14:textId="77777777" w:rsidR="00D06BB6" w:rsidRDefault="00D06BB6">
            <w:pPr>
              <w:spacing w:line="288"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18"/>
                <w:szCs w:val="18"/>
              </w:rPr>
              <w:t>=INC.QUARTILE(B:B;3)</w:t>
            </w:r>
          </w:p>
        </w:tc>
        <w:tc>
          <w:tcPr>
            <w:tcW w:w="0" w:type="auto"/>
            <w:hideMark/>
          </w:tcPr>
          <w:p w14:paraId="15150282" w14:textId="77777777" w:rsidR="00D06BB6" w:rsidRDefault="00D06BB6">
            <w:pPr>
              <w:spacing w:line="288"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19"/>
                <w:szCs w:val="19"/>
              </w:rPr>
              <w:t>97,00 €</w:t>
            </w:r>
          </w:p>
        </w:tc>
      </w:tr>
      <w:tr w:rsidR="00D06BB6" w14:paraId="5CEB50EF"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4D261639" w14:textId="77777777" w:rsidR="00D06BB6" w:rsidRDefault="00D06BB6">
            <w:pPr>
              <w:spacing w:line="288" w:lineRule="auto"/>
            </w:pPr>
            <w:r>
              <w:rPr>
                <w:rFonts w:ascii="Times New Roman" w:hAnsi="Times New Roman" w:cs="Times New Roman"/>
                <w:sz w:val="19"/>
                <w:szCs w:val="19"/>
              </w:rPr>
              <w:t>IQR</w:t>
            </w:r>
          </w:p>
        </w:tc>
        <w:tc>
          <w:tcPr>
            <w:tcW w:w="0" w:type="auto"/>
            <w:hideMark/>
          </w:tcPr>
          <w:p w14:paraId="492F63D2" w14:textId="77777777" w:rsidR="00D06BB6" w:rsidRDefault="00D06BB6">
            <w:pPr>
              <w:spacing w:line="288"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18"/>
                <w:szCs w:val="18"/>
              </w:rPr>
              <w:t>=INC.QUARTILE(B:B;3)-INC.QUARTILE(B:B;1)</w:t>
            </w:r>
          </w:p>
        </w:tc>
        <w:tc>
          <w:tcPr>
            <w:tcW w:w="0" w:type="auto"/>
            <w:hideMark/>
          </w:tcPr>
          <w:p w14:paraId="3A154455" w14:textId="77777777" w:rsidR="00D06BB6" w:rsidRDefault="00D06BB6">
            <w:pPr>
              <w:spacing w:line="288"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19"/>
                <w:szCs w:val="19"/>
              </w:rPr>
              <w:t>46,75 €</w:t>
            </w:r>
          </w:p>
        </w:tc>
      </w:tr>
    </w:tbl>
    <w:p w14:paraId="0C612CCB" w14:textId="77777777" w:rsidR="00676E79" w:rsidRDefault="00676E79" w:rsidP="00676E79">
      <w:pPr>
        <w:pBdr>
          <w:top w:val="nil"/>
          <w:left w:val="nil"/>
          <w:bottom w:val="nil"/>
          <w:right w:val="nil"/>
          <w:between w:val="nil"/>
        </w:pBdr>
        <w:spacing w:line="360" w:lineRule="auto"/>
        <w:ind w:firstLine="283"/>
        <w:rPr>
          <w:rFonts w:ascii="Times New Roman" w:hAnsi="Times New Roman" w:cs="Times New Roman"/>
          <w:sz w:val="24"/>
          <w:szCs w:val="24"/>
        </w:rPr>
      </w:pPr>
    </w:p>
    <w:p w14:paraId="5DCE06C1" w14:textId="14DD6465" w:rsidR="005B0DD5" w:rsidRPr="00676E79" w:rsidRDefault="00A1319E" w:rsidP="00676E79">
      <w:pPr>
        <w:pBdr>
          <w:top w:val="nil"/>
          <w:left w:val="nil"/>
          <w:bottom w:val="nil"/>
          <w:right w:val="nil"/>
          <w:between w:val="nil"/>
        </w:pBdr>
        <w:spacing w:line="360" w:lineRule="auto"/>
        <w:ind w:firstLine="283"/>
        <w:rPr>
          <w:rFonts w:ascii="Times New Roman" w:hAnsi="Times New Roman" w:cs="Times New Roman"/>
          <w:sz w:val="24"/>
          <w:szCs w:val="24"/>
        </w:rPr>
      </w:pPr>
      <w:r w:rsidRPr="00676E79">
        <w:rPr>
          <w:rFonts w:ascii="Times New Roman" w:hAnsi="Times New Roman" w:cs="Times New Roman"/>
          <w:sz w:val="24"/>
          <w:szCs w:val="24"/>
        </w:rPr>
        <w:t>Valutazione della Distribuzione: il fatto che Media Aritmetica (73,50 €) e Mediana (73,50 €) coincidano indica una distribuzione dei prezzi molto equilibrata intorno al valore centrale.</w:t>
      </w:r>
    </w:p>
    <w:p w14:paraId="1B896C20" w14:textId="070020C5" w:rsidR="00676E79" w:rsidRPr="00676E79" w:rsidRDefault="00A1319E" w:rsidP="00C26EDD">
      <w:pPr>
        <w:pStyle w:val="Normale1"/>
        <w:spacing w:line="360" w:lineRule="auto"/>
        <w:rPr>
          <w:rFonts w:ascii="Times New Roman" w:hAnsi="Times New Roman" w:cs="Times New Roman"/>
          <w:sz w:val="24"/>
          <w:szCs w:val="24"/>
        </w:rPr>
      </w:pPr>
      <w:bookmarkStart w:id="27" w:name="_Toc236245061"/>
      <w:r w:rsidRPr="00676E79">
        <w:rPr>
          <w:rFonts w:ascii="Times New Roman" w:hAnsi="Times New Roman" w:cs="Times New Roman"/>
          <w:sz w:val="24"/>
          <w:szCs w:val="24"/>
        </w:rPr>
        <w:t>Distribuzione di frequenza: per costruire la tabella delle frequenze dei prezzi medi ho usato la funzione =FREQUENZA(</w:t>
      </w:r>
      <w:proofErr w:type="gramStart"/>
      <w:r w:rsidRPr="00676E79">
        <w:rPr>
          <w:rFonts w:ascii="Times New Roman" w:hAnsi="Times New Roman" w:cs="Times New Roman"/>
          <w:sz w:val="24"/>
          <w:szCs w:val="24"/>
        </w:rPr>
        <w:t>B:B</w:t>
      </w:r>
      <w:proofErr w:type="gramEnd"/>
      <w:r w:rsidRPr="00676E79">
        <w:rPr>
          <w:rFonts w:ascii="Times New Roman" w:hAnsi="Times New Roman" w:cs="Times New Roman"/>
          <w:sz w:val="24"/>
          <w:szCs w:val="24"/>
        </w:rPr>
        <w:t>;G33:G38), impostando come classi limite 20, 40, 60, 80, 100, 120 e 140. I risultati della matrice dinamica vengono poi richiamati nelle celle successive con riferimenti come =H33, =H34, =H35, =H36, =H37 e =H38, anche nelle celle vicine per creare un piccolo grafico a barre.</w:t>
      </w:r>
    </w:p>
    <w:p w14:paraId="30E7A1C0" w14:textId="4D956802" w:rsidR="005B0DD5" w:rsidRPr="00E158C0" w:rsidRDefault="00000000" w:rsidP="00E158C0">
      <w:pPr>
        <w:pStyle w:val="Titolo3"/>
        <w:spacing w:after="120" w:line="390" w:lineRule="auto"/>
        <w:rPr>
          <w:rFonts w:ascii="Times New Roman" w:hAnsi="Times New Roman" w:cs="Times New Roman"/>
          <w:color w:val="548235"/>
          <w:sz w:val="26"/>
          <w:szCs w:val="24"/>
        </w:rPr>
      </w:pPr>
      <w:bookmarkStart w:id="28" w:name="_Toc236292790"/>
      <w:bookmarkStart w:id="29" w:name="_Toc236301564"/>
      <w:bookmarkEnd w:id="27"/>
      <w:r w:rsidRPr="00E158C0">
        <w:rPr>
          <w:rFonts w:ascii="Times New Roman" w:hAnsi="Times New Roman" w:cs="Times New Roman"/>
          <w:color w:val="548235"/>
          <w:sz w:val="26"/>
          <w:szCs w:val="26"/>
        </w:rPr>
        <w:lastRenderedPageBreak/>
        <w:t xml:space="preserve">3.2 </w:t>
      </w:r>
      <w:bookmarkEnd w:id="28"/>
      <w:r w:rsidR="00DC5401">
        <w:rPr>
          <w:rFonts w:ascii="Times New Roman" w:hAnsi="Times New Roman" w:cs="Times New Roman"/>
          <w:color w:val="548235"/>
          <w:sz w:val="26"/>
          <w:szCs w:val="26"/>
        </w:rPr>
        <w:t>Esercizio 8 e 9: distribuzione ed outlier (fatti insieme ed accorpati)</w:t>
      </w:r>
      <w:bookmarkEnd w:id="29"/>
    </w:p>
    <w:p w14:paraId="6C1C77A6" w14:textId="1EA62E83" w:rsidR="005B0DD5" w:rsidRPr="00C26EDD" w:rsidRDefault="00A1319E" w:rsidP="00676E79">
      <w:pPr>
        <w:pBdr>
          <w:top w:val="nil"/>
          <w:left w:val="nil"/>
          <w:bottom w:val="nil"/>
          <w:right w:val="nil"/>
          <w:between w:val="nil"/>
        </w:pBdr>
        <w:spacing w:line="360" w:lineRule="auto"/>
        <w:ind w:firstLine="283"/>
        <w:rPr>
          <w:rFonts w:ascii="Times New Roman" w:hAnsi="Times New Roman" w:cs="Times New Roman"/>
          <w:sz w:val="24"/>
          <w:szCs w:val="24"/>
        </w:rPr>
      </w:pPr>
      <w:r>
        <w:rPr>
          <w:rFonts w:ascii="Times New Roman" w:hAnsi="Times New Roman" w:cs="Times New Roman"/>
          <w:sz w:val="24"/>
          <w:szCs w:val="24"/>
        </w:rPr>
        <w:t>Per controllare se nel campione dei prezzi medi comunali ci fossero anomalie o valori estremi, ho applicato il metodo dei recinti di Tukey:</w:t>
      </w:r>
    </w:p>
    <w:p w14:paraId="3879E360" w14:textId="77777777" w:rsidR="005B0DD5" w:rsidRPr="003D677A" w:rsidRDefault="00000000" w:rsidP="00C26EDD">
      <w:pPr>
        <w:pStyle w:val="Normale1"/>
        <w:numPr>
          <w:ilvl w:val="0"/>
          <w:numId w:val="5"/>
        </w:numPr>
        <w:spacing w:line="360" w:lineRule="auto"/>
        <w:rPr>
          <w:rFonts w:ascii="Times New Roman" w:hAnsi="Times New Roman" w:cs="Times New Roman"/>
          <w:sz w:val="24"/>
          <w:szCs w:val="24"/>
        </w:rPr>
      </w:pPr>
      <w:r w:rsidRPr="00C26EDD">
        <w:rPr>
          <w:rFonts w:ascii="Times New Roman" w:hAnsi="Times New Roman" w:cs="Times New Roman"/>
          <w:b/>
          <w:bCs/>
          <w:sz w:val="24"/>
          <w:szCs w:val="24"/>
        </w:rPr>
        <w:t>Limite superiore di Tukey:</w:t>
      </w:r>
      <w:r w:rsidR="000046D4" w:rsidRPr="00C26EDD">
        <w:rPr>
          <w:rFonts w:ascii="Times New Roman" w:hAnsi="Times New Roman" w:cs="Times New Roman"/>
          <w:sz w:val="24"/>
          <w:szCs w:val="24"/>
        </w:rPr>
        <w:br/>
        <w:t>=H28+(1,5*H29)</w:t>
      </w:r>
      <w:r w:rsidR="000046D4" w:rsidRPr="00C26EDD">
        <w:rPr>
          <w:rFonts w:ascii="Times New Roman" w:hAnsi="Times New Roman" w:cs="Times New Roman"/>
          <w:sz w:val="24"/>
          <w:szCs w:val="24"/>
        </w:rPr>
        <w:br/>
        <w:t>La formula somma al</w:t>
      </w:r>
      <w:r w:rsidRPr="00C26EDD">
        <w:rPr>
          <w:rFonts w:ascii="Times New Roman" w:hAnsi="Times New Roman" w:cs="Times New Roman"/>
          <w:sz w:val="24"/>
          <w:szCs w:val="24"/>
        </w:rPr>
        <w:t xml:space="preserve"> terzo quartile</w:t>
      </w:r>
      <w:r w:rsidR="000046D4" w:rsidRPr="00C26EDD">
        <w:rPr>
          <w:rFonts w:ascii="Times New Roman" w:hAnsi="Times New Roman" w:cs="Times New Roman"/>
          <w:sz w:val="24"/>
          <w:szCs w:val="24"/>
        </w:rPr>
        <w:t xml:space="preserve">, contenuto in </w:t>
      </w:r>
      <w:r w:rsidR="000046D4" w:rsidRPr="003D677A">
        <w:rPr>
          <w:rFonts w:ascii="Times New Roman" w:hAnsi="Times New Roman" w:cs="Times New Roman"/>
          <w:sz w:val="24"/>
          <w:szCs w:val="24"/>
        </w:rPr>
        <w:t>H28, una volta e mezza</w:t>
      </w:r>
      <w:r w:rsidRPr="003D677A">
        <w:rPr>
          <w:rFonts w:ascii="Times New Roman" w:hAnsi="Times New Roman" w:cs="Times New Roman"/>
          <w:sz w:val="24"/>
          <w:szCs w:val="24"/>
        </w:rPr>
        <w:t xml:space="preserve"> la differenza interquartile, </w:t>
      </w:r>
      <w:r w:rsidR="000046D4" w:rsidRPr="003D677A">
        <w:rPr>
          <w:rFonts w:ascii="Times New Roman" w:hAnsi="Times New Roman" w:cs="Times New Roman"/>
          <w:sz w:val="24"/>
          <w:szCs w:val="24"/>
        </w:rPr>
        <w:t>contenuta in H29.</w:t>
      </w:r>
      <w:r w:rsidRPr="003D677A">
        <w:rPr>
          <w:rFonts w:ascii="Times New Roman" w:hAnsi="Times New Roman" w:cs="Times New Roman"/>
          <w:sz w:val="24"/>
          <w:szCs w:val="24"/>
        </w:rPr>
        <w:t xml:space="preserve"> Il limite superiore risulta pari a 167,13 €.</w:t>
      </w:r>
    </w:p>
    <w:p w14:paraId="7076B85D" w14:textId="77777777" w:rsidR="005B0DD5" w:rsidRPr="003D677A" w:rsidRDefault="00000000" w:rsidP="00C26EDD">
      <w:pPr>
        <w:pStyle w:val="Normale1"/>
        <w:numPr>
          <w:ilvl w:val="0"/>
          <w:numId w:val="5"/>
        </w:numPr>
        <w:spacing w:line="360" w:lineRule="auto"/>
        <w:rPr>
          <w:rFonts w:ascii="Times New Roman" w:hAnsi="Times New Roman" w:cs="Times New Roman"/>
          <w:sz w:val="24"/>
          <w:szCs w:val="24"/>
        </w:rPr>
      </w:pPr>
      <w:bookmarkStart w:id="30" w:name="_Toc236245062"/>
      <w:r w:rsidRPr="00C26EDD">
        <w:rPr>
          <w:rFonts w:ascii="Times New Roman" w:hAnsi="Times New Roman" w:cs="Times New Roman"/>
          <w:b/>
          <w:bCs/>
          <w:sz w:val="24"/>
          <w:szCs w:val="24"/>
        </w:rPr>
        <w:t>Limite inferiore di Tukey:</w:t>
      </w:r>
      <w:r w:rsidR="00755584" w:rsidRPr="00C26EDD">
        <w:rPr>
          <w:rFonts w:ascii="Times New Roman" w:hAnsi="Times New Roman" w:cs="Times New Roman"/>
          <w:sz w:val="24"/>
          <w:szCs w:val="24"/>
        </w:rPr>
        <w:br/>
        <w:t>=H28-(1,5*H29)</w:t>
      </w:r>
      <w:r w:rsidR="00755584" w:rsidRPr="00C26EDD">
        <w:rPr>
          <w:rFonts w:ascii="Times New Roman" w:hAnsi="Times New Roman" w:cs="Times New Roman"/>
          <w:sz w:val="24"/>
          <w:szCs w:val="24"/>
        </w:rPr>
        <w:br/>
      </w:r>
      <w:r w:rsidR="00755584" w:rsidRPr="003D677A">
        <w:rPr>
          <w:rFonts w:ascii="Times New Roman" w:hAnsi="Times New Roman" w:cs="Times New Roman"/>
          <w:sz w:val="24"/>
          <w:szCs w:val="24"/>
        </w:rPr>
        <w:t>La formula sottrae al terzo</w:t>
      </w:r>
      <w:r w:rsidRPr="003D677A">
        <w:rPr>
          <w:rFonts w:ascii="Times New Roman" w:hAnsi="Times New Roman" w:cs="Times New Roman"/>
          <w:sz w:val="24"/>
          <w:szCs w:val="24"/>
        </w:rPr>
        <w:t xml:space="preserve"> quartile, </w:t>
      </w:r>
      <w:r w:rsidR="00755584" w:rsidRPr="003D677A">
        <w:rPr>
          <w:rFonts w:ascii="Times New Roman" w:hAnsi="Times New Roman" w:cs="Times New Roman"/>
          <w:sz w:val="24"/>
          <w:szCs w:val="24"/>
        </w:rPr>
        <w:t>contenuto in H28, una volta e mezza</w:t>
      </w:r>
      <w:r w:rsidRPr="003D677A">
        <w:rPr>
          <w:rFonts w:ascii="Times New Roman" w:hAnsi="Times New Roman" w:cs="Times New Roman"/>
          <w:sz w:val="24"/>
          <w:szCs w:val="24"/>
        </w:rPr>
        <w:t xml:space="preserve"> la differenza interquartile, </w:t>
      </w:r>
      <w:r w:rsidR="00755584" w:rsidRPr="003D677A">
        <w:rPr>
          <w:rFonts w:ascii="Times New Roman" w:hAnsi="Times New Roman" w:cs="Times New Roman"/>
          <w:sz w:val="24"/>
          <w:szCs w:val="24"/>
        </w:rPr>
        <w:t>contenuta in H29.</w:t>
      </w:r>
      <w:r w:rsidRPr="003D677A">
        <w:rPr>
          <w:rFonts w:ascii="Times New Roman" w:hAnsi="Times New Roman" w:cs="Times New Roman"/>
          <w:sz w:val="24"/>
          <w:szCs w:val="24"/>
        </w:rPr>
        <w:t xml:space="preserve"> Il limite inferiore risulta pari a </w:t>
      </w:r>
      <w:r w:rsidR="00755584" w:rsidRPr="003D677A">
        <w:rPr>
          <w:rFonts w:ascii="Times New Roman" w:hAnsi="Times New Roman" w:cs="Times New Roman"/>
          <w:sz w:val="24"/>
          <w:szCs w:val="24"/>
        </w:rPr>
        <w:t>26</w:t>
      </w:r>
      <w:r w:rsidRPr="003D677A">
        <w:rPr>
          <w:rFonts w:ascii="Times New Roman" w:hAnsi="Times New Roman" w:cs="Times New Roman"/>
          <w:sz w:val="24"/>
          <w:szCs w:val="24"/>
        </w:rPr>
        <w:t>,88 €.</w:t>
      </w:r>
    </w:p>
    <w:p w14:paraId="1B666B04" w14:textId="3600CECC" w:rsidR="005B0DD5" w:rsidRPr="00A1319E" w:rsidRDefault="00A1319E" w:rsidP="00C26EDD">
      <w:pPr>
        <w:pStyle w:val="Normale1"/>
        <w:spacing w:after="225" w:line="360" w:lineRule="auto"/>
        <w:rPr>
          <w:rFonts w:ascii="Times New Roman" w:hAnsi="Times New Roman" w:cs="Times New Roman"/>
          <w:sz w:val="24"/>
          <w:szCs w:val="24"/>
        </w:rPr>
      </w:pPr>
      <w:r w:rsidRPr="00A1319E">
        <w:rPr>
          <w:rFonts w:ascii="Times New Roman" w:hAnsi="Times New Roman" w:cs="Times New Roman"/>
          <w:sz w:val="24"/>
          <w:szCs w:val="24"/>
        </w:rPr>
        <w:t xml:space="preserve">Verifica degli </w:t>
      </w:r>
      <w:proofErr w:type="spellStart"/>
      <w:r w:rsidRPr="00A1319E">
        <w:rPr>
          <w:rFonts w:ascii="Times New Roman" w:hAnsi="Times New Roman" w:cs="Times New Roman"/>
          <w:sz w:val="24"/>
          <w:szCs w:val="24"/>
        </w:rPr>
        <w:t>outlier</w:t>
      </w:r>
      <w:proofErr w:type="spellEnd"/>
      <w:r w:rsidRPr="00A1319E">
        <w:rPr>
          <w:rFonts w:ascii="Times New Roman" w:hAnsi="Times New Roman" w:cs="Times New Roman"/>
          <w:sz w:val="24"/>
          <w:szCs w:val="24"/>
        </w:rPr>
        <w:t xml:space="preserve">: nel foglio Excel gli </w:t>
      </w:r>
      <w:proofErr w:type="spellStart"/>
      <w:r w:rsidRPr="00A1319E">
        <w:rPr>
          <w:rFonts w:ascii="Times New Roman" w:hAnsi="Times New Roman" w:cs="Times New Roman"/>
          <w:sz w:val="24"/>
          <w:szCs w:val="24"/>
        </w:rPr>
        <w:t>outlier</w:t>
      </w:r>
      <w:proofErr w:type="spellEnd"/>
      <w:r w:rsidRPr="00A1319E">
        <w:rPr>
          <w:rFonts w:ascii="Times New Roman" w:hAnsi="Times New Roman" w:cs="Times New Roman"/>
          <w:sz w:val="24"/>
          <w:szCs w:val="24"/>
        </w:rPr>
        <w:t xml:space="preserve"> superiori sono individuati con =</w:t>
      </w:r>
      <w:proofErr w:type="gramStart"/>
      <w:r w:rsidRPr="00A1319E">
        <w:rPr>
          <w:rFonts w:ascii="Times New Roman" w:hAnsi="Times New Roman" w:cs="Times New Roman"/>
          <w:sz w:val="24"/>
          <w:szCs w:val="24"/>
        </w:rPr>
        <w:t>FILTRO(</w:t>
      </w:r>
      <w:proofErr w:type="spellStart"/>
      <w:r w:rsidRPr="00A1319E">
        <w:rPr>
          <w:rFonts w:ascii="Times New Roman" w:hAnsi="Times New Roman" w:cs="Times New Roman"/>
          <w:sz w:val="24"/>
          <w:szCs w:val="24"/>
        </w:rPr>
        <w:t>prezzi;prezzi</w:t>
      </w:r>
      <w:proofErr w:type="spellEnd"/>
      <w:proofErr w:type="gramEnd"/>
      <w:r w:rsidRPr="00A1319E">
        <w:rPr>
          <w:rFonts w:ascii="Times New Roman" w:hAnsi="Times New Roman" w:cs="Times New Roman"/>
          <w:sz w:val="24"/>
          <w:szCs w:val="24"/>
        </w:rPr>
        <w:t xml:space="preserve">[PREZZO MEDIO]&gt;H42;"Non sono presenti </w:t>
      </w:r>
      <w:proofErr w:type="spellStart"/>
      <w:r w:rsidRPr="00A1319E">
        <w:rPr>
          <w:rFonts w:ascii="Times New Roman" w:hAnsi="Times New Roman" w:cs="Times New Roman"/>
          <w:sz w:val="24"/>
          <w:szCs w:val="24"/>
        </w:rPr>
        <w:t>outliers</w:t>
      </w:r>
      <w:proofErr w:type="spellEnd"/>
      <w:r w:rsidRPr="00A1319E">
        <w:rPr>
          <w:rFonts w:ascii="Times New Roman" w:hAnsi="Times New Roman" w:cs="Times New Roman"/>
          <w:sz w:val="24"/>
          <w:szCs w:val="24"/>
        </w:rPr>
        <w:t xml:space="preserve"> superiori"), mentre gli </w:t>
      </w:r>
      <w:proofErr w:type="spellStart"/>
      <w:r w:rsidRPr="00A1319E">
        <w:rPr>
          <w:rFonts w:ascii="Times New Roman" w:hAnsi="Times New Roman" w:cs="Times New Roman"/>
          <w:sz w:val="24"/>
          <w:szCs w:val="24"/>
        </w:rPr>
        <w:t>outlier</w:t>
      </w:r>
      <w:proofErr w:type="spellEnd"/>
      <w:r w:rsidRPr="00A1319E">
        <w:rPr>
          <w:rFonts w:ascii="Times New Roman" w:hAnsi="Times New Roman" w:cs="Times New Roman"/>
          <w:sz w:val="24"/>
          <w:szCs w:val="24"/>
        </w:rPr>
        <w:t xml:space="preserve"> inferiori sono controllati con =</w:t>
      </w:r>
      <w:proofErr w:type="gramStart"/>
      <w:r w:rsidRPr="00A1319E">
        <w:rPr>
          <w:rFonts w:ascii="Times New Roman" w:hAnsi="Times New Roman" w:cs="Times New Roman"/>
          <w:sz w:val="24"/>
          <w:szCs w:val="24"/>
        </w:rPr>
        <w:t>FILTRO(</w:t>
      </w:r>
      <w:proofErr w:type="spellStart"/>
      <w:r w:rsidRPr="00A1319E">
        <w:rPr>
          <w:rFonts w:ascii="Times New Roman" w:hAnsi="Times New Roman" w:cs="Times New Roman"/>
          <w:sz w:val="24"/>
          <w:szCs w:val="24"/>
        </w:rPr>
        <w:t>prezzi;prezzi</w:t>
      </w:r>
      <w:proofErr w:type="spellEnd"/>
      <w:proofErr w:type="gramEnd"/>
      <w:r w:rsidRPr="00A1319E">
        <w:rPr>
          <w:rFonts w:ascii="Times New Roman" w:hAnsi="Times New Roman" w:cs="Times New Roman"/>
          <w:sz w:val="24"/>
          <w:szCs w:val="24"/>
        </w:rPr>
        <w:t xml:space="preserve">[PREZZO </w:t>
      </w:r>
      <w:proofErr w:type="gramStart"/>
      <w:r w:rsidRPr="00A1319E">
        <w:rPr>
          <w:rFonts w:ascii="Times New Roman" w:hAnsi="Times New Roman" w:cs="Times New Roman"/>
          <w:sz w:val="24"/>
          <w:szCs w:val="24"/>
        </w:rPr>
        <w:t>MEDIO]&lt;</w:t>
      </w:r>
      <w:proofErr w:type="gramEnd"/>
      <w:r w:rsidRPr="00A1319E">
        <w:rPr>
          <w:rFonts w:ascii="Times New Roman" w:hAnsi="Times New Roman" w:cs="Times New Roman"/>
          <w:sz w:val="24"/>
          <w:szCs w:val="24"/>
        </w:rPr>
        <w:t xml:space="preserve">H43;"Non sono presenti </w:t>
      </w:r>
      <w:proofErr w:type="spellStart"/>
      <w:r w:rsidRPr="00A1319E">
        <w:rPr>
          <w:rFonts w:ascii="Times New Roman" w:hAnsi="Times New Roman" w:cs="Times New Roman"/>
          <w:sz w:val="24"/>
          <w:szCs w:val="24"/>
        </w:rPr>
        <w:t>outliers</w:t>
      </w:r>
      <w:proofErr w:type="spellEnd"/>
      <w:r w:rsidRPr="00A1319E">
        <w:rPr>
          <w:rFonts w:ascii="Times New Roman" w:hAnsi="Times New Roman" w:cs="Times New Roman"/>
          <w:sz w:val="24"/>
          <w:szCs w:val="24"/>
        </w:rPr>
        <w:t xml:space="preserve"> inferiori"). Il risultato conferma che non ci sono valori anomali né superiori né inferiori; di conseguenza, la deviazione standard complessiva, pari a 27,46 €, descrive in modo adeguato la dispersione dei prezzi.</w:t>
      </w:r>
    </w:p>
    <w:p w14:paraId="06CA35F8" w14:textId="5E89842F" w:rsidR="005B0DD5" w:rsidRPr="00E158C0" w:rsidRDefault="00000000" w:rsidP="00E158C0">
      <w:pPr>
        <w:pStyle w:val="Titolo2"/>
        <w:spacing w:before="360" w:after="160" w:line="480" w:lineRule="auto"/>
        <w:rPr>
          <w:rFonts w:ascii="Times New Roman" w:hAnsi="Times New Roman" w:cs="Times New Roman"/>
          <w:color w:val="2F75B5"/>
          <w:sz w:val="32"/>
          <w:szCs w:val="24"/>
        </w:rPr>
      </w:pPr>
      <w:bookmarkStart w:id="31" w:name="_Toc236292792"/>
      <w:bookmarkStart w:id="32" w:name="_Toc236292791"/>
      <w:bookmarkStart w:id="33" w:name="_Toc236245063"/>
      <w:bookmarkStart w:id="34" w:name="_Toc236301565"/>
      <w:bookmarkEnd w:id="30"/>
      <w:bookmarkEnd w:id="33"/>
      <w:r w:rsidRPr="00E158C0">
        <w:rPr>
          <w:rFonts w:ascii="Times New Roman" w:hAnsi="Times New Roman" w:cs="Times New Roman"/>
          <w:color w:val="2F75B5"/>
          <w:sz w:val="32"/>
          <w:szCs w:val="32"/>
        </w:rPr>
        <w:t xml:space="preserve">4. </w:t>
      </w:r>
      <w:r w:rsidRPr="00E158C0">
        <w:rPr>
          <w:rFonts w:ascii="Times New Roman" w:hAnsi="Times New Roman" w:cs="Times New Roman"/>
          <w:color w:val="2F75B5"/>
          <w:sz w:val="32"/>
          <w:szCs w:val="32"/>
        </w:rPr>
        <w:t xml:space="preserve">Esercizi: </w:t>
      </w:r>
      <w:r w:rsidR="00DC5401">
        <w:rPr>
          <w:rFonts w:ascii="Times New Roman" w:hAnsi="Times New Roman" w:cs="Times New Roman"/>
          <w:color w:val="2F75B5"/>
          <w:sz w:val="32"/>
          <w:szCs w:val="32"/>
        </w:rPr>
        <w:t>probabilità e distribuzione normale</w:t>
      </w:r>
      <w:r w:rsidRPr="00E158C0">
        <w:rPr>
          <w:rFonts w:ascii="Times New Roman" w:hAnsi="Times New Roman" w:cs="Times New Roman"/>
          <w:color w:val="2F75B5"/>
          <w:sz w:val="32"/>
          <w:szCs w:val="32"/>
        </w:rPr>
        <w:t xml:space="preserve"> (Esercizi 10 - 12)</w:t>
      </w:r>
      <w:bookmarkEnd w:id="32"/>
      <w:bookmarkEnd w:id="34"/>
    </w:p>
    <w:p w14:paraId="3FB8F0B2" w14:textId="4F4B5761" w:rsidR="005B0DD5" w:rsidRPr="00E158C0" w:rsidRDefault="00000000" w:rsidP="00E158C0">
      <w:pPr>
        <w:pStyle w:val="Titolo3"/>
        <w:spacing w:after="120" w:line="390" w:lineRule="auto"/>
        <w:rPr>
          <w:rFonts w:ascii="Times New Roman" w:hAnsi="Times New Roman" w:cs="Times New Roman"/>
          <w:color w:val="548235"/>
          <w:sz w:val="26"/>
          <w:szCs w:val="24"/>
        </w:rPr>
      </w:pPr>
      <w:bookmarkStart w:id="35" w:name="_Toc236301566"/>
      <w:r w:rsidRPr="00E158C0">
        <w:rPr>
          <w:rFonts w:ascii="Times New Roman" w:hAnsi="Times New Roman" w:cs="Times New Roman"/>
          <w:color w:val="548235"/>
          <w:sz w:val="26"/>
          <w:szCs w:val="26"/>
        </w:rPr>
        <w:t xml:space="preserve">4.1 </w:t>
      </w:r>
      <w:bookmarkEnd w:id="31"/>
      <w:r w:rsidR="00DC5401">
        <w:rPr>
          <w:rFonts w:ascii="Times New Roman" w:hAnsi="Times New Roman" w:cs="Times New Roman"/>
          <w:color w:val="548235"/>
          <w:sz w:val="26"/>
          <w:szCs w:val="26"/>
        </w:rPr>
        <w:t>Esercizio 10: probabilità e conteggi</w:t>
      </w:r>
      <w:bookmarkEnd w:id="35"/>
    </w:p>
    <w:p w14:paraId="0E39B644" w14:textId="37041A93" w:rsidR="005B0DD5" w:rsidRPr="00C26EDD" w:rsidRDefault="00A1319E" w:rsidP="00676E79">
      <w:pPr>
        <w:pBdr>
          <w:top w:val="nil"/>
          <w:left w:val="nil"/>
          <w:bottom w:val="nil"/>
          <w:right w:val="nil"/>
          <w:between w:val="nil"/>
        </w:pBdr>
        <w:spacing w:line="360" w:lineRule="auto"/>
        <w:ind w:firstLine="283"/>
        <w:rPr>
          <w:rFonts w:ascii="Times New Roman" w:hAnsi="Times New Roman" w:cs="Times New Roman"/>
          <w:sz w:val="24"/>
          <w:szCs w:val="24"/>
        </w:rPr>
      </w:pPr>
      <w:r>
        <w:rPr>
          <w:rFonts w:ascii="Times New Roman" w:hAnsi="Times New Roman" w:cs="Times New Roman"/>
          <w:sz w:val="24"/>
          <w:szCs w:val="24"/>
        </w:rPr>
        <w:t>Partendo dal totale delle 6258 strutture censite, ho calcolato alcune probabilità di estrazione casuale:</w:t>
      </w:r>
    </w:p>
    <w:p w14:paraId="2FDC33AE" w14:textId="77777777" w:rsidR="005B0DD5" w:rsidRPr="00C26EDD" w:rsidRDefault="00F2739F" w:rsidP="00C26EDD">
      <w:pPr>
        <w:pStyle w:val="Normale1"/>
        <w:numPr>
          <w:ilvl w:val="0"/>
          <w:numId w:val="6"/>
        </w:numPr>
        <w:spacing w:line="360" w:lineRule="auto"/>
        <w:rPr>
          <w:rFonts w:ascii="Times New Roman" w:hAnsi="Times New Roman" w:cs="Times New Roman"/>
          <w:sz w:val="24"/>
          <w:szCs w:val="24"/>
        </w:rPr>
      </w:pPr>
      <w:r w:rsidRPr="00C26EDD">
        <w:rPr>
          <w:rFonts w:ascii="Times New Roman" w:hAnsi="Times New Roman" w:cs="Times New Roman"/>
          <w:b/>
          <w:bCs/>
          <w:sz w:val="24"/>
          <w:szCs w:val="24"/>
        </w:rPr>
        <w:t>Probabilità di estrarre un albergo:</w:t>
      </w:r>
      <w:r w:rsidRPr="00C26EDD">
        <w:rPr>
          <w:rFonts w:ascii="Times New Roman" w:hAnsi="Times New Roman" w:cs="Times New Roman"/>
          <w:sz w:val="24"/>
          <w:szCs w:val="24"/>
        </w:rPr>
        <w:br/>
        <w:t>Numero alberghi: =CONTA.SE(Strutture_ricettive[Categoria];"Alberghi")</w:t>
      </w:r>
      <w:r w:rsidRPr="00C26EDD">
        <w:rPr>
          <w:rFonts w:ascii="Times New Roman" w:hAnsi="Times New Roman" w:cs="Times New Roman"/>
          <w:sz w:val="24"/>
          <w:szCs w:val="24"/>
        </w:rPr>
        <w:br/>
        <w:t>Totale strutture: =CONTA.VALORI(Strutture_ricettive[Categoria])</w:t>
      </w:r>
      <w:r w:rsidRPr="00C26EDD">
        <w:rPr>
          <w:rFonts w:ascii="Times New Roman" w:hAnsi="Times New Roman" w:cs="Times New Roman"/>
          <w:sz w:val="24"/>
          <w:szCs w:val="24"/>
        </w:rPr>
        <w:br/>
        <w:t>Probabilità: =C3/C5</w:t>
      </w:r>
      <w:r w:rsidRPr="00C26EDD">
        <w:rPr>
          <w:rFonts w:ascii="Times New Roman" w:hAnsi="Times New Roman" w:cs="Times New Roman"/>
          <w:sz w:val="24"/>
          <w:szCs w:val="24"/>
        </w:rPr>
        <w:br/>
        <w:t xml:space="preserve">Il risultato è pari al </w:t>
      </w:r>
      <w:r w:rsidRPr="003D677A">
        <w:rPr>
          <w:rFonts w:ascii="Times New Roman" w:hAnsi="Times New Roman" w:cs="Times New Roman"/>
          <w:sz w:val="24"/>
          <w:szCs w:val="24"/>
        </w:rPr>
        <w:t>13,01%</w:t>
      </w:r>
      <w:r w:rsidRPr="00C26EDD">
        <w:rPr>
          <w:rFonts w:ascii="Times New Roman" w:hAnsi="Times New Roman" w:cs="Times New Roman"/>
          <w:sz w:val="24"/>
          <w:szCs w:val="24"/>
        </w:rPr>
        <w:t xml:space="preserve"> del totale.</w:t>
      </w:r>
    </w:p>
    <w:p w14:paraId="57612260" w14:textId="77777777" w:rsidR="005B0DD5" w:rsidRPr="00C26EDD" w:rsidRDefault="00025D4B" w:rsidP="00C26EDD">
      <w:pPr>
        <w:pStyle w:val="Normale1"/>
        <w:numPr>
          <w:ilvl w:val="0"/>
          <w:numId w:val="6"/>
        </w:numPr>
        <w:spacing w:line="360" w:lineRule="auto"/>
        <w:rPr>
          <w:rFonts w:ascii="Times New Roman" w:hAnsi="Times New Roman" w:cs="Times New Roman"/>
          <w:sz w:val="24"/>
          <w:szCs w:val="24"/>
        </w:rPr>
      </w:pPr>
      <w:bookmarkStart w:id="36" w:name="_Toc236245064"/>
      <w:r w:rsidRPr="00C26EDD">
        <w:rPr>
          <w:rFonts w:ascii="Times New Roman" w:hAnsi="Times New Roman" w:cs="Times New Roman"/>
          <w:b/>
          <w:bCs/>
          <w:sz w:val="24"/>
          <w:szCs w:val="24"/>
        </w:rPr>
        <w:t>Probabilità di estrarre un Bed &amp; Breakfast:</w:t>
      </w:r>
      <w:r w:rsidRPr="00C26EDD">
        <w:rPr>
          <w:rFonts w:ascii="Times New Roman" w:hAnsi="Times New Roman" w:cs="Times New Roman"/>
          <w:sz w:val="24"/>
          <w:szCs w:val="24"/>
        </w:rPr>
        <w:br/>
        <w:t>Numero Bed &amp; Breakfast: =CONTA.SE(Strutture_ricettive[Categoria];"Bed &amp; Breakfast")</w:t>
      </w:r>
      <w:r w:rsidRPr="00C26EDD">
        <w:rPr>
          <w:rFonts w:ascii="Times New Roman" w:hAnsi="Times New Roman" w:cs="Times New Roman"/>
          <w:sz w:val="24"/>
          <w:szCs w:val="24"/>
        </w:rPr>
        <w:br/>
      </w:r>
      <w:r w:rsidRPr="00C26EDD">
        <w:rPr>
          <w:rFonts w:ascii="Times New Roman" w:hAnsi="Times New Roman" w:cs="Times New Roman"/>
          <w:sz w:val="24"/>
          <w:szCs w:val="24"/>
        </w:rPr>
        <w:lastRenderedPageBreak/>
        <w:t>Totale strutture: =CONTA.VALORI(Strutture_ricettive[Categoria])</w:t>
      </w:r>
      <w:r w:rsidRPr="00C26EDD">
        <w:rPr>
          <w:rFonts w:ascii="Times New Roman" w:hAnsi="Times New Roman" w:cs="Times New Roman"/>
          <w:sz w:val="24"/>
          <w:szCs w:val="24"/>
        </w:rPr>
        <w:br/>
        <w:t>Probabilità: =C4/C5</w:t>
      </w:r>
      <w:r w:rsidRPr="00C26EDD">
        <w:rPr>
          <w:rFonts w:ascii="Times New Roman" w:hAnsi="Times New Roman" w:cs="Times New Roman"/>
          <w:sz w:val="24"/>
          <w:szCs w:val="24"/>
        </w:rPr>
        <w:br/>
        <w:t xml:space="preserve">Il risultato è pari al </w:t>
      </w:r>
      <w:r w:rsidRPr="003D677A">
        <w:rPr>
          <w:rFonts w:ascii="Times New Roman" w:hAnsi="Times New Roman" w:cs="Times New Roman"/>
          <w:sz w:val="24"/>
          <w:szCs w:val="24"/>
        </w:rPr>
        <w:t>28,91%</w:t>
      </w:r>
      <w:r w:rsidRPr="00C26EDD">
        <w:rPr>
          <w:rFonts w:ascii="Times New Roman" w:hAnsi="Times New Roman" w:cs="Times New Roman"/>
          <w:sz w:val="24"/>
          <w:szCs w:val="24"/>
        </w:rPr>
        <w:t xml:space="preserve"> del totale.</w:t>
      </w:r>
    </w:p>
    <w:p w14:paraId="614C4264" w14:textId="6F30253A" w:rsidR="00D06BB6" w:rsidRDefault="00000000" w:rsidP="00D06BB6">
      <w:pPr>
        <w:pStyle w:val="Normale1"/>
        <w:numPr>
          <w:ilvl w:val="0"/>
          <w:numId w:val="6"/>
        </w:numPr>
        <w:spacing w:line="360" w:lineRule="auto"/>
        <w:rPr>
          <w:rFonts w:ascii="Times New Roman" w:hAnsi="Times New Roman" w:cs="Times New Roman"/>
          <w:sz w:val="24"/>
          <w:szCs w:val="24"/>
        </w:rPr>
      </w:pPr>
      <w:r w:rsidRPr="00C26EDD">
        <w:rPr>
          <w:rFonts w:ascii="Times New Roman" w:hAnsi="Times New Roman" w:cs="Times New Roman"/>
          <w:b/>
          <w:bCs/>
          <w:sz w:val="24"/>
          <w:szCs w:val="24"/>
        </w:rPr>
        <w:t>Probabilità di estrarre due alberghi consecutivi con reinserimento:</w:t>
      </w:r>
      <w:r w:rsidR="001638C8" w:rsidRPr="00C26EDD">
        <w:rPr>
          <w:rFonts w:ascii="Times New Roman" w:hAnsi="Times New Roman" w:cs="Times New Roman"/>
          <w:sz w:val="24"/>
          <w:szCs w:val="24"/>
        </w:rPr>
        <w:br/>
        <w:t>=(C3/C5)*(C3/C5)</w:t>
      </w:r>
      <w:r w:rsidR="001638C8" w:rsidRPr="00C26EDD">
        <w:rPr>
          <w:rFonts w:ascii="Times New Roman" w:hAnsi="Times New Roman" w:cs="Times New Roman"/>
          <w:sz w:val="24"/>
          <w:szCs w:val="24"/>
        </w:rPr>
        <w:br/>
        <w:t>La formula moltiplica</w:t>
      </w:r>
      <w:r w:rsidRPr="00C26EDD">
        <w:rPr>
          <w:rFonts w:ascii="Times New Roman" w:hAnsi="Times New Roman" w:cs="Times New Roman"/>
          <w:sz w:val="24"/>
          <w:szCs w:val="24"/>
        </w:rPr>
        <w:t xml:space="preserve"> la probabilità </w:t>
      </w:r>
      <w:r w:rsidR="001638C8" w:rsidRPr="00C26EDD">
        <w:rPr>
          <w:rFonts w:ascii="Times New Roman" w:hAnsi="Times New Roman" w:cs="Times New Roman"/>
          <w:sz w:val="24"/>
          <w:szCs w:val="24"/>
        </w:rPr>
        <w:t>di estrarre un albergo</w:t>
      </w:r>
      <w:r w:rsidRPr="00C26EDD">
        <w:rPr>
          <w:rFonts w:ascii="Times New Roman" w:hAnsi="Times New Roman" w:cs="Times New Roman"/>
          <w:sz w:val="24"/>
          <w:szCs w:val="24"/>
        </w:rPr>
        <w:t xml:space="preserve"> per </w:t>
      </w:r>
      <w:r w:rsidR="001638C8" w:rsidRPr="00C26EDD">
        <w:rPr>
          <w:rFonts w:ascii="Times New Roman" w:hAnsi="Times New Roman" w:cs="Times New Roman"/>
          <w:sz w:val="24"/>
          <w:szCs w:val="24"/>
        </w:rPr>
        <w:t>sé stessa, assumendo il reinserimento dopo la prima estrazione. Il risultato è pari a</w:t>
      </w:r>
      <w:r w:rsidRPr="00C26EDD">
        <w:rPr>
          <w:rFonts w:ascii="Times New Roman" w:hAnsi="Times New Roman" w:cs="Times New Roman"/>
          <w:sz w:val="24"/>
          <w:szCs w:val="24"/>
        </w:rPr>
        <w:t xml:space="preserve"> </w:t>
      </w:r>
      <w:r w:rsidRPr="003D677A">
        <w:rPr>
          <w:rFonts w:ascii="Times New Roman" w:hAnsi="Times New Roman" w:cs="Times New Roman"/>
          <w:sz w:val="24"/>
          <w:szCs w:val="24"/>
        </w:rPr>
        <w:t>1,69%.</w:t>
      </w:r>
    </w:p>
    <w:p w14:paraId="1DD843B1" w14:textId="77777777" w:rsidR="00D06BB6" w:rsidRPr="00D06BB6" w:rsidRDefault="00D06BB6" w:rsidP="00D06BB6">
      <w:pPr>
        <w:pStyle w:val="Normale1"/>
        <w:spacing w:line="360" w:lineRule="auto"/>
        <w:rPr>
          <w:rFonts w:ascii="Times New Roman" w:hAnsi="Times New Roman" w:cs="Times New Roman"/>
          <w:sz w:val="24"/>
          <w:szCs w:val="24"/>
        </w:rPr>
      </w:pPr>
    </w:p>
    <w:p w14:paraId="775D59A9" w14:textId="6BD9E0C1" w:rsidR="005B0DD5" w:rsidRPr="00E158C0" w:rsidRDefault="00000000" w:rsidP="00E158C0">
      <w:pPr>
        <w:pStyle w:val="Titolo3"/>
        <w:spacing w:after="120" w:line="390" w:lineRule="auto"/>
        <w:rPr>
          <w:rFonts w:ascii="Times New Roman" w:hAnsi="Times New Roman" w:cs="Times New Roman"/>
          <w:color w:val="548235"/>
          <w:sz w:val="26"/>
          <w:szCs w:val="24"/>
        </w:rPr>
      </w:pPr>
      <w:bookmarkStart w:id="37" w:name="_Toc236292793"/>
      <w:bookmarkStart w:id="38" w:name="_Toc236301567"/>
      <w:bookmarkEnd w:id="36"/>
      <w:r w:rsidRPr="00E158C0">
        <w:rPr>
          <w:rFonts w:ascii="Times New Roman" w:hAnsi="Times New Roman" w:cs="Times New Roman"/>
          <w:color w:val="548235"/>
          <w:sz w:val="26"/>
          <w:szCs w:val="26"/>
        </w:rPr>
        <w:t xml:space="preserve">4.2 </w:t>
      </w:r>
      <w:bookmarkEnd w:id="37"/>
      <w:r w:rsidR="00DC5401">
        <w:rPr>
          <w:rFonts w:ascii="Times New Roman" w:hAnsi="Times New Roman" w:cs="Times New Roman"/>
          <w:color w:val="548235"/>
          <w:sz w:val="26"/>
          <w:szCs w:val="26"/>
        </w:rPr>
        <w:t>Esercizio 11: regola 68-95-99,7</w:t>
      </w:r>
      <w:bookmarkEnd w:id="38"/>
    </w:p>
    <w:p w14:paraId="61132975" w14:textId="433EE6F2" w:rsidR="005B0DD5" w:rsidRPr="00C26EDD" w:rsidRDefault="00A1319E" w:rsidP="00676E79">
      <w:pPr>
        <w:pStyle w:val="Normale1"/>
        <w:spacing w:line="360" w:lineRule="auto"/>
        <w:ind w:firstLine="283"/>
        <w:rPr>
          <w:rFonts w:ascii="Times New Roman" w:hAnsi="Times New Roman" w:cs="Times New Roman"/>
          <w:sz w:val="24"/>
          <w:szCs w:val="24"/>
        </w:rPr>
      </w:pPr>
      <w:r>
        <w:rPr>
          <w:rFonts w:ascii="Times New Roman" w:hAnsi="Times New Roman" w:cs="Times New Roman"/>
          <w:sz w:val="24"/>
          <w:szCs w:val="24"/>
        </w:rPr>
        <w:t>Ho verificato come i prezzi osservati si distribuiscono intorno alla media, usando intervalli pari a una, due e tre deviazioni standard.</w:t>
      </w:r>
    </w:p>
    <w:p w14:paraId="6E1D0B0C" w14:textId="77777777" w:rsidR="005B0DD5" w:rsidRPr="00C26EDD" w:rsidRDefault="00157A76" w:rsidP="00C26EDD">
      <w:pPr>
        <w:pStyle w:val="Normale1"/>
        <w:numPr>
          <w:ilvl w:val="0"/>
          <w:numId w:val="7"/>
        </w:numPr>
        <w:spacing w:line="360" w:lineRule="auto"/>
        <w:rPr>
          <w:rFonts w:ascii="Times New Roman" w:hAnsi="Times New Roman" w:cs="Times New Roman"/>
          <w:sz w:val="24"/>
          <w:szCs w:val="24"/>
        </w:rPr>
      </w:pPr>
      <w:r w:rsidRPr="00C26EDD">
        <w:rPr>
          <w:rFonts w:ascii="Times New Roman" w:hAnsi="Times New Roman" w:cs="Times New Roman"/>
          <w:b/>
          <w:bCs/>
          <w:sz w:val="24"/>
          <w:szCs w:val="24"/>
        </w:rPr>
        <w:t>Intervallo entro una deviazione standard [46,04 € - 100,96 €]:</w:t>
      </w:r>
      <w:r w:rsidRPr="00C26EDD">
        <w:rPr>
          <w:rFonts w:ascii="Times New Roman" w:hAnsi="Times New Roman" w:cs="Times New Roman"/>
          <w:sz w:val="24"/>
          <w:szCs w:val="24"/>
        </w:rPr>
        <w:br/>
        <w:t>Limite inferiore: =prezzi!H22-prezzi!H26</w:t>
      </w:r>
      <w:r w:rsidRPr="00C26EDD">
        <w:rPr>
          <w:rFonts w:ascii="Times New Roman" w:hAnsi="Times New Roman" w:cs="Times New Roman"/>
          <w:sz w:val="24"/>
          <w:szCs w:val="24"/>
        </w:rPr>
        <w:br/>
        <w:t>Limite superiore: =prezzi!H22+prezzi!H26</w:t>
      </w:r>
      <w:r w:rsidRPr="00C26EDD">
        <w:rPr>
          <w:rFonts w:ascii="Times New Roman" w:hAnsi="Times New Roman" w:cs="Times New Roman"/>
          <w:sz w:val="24"/>
          <w:szCs w:val="24"/>
        </w:rPr>
        <w:br/>
        <w:t>Quota osservata: =CONTA.PIÙ.SE(prezzi!B2:B235; "&gt;=" &amp; 'Probabilità, Z-score'!C11; prezzi!B2:B235; "&lt;=" &amp; 'Probabilità, Z-score'!D11) / CONTA.VALORI(prezzi!B2:B235)</w:t>
      </w:r>
      <w:r w:rsidRPr="00C26EDD">
        <w:rPr>
          <w:rFonts w:ascii="Times New Roman" w:hAnsi="Times New Roman" w:cs="Times New Roman"/>
          <w:sz w:val="24"/>
          <w:szCs w:val="24"/>
        </w:rPr>
        <w:br/>
        <w:t xml:space="preserve">La quota osservata è pari </w:t>
      </w:r>
      <w:r w:rsidRPr="003D677A">
        <w:rPr>
          <w:rFonts w:ascii="Times New Roman" w:hAnsi="Times New Roman" w:cs="Times New Roman"/>
          <w:sz w:val="24"/>
          <w:szCs w:val="24"/>
        </w:rPr>
        <w:t>al 55,56%.</w:t>
      </w:r>
    </w:p>
    <w:p w14:paraId="2884B89A" w14:textId="77777777" w:rsidR="005B0DD5" w:rsidRPr="00C26EDD" w:rsidRDefault="00C4471E" w:rsidP="00C26EDD">
      <w:pPr>
        <w:pStyle w:val="Normale1"/>
        <w:numPr>
          <w:ilvl w:val="0"/>
          <w:numId w:val="7"/>
        </w:numPr>
        <w:spacing w:line="360" w:lineRule="auto"/>
        <w:rPr>
          <w:rFonts w:ascii="Times New Roman" w:hAnsi="Times New Roman" w:cs="Times New Roman"/>
          <w:sz w:val="24"/>
          <w:szCs w:val="24"/>
        </w:rPr>
      </w:pPr>
      <w:r w:rsidRPr="00C26EDD">
        <w:rPr>
          <w:rFonts w:ascii="Times New Roman" w:hAnsi="Times New Roman" w:cs="Times New Roman"/>
          <w:b/>
          <w:bCs/>
          <w:sz w:val="24"/>
          <w:szCs w:val="24"/>
        </w:rPr>
        <w:t>Intervallo entro due deviazioni standard [18,58 € - 128,42 €]:</w:t>
      </w:r>
      <w:r w:rsidRPr="00C26EDD">
        <w:rPr>
          <w:rFonts w:ascii="Times New Roman" w:hAnsi="Times New Roman" w:cs="Times New Roman"/>
          <w:sz w:val="24"/>
          <w:szCs w:val="24"/>
        </w:rPr>
        <w:br/>
        <w:t>Limite inferiore: =prezzi!H22-(2*prezzi!H26)</w:t>
      </w:r>
      <w:r w:rsidRPr="00C26EDD">
        <w:rPr>
          <w:rFonts w:ascii="Times New Roman" w:hAnsi="Times New Roman" w:cs="Times New Roman"/>
          <w:sz w:val="24"/>
          <w:szCs w:val="24"/>
        </w:rPr>
        <w:br/>
        <w:t>Limite superiore: =prezzi!H22+(2*prezzi!H26)</w:t>
      </w:r>
      <w:r w:rsidRPr="00C26EDD">
        <w:rPr>
          <w:rFonts w:ascii="Times New Roman" w:hAnsi="Times New Roman" w:cs="Times New Roman"/>
          <w:sz w:val="24"/>
          <w:szCs w:val="24"/>
        </w:rPr>
        <w:br/>
        <w:t>Quota osservata: =CONTA.PIÙ.SE(prezzi!B3:B236; "&gt;=" &amp; 'Probabilità, Z-score'!C12; prezzi!B3:B236; "&lt;=" &amp; 'Probabilità, Z-score'!D12) / CONTA.VALORI(prezzi!B3:B236)</w:t>
      </w:r>
      <w:r w:rsidRPr="00C26EDD">
        <w:rPr>
          <w:rFonts w:ascii="Times New Roman" w:hAnsi="Times New Roman" w:cs="Times New Roman"/>
          <w:sz w:val="24"/>
          <w:szCs w:val="24"/>
        </w:rPr>
        <w:br/>
        <w:t xml:space="preserve">La quota osservata è pari al </w:t>
      </w:r>
      <w:r w:rsidRPr="003D677A">
        <w:rPr>
          <w:rFonts w:ascii="Times New Roman" w:hAnsi="Times New Roman" w:cs="Times New Roman"/>
          <w:sz w:val="24"/>
          <w:szCs w:val="24"/>
        </w:rPr>
        <w:t>100,00%.</w:t>
      </w:r>
    </w:p>
    <w:p w14:paraId="756D8198" w14:textId="77777777" w:rsidR="005B0DD5" w:rsidRPr="00C26EDD" w:rsidRDefault="00472037" w:rsidP="00C26EDD">
      <w:pPr>
        <w:pStyle w:val="Normale1"/>
        <w:numPr>
          <w:ilvl w:val="0"/>
          <w:numId w:val="7"/>
        </w:numPr>
        <w:spacing w:line="360" w:lineRule="auto"/>
        <w:rPr>
          <w:rFonts w:ascii="Times New Roman" w:hAnsi="Times New Roman" w:cs="Times New Roman"/>
          <w:sz w:val="24"/>
          <w:szCs w:val="24"/>
        </w:rPr>
      </w:pPr>
      <w:r w:rsidRPr="00C26EDD">
        <w:rPr>
          <w:rFonts w:ascii="Times New Roman" w:hAnsi="Times New Roman" w:cs="Times New Roman"/>
          <w:b/>
          <w:bCs/>
          <w:sz w:val="24"/>
          <w:szCs w:val="24"/>
        </w:rPr>
        <w:t>Intervallo entro tre deviazioni standard [-8,88 € - 155,88 €]:</w:t>
      </w:r>
      <w:r w:rsidRPr="00C26EDD">
        <w:rPr>
          <w:rFonts w:ascii="Times New Roman" w:hAnsi="Times New Roman" w:cs="Times New Roman"/>
          <w:sz w:val="24"/>
          <w:szCs w:val="24"/>
        </w:rPr>
        <w:br/>
        <w:t>Limite inferiore: =prezzi!H22-(3*prezzi!H26)</w:t>
      </w:r>
      <w:r w:rsidRPr="00C26EDD">
        <w:rPr>
          <w:rFonts w:ascii="Times New Roman" w:hAnsi="Times New Roman" w:cs="Times New Roman"/>
          <w:sz w:val="24"/>
          <w:szCs w:val="24"/>
        </w:rPr>
        <w:br/>
        <w:t>Limite superiore: =prezzi!H22+(3*prezzi!H26)</w:t>
      </w:r>
      <w:r w:rsidRPr="00C26EDD">
        <w:rPr>
          <w:rFonts w:ascii="Times New Roman" w:hAnsi="Times New Roman" w:cs="Times New Roman"/>
          <w:sz w:val="24"/>
          <w:szCs w:val="24"/>
        </w:rPr>
        <w:br/>
        <w:t>Quota osservata: =CONTA.PIÙ.SE(prezzi!B4:B237; "&gt;=" &amp; 'Probabilità, Z-score'!C13; prezzi!B4:B237; "&lt;=" &amp; 'Probabilità, Z-score'!D13) / CONTA.VALORI(prezzi!B4:B237)</w:t>
      </w:r>
      <w:r w:rsidRPr="00C26EDD">
        <w:rPr>
          <w:rFonts w:ascii="Times New Roman" w:hAnsi="Times New Roman" w:cs="Times New Roman"/>
          <w:sz w:val="24"/>
          <w:szCs w:val="24"/>
        </w:rPr>
        <w:br/>
        <w:t xml:space="preserve">La quota osservata è pari al </w:t>
      </w:r>
      <w:r w:rsidRPr="003D677A">
        <w:rPr>
          <w:rFonts w:ascii="Times New Roman" w:hAnsi="Times New Roman" w:cs="Times New Roman"/>
          <w:sz w:val="24"/>
          <w:szCs w:val="24"/>
        </w:rPr>
        <w:t>100,00%.</w:t>
      </w:r>
    </w:p>
    <w:p w14:paraId="59CB6C6F" w14:textId="1D1835EF" w:rsidR="005B0DD5" w:rsidRPr="00676E79" w:rsidRDefault="00A1319E" w:rsidP="00676E79">
      <w:pPr>
        <w:pBdr>
          <w:top w:val="nil"/>
          <w:left w:val="nil"/>
          <w:bottom w:val="nil"/>
          <w:right w:val="nil"/>
          <w:between w:val="nil"/>
        </w:pBdr>
        <w:spacing w:line="360" w:lineRule="auto"/>
        <w:ind w:firstLine="283"/>
        <w:rPr>
          <w:rFonts w:ascii="Times New Roman" w:hAnsi="Times New Roman" w:cs="Times New Roman"/>
          <w:sz w:val="24"/>
          <w:szCs w:val="24"/>
        </w:rPr>
      </w:pPr>
      <w:r w:rsidRPr="00676E79">
        <w:rPr>
          <w:rFonts w:ascii="Times New Roman" w:hAnsi="Times New Roman" w:cs="Times New Roman"/>
          <w:sz w:val="24"/>
          <w:szCs w:val="24"/>
        </w:rPr>
        <w:t xml:space="preserve">Motivazione della Decisione: dall'analisi risulta che già entro 2σ rientra il 100% della </w:t>
      </w:r>
      <w:r w:rsidRPr="00676E79">
        <w:rPr>
          <w:rFonts w:ascii="Times New Roman" w:hAnsi="Times New Roman" w:cs="Times New Roman"/>
          <w:sz w:val="24"/>
          <w:szCs w:val="24"/>
        </w:rPr>
        <w:lastRenderedPageBreak/>
        <w:t xml:space="preserve">popolazione comunale. Questo risultato conferma quanto visto prima, cioè l'assenza di </w:t>
      </w:r>
      <w:proofErr w:type="spellStart"/>
      <w:r w:rsidRPr="00676E79">
        <w:rPr>
          <w:rFonts w:ascii="Times New Roman" w:hAnsi="Times New Roman" w:cs="Times New Roman"/>
          <w:sz w:val="24"/>
          <w:szCs w:val="24"/>
        </w:rPr>
        <w:t>outlier</w:t>
      </w:r>
      <w:proofErr w:type="spellEnd"/>
      <w:r w:rsidRPr="00676E79">
        <w:rPr>
          <w:rFonts w:ascii="Times New Roman" w:hAnsi="Times New Roman" w:cs="Times New Roman"/>
          <w:sz w:val="24"/>
          <w:szCs w:val="24"/>
        </w:rPr>
        <w:t>.</w:t>
      </w:r>
    </w:p>
    <w:p w14:paraId="6B7AD543" w14:textId="029F100B" w:rsidR="005B0DD5" w:rsidRPr="00E158C0" w:rsidRDefault="00000000" w:rsidP="00E158C0">
      <w:pPr>
        <w:pStyle w:val="Titolo3"/>
        <w:spacing w:after="120" w:line="390" w:lineRule="auto"/>
        <w:rPr>
          <w:rFonts w:ascii="Times New Roman" w:hAnsi="Times New Roman" w:cs="Times New Roman"/>
          <w:color w:val="548235"/>
          <w:sz w:val="26"/>
          <w:szCs w:val="24"/>
        </w:rPr>
      </w:pPr>
      <w:bookmarkStart w:id="39" w:name="_Toc236292794"/>
      <w:bookmarkStart w:id="40" w:name="_Toc236301568"/>
      <w:r w:rsidRPr="00E158C0">
        <w:rPr>
          <w:rFonts w:ascii="Times New Roman" w:hAnsi="Times New Roman" w:cs="Times New Roman"/>
          <w:color w:val="548235"/>
          <w:sz w:val="26"/>
          <w:szCs w:val="26"/>
        </w:rPr>
        <w:t xml:space="preserve">4.3 </w:t>
      </w:r>
      <w:bookmarkEnd w:id="39"/>
      <w:r w:rsidR="00DC5401">
        <w:rPr>
          <w:rFonts w:ascii="Times New Roman" w:hAnsi="Times New Roman" w:cs="Times New Roman"/>
          <w:color w:val="548235"/>
          <w:sz w:val="26"/>
          <w:szCs w:val="26"/>
        </w:rPr>
        <w:t>Esercizio 12: z-score</w:t>
      </w:r>
      <w:bookmarkEnd w:id="40"/>
    </w:p>
    <w:p w14:paraId="1D3CA00A" w14:textId="7324F91D" w:rsidR="005B0DD5" w:rsidRPr="00C26EDD" w:rsidRDefault="00A1319E" w:rsidP="00676E79">
      <w:pPr>
        <w:pBdr>
          <w:top w:val="nil"/>
          <w:left w:val="nil"/>
          <w:bottom w:val="nil"/>
          <w:right w:val="nil"/>
          <w:between w:val="nil"/>
        </w:pBdr>
        <w:spacing w:line="360" w:lineRule="auto"/>
        <w:ind w:firstLine="283"/>
        <w:rPr>
          <w:rFonts w:ascii="Times New Roman" w:hAnsi="Times New Roman" w:cs="Times New Roman"/>
          <w:sz w:val="24"/>
          <w:szCs w:val="24"/>
        </w:rPr>
      </w:pPr>
      <w:r>
        <w:rPr>
          <w:rFonts w:ascii="Times New Roman" w:hAnsi="Times New Roman" w:cs="Times New Roman"/>
          <w:sz w:val="24"/>
          <w:szCs w:val="24"/>
        </w:rPr>
        <w:t>Per capire dove si colloca il prezzo di un comune rispetto all'intera popolazione, ad esempio Camporotondo di Fiastrone con 116,00 €, ho usato la standardizzazione:</w:t>
      </w:r>
    </w:p>
    <w:p w14:paraId="19839278" w14:textId="77777777" w:rsidR="005B0DD5" w:rsidRPr="00C26EDD" w:rsidRDefault="0068402A" w:rsidP="00C26EDD">
      <w:pPr>
        <w:pStyle w:val="Normale1"/>
        <w:spacing w:line="360" w:lineRule="auto"/>
        <w:rPr>
          <w:rFonts w:ascii="Times New Roman" w:hAnsi="Times New Roman" w:cs="Times New Roman"/>
          <w:sz w:val="24"/>
          <w:szCs w:val="24"/>
        </w:rPr>
      </w:pPr>
      <w:r w:rsidRPr="00C26EDD">
        <w:rPr>
          <w:rFonts w:ascii="Times New Roman" w:hAnsi="Times New Roman" w:cs="Times New Roman"/>
          <w:sz w:val="24"/>
          <w:szCs w:val="24"/>
        </w:rPr>
        <w:t>Z-score: =(prezzi!B30 - prezzi!H22) / prezzi!H26</w:t>
      </w:r>
    </w:p>
    <w:p w14:paraId="1A0336AB" w14:textId="77777777" w:rsidR="005B0DD5" w:rsidRPr="00C26EDD" w:rsidRDefault="00AB32D7" w:rsidP="00C26EDD">
      <w:pPr>
        <w:pStyle w:val="Normale1"/>
        <w:spacing w:line="360" w:lineRule="auto"/>
        <w:rPr>
          <w:rFonts w:ascii="Times New Roman" w:hAnsi="Times New Roman" w:cs="Times New Roman"/>
          <w:sz w:val="24"/>
          <w:szCs w:val="24"/>
        </w:rPr>
      </w:pPr>
      <w:r w:rsidRPr="00C26EDD">
        <w:rPr>
          <w:rFonts w:ascii="Times New Roman" w:hAnsi="Times New Roman" w:cs="Times New Roman"/>
          <w:sz w:val="24"/>
          <w:szCs w:val="24"/>
        </w:rPr>
        <w:t>Distribuzione normale cumulata: =DISTRIB.NORM.N(prezzi!B30; prezzi!H22; prezzi!H26; VERO)</w:t>
      </w:r>
    </w:p>
    <w:p w14:paraId="41A059C1" w14:textId="6DAB3784" w:rsidR="00AC72AF" w:rsidRPr="00C26EDD" w:rsidRDefault="00A1319E" w:rsidP="00676E79">
      <w:pPr>
        <w:pStyle w:val="Normale1"/>
        <w:spacing w:line="360" w:lineRule="auto"/>
        <w:ind w:firstLine="283"/>
        <w:rPr>
          <w:rFonts w:ascii="Times New Roman" w:hAnsi="Times New Roman" w:cs="Times New Roman"/>
          <w:sz w:val="24"/>
          <w:szCs w:val="24"/>
        </w:rPr>
      </w:pPr>
      <w:r>
        <w:rPr>
          <w:rFonts w:ascii="Times New Roman" w:hAnsi="Times New Roman" w:cs="Times New Roman"/>
          <w:sz w:val="24"/>
          <w:szCs w:val="24"/>
        </w:rPr>
        <w:t xml:space="preserve">Interpretazione: nel foglio ho scelto un comune di riferimento, indicato dalla riga </w:t>
      </w:r>
      <w:proofErr w:type="gramStart"/>
      <w:r>
        <w:rPr>
          <w:rFonts w:ascii="Times New Roman" w:hAnsi="Times New Roman" w:cs="Times New Roman"/>
          <w:sz w:val="24"/>
          <w:szCs w:val="24"/>
        </w:rPr>
        <w:t>prezzi!B</w:t>
      </w:r>
      <w:proofErr w:type="gramEnd"/>
      <w:r>
        <w:rPr>
          <w:rFonts w:ascii="Times New Roman" w:hAnsi="Times New Roman" w:cs="Times New Roman"/>
          <w:sz w:val="24"/>
          <w:szCs w:val="24"/>
        </w:rPr>
        <w:t xml:space="preserve">30. Lo Z-score mostra di quante deviazioni standard il suo prezzo si allontana dalla media regionale. Siccome il valore ottenuto è superiore a 1 e la </w:t>
      </w:r>
      <w:r w:rsidRPr="00676E79">
        <w:t>probabilità cumulata è pari al 93,92%, il prezzo è sopra la media di</w:t>
      </w:r>
      <w:r>
        <w:rPr>
          <w:rFonts w:ascii="Times New Roman" w:hAnsi="Times New Roman" w:cs="Times New Roman"/>
          <w:sz w:val="24"/>
          <w:szCs w:val="24"/>
        </w:rPr>
        <w:t xml:space="preserve"> circa 1,55 deviazioni standard ed è più alto di quello osservato in circa il 93,92% degli altri comuni.</w:t>
      </w:r>
    </w:p>
    <w:p w14:paraId="035C0F2F" w14:textId="03963755" w:rsidR="005B0DD5" w:rsidRPr="00E158C0" w:rsidRDefault="00000000" w:rsidP="00E158C0">
      <w:pPr>
        <w:pStyle w:val="Titolo2"/>
        <w:spacing w:before="360" w:after="160" w:line="480" w:lineRule="auto"/>
        <w:rPr>
          <w:rFonts w:ascii="Times New Roman" w:hAnsi="Times New Roman" w:cs="Times New Roman"/>
          <w:color w:val="2F75B5"/>
          <w:sz w:val="32"/>
          <w:szCs w:val="24"/>
        </w:rPr>
      </w:pPr>
      <w:bookmarkStart w:id="41" w:name="_Toc236292796"/>
      <w:bookmarkStart w:id="42" w:name="_Toc236292795"/>
      <w:bookmarkStart w:id="43" w:name="_Toc236245067"/>
      <w:bookmarkStart w:id="44" w:name="_Toc236301569"/>
      <w:bookmarkEnd w:id="43"/>
      <w:r w:rsidRPr="00E158C0">
        <w:rPr>
          <w:rFonts w:ascii="Times New Roman" w:hAnsi="Times New Roman" w:cs="Times New Roman"/>
          <w:color w:val="2F75B5"/>
          <w:sz w:val="32"/>
          <w:szCs w:val="32"/>
        </w:rPr>
        <w:t>5</w:t>
      </w:r>
      <w:r w:rsidRPr="00E158C0">
        <w:rPr>
          <w:rFonts w:ascii="Times New Roman" w:hAnsi="Times New Roman" w:cs="Times New Roman"/>
          <w:color w:val="2F75B5"/>
          <w:sz w:val="32"/>
          <w:szCs w:val="32"/>
        </w:rPr>
        <w:t xml:space="preserve">. </w:t>
      </w:r>
      <w:r w:rsidRPr="00E158C0">
        <w:rPr>
          <w:rFonts w:ascii="Times New Roman" w:hAnsi="Times New Roman" w:cs="Times New Roman"/>
          <w:color w:val="2F75B5"/>
          <w:sz w:val="32"/>
          <w:szCs w:val="32"/>
        </w:rPr>
        <w:t xml:space="preserve">Esercizi: </w:t>
      </w:r>
      <w:r w:rsidR="00DC5401">
        <w:rPr>
          <w:rFonts w:ascii="Times New Roman" w:hAnsi="Times New Roman" w:cs="Times New Roman"/>
          <w:color w:val="2F75B5"/>
          <w:sz w:val="32"/>
          <w:szCs w:val="32"/>
        </w:rPr>
        <w:t>inferenza e confronto tra gruppi</w:t>
      </w:r>
      <w:r w:rsidRPr="00E158C0">
        <w:rPr>
          <w:rFonts w:ascii="Times New Roman" w:hAnsi="Times New Roman" w:cs="Times New Roman"/>
          <w:color w:val="2F75B5"/>
          <w:sz w:val="32"/>
          <w:szCs w:val="32"/>
        </w:rPr>
        <w:t xml:space="preserve"> (Esercizi 13 - 15)</w:t>
      </w:r>
      <w:bookmarkEnd w:id="42"/>
      <w:bookmarkEnd w:id="44"/>
    </w:p>
    <w:p w14:paraId="5EB9912C" w14:textId="1003396D" w:rsidR="00676E79" w:rsidRDefault="00000000" w:rsidP="00DC5401">
      <w:pPr>
        <w:pStyle w:val="Titolo3"/>
        <w:spacing w:after="120" w:line="390" w:lineRule="auto"/>
        <w:rPr>
          <w:rFonts w:ascii="Times New Roman" w:hAnsi="Times New Roman" w:cs="Times New Roman"/>
          <w:color w:val="548235"/>
          <w:sz w:val="26"/>
          <w:szCs w:val="26"/>
        </w:rPr>
      </w:pPr>
      <w:bookmarkStart w:id="45" w:name="_Toc236301570"/>
      <w:r w:rsidRPr="00E158C0">
        <w:rPr>
          <w:rFonts w:ascii="Times New Roman" w:hAnsi="Times New Roman" w:cs="Times New Roman"/>
          <w:color w:val="548235"/>
          <w:sz w:val="26"/>
          <w:szCs w:val="26"/>
        </w:rPr>
        <w:t xml:space="preserve">5.1 </w:t>
      </w:r>
      <w:bookmarkEnd w:id="41"/>
      <w:r w:rsidR="00DC5401">
        <w:rPr>
          <w:rFonts w:ascii="Times New Roman" w:hAnsi="Times New Roman" w:cs="Times New Roman"/>
          <w:color w:val="548235"/>
          <w:sz w:val="26"/>
          <w:szCs w:val="26"/>
        </w:rPr>
        <w:t>Esercizi 13-14: intervallo di confidenza ed effetto di n (fatti insieme ed accorpati)</w:t>
      </w:r>
      <w:bookmarkEnd w:id="45"/>
    </w:p>
    <w:p w14:paraId="7BE702A4" w14:textId="77777777" w:rsidR="00676E79" w:rsidRPr="00676E79" w:rsidRDefault="00676E79" w:rsidP="00676E79">
      <w:pPr>
        <w:spacing w:line="360" w:lineRule="auto"/>
        <w:rPr>
          <w:rFonts w:ascii="Times New Roman" w:hAnsi="Times New Roman" w:cs="Times New Roman"/>
          <w:color w:val="548235"/>
          <w:sz w:val="24"/>
          <w:szCs w:val="24"/>
        </w:rPr>
      </w:pPr>
      <w:r w:rsidRPr="00676E79">
        <w:rPr>
          <w:rFonts w:ascii="Times New Roman" w:hAnsi="Times New Roman" w:cs="Times New Roman"/>
          <w:sz w:val="24"/>
          <w:szCs w:val="24"/>
        </w:rPr>
        <w:t xml:space="preserve">Nel foglio Inferenza e confronto fra gruppi sono stati calcolati gli intervalli di confidenza per la media dei prezzi utilizzando CONFIDENZA.NORM, con deviazione standard presa da </w:t>
      </w:r>
      <w:proofErr w:type="gramStart"/>
      <w:r w:rsidRPr="00676E79">
        <w:rPr>
          <w:rFonts w:ascii="Times New Roman" w:hAnsi="Times New Roman" w:cs="Times New Roman"/>
          <w:sz w:val="24"/>
          <w:szCs w:val="24"/>
        </w:rPr>
        <w:t>prezzi!H</w:t>
      </w:r>
      <w:proofErr w:type="gramEnd"/>
      <w:r w:rsidRPr="00676E79">
        <w:rPr>
          <w:rFonts w:ascii="Times New Roman" w:hAnsi="Times New Roman" w:cs="Times New Roman"/>
          <w:sz w:val="24"/>
          <w:szCs w:val="24"/>
        </w:rPr>
        <w:t xml:space="preserve">26 (già calcolata in precedenza) e numerosità calcolata su </w:t>
      </w:r>
      <w:proofErr w:type="gramStart"/>
      <w:r w:rsidRPr="00676E79">
        <w:rPr>
          <w:rFonts w:ascii="Times New Roman" w:hAnsi="Times New Roman" w:cs="Times New Roman"/>
          <w:sz w:val="24"/>
          <w:szCs w:val="24"/>
        </w:rPr>
        <w:t>prezzi[</w:t>
      </w:r>
      <w:proofErr w:type="gramEnd"/>
      <w:r w:rsidRPr="00676E79">
        <w:rPr>
          <w:rFonts w:ascii="Times New Roman" w:hAnsi="Times New Roman" w:cs="Times New Roman"/>
          <w:sz w:val="24"/>
          <w:szCs w:val="24"/>
        </w:rPr>
        <w:t>PREZZO MEDIO].</w:t>
      </w:r>
    </w:p>
    <w:tbl>
      <w:tblPr>
        <w:tblW w:w="9371" w:type="dxa"/>
        <w:tblCellMar>
          <w:left w:w="0" w:type="dxa"/>
          <w:right w:w="0" w:type="dxa"/>
        </w:tblCellMar>
        <w:tblLook w:val="04A0" w:firstRow="1" w:lastRow="0" w:firstColumn="1" w:lastColumn="0" w:noHBand="0" w:noVBand="1"/>
      </w:tblPr>
      <w:tblGrid>
        <w:gridCol w:w="1178"/>
        <w:gridCol w:w="673"/>
        <w:gridCol w:w="6434"/>
        <w:gridCol w:w="1639"/>
      </w:tblGrid>
      <w:tr w:rsidR="00676E79" w14:paraId="1496FD95" w14:textId="77777777">
        <w:trPr>
          <w:tblHeader/>
        </w:trPr>
        <w:tc>
          <w:tcPr>
            <w:tcW w:w="1170" w:type="dxa"/>
            <w:tcBorders>
              <w:top w:val="single" w:sz="8" w:space="0" w:color="4F81BD"/>
              <w:left w:val="single" w:sz="8" w:space="0" w:color="4F81BD"/>
              <w:bottom w:val="single" w:sz="8" w:space="0" w:color="4F81BD"/>
              <w:right w:val="nil"/>
            </w:tcBorders>
            <w:shd w:val="clear" w:color="auto" w:fill="1F4E79"/>
            <w:tcMar>
              <w:top w:w="80" w:type="dxa"/>
              <w:left w:w="100" w:type="dxa"/>
              <w:bottom w:w="80" w:type="dxa"/>
              <w:right w:w="100" w:type="dxa"/>
            </w:tcMar>
            <w:vAlign w:val="center"/>
            <w:hideMark/>
          </w:tcPr>
          <w:p w14:paraId="63D23A48" w14:textId="77777777" w:rsidR="00676E79" w:rsidRDefault="00676E79">
            <w:pPr>
              <w:spacing w:line="288" w:lineRule="auto"/>
              <w:jc w:val="center"/>
              <w:rPr>
                <w:kern w:val="2"/>
                <w14:ligatures w14:val="standardContextual"/>
              </w:rPr>
            </w:pPr>
            <w:r>
              <w:rPr>
                <w:rFonts w:ascii="Times New Roman" w:hAnsi="Times New Roman" w:cs="Times New Roman"/>
                <w:b/>
                <w:bCs/>
                <w:color w:val="FFFFFF"/>
                <w:sz w:val="20"/>
                <w:szCs w:val="20"/>
              </w:rPr>
              <w:t>Confidenza</w:t>
            </w:r>
          </w:p>
        </w:tc>
        <w:tc>
          <w:tcPr>
            <w:tcW w:w="930" w:type="dxa"/>
            <w:tcBorders>
              <w:top w:val="single" w:sz="8" w:space="0" w:color="4F81BD"/>
              <w:left w:val="nil"/>
              <w:bottom w:val="single" w:sz="8" w:space="0" w:color="4F81BD"/>
              <w:right w:val="nil"/>
            </w:tcBorders>
            <w:shd w:val="clear" w:color="auto" w:fill="1F4E79"/>
            <w:tcMar>
              <w:top w:w="80" w:type="dxa"/>
              <w:left w:w="100" w:type="dxa"/>
              <w:bottom w:w="80" w:type="dxa"/>
              <w:right w:w="100" w:type="dxa"/>
            </w:tcMar>
            <w:vAlign w:val="center"/>
            <w:hideMark/>
          </w:tcPr>
          <w:p w14:paraId="1312C642" w14:textId="77777777" w:rsidR="00676E79" w:rsidRDefault="00676E79">
            <w:pPr>
              <w:spacing w:line="288" w:lineRule="auto"/>
              <w:jc w:val="center"/>
            </w:pPr>
            <w:r>
              <w:rPr>
                <w:rFonts w:ascii="Times New Roman" w:hAnsi="Times New Roman" w:cs="Times New Roman"/>
                <w:b/>
                <w:bCs/>
                <w:color w:val="FFFFFF"/>
                <w:sz w:val="20"/>
                <w:szCs w:val="20"/>
              </w:rPr>
              <w:t>Alfa</w:t>
            </w:r>
          </w:p>
        </w:tc>
        <w:tc>
          <w:tcPr>
            <w:tcW w:w="4875" w:type="dxa"/>
            <w:tcBorders>
              <w:top w:val="single" w:sz="8" w:space="0" w:color="4F81BD"/>
              <w:left w:val="nil"/>
              <w:bottom w:val="single" w:sz="8" w:space="0" w:color="4F81BD"/>
              <w:right w:val="nil"/>
            </w:tcBorders>
            <w:shd w:val="clear" w:color="auto" w:fill="1F4E79"/>
            <w:tcMar>
              <w:top w:w="80" w:type="dxa"/>
              <w:left w:w="100" w:type="dxa"/>
              <w:bottom w:w="80" w:type="dxa"/>
              <w:right w:w="100" w:type="dxa"/>
            </w:tcMar>
            <w:vAlign w:val="center"/>
            <w:hideMark/>
          </w:tcPr>
          <w:p w14:paraId="524C8D3E" w14:textId="77777777" w:rsidR="00676E79" w:rsidRDefault="00676E79">
            <w:pPr>
              <w:spacing w:line="288" w:lineRule="auto"/>
              <w:jc w:val="center"/>
            </w:pPr>
            <w:r>
              <w:rPr>
                <w:rFonts w:ascii="Times New Roman" w:hAnsi="Times New Roman" w:cs="Times New Roman"/>
                <w:b/>
                <w:bCs/>
                <w:color w:val="FFFFFF"/>
                <w:sz w:val="20"/>
                <w:szCs w:val="20"/>
              </w:rPr>
              <w:t>Margine di errore</w:t>
            </w:r>
          </w:p>
        </w:tc>
        <w:tc>
          <w:tcPr>
            <w:tcW w:w="2400" w:type="dxa"/>
            <w:tcBorders>
              <w:top w:val="single" w:sz="8" w:space="0" w:color="4F81BD"/>
              <w:left w:val="nil"/>
              <w:bottom w:val="single" w:sz="8" w:space="0" w:color="4F81BD"/>
              <w:right w:val="single" w:sz="8" w:space="0" w:color="4F81BD"/>
            </w:tcBorders>
            <w:shd w:val="clear" w:color="auto" w:fill="1F4E79"/>
            <w:tcMar>
              <w:top w:w="80" w:type="dxa"/>
              <w:left w:w="100" w:type="dxa"/>
              <w:bottom w:w="80" w:type="dxa"/>
              <w:right w:w="100" w:type="dxa"/>
            </w:tcMar>
            <w:vAlign w:val="center"/>
            <w:hideMark/>
          </w:tcPr>
          <w:p w14:paraId="5DD3775C" w14:textId="77777777" w:rsidR="00676E79" w:rsidRDefault="00676E79">
            <w:pPr>
              <w:spacing w:line="288" w:lineRule="auto"/>
              <w:jc w:val="center"/>
            </w:pPr>
            <w:r>
              <w:rPr>
                <w:rFonts w:ascii="Times New Roman" w:hAnsi="Times New Roman" w:cs="Times New Roman"/>
                <w:b/>
                <w:bCs/>
                <w:color w:val="FFFFFF"/>
                <w:sz w:val="20"/>
                <w:szCs w:val="20"/>
              </w:rPr>
              <w:t>Limiti intervallo</w:t>
            </w:r>
          </w:p>
        </w:tc>
      </w:tr>
      <w:tr w:rsidR="00676E79" w14:paraId="720A95D0" w14:textId="77777777">
        <w:tc>
          <w:tcPr>
            <w:tcW w:w="0" w:type="auto"/>
            <w:tcBorders>
              <w:top w:val="nil"/>
              <w:left w:val="single" w:sz="8" w:space="0" w:color="95B3D7"/>
              <w:bottom w:val="single" w:sz="8" w:space="0" w:color="95B3D7"/>
              <w:right w:val="single" w:sz="8" w:space="0" w:color="95B3D7"/>
            </w:tcBorders>
            <w:shd w:val="clear" w:color="auto" w:fill="DBE5F1"/>
            <w:tcMar>
              <w:top w:w="60" w:type="dxa"/>
              <w:left w:w="100" w:type="dxa"/>
              <w:bottom w:w="60" w:type="dxa"/>
              <w:right w:w="100" w:type="dxa"/>
            </w:tcMar>
            <w:vAlign w:val="center"/>
            <w:hideMark/>
          </w:tcPr>
          <w:p w14:paraId="7F8B0BF3" w14:textId="77777777" w:rsidR="00676E79" w:rsidRDefault="00676E79">
            <w:pPr>
              <w:spacing w:line="288" w:lineRule="auto"/>
              <w:jc w:val="center"/>
            </w:pPr>
            <w:r>
              <w:rPr>
                <w:rFonts w:ascii="Times New Roman" w:hAnsi="Times New Roman" w:cs="Times New Roman"/>
                <w:color w:val="000000"/>
                <w:sz w:val="21"/>
                <w:szCs w:val="21"/>
              </w:rPr>
              <w:t>90%</w:t>
            </w:r>
          </w:p>
        </w:tc>
        <w:tc>
          <w:tcPr>
            <w:tcW w:w="0" w:type="auto"/>
            <w:tcBorders>
              <w:top w:val="nil"/>
              <w:left w:val="nil"/>
              <w:bottom w:val="single" w:sz="8" w:space="0" w:color="95B3D7"/>
              <w:right w:val="single" w:sz="8" w:space="0" w:color="95B3D7"/>
            </w:tcBorders>
            <w:shd w:val="clear" w:color="auto" w:fill="DBE5F1"/>
            <w:tcMar>
              <w:top w:w="60" w:type="dxa"/>
              <w:left w:w="100" w:type="dxa"/>
              <w:bottom w:w="60" w:type="dxa"/>
              <w:right w:w="100" w:type="dxa"/>
            </w:tcMar>
            <w:vAlign w:val="center"/>
            <w:hideMark/>
          </w:tcPr>
          <w:p w14:paraId="14566CC8" w14:textId="77777777" w:rsidR="00676E79" w:rsidRDefault="00676E79">
            <w:pPr>
              <w:spacing w:line="288" w:lineRule="auto"/>
              <w:jc w:val="center"/>
            </w:pPr>
            <w:r>
              <w:rPr>
                <w:rFonts w:ascii="Times New Roman" w:hAnsi="Times New Roman" w:cs="Times New Roman"/>
                <w:color w:val="000000"/>
                <w:sz w:val="21"/>
                <w:szCs w:val="21"/>
              </w:rPr>
              <w:t>=1-0,9</w:t>
            </w:r>
          </w:p>
        </w:tc>
        <w:tc>
          <w:tcPr>
            <w:tcW w:w="0" w:type="auto"/>
            <w:tcBorders>
              <w:top w:val="nil"/>
              <w:left w:val="nil"/>
              <w:bottom w:val="single" w:sz="8" w:space="0" w:color="95B3D7"/>
              <w:right w:val="single" w:sz="8" w:space="0" w:color="95B3D7"/>
            </w:tcBorders>
            <w:shd w:val="clear" w:color="auto" w:fill="DBE5F1"/>
            <w:tcMar>
              <w:top w:w="60" w:type="dxa"/>
              <w:left w:w="100" w:type="dxa"/>
              <w:bottom w:w="60" w:type="dxa"/>
              <w:right w:w="100" w:type="dxa"/>
            </w:tcMar>
            <w:vAlign w:val="center"/>
            <w:hideMark/>
          </w:tcPr>
          <w:p w14:paraId="5297DFBD" w14:textId="77777777" w:rsidR="00676E79" w:rsidRDefault="00676E79">
            <w:pPr>
              <w:spacing w:line="288" w:lineRule="auto"/>
            </w:pPr>
            <w:r>
              <w:rPr>
                <w:rFonts w:ascii="Times New Roman" w:hAnsi="Times New Roman" w:cs="Times New Roman"/>
                <w:color w:val="000000"/>
                <w:sz w:val="20"/>
                <w:szCs w:val="20"/>
              </w:rPr>
              <w:t>=CONFIDENZA.NORM(N</w:t>
            </w:r>
            <w:proofErr w:type="gramStart"/>
            <w:r>
              <w:rPr>
                <w:rFonts w:ascii="Times New Roman" w:hAnsi="Times New Roman" w:cs="Times New Roman"/>
                <w:color w:val="000000"/>
                <w:sz w:val="20"/>
                <w:szCs w:val="20"/>
              </w:rPr>
              <w:t>6;prezzi</w:t>
            </w:r>
            <w:proofErr w:type="gramEnd"/>
            <w:r>
              <w:rPr>
                <w:rFonts w:ascii="Times New Roman" w:hAnsi="Times New Roman" w:cs="Times New Roman"/>
                <w:color w:val="000000"/>
                <w:sz w:val="20"/>
                <w:szCs w:val="20"/>
              </w:rPr>
              <w:t>!H</w:t>
            </w:r>
            <w:proofErr w:type="gramStart"/>
            <w:r>
              <w:rPr>
                <w:rFonts w:ascii="Times New Roman" w:hAnsi="Times New Roman" w:cs="Times New Roman"/>
                <w:color w:val="000000"/>
                <w:sz w:val="20"/>
                <w:szCs w:val="20"/>
              </w:rPr>
              <w:t>26;CONTA.VALORI</w:t>
            </w:r>
            <w:proofErr w:type="gramEnd"/>
            <w:r>
              <w:rPr>
                <w:rFonts w:ascii="Times New Roman" w:hAnsi="Times New Roman" w:cs="Times New Roman"/>
                <w:color w:val="000000"/>
                <w:sz w:val="20"/>
                <w:szCs w:val="20"/>
              </w:rPr>
              <w:t>(</w:t>
            </w:r>
            <w:proofErr w:type="gramStart"/>
            <w:r>
              <w:rPr>
                <w:rFonts w:ascii="Times New Roman" w:hAnsi="Times New Roman" w:cs="Times New Roman"/>
                <w:color w:val="000000"/>
                <w:sz w:val="20"/>
                <w:szCs w:val="20"/>
              </w:rPr>
              <w:t>prezzi[</w:t>
            </w:r>
            <w:proofErr w:type="gramEnd"/>
            <w:r>
              <w:rPr>
                <w:rFonts w:ascii="Times New Roman" w:hAnsi="Times New Roman" w:cs="Times New Roman"/>
                <w:color w:val="000000"/>
                <w:sz w:val="20"/>
                <w:szCs w:val="20"/>
              </w:rPr>
              <w:t>PREZZO MEDIO]))</w:t>
            </w:r>
          </w:p>
        </w:tc>
        <w:tc>
          <w:tcPr>
            <w:tcW w:w="0" w:type="auto"/>
            <w:tcBorders>
              <w:top w:val="nil"/>
              <w:left w:val="nil"/>
              <w:bottom w:val="single" w:sz="8" w:space="0" w:color="95B3D7"/>
              <w:right w:val="single" w:sz="8" w:space="0" w:color="95B3D7"/>
            </w:tcBorders>
            <w:shd w:val="clear" w:color="auto" w:fill="DBE5F1"/>
            <w:tcMar>
              <w:top w:w="60" w:type="dxa"/>
              <w:left w:w="100" w:type="dxa"/>
              <w:bottom w:w="60" w:type="dxa"/>
              <w:right w:w="100" w:type="dxa"/>
            </w:tcMar>
            <w:vAlign w:val="center"/>
            <w:hideMark/>
          </w:tcPr>
          <w:p w14:paraId="276F4082" w14:textId="77777777" w:rsidR="00676E79" w:rsidRDefault="00676E79">
            <w:pPr>
              <w:spacing w:line="288" w:lineRule="auto"/>
            </w:pPr>
            <w:r>
              <w:rPr>
                <w:rFonts w:ascii="Times New Roman" w:hAnsi="Times New Roman" w:cs="Times New Roman"/>
                <w:color w:val="000000"/>
                <w:sz w:val="21"/>
                <w:szCs w:val="21"/>
              </w:rPr>
              <w:t>Inf.: =</w:t>
            </w:r>
            <w:proofErr w:type="gramStart"/>
            <w:r>
              <w:rPr>
                <w:rFonts w:ascii="Times New Roman" w:hAnsi="Times New Roman" w:cs="Times New Roman"/>
                <w:color w:val="000000"/>
                <w:sz w:val="21"/>
                <w:szCs w:val="21"/>
              </w:rPr>
              <w:t>prezzi!H</w:t>
            </w:r>
            <w:proofErr w:type="gramEnd"/>
            <w:r>
              <w:rPr>
                <w:rFonts w:ascii="Times New Roman" w:hAnsi="Times New Roman" w:cs="Times New Roman"/>
                <w:color w:val="000000"/>
                <w:sz w:val="21"/>
                <w:szCs w:val="21"/>
              </w:rPr>
              <w:t>22-K8</w:t>
            </w:r>
            <w:r>
              <w:rPr>
                <w:rFonts w:ascii="Times New Roman" w:hAnsi="Times New Roman" w:cs="Times New Roman"/>
                <w:color w:val="000000"/>
                <w:sz w:val="21"/>
                <w:szCs w:val="21"/>
              </w:rPr>
              <w:br/>
              <w:t>Sup.: =</w:t>
            </w:r>
            <w:proofErr w:type="gramStart"/>
            <w:r>
              <w:rPr>
                <w:rFonts w:ascii="Times New Roman" w:hAnsi="Times New Roman" w:cs="Times New Roman"/>
                <w:color w:val="000000"/>
                <w:sz w:val="21"/>
                <w:szCs w:val="21"/>
              </w:rPr>
              <w:t>prezzi!H</w:t>
            </w:r>
            <w:proofErr w:type="gramEnd"/>
            <w:r>
              <w:rPr>
                <w:rFonts w:ascii="Times New Roman" w:hAnsi="Times New Roman" w:cs="Times New Roman"/>
                <w:color w:val="000000"/>
                <w:sz w:val="21"/>
                <w:szCs w:val="21"/>
              </w:rPr>
              <w:t>22+K8</w:t>
            </w:r>
          </w:p>
        </w:tc>
      </w:tr>
      <w:tr w:rsidR="00676E79" w14:paraId="2D2D0ECF" w14:textId="77777777">
        <w:tc>
          <w:tcPr>
            <w:tcW w:w="0" w:type="auto"/>
            <w:tcBorders>
              <w:top w:val="nil"/>
              <w:left w:val="single" w:sz="8" w:space="0" w:color="95B3D7"/>
              <w:bottom w:val="single" w:sz="8" w:space="0" w:color="95B3D7"/>
              <w:right w:val="single" w:sz="8" w:space="0" w:color="95B3D7"/>
            </w:tcBorders>
            <w:tcMar>
              <w:top w:w="60" w:type="dxa"/>
              <w:left w:w="100" w:type="dxa"/>
              <w:bottom w:w="60" w:type="dxa"/>
              <w:right w:w="100" w:type="dxa"/>
            </w:tcMar>
            <w:vAlign w:val="center"/>
            <w:hideMark/>
          </w:tcPr>
          <w:p w14:paraId="1B223D8F" w14:textId="77777777" w:rsidR="00676E79" w:rsidRDefault="00676E79">
            <w:pPr>
              <w:spacing w:line="288" w:lineRule="auto"/>
              <w:jc w:val="center"/>
            </w:pPr>
            <w:r>
              <w:rPr>
                <w:rFonts w:ascii="Times New Roman" w:hAnsi="Times New Roman" w:cs="Times New Roman"/>
                <w:sz w:val="21"/>
                <w:szCs w:val="21"/>
              </w:rPr>
              <w:t>95%</w:t>
            </w:r>
          </w:p>
        </w:tc>
        <w:tc>
          <w:tcPr>
            <w:tcW w:w="0" w:type="auto"/>
            <w:tcBorders>
              <w:top w:val="nil"/>
              <w:left w:val="nil"/>
              <w:bottom w:val="single" w:sz="8" w:space="0" w:color="95B3D7"/>
              <w:right w:val="single" w:sz="8" w:space="0" w:color="95B3D7"/>
            </w:tcBorders>
            <w:tcMar>
              <w:top w:w="60" w:type="dxa"/>
              <w:left w:w="100" w:type="dxa"/>
              <w:bottom w:w="60" w:type="dxa"/>
              <w:right w:w="100" w:type="dxa"/>
            </w:tcMar>
            <w:vAlign w:val="center"/>
            <w:hideMark/>
          </w:tcPr>
          <w:p w14:paraId="0BA04722" w14:textId="77777777" w:rsidR="00676E79" w:rsidRDefault="00676E79">
            <w:pPr>
              <w:spacing w:line="288" w:lineRule="auto"/>
              <w:jc w:val="center"/>
            </w:pPr>
            <w:r>
              <w:rPr>
                <w:rFonts w:ascii="Times New Roman" w:hAnsi="Times New Roman" w:cs="Times New Roman"/>
                <w:sz w:val="21"/>
                <w:szCs w:val="21"/>
              </w:rPr>
              <w:t>=1-0,95</w:t>
            </w:r>
          </w:p>
        </w:tc>
        <w:tc>
          <w:tcPr>
            <w:tcW w:w="0" w:type="auto"/>
            <w:tcBorders>
              <w:top w:val="nil"/>
              <w:left w:val="nil"/>
              <w:bottom w:val="single" w:sz="8" w:space="0" w:color="95B3D7"/>
              <w:right w:val="single" w:sz="8" w:space="0" w:color="95B3D7"/>
            </w:tcBorders>
            <w:tcMar>
              <w:top w:w="60" w:type="dxa"/>
              <w:left w:w="100" w:type="dxa"/>
              <w:bottom w:w="60" w:type="dxa"/>
              <w:right w:w="100" w:type="dxa"/>
            </w:tcMar>
            <w:vAlign w:val="center"/>
            <w:hideMark/>
          </w:tcPr>
          <w:p w14:paraId="1ED58EF6" w14:textId="77777777" w:rsidR="00676E79" w:rsidRDefault="00676E79">
            <w:pPr>
              <w:spacing w:line="288" w:lineRule="auto"/>
            </w:pPr>
            <w:r>
              <w:rPr>
                <w:rFonts w:ascii="Times New Roman" w:hAnsi="Times New Roman" w:cs="Times New Roman"/>
                <w:sz w:val="20"/>
                <w:szCs w:val="20"/>
              </w:rPr>
              <w:t>=CONFIDENZA.NORM(G</w:t>
            </w:r>
            <w:proofErr w:type="gramStart"/>
            <w:r>
              <w:rPr>
                <w:rFonts w:ascii="Times New Roman" w:hAnsi="Times New Roman" w:cs="Times New Roman"/>
                <w:sz w:val="20"/>
                <w:szCs w:val="20"/>
              </w:rPr>
              <w:t>6;prezzi</w:t>
            </w:r>
            <w:proofErr w:type="gramEnd"/>
            <w:r>
              <w:rPr>
                <w:rFonts w:ascii="Times New Roman" w:hAnsi="Times New Roman" w:cs="Times New Roman"/>
                <w:sz w:val="20"/>
                <w:szCs w:val="20"/>
              </w:rPr>
              <w:t>!H</w:t>
            </w:r>
            <w:proofErr w:type="gramStart"/>
            <w:r>
              <w:rPr>
                <w:rFonts w:ascii="Times New Roman" w:hAnsi="Times New Roman" w:cs="Times New Roman"/>
                <w:sz w:val="20"/>
                <w:szCs w:val="20"/>
              </w:rPr>
              <w:t>26;CONTA.VALORI</w:t>
            </w:r>
            <w:proofErr w:type="gramEnd"/>
            <w:r>
              <w:rPr>
                <w:rFonts w:ascii="Times New Roman" w:hAnsi="Times New Roman" w:cs="Times New Roman"/>
                <w:sz w:val="20"/>
                <w:szCs w:val="20"/>
              </w:rPr>
              <w:t>(</w:t>
            </w:r>
            <w:proofErr w:type="gramStart"/>
            <w:r>
              <w:rPr>
                <w:rFonts w:ascii="Times New Roman" w:hAnsi="Times New Roman" w:cs="Times New Roman"/>
                <w:sz w:val="20"/>
                <w:szCs w:val="20"/>
              </w:rPr>
              <w:t>prezzi[</w:t>
            </w:r>
            <w:proofErr w:type="gramEnd"/>
            <w:r>
              <w:rPr>
                <w:rFonts w:ascii="Times New Roman" w:hAnsi="Times New Roman" w:cs="Times New Roman"/>
                <w:sz w:val="20"/>
                <w:szCs w:val="20"/>
              </w:rPr>
              <w:t>PREZZO MEDIO]))</w:t>
            </w:r>
          </w:p>
        </w:tc>
        <w:tc>
          <w:tcPr>
            <w:tcW w:w="0" w:type="auto"/>
            <w:tcBorders>
              <w:top w:val="nil"/>
              <w:left w:val="nil"/>
              <w:bottom w:val="single" w:sz="8" w:space="0" w:color="95B3D7"/>
              <w:right w:val="single" w:sz="8" w:space="0" w:color="95B3D7"/>
            </w:tcBorders>
            <w:tcMar>
              <w:top w:w="60" w:type="dxa"/>
              <w:left w:w="100" w:type="dxa"/>
              <w:bottom w:w="60" w:type="dxa"/>
              <w:right w:w="100" w:type="dxa"/>
            </w:tcMar>
            <w:vAlign w:val="center"/>
            <w:hideMark/>
          </w:tcPr>
          <w:p w14:paraId="01DA4245" w14:textId="77777777" w:rsidR="00676E79" w:rsidRDefault="00676E79">
            <w:pPr>
              <w:spacing w:line="288" w:lineRule="auto"/>
            </w:pPr>
            <w:r>
              <w:rPr>
                <w:rFonts w:ascii="Times New Roman" w:hAnsi="Times New Roman" w:cs="Times New Roman"/>
                <w:sz w:val="21"/>
                <w:szCs w:val="21"/>
              </w:rPr>
              <w:t>Inf.: =</w:t>
            </w:r>
            <w:proofErr w:type="gramStart"/>
            <w:r>
              <w:rPr>
                <w:rFonts w:ascii="Times New Roman" w:hAnsi="Times New Roman" w:cs="Times New Roman"/>
                <w:sz w:val="21"/>
                <w:szCs w:val="21"/>
              </w:rPr>
              <w:t>prezzi!H</w:t>
            </w:r>
            <w:proofErr w:type="gramEnd"/>
            <w:r>
              <w:rPr>
                <w:rFonts w:ascii="Times New Roman" w:hAnsi="Times New Roman" w:cs="Times New Roman"/>
                <w:sz w:val="21"/>
                <w:szCs w:val="21"/>
              </w:rPr>
              <w:t>22-D8</w:t>
            </w:r>
            <w:r>
              <w:rPr>
                <w:rFonts w:ascii="Times New Roman" w:hAnsi="Times New Roman" w:cs="Times New Roman"/>
                <w:sz w:val="21"/>
                <w:szCs w:val="21"/>
              </w:rPr>
              <w:br/>
              <w:t>Sup.: =</w:t>
            </w:r>
            <w:proofErr w:type="gramStart"/>
            <w:r>
              <w:rPr>
                <w:rFonts w:ascii="Times New Roman" w:hAnsi="Times New Roman" w:cs="Times New Roman"/>
                <w:sz w:val="21"/>
                <w:szCs w:val="21"/>
              </w:rPr>
              <w:t>prezzi!H</w:t>
            </w:r>
            <w:proofErr w:type="gramEnd"/>
            <w:r>
              <w:rPr>
                <w:rFonts w:ascii="Times New Roman" w:hAnsi="Times New Roman" w:cs="Times New Roman"/>
                <w:sz w:val="21"/>
                <w:szCs w:val="21"/>
              </w:rPr>
              <w:t>22+D8</w:t>
            </w:r>
          </w:p>
        </w:tc>
      </w:tr>
      <w:tr w:rsidR="00676E79" w14:paraId="54173A32" w14:textId="77777777">
        <w:tc>
          <w:tcPr>
            <w:tcW w:w="0" w:type="auto"/>
            <w:tcBorders>
              <w:top w:val="nil"/>
              <w:left w:val="single" w:sz="8" w:space="0" w:color="95B3D7"/>
              <w:bottom w:val="single" w:sz="8" w:space="0" w:color="95B3D7"/>
              <w:right w:val="single" w:sz="8" w:space="0" w:color="95B3D7"/>
            </w:tcBorders>
            <w:shd w:val="clear" w:color="auto" w:fill="DBE5F1"/>
            <w:tcMar>
              <w:top w:w="60" w:type="dxa"/>
              <w:left w:w="100" w:type="dxa"/>
              <w:bottom w:w="60" w:type="dxa"/>
              <w:right w:w="100" w:type="dxa"/>
            </w:tcMar>
            <w:vAlign w:val="center"/>
            <w:hideMark/>
          </w:tcPr>
          <w:p w14:paraId="349DE874" w14:textId="77777777" w:rsidR="00676E79" w:rsidRDefault="00676E79">
            <w:pPr>
              <w:spacing w:line="288" w:lineRule="auto"/>
              <w:jc w:val="center"/>
            </w:pPr>
            <w:r>
              <w:rPr>
                <w:rFonts w:ascii="Times New Roman" w:hAnsi="Times New Roman" w:cs="Times New Roman"/>
                <w:color w:val="000000"/>
                <w:sz w:val="21"/>
                <w:szCs w:val="21"/>
              </w:rPr>
              <w:t>99,7%</w:t>
            </w:r>
          </w:p>
        </w:tc>
        <w:tc>
          <w:tcPr>
            <w:tcW w:w="0" w:type="auto"/>
            <w:tcBorders>
              <w:top w:val="nil"/>
              <w:left w:val="nil"/>
              <w:bottom w:val="single" w:sz="8" w:space="0" w:color="95B3D7"/>
              <w:right w:val="single" w:sz="8" w:space="0" w:color="95B3D7"/>
            </w:tcBorders>
            <w:shd w:val="clear" w:color="auto" w:fill="DBE5F1"/>
            <w:tcMar>
              <w:top w:w="60" w:type="dxa"/>
              <w:left w:w="100" w:type="dxa"/>
              <w:bottom w:w="60" w:type="dxa"/>
              <w:right w:w="100" w:type="dxa"/>
            </w:tcMar>
            <w:vAlign w:val="center"/>
            <w:hideMark/>
          </w:tcPr>
          <w:p w14:paraId="28EB7F09" w14:textId="77777777" w:rsidR="00676E79" w:rsidRDefault="00676E79">
            <w:pPr>
              <w:spacing w:line="288" w:lineRule="auto"/>
              <w:jc w:val="center"/>
            </w:pPr>
            <w:r>
              <w:rPr>
                <w:rFonts w:ascii="Times New Roman" w:hAnsi="Times New Roman" w:cs="Times New Roman"/>
                <w:color w:val="000000"/>
                <w:sz w:val="21"/>
                <w:szCs w:val="21"/>
              </w:rPr>
              <w:t>=1-0,997</w:t>
            </w:r>
          </w:p>
        </w:tc>
        <w:tc>
          <w:tcPr>
            <w:tcW w:w="0" w:type="auto"/>
            <w:tcBorders>
              <w:top w:val="nil"/>
              <w:left w:val="nil"/>
              <w:bottom w:val="single" w:sz="8" w:space="0" w:color="95B3D7"/>
              <w:right w:val="single" w:sz="8" w:space="0" w:color="95B3D7"/>
            </w:tcBorders>
            <w:shd w:val="clear" w:color="auto" w:fill="DBE5F1"/>
            <w:tcMar>
              <w:top w:w="60" w:type="dxa"/>
              <w:left w:w="100" w:type="dxa"/>
              <w:bottom w:w="60" w:type="dxa"/>
              <w:right w:w="100" w:type="dxa"/>
            </w:tcMar>
            <w:vAlign w:val="center"/>
            <w:hideMark/>
          </w:tcPr>
          <w:p w14:paraId="6D754E63" w14:textId="77777777" w:rsidR="00676E79" w:rsidRDefault="00676E79">
            <w:pPr>
              <w:spacing w:line="288" w:lineRule="auto"/>
            </w:pPr>
            <w:r>
              <w:rPr>
                <w:rFonts w:ascii="Times New Roman" w:hAnsi="Times New Roman" w:cs="Times New Roman"/>
                <w:color w:val="000000"/>
                <w:sz w:val="20"/>
                <w:szCs w:val="20"/>
              </w:rPr>
              <w:t>=CONFIDENZA.NORM(U</w:t>
            </w:r>
            <w:proofErr w:type="gramStart"/>
            <w:r>
              <w:rPr>
                <w:rFonts w:ascii="Times New Roman" w:hAnsi="Times New Roman" w:cs="Times New Roman"/>
                <w:color w:val="000000"/>
                <w:sz w:val="20"/>
                <w:szCs w:val="20"/>
              </w:rPr>
              <w:t>6;prezzi</w:t>
            </w:r>
            <w:proofErr w:type="gramEnd"/>
            <w:r>
              <w:rPr>
                <w:rFonts w:ascii="Times New Roman" w:hAnsi="Times New Roman" w:cs="Times New Roman"/>
                <w:color w:val="000000"/>
                <w:sz w:val="20"/>
                <w:szCs w:val="20"/>
              </w:rPr>
              <w:t>!H</w:t>
            </w:r>
            <w:proofErr w:type="gramStart"/>
            <w:r>
              <w:rPr>
                <w:rFonts w:ascii="Times New Roman" w:hAnsi="Times New Roman" w:cs="Times New Roman"/>
                <w:color w:val="000000"/>
                <w:sz w:val="20"/>
                <w:szCs w:val="20"/>
              </w:rPr>
              <w:t>26;CONTA.VALORI</w:t>
            </w:r>
            <w:proofErr w:type="gramEnd"/>
            <w:r>
              <w:rPr>
                <w:rFonts w:ascii="Times New Roman" w:hAnsi="Times New Roman" w:cs="Times New Roman"/>
                <w:color w:val="000000"/>
                <w:sz w:val="20"/>
                <w:szCs w:val="20"/>
              </w:rPr>
              <w:t>(</w:t>
            </w:r>
            <w:proofErr w:type="gramStart"/>
            <w:r>
              <w:rPr>
                <w:rFonts w:ascii="Times New Roman" w:hAnsi="Times New Roman" w:cs="Times New Roman"/>
                <w:color w:val="000000"/>
                <w:sz w:val="20"/>
                <w:szCs w:val="20"/>
              </w:rPr>
              <w:t>prezzi[</w:t>
            </w:r>
            <w:proofErr w:type="gramEnd"/>
            <w:r>
              <w:rPr>
                <w:rFonts w:ascii="Times New Roman" w:hAnsi="Times New Roman" w:cs="Times New Roman"/>
                <w:color w:val="000000"/>
                <w:sz w:val="20"/>
                <w:szCs w:val="20"/>
              </w:rPr>
              <w:t>PREZZO MEDIO]))</w:t>
            </w:r>
          </w:p>
        </w:tc>
        <w:tc>
          <w:tcPr>
            <w:tcW w:w="0" w:type="auto"/>
            <w:tcBorders>
              <w:top w:val="nil"/>
              <w:left w:val="nil"/>
              <w:bottom w:val="single" w:sz="8" w:space="0" w:color="95B3D7"/>
              <w:right w:val="single" w:sz="8" w:space="0" w:color="95B3D7"/>
            </w:tcBorders>
            <w:shd w:val="clear" w:color="auto" w:fill="DBE5F1"/>
            <w:tcMar>
              <w:top w:w="60" w:type="dxa"/>
              <w:left w:w="100" w:type="dxa"/>
              <w:bottom w:w="60" w:type="dxa"/>
              <w:right w:w="100" w:type="dxa"/>
            </w:tcMar>
            <w:vAlign w:val="center"/>
            <w:hideMark/>
          </w:tcPr>
          <w:p w14:paraId="484D2F2A" w14:textId="77777777" w:rsidR="00676E79" w:rsidRDefault="00676E79">
            <w:pPr>
              <w:spacing w:line="288" w:lineRule="auto"/>
            </w:pPr>
            <w:r>
              <w:rPr>
                <w:rFonts w:ascii="Times New Roman" w:hAnsi="Times New Roman" w:cs="Times New Roman"/>
                <w:color w:val="000000"/>
                <w:sz w:val="21"/>
                <w:szCs w:val="21"/>
              </w:rPr>
              <w:t>Inf.: =</w:t>
            </w:r>
            <w:proofErr w:type="gramStart"/>
            <w:r>
              <w:rPr>
                <w:rFonts w:ascii="Times New Roman" w:hAnsi="Times New Roman" w:cs="Times New Roman"/>
                <w:color w:val="000000"/>
                <w:sz w:val="21"/>
                <w:szCs w:val="21"/>
              </w:rPr>
              <w:t>prezzi!H</w:t>
            </w:r>
            <w:proofErr w:type="gramEnd"/>
            <w:r>
              <w:rPr>
                <w:rFonts w:ascii="Times New Roman" w:hAnsi="Times New Roman" w:cs="Times New Roman"/>
                <w:color w:val="000000"/>
                <w:sz w:val="21"/>
                <w:szCs w:val="21"/>
              </w:rPr>
              <w:t>22-R8</w:t>
            </w:r>
            <w:r>
              <w:rPr>
                <w:rFonts w:ascii="Times New Roman" w:hAnsi="Times New Roman" w:cs="Times New Roman"/>
                <w:color w:val="000000"/>
                <w:sz w:val="21"/>
                <w:szCs w:val="21"/>
              </w:rPr>
              <w:br/>
              <w:t>Sup.: =</w:t>
            </w:r>
            <w:proofErr w:type="gramStart"/>
            <w:r>
              <w:rPr>
                <w:rFonts w:ascii="Times New Roman" w:hAnsi="Times New Roman" w:cs="Times New Roman"/>
                <w:color w:val="000000"/>
                <w:sz w:val="21"/>
                <w:szCs w:val="21"/>
              </w:rPr>
              <w:t>prezzi!H</w:t>
            </w:r>
            <w:proofErr w:type="gramEnd"/>
            <w:r>
              <w:rPr>
                <w:rFonts w:ascii="Times New Roman" w:hAnsi="Times New Roman" w:cs="Times New Roman"/>
                <w:color w:val="000000"/>
                <w:sz w:val="21"/>
                <w:szCs w:val="21"/>
              </w:rPr>
              <w:t>22+R8</w:t>
            </w:r>
          </w:p>
        </w:tc>
      </w:tr>
    </w:tbl>
    <w:p w14:paraId="466B203F" w14:textId="77777777" w:rsidR="00676E79" w:rsidRPr="00676E79" w:rsidRDefault="00676E79" w:rsidP="00676E79">
      <w:pPr>
        <w:spacing w:line="360" w:lineRule="auto"/>
        <w:rPr>
          <w:rFonts w:ascii="Times New Roman" w:hAnsi="Times New Roman" w:cs="Times New Roman"/>
          <w:kern w:val="2"/>
          <w:sz w:val="24"/>
          <w:szCs w:val="24"/>
          <w14:ligatures w14:val="standardContextual"/>
        </w:rPr>
      </w:pPr>
    </w:p>
    <w:p w14:paraId="16C0EE53" w14:textId="77777777" w:rsidR="00676E79" w:rsidRPr="00676E79" w:rsidRDefault="00676E79" w:rsidP="00676E79">
      <w:pPr>
        <w:spacing w:line="360" w:lineRule="auto"/>
        <w:rPr>
          <w:rFonts w:ascii="Times New Roman" w:hAnsi="Times New Roman" w:cs="Times New Roman"/>
          <w:b/>
          <w:bCs/>
          <w:sz w:val="24"/>
          <w:szCs w:val="24"/>
        </w:rPr>
      </w:pPr>
      <w:r w:rsidRPr="00676E79">
        <w:rPr>
          <w:rFonts w:ascii="Times New Roman" w:hAnsi="Times New Roman" w:cs="Times New Roman"/>
          <w:b/>
          <w:bCs/>
          <w:sz w:val="24"/>
          <w:szCs w:val="24"/>
        </w:rPr>
        <w:t>Principi Teorici di Sensibilità:</w:t>
      </w:r>
    </w:p>
    <w:p w14:paraId="0283AD0A" w14:textId="77777777" w:rsidR="00676E79" w:rsidRPr="00676E79" w:rsidRDefault="00676E79" w:rsidP="00676E79">
      <w:pPr>
        <w:spacing w:line="360" w:lineRule="auto"/>
        <w:rPr>
          <w:rFonts w:ascii="Times New Roman" w:hAnsi="Times New Roman" w:cs="Times New Roman"/>
          <w:sz w:val="24"/>
          <w:szCs w:val="24"/>
        </w:rPr>
      </w:pPr>
      <w:bookmarkStart w:id="46" w:name="_Toc236245068"/>
      <w:r w:rsidRPr="00676E79">
        <w:rPr>
          <w:rFonts w:ascii="Times New Roman" w:hAnsi="Times New Roman" w:cs="Times New Roman"/>
          <w:sz w:val="24"/>
          <w:szCs w:val="24"/>
        </w:rPr>
        <w:t>Impatto della confidenza: nel file Excel il parametro α viene calcolato come =1-livello di confidenza. Aumentando il livello di confidenza, l'intervallo deve allargarsi: maggiore certezza richiede infatti un margine di errore più ampio.</w:t>
      </w:r>
    </w:p>
    <w:p w14:paraId="109205AB" w14:textId="77777777" w:rsidR="00676E79" w:rsidRPr="00676E79" w:rsidRDefault="00676E79" w:rsidP="00676E79">
      <w:pPr>
        <w:spacing w:line="360" w:lineRule="auto"/>
        <w:rPr>
          <w:rFonts w:ascii="Times New Roman" w:hAnsi="Times New Roman" w:cs="Times New Roman"/>
          <w:sz w:val="24"/>
          <w:szCs w:val="24"/>
        </w:rPr>
      </w:pPr>
      <w:r w:rsidRPr="00676E79">
        <w:rPr>
          <w:rFonts w:ascii="Times New Roman" w:hAnsi="Times New Roman" w:cs="Times New Roman"/>
          <w:sz w:val="24"/>
          <w:szCs w:val="24"/>
        </w:rPr>
        <w:t>Impatto della numerosità campionaria: aumentando la quantità di dati raccolti, la stima diventa più precisa e l'intervallo si restringe. Per dimezzare l'errore è necessario quadruplicare la dimensione del campione.</w:t>
      </w:r>
    </w:p>
    <w:bookmarkEnd w:id="46"/>
    <w:p w14:paraId="46F73821" w14:textId="77777777" w:rsidR="00676E79" w:rsidRPr="00676E79" w:rsidRDefault="00676E79" w:rsidP="00676E79"/>
    <w:p w14:paraId="73C43D3F" w14:textId="392820A2" w:rsidR="005B0DD5" w:rsidRPr="00E158C0" w:rsidRDefault="00000000" w:rsidP="00E158C0">
      <w:pPr>
        <w:pStyle w:val="Titolo3"/>
        <w:spacing w:after="120" w:line="390" w:lineRule="auto"/>
        <w:rPr>
          <w:rFonts w:ascii="Times New Roman" w:hAnsi="Times New Roman" w:cs="Times New Roman"/>
          <w:color w:val="548235"/>
          <w:sz w:val="26"/>
          <w:szCs w:val="24"/>
        </w:rPr>
      </w:pPr>
      <w:bookmarkStart w:id="47" w:name="_Toc236292797"/>
      <w:bookmarkStart w:id="48" w:name="_Toc236301571"/>
      <w:r w:rsidRPr="00E158C0">
        <w:rPr>
          <w:rFonts w:ascii="Times New Roman" w:hAnsi="Times New Roman" w:cs="Times New Roman"/>
          <w:color w:val="548235"/>
          <w:sz w:val="26"/>
          <w:szCs w:val="26"/>
        </w:rPr>
        <w:t xml:space="preserve">5.2 </w:t>
      </w:r>
      <w:bookmarkEnd w:id="47"/>
      <w:r w:rsidR="00DC5401">
        <w:rPr>
          <w:rFonts w:ascii="Times New Roman" w:hAnsi="Times New Roman" w:cs="Times New Roman"/>
          <w:color w:val="548235"/>
          <w:sz w:val="26"/>
          <w:szCs w:val="26"/>
        </w:rPr>
        <w:t>Esercizio 15: confronto tra gruppi</w:t>
      </w:r>
      <w:bookmarkEnd w:id="48"/>
    </w:p>
    <w:p w14:paraId="3C68210C" w14:textId="6701D934" w:rsidR="005B0DD5" w:rsidRPr="00C26EDD" w:rsidRDefault="00A1319E" w:rsidP="00676E79">
      <w:pPr>
        <w:pStyle w:val="Normale1"/>
        <w:spacing w:line="360" w:lineRule="auto"/>
        <w:ind w:firstLine="283"/>
        <w:rPr>
          <w:rFonts w:ascii="Times New Roman" w:hAnsi="Times New Roman" w:cs="Times New Roman"/>
          <w:sz w:val="24"/>
          <w:szCs w:val="24"/>
        </w:rPr>
      </w:pPr>
      <w:r>
        <w:rPr>
          <w:rFonts w:ascii="Times New Roman" w:hAnsi="Times New Roman" w:cs="Times New Roman"/>
          <w:sz w:val="24"/>
          <w:szCs w:val="24"/>
        </w:rPr>
        <w:t>Per confrontare i prezzi medi collegati alle strutture classificate come Alberghi e Alloggi Agrituristici, nel foglio Inferenza e confronto fra gruppi ho prima creato due insiemi dinamici di prezzi con FILTRO e CERCA.X. Successivamente ho applicato un t-test a due code, considerando varianze non necessariamente uguali.</w:t>
      </w:r>
    </w:p>
    <w:p w14:paraId="4CB11DA5" w14:textId="77777777" w:rsidR="009E7374" w:rsidRPr="00C26EDD" w:rsidRDefault="009E7374" w:rsidP="00C26EDD">
      <w:pPr>
        <w:pStyle w:val="Normale1"/>
        <w:spacing w:line="360" w:lineRule="auto"/>
        <w:rPr>
          <w:rFonts w:ascii="Times New Roman" w:hAnsi="Times New Roman" w:cs="Times New Roman"/>
          <w:sz w:val="24"/>
          <w:szCs w:val="24"/>
        </w:rPr>
      </w:pPr>
      <w:r w:rsidRPr="00C26EDD">
        <w:rPr>
          <w:rFonts w:ascii="Times New Roman" w:hAnsi="Times New Roman" w:cs="Times New Roman"/>
          <w:b/>
          <w:bCs/>
          <w:sz w:val="24"/>
          <w:szCs w:val="24"/>
        </w:rPr>
        <w:t>Estrazione dei prezzi per categoria:</w:t>
      </w:r>
      <w:r w:rsidRPr="00C26EDD">
        <w:rPr>
          <w:rFonts w:ascii="Times New Roman" w:hAnsi="Times New Roman" w:cs="Times New Roman"/>
          <w:sz w:val="24"/>
          <w:szCs w:val="24"/>
        </w:rPr>
        <w:br/>
        <w:t>Prezzi Alberghi: =CERCA.X(FILTRO(Strutture_ricettive__2[Città]; Strutture_ricettive__2[Categoria]="Alberghi");prezzi[CITTA'']; prezzi[PREZZO MEDIO])</w:t>
      </w:r>
      <w:r w:rsidRPr="00C26EDD">
        <w:rPr>
          <w:rFonts w:ascii="Times New Roman" w:hAnsi="Times New Roman" w:cs="Times New Roman"/>
          <w:sz w:val="24"/>
          <w:szCs w:val="24"/>
        </w:rPr>
        <w:br/>
        <w:t>Prezzi Alloggi Agrituristici: =CERCA.X(FILTRO(Strutture_ricettive__2[Città]; Strutture_ricettive__2[Categoria]="Alloggi Agrituristici");prezzi[CITTA'']; prezzi[PREZZO MEDIO])</w:t>
      </w:r>
      <w:r w:rsidRPr="00C26EDD">
        <w:rPr>
          <w:rFonts w:ascii="Times New Roman" w:hAnsi="Times New Roman" w:cs="Times New Roman"/>
          <w:sz w:val="24"/>
          <w:szCs w:val="24"/>
        </w:rPr>
        <w:br/>
        <w:t xml:space="preserve">Le formule selezionano prima le città associate a ciascuna categoria e poi recuperano, dalla tabella </w:t>
      </w:r>
      <w:r w:rsidRPr="00C26EDD">
        <w:rPr>
          <w:rFonts w:ascii="Times New Roman" w:hAnsi="Times New Roman" w:cs="Times New Roman"/>
          <w:i/>
          <w:iCs/>
          <w:sz w:val="24"/>
          <w:szCs w:val="24"/>
        </w:rPr>
        <w:t>prezzi</w:t>
      </w:r>
      <w:r w:rsidRPr="00C26EDD">
        <w:rPr>
          <w:rFonts w:ascii="Times New Roman" w:hAnsi="Times New Roman" w:cs="Times New Roman"/>
          <w:sz w:val="24"/>
          <w:szCs w:val="24"/>
        </w:rPr>
        <w:t>, il prezzo medio corrispondente alla città individuata.</w:t>
      </w:r>
    </w:p>
    <w:p w14:paraId="76D9F33F" w14:textId="77777777" w:rsidR="005B0DD5" w:rsidRPr="00C26EDD" w:rsidRDefault="00000000" w:rsidP="00C26EDD">
      <w:pPr>
        <w:numPr>
          <w:ilvl w:val="0"/>
          <w:numId w:val="9"/>
        </w:numPr>
        <w:pBdr>
          <w:top w:val="nil"/>
          <w:left w:val="nil"/>
          <w:bottom w:val="nil"/>
          <w:right w:val="nil"/>
          <w:between w:val="nil"/>
        </w:pBdr>
        <w:spacing w:line="360" w:lineRule="auto"/>
        <w:rPr>
          <w:rFonts w:ascii="Times New Roman" w:hAnsi="Times New Roman" w:cs="Times New Roman"/>
          <w:sz w:val="24"/>
          <w:szCs w:val="24"/>
        </w:rPr>
      </w:pPr>
      <w:r w:rsidRPr="00C26EDD">
        <w:rPr>
          <w:rFonts w:ascii="Times New Roman" w:hAnsi="Times New Roman" w:cs="Times New Roman"/>
          <w:b/>
          <w:bCs/>
          <w:sz w:val="24"/>
          <w:szCs w:val="24"/>
        </w:rPr>
        <w:t>Formulazione Ipotesi:</w:t>
      </w:r>
    </w:p>
    <w:p w14:paraId="254EACAC" w14:textId="77777777" w:rsidR="005B0DD5" w:rsidRPr="00C26EDD" w:rsidRDefault="002F29D4" w:rsidP="00C26EDD">
      <w:pPr>
        <w:pStyle w:val="Normale1"/>
        <w:numPr>
          <w:ilvl w:val="1"/>
          <w:numId w:val="10"/>
        </w:numPr>
        <w:spacing w:line="360" w:lineRule="auto"/>
        <w:rPr>
          <w:rFonts w:ascii="Times New Roman" w:hAnsi="Times New Roman" w:cs="Times New Roman"/>
          <w:sz w:val="24"/>
          <w:szCs w:val="24"/>
        </w:rPr>
      </w:pPr>
      <w:r w:rsidRPr="00C26EDD">
        <w:rPr>
          <w:rFonts w:ascii="Times New Roman" w:hAnsi="Times New Roman" w:cs="Times New Roman"/>
          <w:b/>
          <w:bCs/>
          <w:sz w:val="24"/>
          <w:szCs w:val="24"/>
        </w:rPr>
        <w:t>Ipotesi nulla (H0):</w:t>
      </w:r>
      <w:r w:rsidRPr="00C26EDD">
        <w:rPr>
          <w:rFonts w:ascii="Times New Roman" w:hAnsi="Times New Roman" w:cs="Times New Roman"/>
          <w:sz w:val="24"/>
          <w:szCs w:val="24"/>
        </w:rPr>
        <w:t xml:space="preserve"> non esiste alcuna differenza statisticamente significativa tra il prezzo medio associato agli Alberghi e quello associato agli Agriturismi.</w:t>
      </w:r>
    </w:p>
    <w:p w14:paraId="607E4F9D" w14:textId="77777777" w:rsidR="005B0DD5" w:rsidRPr="00C26EDD" w:rsidRDefault="00000000" w:rsidP="00C26EDD">
      <w:pPr>
        <w:pStyle w:val="Normale1"/>
        <w:numPr>
          <w:ilvl w:val="1"/>
          <w:numId w:val="10"/>
        </w:numPr>
        <w:spacing w:line="360" w:lineRule="auto"/>
        <w:rPr>
          <w:rFonts w:ascii="Times New Roman" w:hAnsi="Times New Roman" w:cs="Times New Roman"/>
          <w:sz w:val="24"/>
          <w:szCs w:val="24"/>
        </w:rPr>
      </w:pPr>
      <w:r w:rsidRPr="00C26EDD">
        <w:rPr>
          <w:rFonts w:ascii="Times New Roman" w:hAnsi="Times New Roman" w:cs="Times New Roman"/>
          <w:b/>
          <w:bCs/>
          <w:sz w:val="24"/>
          <w:szCs w:val="24"/>
        </w:rPr>
        <w:t>Ipotesi alternativa</w:t>
      </w:r>
      <w:r w:rsidR="00004E2C" w:rsidRPr="00C26EDD">
        <w:rPr>
          <w:rFonts w:ascii="Times New Roman" w:hAnsi="Times New Roman" w:cs="Times New Roman"/>
          <w:b/>
          <w:bCs/>
          <w:sz w:val="24"/>
          <w:szCs w:val="24"/>
        </w:rPr>
        <w:t xml:space="preserve"> (H1):</w:t>
      </w:r>
      <w:r w:rsidRPr="00C26EDD">
        <w:rPr>
          <w:rFonts w:ascii="Times New Roman" w:hAnsi="Times New Roman" w:cs="Times New Roman"/>
          <w:sz w:val="24"/>
          <w:szCs w:val="24"/>
        </w:rPr>
        <w:t xml:space="preserve"> esiste una differenza statisticamente significativa</w:t>
      </w:r>
      <w:r w:rsidR="00004E2C" w:rsidRPr="00C26EDD">
        <w:rPr>
          <w:rFonts w:ascii="Times New Roman" w:hAnsi="Times New Roman" w:cs="Times New Roman"/>
          <w:sz w:val="24"/>
          <w:szCs w:val="24"/>
        </w:rPr>
        <w:t xml:space="preserve"> tra i prezzi medi associati agli Alberghi e quelli associati agli Agriturismi</w:t>
      </w:r>
      <w:r w:rsidRPr="00C26EDD">
        <w:rPr>
          <w:rFonts w:ascii="Times New Roman" w:hAnsi="Times New Roman" w:cs="Times New Roman"/>
          <w:sz w:val="24"/>
          <w:szCs w:val="24"/>
        </w:rPr>
        <w:t>.</w:t>
      </w:r>
    </w:p>
    <w:p w14:paraId="07C013B8" w14:textId="76B330C8" w:rsidR="005B0DD5" w:rsidRPr="00C26EDD" w:rsidRDefault="00000000" w:rsidP="00C26EDD">
      <w:pPr>
        <w:pStyle w:val="Normale1"/>
        <w:numPr>
          <w:ilvl w:val="0"/>
          <w:numId w:val="9"/>
        </w:numPr>
        <w:spacing w:line="360" w:lineRule="auto"/>
        <w:rPr>
          <w:rFonts w:ascii="Times New Roman" w:hAnsi="Times New Roman" w:cs="Times New Roman"/>
          <w:sz w:val="24"/>
          <w:szCs w:val="24"/>
        </w:rPr>
      </w:pPr>
      <w:r w:rsidRPr="00C26EDD">
        <w:rPr>
          <w:rFonts w:ascii="Times New Roman" w:hAnsi="Times New Roman" w:cs="Times New Roman"/>
          <w:b/>
          <w:bCs/>
          <w:sz w:val="24"/>
          <w:szCs w:val="24"/>
        </w:rPr>
        <w:t xml:space="preserve">Esecuzione </w:t>
      </w:r>
      <w:r w:rsidR="004B62BE">
        <w:rPr>
          <w:rFonts w:ascii="Times New Roman" w:hAnsi="Times New Roman" w:cs="Times New Roman"/>
          <w:b/>
          <w:bCs/>
          <w:sz w:val="24"/>
          <w:szCs w:val="24"/>
        </w:rPr>
        <w:t>t-test:</w:t>
      </w:r>
      <w:r w:rsidRPr="00C26EDD">
        <w:rPr>
          <w:rFonts w:ascii="Times New Roman" w:hAnsi="Times New Roman" w:cs="Times New Roman"/>
          <w:sz w:val="24"/>
          <w:szCs w:val="24"/>
        </w:rPr>
        <w:br/>
        <w:t>=TEST.T(</w:t>
      </w:r>
      <w:r w:rsidR="003D3B11" w:rsidRPr="00C26EDD">
        <w:rPr>
          <w:rFonts w:ascii="Times New Roman" w:hAnsi="Times New Roman" w:cs="Times New Roman"/>
          <w:sz w:val="24"/>
          <w:szCs w:val="24"/>
        </w:rPr>
        <w:t>F6#; G6</w:t>
      </w:r>
      <w:r w:rsidRPr="00C26EDD">
        <w:rPr>
          <w:rFonts w:ascii="Times New Roman" w:hAnsi="Times New Roman" w:cs="Times New Roman"/>
          <w:sz w:val="24"/>
          <w:szCs w:val="24"/>
        </w:rPr>
        <w:t>#; 2; 3)</w:t>
      </w:r>
      <w:r w:rsidR="003D3B11" w:rsidRPr="00C26EDD">
        <w:rPr>
          <w:rFonts w:ascii="Times New Roman" w:hAnsi="Times New Roman" w:cs="Times New Roman"/>
          <w:sz w:val="24"/>
          <w:szCs w:val="24"/>
        </w:rPr>
        <w:br/>
      </w:r>
      <w:r w:rsidRPr="003D677A">
        <w:rPr>
          <w:rFonts w:ascii="Times New Roman" w:hAnsi="Times New Roman" w:cs="Times New Roman"/>
          <w:sz w:val="24"/>
          <w:szCs w:val="24"/>
        </w:rPr>
        <w:t>Motivazione dei parametri</w:t>
      </w:r>
      <w:r w:rsidRPr="00C26EDD">
        <w:rPr>
          <w:rFonts w:ascii="Times New Roman" w:hAnsi="Times New Roman" w:cs="Times New Roman"/>
          <w:i/>
          <w:iCs/>
          <w:sz w:val="24"/>
          <w:szCs w:val="24"/>
        </w:rPr>
        <w:t>:</w:t>
      </w:r>
      <w:r w:rsidRPr="00C26EDD">
        <w:rPr>
          <w:rFonts w:ascii="Times New Roman" w:hAnsi="Times New Roman" w:cs="Times New Roman"/>
          <w:sz w:val="24"/>
          <w:szCs w:val="24"/>
        </w:rPr>
        <w:t xml:space="preserve"> la funzione </w:t>
      </w:r>
      <w:r w:rsidR="003D3B11" w:rsidRPr="00C26EDD">
        <w:rPr>
          <w:rFonts w:ascii="Times New Roman" w:hAnsi="Times New Roman" w:cs="Times New Roman"/>
          <w:sz w:val="24"/>
          <w:szCs w:val="24"/>
        </w:rPr>
        <w:t xml:space="preserve">è impostata </w:t>
      </w:r>
      <w:r w:rsidRPr="00C26EDD">
        <w:rPr>
          <w:rFonts w:ascii="Times New Roman" w:hAnsi="Times New Roman" w:cs="Times New Roman"/>
          <w:sz w:val="24"/>
          <w:szCs w:val="24"/>
        </w:rPr>
        <w:t xml:space="preserve">a </w:t>
      </w:r>
      <w:r w:rsidR="003D3B11" w:rsidRPr="00C26EDD">
        <w:rPr>
          <w:rFonts w:ascii="Times New Roman" w:hAnsi="Times New Roman" w:cs="Times New Roman"/>
          <w:sz w:val="24"/>
          <w:szCs w:val="24"/>
        </w:rPr>
        <w:t>due</w:t>
      </w:r>
      <w:r w:rsidRPr="00C26EDD">
        <w:rPr>
          <w:rFonts w:ascii="Times New Roman" w:hAnsi="Times New Roman" w:cs="Times New Roman"/>
          <w:sz w:val="24"/>
          <w:szCs w:val="24"/>
        </w:rPr>
        <w:t xml:space="preserve"> code per </w:t>
      </w:r>
      <w:r w:rsidR="003D3B11" w:rsidRPr="00C26EDD">
        <w:rPr>
          <w:rFonts w:ascii="Times New Roman" w:hAnsi="Times New Roman" w:cs="Times New Roman"/>
          <w:sz w:val="24"/>
          <w:szCs w:val="24"/>
        </w:rPr>
        <w:t>verificare</w:t>
      </w:r>
      <w:r w:rsidRPr="00C26EDD">
        <w:rPr>
          <w:rFonts w:ascii="Times New Roman" w:hAnsi="Times New Roman" w:cs="Times New Roman"/>
          <w:sz w:val="24"/>
          <w:szCs w:val="24"/>
        </w:rPr>
        <w:t xml:space="preserve"> differenze in </w:t>
      </w:r>
      <w:r w:rsidRPr="00C26EDD">
        <w:rPr>
          <w:rFonts w:ascii="Times New Roman" w:hAnsi="Times New Roman" w:cs="Times New Roman"/>
          <w:sz w:val="24"/>
          <w:szCs w:val="24"/>
        </w:rPr>
        <w:lastRenderedPageBreak/>
        <w:t>entrambe le direzioni</w:t>
      </w:r>
      <w:r w:rsidR="003D3B11" w:rsidRPr="00C26EDD">
        <w:rPr>
          <w:rFonts w:ascii="Times New Roman" w:hAnsi="Times New Roman" w:cs="Times New Roman"/>
          <w:sz w:val="24"/>
          <w:szCs w:val="24"/>
        </w:rPr>
        <w:t>. Il paramet</w:t>
      </w:r>
      <w:r w:rsidR="003D3B11" w:rsidRPr="004B62BE">
        <w:rPr>
          <w:rFonts w:ascii="Times New Roman" w:hAnsi="Times New Roman" w:cs="Times New Roman"/>
          <w:sz w:val="24"/>
          <w:szCs w:val="24"/>
        </w:rPr>
        <w:t>ro</w:t>
      </w:r>
      <w:r w:rsidRPr="004B62BE">
        <w:rPr>
          <w:rFonts w:ascii="Times New Roman" w:hAnsi="Times New Roman" w:cs="Times New Roman"/>
          <w:sz w:val="24"/>
          <w:szCs w:val="24"/>
        </w:rPr>
        <w:t xml:space="preserve"> 3 </w:t>
      </w:r>
      <w:r w:rsidR="003D3B11" w:rsidRPr="004B62BE">
        <w:rPr>
          <w:rFonts w:ascii="Times New Roman" w:hAnsi="Times New Roman" w:cs="Times New Roman"/>
          <w:sz w:val="24"/>
          <w:szCs w:val="24"/>
        </w:rPr>
        <w:t>ind</w:t>
      </w:r>
      <w:r w:rsidR="003D3B11" w:rsidRPr="00C26EDD">
        <w:rPr>
          <w:rFonts w:ascii="Times New Roman" w:hAnsi="Times New Roman" w:cs="Times New Roman"/>
          <w:sz w:val="24"/>
          <w:szCs w:val="24"/>
        </w:rPr>
        <w:t>ica il test t per</w:t>
      </w:r>
      <w:r w:rsidRPr="00C26EDD">
        <w:rPr>
          <w:rFonts w:ascii="Times New Roman" w:hAnsi="Times New Roman" w:cs="Times New Roman"/>
          <w:sz w:val="24"/>
          <w:szCs w:val="24"/>
        </w:rPr>
        <w:t xml:space="preserve"> due campioni </w:t>
      </w:r>
      <w:r w:rsidR="003D3B11" w:rsidRPr="00C26EDD">
        <w:rPr>
          <w:rFonts w:ascii="Times New Roman" w:hAnsi="Times New Roman" w:cs="Times New Roman"/>
          <w:sz w:val="24"/>
          <w:szCs w:val="24"/>
        </w:rPr>
        <w:t>con varianze diverse, coerente con il confronto tra gruppi di</w:t>
      </w:r>
      <w:r w:rsidRPr="00C26EDD">
        <w:rPr>
          <w:rFonts w:ascii="Times New Roman" w:hAnsi="Times New Roman" w:cs="Times New Roman"/>
          <w:sz w:val="24"/>
          <w:szCs w:val="24"/>
        </w:rPr>
        <w:t xml:space="preserve"> numerosità</w:t>
      </w:r>
      <w:r w:rsidR="003D3B11" w:rsidRPr="00C26EDD">
        <w:rPr>
          <w:rFonts w:ascii="Times New Roman" w:hAnsi="Times New Roman" w:cs="Times New Roman"/>
          <w:sz w:val="24"/>
          <w:szCs w:val="24"/>
        </w:rPr>
        <w:t xml:space="preserve"> potenzialmente non omogenea</w:t>
      </w:r>
      <w:r w:rsidRPr="00C26EDD">
        <w:rPr>
          <w:rFonts w:ascii="Times New Roman" w:hAnsi="Times New Roman" w:cs="Times New Roman"/>
          <w:sz w:val="24"/>
          <w:szCs w:val="24"/>
        </w:rPr>
        <w:t>.</w:t>
      </w:r>
    </w:p>
    <w:p w14:paraId="67D4F8A8" w14:textId="0DDFF378" w:rsidR="005B0DD5" w:rsidRPr="00C26EDD" w:rsidRDefault="003B04D7" w:rsidP="00C26EDD">
      <w:pPr>
        <w:pStyle w:val="Normale1"/>
        <w:numPr>
          <w:ilvl w:val="0"/>
          <w:numId w:val="9"/>
        </w:numPr>
        <w:spacing w:line="360" w:lineRule="auto"/>
        <w:rPr>
          <w:rFonts w:ascii="Times New Roman" w:hAnsi="Times New Roman" w:cs="Times New Roman"/>
          <w:kern w:val="0"/>
          <w:sz w:val="24"/>
          <w:szCs w:val="24"/>
          <w14:ligatures w14:val="none"/>
        </w:rPr>
      </w:pPr>
      <w:r w:rsidRPr="00C26EDD">
        <w:rPr>
          <w:rFonts w:ascii="Times New Roman" w:hAnsi="Times New Roman" w:cs="Times New Roman"/>
          <w:b/>
          <w:bCs/>
          <w:sz w:val="24"/>
          <w:szCs w:val="24"/>
        </w:rPr>
        <w:t>Esito numerico:</w:t>
      </w:r>
      <w:r w:rsidRPr="00C26EDD">
        <w:rPr>
          <w:rFonts w:ascii="Times New Roman" w:hAnsi="Times New Roman" w:cs="Times New Roman"/>
          <w:sz w:val="24"/>
          <w:szCs w:val="24"/>
        </w:rPr>
        <w:t xml:space="preserve"> il p-value ottenuto è pari </w:t>
      </w:r>
      <w:r w:rsidRPr="003D677A">
        <w:rPr>
          <w:rFonts w:ascii="Times New Roman" w:hAnsi="Times New Roman" w:cs="Times New Roman"/>
          <w:sz w:val="24"/>
          <w:szCs w:val="24"/>
        </w:rPr>
        <w:t>a 0,897</w:t>
      </w:r>
      <w:r w:rsidR="003D677A">
        <w:rPr>
          <w:rFonts w:ascii="Times New Roman" w:hAnsi="Times New Roman" w:cs="Times New Roman"/>
          <w:sz w:val="24"/>
          <w:szCs w:val="24"/>
        </w:rPr>
        <w:t>.</w:t>
      </w:r>
    </w:p>
    <w:p w14:paraId="799328DF" w14:textId="77777777" w:rsidR="005B0DD5" w:rsidRPr="00C26EDD" w:rsidRDefault="00000000" w:rsidP="00C26EDD">
      <w:pPr>
        <w:pStyle w:val="Normale1"/>
        <w:numPr>
          <w:ilvl w:val="0"/>
          <w:numId w:val="9"/>
        </w:numPr>
        <w:spacing w:line="360" w:lineRule="auto"/>
        <w:rPr>
          <w:rFonts w:ascii="Times New Roman" w:hAnsi="Times New Roman" w:cs="Times New Roman"/>
          <w:kern w:val="0"/>
          <w:sz w:val="24"/>
          <w:szCs w:val="24"/>
          <w14:ligatures w14:val="none"/>
        </w:rPr>
      </w:pPr>
      <w:bookmarkStart w:id="49" w:name="_Toc236245069"/>
      <w:r w:rsidRPr="00C26EDD">
        <w:rPr>
          <w:rFonts w:ascii="Times New Roman" w:hAnsi="Times New Roman" w:cs="Times New Roman"/>
          <w:b/>
          <w:bCs/>
          <w:sz w:val="24"/>
          <w:szCs w:val="24"/>
        </w:rPr>
        <w:t>Decisione statistica e conclusione:</w:t>
      </w:r>
      <w:r w:rsidRPr="00C26EDD">
        <w:rPr>
          <w:rFonts w:ascii="Times New Roman" w:hAnsi="Times New Roman" w:cs="Times New Roman"/>
          <w:sz w:val="24"/>
          <w:szCs w:val="24"/>
        </w:rPr>
        <w:t xml:space="preserve"> il p-value</w:t>
      </w:r>
      <w:r w:rsidR="00623932" w:rsidRPr="00C26EDD">
        <w:rPr>
          <w:rFonts w:ascii="Times New Roman" w:hAnsi="Times New Roman" w:cs="Times New Roman"/>
          <w:sz w:val="24"/>
          <w:szCs w:val="24"/>
        </w:rPr>
        <w:t xml:space="preserve"> del test è </w:t>
      </w:r>
      <w:r w:rsidRPr="00C26EDD">
        <w:rPr>
          <w:rFonts w:ascii="Times New Roman" w:hAnsi="Times New Roman" w:cs="Times New Roman"/>
          <w:sz w:val="24"/>
          <w:szCs w:val="24"/>
        </w:rPr>
        <w:t xml:space="preserve">pari a </w:t>
      </w:r>
      <w:r w:rsidRPr="003D677A">
        <w:rPr>
          <w:rFonts w:ascii="Times New Roman" w:hAnsi="Times New Roman" w:cs="Times New Roman"/>
          <w:sz w:val="24"/>
          <w:szCs w:val="24"/>
        </w:rPr>
        <w:t>0,897</w:t>
      </w:r>
      <w:r w:rsidRPr="00C26EDD">
        <w:rPr>
          <w:rFonts w:ascii="Times New Roman" w:hAnsi="Times New Roman" w:cs="Times New Roman"/>
          <w:sz w:val="24"/>
          <w:szCs w:val="24"/>
        </w:rPr>
        <w:t xml:space="preserve">, </w:t>
      </w:r>
      <w:r w:rsidR="00623932" w:rsidRPr="00C26EDD">
        <w:rPr>
          <w:rFonts w:ascii="Times New Roman" w:hAnsi="Times New Roman" w:cs="Times New Roman"/>
          <w:sz w:val="24"/>
          <w:szCs w:val="24"/>
        </w:rPr>
        <w:t>quindi è</w:t>
      </w:r>
      <w:r w:rsidRPr="00C26EDD">
        <w:rPr>
          <w:rFonts w:ascii="Times New Roman" w:hAnsi="Times New Roman" w:cs="Times New Roman"/>
          <w:sz w:val="24"/>
          <w:szCs w:val="24"/>
        </w:rPr>
        <w:t xml:space="preserve"> superiore alla soglia di significatività </w:t>
      </w:r>
      <w:r w:rsidR="00623932" w:rsidRPr="00C26EDD">
        <w:rPr>
          <w:rFonts w:ascii="Times New Roman" w:hAnsi="Times New Roman" w:cs="Times New Roman"/>
          <w:sz w:val="24"/>
          <w:szCs w:val="24"/>
        </w:rPr>
        <w:t xml:space="preserve">scelta, pari a </w:t>
      </w:r>
      <w:r w:rsidR="00623932" w:rsidRPr="003D677A">
        <w:rPr>
          <w:rFonts w:ascii="Times New Roman" w:hAnsi="Times New Roman" w:cs="Times New Roman"/>
          <w:sz w:val="24"/>
          <w:szCs w:val="24"/>
        </w:rPr>
        <w:t>0,05</w:t>
      </w:r>
      <w:r w:rsidR="00623932" w:rsidRPr="00C26EDD">
        <w:rPr>
          <w:rFonts w:ascii="Times New Roman" w:hAnsi="Times New Roman" w:cs="Times New Roman"/>
          <w:sz w:val="24"/>
          <w:szCs w:val="24"/>
        </w:rPr>
        <w:t>. Di conseguenza,</w:t>
      </w:r>
      <w:r w:rsidRPr="00C26EDD">
        <w:rPr>
          <w:rFonts w:ascii="Times New Roman" w:hAnsi="Times New Roman" w:cs="Times New Roman"/>
          <w:sz w:val="24"/>
          <w:szCs w:val="24"/>
        </w:rPr>
        <w:t xml:space="preserve"> non si rifiuta l'ipotesi nulla</w:t>
      </w:r>
      <w:r w:rsidR="00623932" w:rsidRPr="00C26EDD">
        <w:rPr>
          <w:rFonts w:ascii="Times New Roman" w:hAnsi="Times New Roman" w:cs="Times New Roman"/>
          <w:sz w:val="24"/>
          <w:szCs w:val="24"/>
        </w:rPr>
        <w:t>: non emergono evidenze statistiche sufficienti per affermare che i prezzi medi degli Alberghi siano diversi da quelli degli Alloggi Agrituristici.</w:t>
      </w:r>
    </w:p>
    <w:p w14:paraId="56D95D08" w14:textId="77777777" w:rsidR="005B0DD5" w:rsidRPr="00E158C0" w:rsidRDefault="00000000" w:rsidP="00E158C0">
      <w:pPr>
        <w:pStyle w:val="Titolo2"/>
        <w:spacing w:before="360" w:after="160" w:line="480" w:lineRule="auto"/>
        <w:rPr>
          <w:rFonts w:ascii="Times New Roman" w:hAnsi="Times New Roman" w:cs="Times New Roman"/>
          <w:color w:val="2F75B5"/>
          <w:sz w:val="32"/>
          <w:szCs w:val="24"/>
        </w:rPr>
      </w:pPr>
      <w:bookmarkStart w:id="50" w:name="_Toc236292799"/>
      <w:bookmarkStart w:id="51" w:name="_Toc236292798"/>
      <w:bookmarkStart w:id="52" w:name="_Toc236245070"/>
      <w:bookmarkStart w:id="53" w:name="_Toc236301572"/>
      <w:bookmarkEnd w:id="49"/>
      <w:bookmarkEnd w:id="52"/>
      <w:r w:rsidRPr="00E158C0">
        <w:rPr>
          <w:rFonts w:ascii="Times New Roman" w:hAnsi="Times New Roman" w:cs="Times New Roman"/>
          <w:color w:val="2F75B5"/>
          <w:sz w:val="32"/>
          <w:szCs w:val="32"/>
        </w:rPr>
        <w:t xml:space="preserve">6. </w:t>
      </w:r>
      <w:r w:rsidRPr="00E158C0">
        <w:rPr>
          <w:rFonts w:ascii="Times New Roman" w:hAnsi="Times New Roman" w:cs="Times New Roman"/>
          <w:color w:val="2F75B5"/>
          <w:sz w:val="32"/>
          <w:szCs w:val="32"/>
        </w:rPr>
        <w:t>Esercizi: correlazione e regr</w:t>
      </w:r>
      <w:r w:rsidRPr="00E158C0">
        <w:rPr>
          <w:rFonts w:ascii="Times New Roman" w:hAnsi="Times New Roman" w:cs="Times New Roman"/>
          <w:color w:val="2F75B5"/>
          <w:sz w:val="32"/>
          <w:szCs w:val="32"/>
        </w:rPr>
        <w:t>essi</w:t>
      </w:r>
      <w:r w:rsidRPr="00E158C0">
        <w:rPr>
          <w:rFonts w:ascii="Times New Roman" w:hAnsi="Times New Roman" w:cs="Times New Roman"/>
          <w:color w:val="2F75B5"/>
          <w:sz w:val="32"/>
          <w:szCs w:val="32"/>
        </w:rPr>
        <w:t>one</w:t>
      </w:r>
      <w:r w:rsidRPr="00E158C0">
        <w:rPr>
          <w:rFonts w:ascii="Times New Roman" w:hAnsi="Times New Roman" w:cs="Times New Roman"/>
          <w:color w:val="2F75B5"/>
          <w:sz w:val="32"/>
          <w:szCs w:val="32"/>
        </w:rPr>
        <w:t xml:space="preserve"> (Esercizi 16 - 18)</w:t>
      </w:r>
      <w:bookmarkEnd w:id="51"/>
      <w:bookmarkEnd w:id="53"/>
    </w:p>
    <w:p w14:paraId="0CE5E7D4" w14:textId="7E46D69F" w:rsidR="005B0DD5" w:rsidRPr="00E158C0" w:rsidRDefault="00000000" w:rsidP="00E158C0">
      <w:pPr>
        <w:pStyle w:val="Titolo3"/>
        <w:spacing w:after="120" w:line="390" w:lineRule="auto"/>
        <w:rPr>
          <w:rFonts w:ascii="Times New Roman" w:hAnsi="Times New Roman" w:cs="Times New Roman"/>
          <w:color w:val="548235"/>
          <w:sz w:val="26"/>
          <w:szCs w:val="24"/>
        </w:rPr>
      </w:pPr>
      <w:bookmarkStart w:id="54" w:name="_Toc236301573"/>
      <w:r w:rsidRPr="00E158C0">
        <w:rPr>
          <w:rFonts w:ascii="Times New Roman" w:hAnsi="Times New Roman" w:cs="Times New Roman"/>
          <w:color w:val="548235"/>
          <w:sz w:val="26"/>
          <w:szCs w:val="26"/>
        </w:rPr>
        <w:t xml:space="preserve">6.1 </w:t>
      </w:r>
      <w:bookmarkEnd w:id="50"/>
      <w:r w:rsidR="006B5EC4">
        <w:rPr>
          <w:rFonts w:ascii="Times New Roman" w:hAnsi="Times New Roman" w:cs="Times New Roman"/>
          <w:color w:val="548235"/>
          <w:sz w:val="26"/>
          <w:szCs w:val="26"/>
        </w:rPr>
        <w:t>Esercizio 16: correlazione</w:t>
      </w:r>
      <w:bookmarkEnd w:id="54"/>
    </w:p>
    <w:p w14:paraId="0312FE7D" w14:textId="63B9D168" w:rsidR="005B0DD5" w:rsidRPr="00C26EDD" w:rsidRDefault="00A1319E" w:rsidP="00C26EDD">
      <w:pPr>
        <w:pStyle w:val="Normale1"/>
        <w:spacing w:line="360" w:lineRule="auto"/>
        <w:rPr>
          <w:rFonts w:ascii="Times New Roman" w:hAnsi="Times New Roman" w:cs="Times New Roman"/>
          <w:sz w:val="24"/>
          <w:szCs w:val="24"/>
        </w:rPr>
      </w:pPr>
      <w:r>
        <w:rPr>
          <w:rFonts w:ascii="Times New Roman" w:hAnsi="Times New Roman" w:cs="Times New Roman"/>
          <w:sz w:val="24"/>
          <w:szCs w:val="24"/>
        </w:rPr>
        <w:t>Per studiare la relazione tra offerta ricettiva complessiva e prezzo medio comunale, nel foglio Correlazione, regressione e previsione e limiti ho costruito un dataset dinamico per città. Le città sono estratte con =</w:t>
      </w:r>
      <w:proofErr w:type="gramStart"/>
      <w:r>
        <w:rPr>
          <w:rFonts w:ascii="Times New Roman" w:hAnsi="Times New Roman" w:cs="Times New Roman"/>
          <w:sz w:val="24"/>
          <w:szCs w:val="24"/>
        </w:rPr>
        <w:t>UNICI(prezzi[</w:t>
      </w:r>
      <w:proofErr w:type="gramEnd"/>
      <w:r>
        <w:rPr>
          <w:rFonts w:ascii="Times New Roman" w:hAnsi="Times New Roman" w:cs="Times New Roman"/>
          <w:sz w:val="24"/>
          <w:szCs w:val="24"/>
        </w:rPr>
        <w:t>CITTA'']); per ciascuna città il totale delle strutture è calcolato con =SOMMA.SE(Strutture_ricettive__2[Città]; B8; Strutture_ricettive__2[</w:t>
      </w:r>
      <w:proofErr w:type="spellStart"/>
      <w:r>
        <w:rPr>
          <w:rFonts w:ascii="Times New Roman" w:hAnsi="Times New Roman" w:cs="Times New Roman"/>
          <w:sz w:val="24"/>
          <w:szCs w:val="24"/>
        </w:rPr>
        <w:t>Numero_Strutture</w:t>
      </w:r>
      <w:proofErr w:type="spellEnd"/>
      <w:r>
        <w:rPr>
          <w:rFonts w:ascii="Times New Roman" w:hAnsi="Times New Roman" w:cs="Times New Roman"/>
          <w:sz w:val="24"/>
          <w:szCs w:val="24"/>
        </w:rPr>
        <w:t>]), mentre il prezzo medio viene recuperato con =CERCA.X(B</w:t>
      </w:r>
      <w:proofErr w:type="gramStart"/>
      <w:r>
        <w:rPr>
          <w:rFonts w:ascii="Times New Roman" w:hAnsi="Times New Roman" w:cs="Times New Roman"/>
          <w:sz w:val="24"/>
          <w:szCs w:val="24"/>
        </w:rPr>
        <w:t>8;prezzi</w:t>
      </w:r>
      <w:proofErr w:type="gramEnd"/>
      <w:r>
        <w:rPr>
          <w:rFonts w:ascii="Times New Roman" w:hAnsi="Times New Roman" w:cs="Times New Roman"/>
          <w:sz w:val="24"/>
          <w:szCs w:val="24"/>
        </w:rPr>
        <w:t>!</w:t>
      </w:r>
      <w:proofErr w:type="gramStart"/>
      <w:r>
        <w:rPr>
          <w:rFonts w:ascii="Times New Roman" w:hAnsi="Times New Roman" w:cs="Times New Roman"/>
          <w:sz w:val="24"/>
          <w:szCs w:val="24"/>
        </w:rPr>
        <w:t>A:A</w:t>
      </w:r>
      <w:proofErr w:type="gramEnd"/>
      <w:r>
        <w:rPr>
          <w:rFonts w:ascii="Times New Roman" w:hAnsi="Times New Roman" w:cs="Times New Roman"/>
          <w:sz w:val="24"/>
          <w:szCs w:val="24"/>
        </w:rPr>
        <w:t>;</w:t>
      </w:r>
      <w:proofErr w:type="gramStart"/>
      <w:r>
        <w:rPr>
          <w:rFonts w:ascii="Times New Roman" w:hAnsi="Times New Roman" w:cs="Times New Roman"/>
          <w:sz w:val="24"/>
          <w:szCs w:val="24"/>
        </w:rPr>
        <w:t>prezzi!B</w:t>
      </w:r>
      <w:proofErr w:type="gramEnd"/>
      <w:r>
        <w:rPr>
          <w:rFonts w:ascii="Times New Roman" w:hAnsi="Times New Roman" w:cs="Times New Roman"/>
          <w:sz w:val="24"/>
          <w:szCs w:val="24"/>
        </w:rPr>
        <w:t>:B;"Non disponibile").</w:t>
      </w:r>
    </w:p>
    <w:p w14:paraId="6892A348" w14:textId="77777777" w:rsidR="005B0DD5" w:rsidRPr="00C26EDD" w:rsidRDefault="00000000" w:rsidP="00C26EDD">
      <w:pPr>
        <w:pStyle w:val="Normale1"/>
        <w:numPr>
          <w:ilvl w:val="0"/>
          <w:numId w:val="11"/>
        </w:numPr>
        <w:spacing w:line="360" w:lineRule="auto"/>
        <w:rPr>
          <w:rFonts w:ascii="Times New Roman" w:hAnsi="Times New Roman" w:cs="Times New Roman"/>
          <w:sz w:val="24"/>
          <w:szCs w:val="24"/>
        </w:rPr>
      </w:pPr>
      <w:r w:rsidRPr="00C26EDD">
        <w:rPr>
          <w:rFonts w:ascii="Times New Roman" w:hAnsi="Times New Roman" w:cs="Times New Roman"/>
          <w:b/>
          <w:bCs/>
          <w:sz w:val="24"/>
          <w:szCs w:val="24"/>
        </w:rPr>
        <w:t>Covarianza campionaria:</w:t>
      </w:r>
      <w:r w:rsidR="00836D14" w:rsidRPr="00C26EDD">
        <w:rPr>
          <w:rFonts w:ascii="Times New Roman" w:hAnsi="Times New Roman" w:cs="Times New Roman"/>
          <w:sz w:val="24"/>
          <w:szCs w:val="24"/>
        </w:rPr>
        <w:br/>
        <w:t>=COVARIANZA.C(C8:C241;D8:D241)</w:t>
      </w:r>
      <w:r w:rsidR="00836D14" w:rsidRPr="00C26EDD">
        <w:rPr>
          <w:rFonts w:ascii="Times New Roman" w:hAnsi="Times New Roman" w:cs="Times New Roman"/>
          <w:sz w:val="24"/>
          <w:szCs w:val="24"/>
        </w:rPr>
        <w:br/>
        <w:t>Il</w:t>
      </w:r>
      <w:r w:rsidRPr="00C26EDD">
        <w:rPr>
          <w:rFonts w:ascii="Times New Roman" w:hAnsi="Times New Roman" w:cs="Times New Roman"/>
          <w:sz w:val="24"/>
          <w:szCs w:val="24"/>
        </w:rPr>
        <w:t xml:space="preserve"> valore ottenuto è pari a </w:t>
      </w:r>
      <w:r w:rsidRPr="004B62BE">
        <w:rPr>
          <w:rFonts w:ascii="Times New Roman" w:hAnsi="Times New Roman" w:cs="Times New Roman"/>
          <w:sz w:val="24"/>
          <w:szCs w:val="24"/>
        </w:rPr>
        <w:t>5,6824</w:t>
      </w:r>
      <w:r w:rsidRPr="00C26EDD">
        <w:rPr>
          <w:rFonts w:ascii="Times New Roman" w:hAnsi="Times New Roman" w:cs="Times New Roman"/>
          <w:sz w:val="24"/>
          <w:szCs w:val="24"/>
        </w:rPr>
        <w:t>, segnalando una relazione lineare positiva ma estremamente debole tra numero di strutture e prezzo medio.</w:t>
      </w:r>
    </w:p>
    <w:p w14:paraId="21448944" w14:textId="77777777" w:rsidR="005B0DD5" w:rsidRPr="00C26EDD" w:rsidRDefault="00000000" w:rsidP="00C26EDD">
      <w:pPr>
        <w:pStyle w:val="Normale1"/>
        <w:numPr>
          <w:ilvl w:val="0"/>
          <w:numId w:val="11"/>
        </w:numPr>
        <w:spacing w:line="360" w:lineRule="auto"/>
        <w:rPr>
          <w:rFonts w:ascii="Times New Roman" w:hAnsi="Times New Roman" w:cs="Times New Roman"/>
          <w:sz w:val="24"/>
          <w:szCs w:val="24"/>
        </w:rPr>
      </w:pPr>
      <w:r w:rsidRPr="00C26EDD">
        <w:rPr>
          <w:rFonts w:ascii="Times New Roman" w:hAnsi="Times New Roman" w:cs="Times New Roman"/>
          <w:b/>
          <w:bCs/>
          <w:sz w:val="24"/>
          <w:szCs w:val="24"/>
        </w:rPr>
        <w:t xml:space="preserve">Coefficiente di </w:t>
      </w:r>
      <w:r w:rsidR="009A4705" w:rsidRPr="00C26EDD">
        <w:rPr>
          <w:rFonts w:ascii="Times New Roman" w:hAnsi="Times New Roman" w:cs="Times New Roman"/>
          <w:b/>
          <w:bCs/>
          <w:sz w:val="24"/>
          <w:szCs w:val="24"/>
        </w:rPr>
        <w:t xml:space="preserve">correlazione di </w:t>
      </w:r>
      <w:r w:rsidRPr="00C26EDD">
        <w:rPr>
          <w:rFonts w:ascii="Times New Roman" w:hAnsi="Times New Roman" w:cs="Times New Roman"/>
          <w:b/>
          <w:bCs/>
          <w:sz w:val="24"/>
          <w:szCs w:val="24"/>
        </w:rPr>
        <w:t>Pearson:</w:t>
      </w:r>
      <w:r w:rsidR="009A4705" w:rsidRPr="00C26EDD">
        <w:rPr>
          <w:rFonts w:ascii="Times New Roman" w:hAnsi="Times New Roman" w:cs="Times New Roman"/>
          <w:sz w:val="24"/>
          <w:szCs w:val="24"/>
        </w:rPr>
        <w:br/>
        <w:t>=CORRELAZIONE(C8:C241;D8:D241)</w:t>
      </w:r>
      <w:r w:rsidR="009A4705" w:rsidRPr="00C26EDD">
        <w:rPr>
          <w:rFonts w:ascii="Times New Roman" w:hAnsi="Times New Roman" w:cs="Times New Roman"/>
          <w:sz w:val="24"/>
          <w:szCs w:val="24"/>
        </w:rPr>
        <w:br/>
        <w:t>Il</w:t>
      </w:r>
      <w:r w:rsidRPr="00C26EDD">
        <w:rPr>
          <w:rFonts w:ascii="Times New Roman" w:hAnsi="Times New Roman" w:cs="Times New Roman"/>
          <w:sz w:val="24"/>
          <w:szCs w:val="24"/>
        </w:rPr>
        <w:t xml:space="preserve"> valore è pari a </w:t>
      </w:r>
      <w:r w:rsidRPr="004B62BE">
        <w:rPr>
          <w:rFonts w:ascii="Times New Roman" w:hAnsi="Times New Roman" w:cs="Times New Roman"/>
          <w:sz w:val="24"/>
          <w:szCs w:val="24"/>
        </w:rPr>
        <w:t>0,0040</w:t>
      </w:r>
      <w:r w:rsidRPr="00C26EDD">
        <w:rPr>
          <w:rFonts w:ascii="Times New Roman" w:hAnsi="Times New Roman" w:cs="Times New Roman"/>
          <w:sz w:val="24"/>
          <w:szCs w:val="24"/>
        </w:rPr>
        <w:t>, quindi la correlazione tra totale delle strutture e prezzo medio è praticamente nulla.</w:t>
      </w:r>
    </w:p>
    <w:p w14:paraId="5BA541AC" w14:textId="77777777" w:rsidR="005B0DD5" w:rsidRPr="00C26EDD" w:rsidRDefault="00000000" w:rsidP="00676E79">
      <w:pPr>
        <w:pBdr>
          <w:top w:val="nil"/>
          <w:left w:val="nil"/>
          <w:bottom w:val="nil"/>
          <w:right w:val="nil"/>
          <w:between w:val="nil"/>
        </w:pBdr>
        <w:spacing w:line="360" w:lineRule="auto"/>
        <w:ind w:firstLine="283"/>
        <w:rPr>
          <w:rFonts w:ascii="Times New Roman" w:hAnsi="Times New Roman" w:cs="Times New Roman"/>
          <w:b/>
          <w:bCs/>
          <w:sz w:val="24"/>
          <w:szCs w:val="24"/>
        </w:rPr>
      </w:pPr>
      <w:r w:rsidRPr="00C26EDD">
        <w:rPr>
          <w:rFonts w:ascii="Times New Roman" w:hAnsi="Times New Roman" w:cs="Times New Roman"/>
          <w:b/>
          <w:bCs/>
          <w:sz w:val="24"/>
          <w:szCs w:val="24"/>
        </w:rPr>
        <w:t>Commento su Segno e Intensità:</w:t>
      </w:r>
    </w:p>
    <w:p w14:paraId="122BFC86" w14:textId="77777777" w:rsidR="005B0DD5" w:rsidRPr="00C26EDD" w:rsidRDefault="00B25AB8" w:rsidP="00C26EDD">
      <w:pPr>
        <w:pStyle w:val="Normale1"/>
        <w:numPr>
          <w:ilvl w:val="0"/>
          <w:numId w:val="12"/>
        </w:numPr>
        <w:spacing w:line="360" w:lineRule="auto"/>
        <w:rPr>
          <w:rFonts w:ascii="Times New Roman" w:hAnsi="Times New Roman" w:cs="Times New Roman"/>
          <w:sz w:val="24"/>
          <w:szCs w:val="24"/>
        </w:rPr>
      </w:pPr>
      <w:r w:rsidRPr="004B62BE">
        <w:rPr>
          <w:rFonts w:ascii="Times New Roman" w:hAnsi="Times New Roman" w:cs="Times New Roman"/>
          <w:sz w:val="24"/>
          <w:szCs w:val="24"/>
        </w:rPr>
        <w:t>Segno</w:t>
      </w:r>
      <w:r w:rsidRPr="00C26EDD">
        <w:rPr>
          <w:rFonts w:ascii="Times New Roman" w:hAnsi="Times New Roman" w:cs="Times New Roman"/>
          <w:i/>
          <w:iCs/>
          <w:sz w:val="24"/>
          <w:szCs w:val="24"/>
        </w:rPr>
        <w:t>:</w:t>
      </w:r>
      <w:r w:rsidRPr="00C26EDD">
        <w:rPr>
          <w:rFonts w:ascii="Times New Roman" w:hAnsi="Times New Roman" w:cs="Times New Roman"/>
          <w:sz w:val="24"/>
          <w:szCs w:val="24"/>
        </w:rPr>
        <w:t xml:space="preserve"> il coefficiente è positivo, ma il valore è talmente vicino a zero da indicare soltanto una concordanza marginale.</w:t>
      </w:r>
    </w:p>
    <w:p w14:paraId="79BED5B0" w14:textId="77777777" w:rsidR="005B0DD5" w:rsidRPr="00C26EDD" w:rsidRDefault="00000000" w:rsidP="00C26EDD">
      <w:pPr>
        <w:pStyle w:val="Normale1"/>
        <w:numPr>
          <w:ilvl w:val="0"/>
          <w:numId w:val="12"/>
        </w:numPr>
        <w:spacing w:line="360" w:lineRule="auto"/>
        <w:rPr>
          <w:rFonts w:ascii="Times New Roman" w:hAnsi="Times New Roman" w:cs="Times New Roman"/>
          <w:sz w:val="24"/>
          <w:szCs w:val="24"/>
        </w:rPr>
      </w:pPr>
      <w:bookmarkStart w:id="55" w:name="_Toc236245071"/>
      <w:r w:rsidRPr="004B62BE">
        <w:rPr>
          <w:rFonts w:ascii="Times New Roman" w:hAnsi="Times New Roman" w:cs="Times New Roman"/>
          <w:sz w:val="24"/>
          <w:szCs w:val="24"/>
        </w:rPr>
        <w:t>Intensità</w:t>
      </w:r>
      <w:r w:rsidRPr="00C26EDD">
        <w:rPr>
          <w:rFonts w:ascii="Times New Roman" w:hAnsi="Times New Roman" w:cs="Times New Roman"/>
          <w:i/>
          <w:iCs/>
          <w:sz w:val="24"/>
          <w:szCs w:val="24"/>
        </w:rPr>
        <w:t>:</w:t>
      </w:r>
      <w:r w:rsidRPr="00C26EDD">
        <w:rPr>
          <w:rFonts w:ascii="Times New Roman" w:hAnsi="Times New Roman" w:cs="Times New Roman"/>
          <w:sz w:val="24"/>
          <w:szCs w:val="24"/>
        </w:rPr>
        <w:t xml:space="preserve"> </w:t>
      </w:r>
      <w:r w:rsidR="0030620A" w:rsidRPr="00C26EDD">
        <w:rPr>
          <w:rFonts w:ascii="Times New Roman" w:hAnsi="Times New Roman" w:cs="Times New Roman"/>
          <w:sz w:val="24"/>
          <w:szCs w:val="24"/>
        </w:rPr>
        <w:t xml:space="preserve">il </w:t>
      </w:r>
      <w:r w:rsidRPr="00C26EDD">
        <w:rPr>
          <w:rFonts w:ascii="Times New Roman" w:hAnsi="Times New Roman" w:cs="Times New Roman"/>
          <w:sz w:val="24"/>
          <w:szCs w:val="24"/>
        </w:rPr>
        <w:t xml:space="preserve">legame è pressoché </w:t>
      </w:r>
      <w:r w:rsidR="0030620A" w:rsidRPr="00C26EDD">
        <w:rPr>
          <w:rFonts w:ascii="Times New Roman" w:hAnsi="Times New Roman" w:cs="Times New Roman"/>
          <w:sz w:val="24"/>
          <w:szCs w:val="24"/>
        </w:rPr>
        <w:t>nullo.</w:t>
      </w:r>
      <w:r w:rsidRPr="00C26EDD">
        <w:rPr>
          <w:rFonts w:ascii="Times New Roman" w:hAnsi="Times New Roman" w:cs="Times New Roman"/>
          <w:sz w:val="24"/>
          <w:szCs w:val="24"/>
        </w:rPr>
        <w:t xml:space="preserve"> Per parlare di correlazione forte, il coefficiente </w:t>
      </w:r>
      <w:r w:rsidR="0030620A" w:rsidRPr="00C26EDD">
        <w:rPr>
          <w:rFonts w:ascii="Times New Roman" w:hAnsi="Times New Roman" w:cs="Times New Roman"/>
          <w:sz w:val="24"/>
          <w:szCs w:val="24"/>
        </w:rPr>
        <w:t xml:space="preserve">dovrebbe avvicinarsi a </w:t>
      </w:r>
      <w:r w:rsidRPr="00C26EDD">
        <w:rPr>
          <w:rFonts w:ascii="Times New Roman" w:hAnsi="Times New Roman" w:cs="Times New Roman"/>
          <w:sz w:val="24"/>
          <w:szCs w:val="24"/>
        </w:rPr>
        <w:t xml:space="preserve">valori compresi tra </w:t>
      </w:r>
      <w:r w:rsidRPr="004B62BE">
        <w:rPr>
          <w:rFonts w:ascii="Times New Roman" w:hAnsi="Times New Roman" w:cs="Times New Roman"/>
          <w:bCs/>
          <w:sz w:val="24"/>
          <w:szCs w:val="24"/>
        </w:rPr>
        <w:t>0,70 e 1,00</w:t>
      </w:r>
      <w:r w:rsidR="0030620A" w:rsidRPr="00C26EDD">
        <w:rPr>
          <w:rFonts w:ascii="Times New Roman" w:hAnsi="Times New Roman" w:cs="Times New Roman"/>
          <w:sz w:val="24"/>
          <w:szCs w:val="24"/>
        </w:rPr>
        <w:t xml:space="preserve"> in valore assoluto; un </w:t>
      </w:r>
      <w:r w:rsidRPr="00C26EDD">
        <w:rPr>
          <w:rFonts w:ascii="Times New Roman" w:hAnsi="Times New Roman" w:cs="Times New Roman"/>
          <w:sz w:val="24"/>
          <w:szCs w:val="24"/>
        </w:rPr>
        <w:t xml:space="preserve">valore pari a </w:t>
      </w:r>
      <w:r w:rsidRPr="004B62BE">
        <w:rPr>
          <w:rFonts w:ascii="Times New Roman" w:hAnsi="Times New Roman" w:cs="Times New Roman"/>
          <w:bCs/>
          <w:sz w:val="24"/>
          <w:szCs w:val="24"/>
        </w:rPr>
        <w:lastRenderedPageBreak/>
        <w:t>0,0040</w:t>
      </w:r>
      <w:r w:rsidR="0030620A" w:rsidRPr="00C26EDD">
        <w:rPr>
          <w:rFonts w:ascii="Times New Roman" w:hAnsi="Times New Roman" w:cs="Times New Roman"/>
          <w:sz w:val="24"/>
          <w:szCs w:val="24"/>
        </w:rPr>
        <w:t xml:space="preserve"> indica invece</w:t>
      </w:r>
      <w:r w:rsidRPr="00C26EDD">
        <w:rPr>
          <w:rFonts w:ascii="Times New Roman" w:hAnsi="Times New Roman" w:cs="Times New Roman"/>
          <w:sz w:val="24"/>
          <w:szCs w:val="24"/>
        </w:rPr>
        <w:t xml:space="preserve"> che la concentrazione di strutture in un comune non </w:t>
      </w:r>
      <w:r w:rsidR="0030620A" w:rsidRPr="00C26EDD">
        <w:rPr>
          <w:rFonts w:ascii="Times New Roman" w:hAnsi="Times New Roman" w:cs="Times New Roman"/>
          <w:sz w:val="24"/>
          <w:szCs w:val="24"/>
        </w:rPr>
        <w:t>spiega</w:t>
      </w:r>
      <w:r w:rsidRPr="00C26EDD">
        <w:rPr>
          <w:rFonts w:ascii="Times New Roman" w:hAnsi="Times New Roman" w:cs="Times New Roman"/>
          <w:sz w:val="24"/>
          <w:szCs w:val="24"/>
        </w:rPr>
        <w:t xml:space="preserve"> il prezzo medio della località.</w:t>
      </w:r>
    </w:p>
    <w:p w14:paraId="6FCE0450" w14:textId="17A5A16D" w:rsidR="005B0DD5" w:rsidRPr="00E158C0" w:rsidRDefault="00000000" w:rsidP="00E158C0">
      <w:pPr>
        <w:pStyle w:val="Titolo3"/>
        <w:spacing w:after="120" w:line="390" w:lineRule="auto"/>
        <w:rPr>
          <w:rFonts w:ascii="Times New Roman" w:hAnsi="Times New Roman" w:cs="Times New Roman"/>
          <w:color w:val="548235"/>
          <w:sz w:val="26"/>
          <w:szCs w:val="24"/>
        </w:rPr>
      </w:pPr>
      <w:bookmarkStart w:id="56" w:name="_Toc236292800"/>
      <w:bookmarkStart w:id="57" w:name="_Toc236301574"/>
      <w:bookmarkEnd w:id="55"/>
      <w:r w:rsidRPr="00E158C0">
        <w:rPr>
          <w:rFonts w:ascii="Times New Roman" w:hAnsi="Times New Roman" w:cs="Times New Roman"/>
          <w:color w:val="548235"/>
          <w:sz w:val="26"/>
          <w:szCs w:val="26"/>
        </w:rPr>
        <w:t xml:space="preserve">6.2 </w:t>
      </w:r>
      <w:bookmarkEnd w:id="56"/>
      <w:r w:rsidR="006B5EC4">
        <w:rPr>
          <w:rFonts w:ascii="Times New Roman" w:hAnsi="Times New Roman" w:cs="Times New Roman"/>
          <w:color w:val="548235"/>
          <w:sz w:val="26"/>
          <w:szCs w:val="26"/>
        </w:rPr>
        <w:t>Esercizio 17: regressione</w:t>
      </w:r>
      <w:bookmarkEnd w:id="57"/>
    </w:p>
    <w:p w14:paraId="6EDF6501" w14:textId="19054759" w:rsidR="005B0DD5" w:rsidRPr="00C26EDD" w:rsidRDefault="00A1319E" w:rsidP="00676E79">
      <w:pPr>
        <w:pBdr>
          <w:top w:val="nil"/>
          <w:left w:val="nil"/>
          <w:bottom w:val="nil"/>
          <w:right w:val="nil"/>
          <w:between w:val="nil"/>
        </w:pBdr>
        <w:spacing w:line="360" w:lineRule="auto"/>
        <w:ind w:firstLine="283"/>
        <w:rPr>
          <w:rFonts w:ascii="Times New Roman" w:hAnsi="Times New Roman" w:cs="Times New Roman"/>
          <w:sz w:val="24"/>
          <w:szCs w:val="24"/>
        </w:rPr>
      </w:pPr>
      <w:r>
        <w:rPr>
          <w:rFonts w:ascii="Times New Roman" w:hAnsi="Times New Roman" w:cs="Times New Roman"/>
          <w:sz w:val="24"/>
          <w:szCs w:val="24"/>
        </w:rPr>
        <w:t>Ho costruito un diagramma a dispersione con linea di tendenza e poi ho ricavato il modello analitico dal menu Dati &gt; Analisi dati &gt; Regressione:</w:t>
      </w:r>
    </w:p>
    <w:tbl>
      <w:tblPr>
        <w:tblStyle w:val="Tabellagriglia4-colore1"/>
        <w:tblW w:w="7800" w:type="dxa"/>
        <w:tblLook w:val="04A0" w:firstRow="1" w:lastRow="0" w:firstColumn="1" w:lastColumn="0" w:noHBand="0" w:noVBand="1"/>
      </w:tblPr>
      <w:tblGrid>
        <w:gridCol w:w="1748"/>
        <w:gridCol w:w="1541"/>
        <w:gridCol w:w="4511"/>
      </w:tblGrid>
      <w:tr w:rsidR="00D06BB6" w14:paraId="340BF53D" w14:textId="777777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50" w:type="dxa"/>
            <w:shd w:val="clear" w:color="auto" w:fill="1F4E79"/>
            <w:tcMar>
              <w:top w:w="60" w:type="dxa"/>
              <w:left w:w="60" w:type="dxa"/>
              <w:bottom w:w="60" w:type="dxa"/>
              <w:right w:w="60" w:type="dxa"/>
            </w:tcMar>
            <w:hideMark/>
          </w:tcPr>
          <w:p w14:paraId="2E3E1576" w14:textId="77777777" w:rsidR="00D06BB6" w:rsidRDefault="00D06BB6">
            <w:pPr>
              <w:spacing w:line="288" w:lineRule="auto"/>
              <w:rPr>
                <w:kern w:val="2"/>
                <w14:ligatures w14:val="standardContextual"/>
              </w:rPr>
            </w:pPr>
            <w:r>
              <w:rPr>
                <w:rFonts w:ascii="Times New Roman" w:hAnsi="Times New Roman" w:cs="Times New Roman"/>
                <w:color w:val="FFFFFF"/>
                <w:sz w:val="19"/>
                <w:szCs w:val="19"/>
              </w:rPr>
              <w:t>Parametro</w:t>
            </w:r>
          </w:p>
        </w:tc>
        <w:tc>
          <w:tcPr>
            <w:tcW w:w="1800" w:type="dxa"/>
            <w:shd w:val="clear" w:color="auto" w:fill="1F4E79"/>
            <w:tcMar>
              <w:top w:w="60" w:type="dxa"/>
              <w:left w:w="60" w:type="dxa"/>
              <w:bottom w:w="60" w:type="dxa"/>
              <w:right w:w="60" w:type="dxa"/>
            </w:tcMar>
            <w:hideMark/>
          </w:tcPr>
          <w:p w14:paraId="1ECA0A04" w14:textId="77777777" w:rsidR="00D06BB6" w:rsidRDefault="00D06BB6">
            <w:pPr>
              <w:spacing w:line="288" w:lineRule="auto"/>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color w:val="FFFFFF"/>
                <w:sz w:val="19"/>
                <w:szCs w:val="19"/>
              </w:rPr>
              <w:t>Valore</w:t>
            </w:r>
          </w:p>
        </w:tc>
        <w:tc>
          <w:tcPr>
            <w:tcW w:w="4050" w:type="dxa"/>
            <w:shd w:val="clear" w:color="auto" w:fill="1F4E79"/>
            <w:tcMar>
              <w:top w:w="60" w:type="dxa"/>
              <w:left w:w="60" w:type="dxa"/>
              <w:bottom w:w="60" w:type="dxa"/>
              <w:right w:w="60" w:type="dxa"/>
            </w:tcMar>
            <w:hideMark/>
          </w:tcPr>
          <w:p w14:paraId="47EEED21" w14:textId="77777777" w:rsidR="00D06BB6" w:rsidRDefault="00D06BB6">
            <w:pPr>
              <w:spacing w:line="288" w:lineRule="auto"/>
              <w:cnfStyle w:val="100000000000" w:firstRow="1" w:lastRow="0" w:firstColumn="0" w:lastColumn="0" w:oddVBand="0" w:evenVBand="0" w:oddHBand="0" w:evenHBand="0" w:firstRowFirstColumn="0" w:firstRowLastColumn="0" w:lastRowFirstColumn="0" w:lastRowLastColumn="0"/>
            </w:pPr>
            <w:r>
              <w:rPr>
                <w:rFonts w:ascii="Times New Roman" w:hAnsi="Times New Roman" w:cs="Times New Roman"/>
                <w:color w:val="FFFFFF"/>
                <w:sz w:val="19"/>
                <w:szCs w:val="19"/>
              </w:rPr>
              <w:t>Interpretazione</w:t>
            </w:r>
          </w:p>
        </w:tc>
      </w:tr>
      <w:tr w:rsidR="00D06BB6" w14:paraId="7733A99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CBEE5D" w14:textId="77777777" w:rsidR="00D06BB6" w:rsidRDefault="00D06BB6">
            <w:pPr>
              <w:spacing w:line="288" w:lineRule="auto"/>
            </w:pPr>
            <w:r>
              <w:rPr>
                <w:rFonts w:ascii="Times New Roman" w:hAnsi="Times New Roman" w:cs="Times New Roman"/>
                <w:sz w:val="19"/>
                <w:szCs w:val="19"/>
              </w:rPr>
              <w:t>R-quadro</w:t>
            </w:r>
          </w:p>
        </w:tc>
        <w:tc>
          <w:tcPr>
            <w:tcW w:w="0" w:type="auto"/>
            <w:hideMark/>
          </w:tcPr>
          <w:p w14:paraId="2F845162" w14:textId="77777777" w:rsidR="00D06BB6" w:rsidRDefault="00D06BB6">
            <w:pPr>
              <w:spacing w:line="288"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19"/>
                <w:szCs w:val="19"/>
              </w:rPr>
              <w:t>0,000016</w:t>
            </w:r>
          </w:p>
        </w:tc>
        <w:tc>
          <w:tcPr>
            <w:tcW w:w="0" w:type="auto"/>
            <w:hideMark/>
          </w:tcPr>
          <w:p w14:paraId="0232F027" w14:textId="77777777" w:rsidR="00D06BB6" w:rsidRDefault="00D06BB6">
            <w:pPr>
              <w:spacing w:line="288"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18"/>
                <w:szCs w:val="18"/>
              </w:rPr>
              <w:t>Quota di varianza del prezzo spiegata dal numero di strutture, praticamente nulla.</w:t>
            </w:r>
          </w:p>
        </w:tc>
      </w:tr>
      <w:tr w:rsidR="00D06BB6" w14:paraId="02361FEA"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13FDB9C9" w14:textId="77777777" w:rsidR="00D06BB6" w:rsidRDefault="00D06BB6">
            <w:pPr>
              <w:spacing w:line="288" w:lineRule="auto"/>
            </w:pPr>
            <w:r>
              <w:rPr>
                <w:rFonts w:ascii="Times New Roman" w:hAnsi="Times New Roman" w:cs="Times New Roman"/>
                <w:sz w:val="19"/>
                <w:szCs w:val="19"/>
              </w:rPr>
              <w:t>Significatività F</w:t>
            </w:r>
          </w:p>
        </w:tc>
        <w:tc>
          <w:tcPr>
            <w:tcW w:w="0" w:type="auto"/>
            <w:hideMark/>
          </w:tcPr>
          <w:p w14:paraId="07CD19C8" w14:textId="77777777" w:rsidR="00D06BB6" w:rsidRDefault="00D06BB6">
            <w:pPr>
              <w:spacing w:line="288"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19"/>
                <w:szCs w:val="19"/>
              </w:rPr>
              <w:t>0,950873</w:t>
            </w:r>
          </w:p>
        </w:tc>
        <w:tc>
          <w:tcPr>
            <w:tcW w:w="0" w:type="auto"/>
            <w:hideMark/>
          </w:tcPr>
          <w:p w14:paraId="6262C540" w14:textId="77777777" w:rsidR="00D06BB6" w:rsidRDefault="00D06BB6">
            <w:pPr>
              <w:spacing w:line="288"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18"/>
                <w:szCs w:val="18"/>
              </w:rPr>
              <w:t>Il p-value globale è superiore a 0,05: il modello non è significativo.</w:t>
            </w:r>
          </w:p>
        </w:tc>
      </w:tr>
      <w:tr w:rsidR="00D06BB6" w14:paraId="712491A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730A8E" w14:textId="77777777" w:rsidR="00D06BB6" w:rsidRDefault="00D06BB6">
            <w:pPr>
              <w:spacing w:line="288" w:lineRule="auto"/>
            </w:pPr>
            <w:r>
              <w:rPr>
                <w:rFonts w:ascii="Times New Roman" w:hAnsi="Times New Roman" w:cs="Times New Roman"/>
                <w:sz w:val="19"/>
                <w:szCs w:val="19"/>
              </w:rPr>
              <w:t>Intercetta</w:t>
            </w:r>
          </w:p>
        </w:tc>
        <w:tc>
          <w:tcPr>
            <w:tcW w:w="0" w:type="auto"/>
            <w:hideMark/>
          </w:tcPr>
          <w:p w14:paraId="6568CC6B" w14:textId="77777777" w:rsidR="00D06BB6" w:rsidRDefault="00D06BB6">
            <w:pPr>
              <w:spacing w:line="288"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19"/>
                <w:szCs w:val="19"/>
              </w:rPr>
              <w:t>73,441561 €</w:t>
            </w:r>
          </w:p>
        </w:tc>
        <w:tc>
          <w:tcPr>
            <w:tcW w:w="0" w:type="auto"/>
            <w:hideMark/>
          </w:tcPr>
          <w:p w14:paraId="007705C2" w14:textId="77777777" w:rsidR="00D06BB6" w:rsidRDefault="00D06BB6">
            <w:pPr>
              <w:spacing w:line="288" w:lineRule="auto"/>
              <w:cnfStyle w:val="000000100000" w:firstRow="0" w:lastRow="0" w:firstColumn="0" w:lastColumn="0" w:oddVBand="0" w:evenVBand="0" w:oddHBand="1" w:evenHBand="0" w:firstRowFirstColumn="0" w:firstRowLastColumn="0" w:lastRowFirstColumn="0" w:lastRowLastColumn="0"/>
            </w:pPr>
            <w:r>
              <w:rPr>
                <w:rFonts w:ascii="Times New Roman" w:hAnsi="Times New Roman" w:cs="Times New Roman"/>
                <w:sz w:val="18"/>
                <w:szCs w:val="18"/>
              </w:rPr>
              <w:t>Prezzo stimato quando il numero di strutture è pari a zero.</w:t>
            </w:r>
          </w:p>
        </w:tc>
      </w:tr>
      <w:tr w:rsidR="00D06BB6" w14:paraId="5E7619C1" w14:textId="77777777">
        <w:tc>
          <w:tcPr>
            <w:cnfStyle w:val="001000000000" w:firstRow="0" w:lastRow="0" w:firstColumn="1" w:lastColumn="0" w:oddVBand="0" w:evenVBand="0" w:oddHBand="0" w:evenHBand="0" w:firstRowFirstColumn="0" w:firstRowLastColumn="0" w:lastRowFirstColumn="0" w:lastRowLastColumn="0"/>
            <w:tcW w:w="0" w:type="auto"/>
            <w:hideMark/>
          </w:tcPr>
          <w:p w14:paraId="22F3C97F" w14:textId="77777777" w:rsidR="00D06BB6" w:rsidRDefault="00D06BB6">
            <w:pPr>
              <w:spacing w:line="288" w:lineRule="auto"/>
            </w:pPr>
            <w:r>
              <w:rPr>
                <w:rFonts w:ascii="Times New Roman" w:hAnsi="Times New Roman" w:cs="Times New Roman"/>
                <w:sz w:val="19"/>
                <w:szCs w:val="19"/>
              </w:rPr>
              <w:t>Pendenza</w:t>
            </w:r>
          </w:p>
        </w:tc>
        <w:tc>
          <w:tcPr>
            <w:tcW w:w="0" w:type="auto"/>
            <w:hideMark/>
          </w:tcPr>
          <w:p w14:paraId="7D85E3D3" w14:textId="77777777" w:rsidR="00D06BB6" w:rsidRDefault="00D06BB6">
            <w:pPr>
              <w:spacing w:line="288"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19"/>
                <w:szCs w:val="19"/>
              </w:rPr>
              <w:t>0,002185 €</w:t>
            </w:r>
          </w:p>
        </w:tc>
        <w:tc>
          <w:tcPr>
            <w:tcW w:w="0" w:type="auto"/>
            <w:hideMark/>
          </w:tcPr>
          <w:p w14:paraId="14821BED" w14:textId="77777777" w:rsidR="00D06BB6" w:rsidRDefault="00D06BB6">
            <w:pPr>
              <w:spacing w:line="288" w:lineRule="auto"/>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sz w:val="18"/>
                <w:szCs w:val="18"/>
              </w:rPr>
              <w:t>Effetto quasi nullo di una struttura aggiuntiva sul prezzo medio.</w:t>
            </w:r>
          </w:p>
        </w:tc>
      </w:tr>
    </w:tbl>
    <w:p w14:paraId="3F80799A" w14:textId="77777777" w:rsidR="00F874BE" w:rsidRPr="00C26EDD" w:rsidRDefault="00F874BE" w:rsidP="00C26EDD">
      <w:pPr>
        <w:spacing w:line="360" w:lineRule="auto"/>
        <w:rPr>
          <w:rFonts w:ascii="Times New Roman" w:hAnsi="Times New Roman" w:cs="Times New Roman"/>
          <w:kern w:val="2"/>
          <w:sz w:val="24"/>
          <w:szCs w:val="24"/>
          <w14:ligatures w14:val="standardContextual"/>
        </w:rPr>
      </w:pPr>
    </w:p>
    <w:p w14:paraId="26603B66" w14:textId="5807B285" w:rsidR="005B0DD5" w:rsidRDefault="00A1319E" w:rsidP="00676E79">
      <w:pPr>
        <w:pBdr>
          <w:top w:val="nil"/>
          <w:left w:val="nil"/>
          <w:bottom w:val="nil"/>
          <w:right w:val="nil"/>
          <w:between w:val="nil"/>
        </w:pBdr>
        <w:spacing w:line="360" w:lineRule="auto"/>
        <w:ind w:firstLine="283"/>
        <w:rPr>
          <w:rFonts w:ascii="Times New Roman" w:hAnsi="Times New Roman" w:cs="Times New Roman"/>
          <w:sz w:val="24"/>
          <w:szCs w:val="24"/>
        </w:rPr>
      </w:pPr>
      <w:r>
        <w:rPr>
          <w:rFonts w:ascii="Times New Roman" w:hAnsi="Times New Roman" w:cs="Times New Roman"/>
          <w:b/>
          <w:bCs/>
          <w:sz w:val="24"/>
          <w:szCs w:val="24"/>
        </w:rPr>
        <w:t xml:space="preserve">Interpretazione Grafica: </w:t>
      </w:r>
      <w:r w:rsidRPr="00A1319E">
        <w:rPr>
          <w:rFonts w:ascii="Times New Roman" w:hAnsi="Times New Roman" w:cs="Times New Roman"/>
          <w:sz w:val="24"/>
          <w:szCs w:val="24"/>
        </w:rPr>
        <w:t xml:space="preserve">nel diagramma a dispersione la linea di tendenza è quasi completamente </w:t>
      </w:r>
      <w:proofErr w:type="gramStart"/>
      <w:r w:rsidRPr="00A1319E">
        <w:rPr>
          <w:rFonts w:ascii="Times New Roman" w:hAnsi="Times New Roman" w:cs="Times New Roman"/>
          <w:sz w:val="24"/>
          <w:szCs w:val="24"/>
        </w:rPr>
        <w:t>orizzontale, quindi</w:t>
      </w:r>
      <w:proofErr w:type="gramEnd"/>
      <w:r w:rsidRPr="00A1319E">
        <w:rPr>
          <w:rFonts w:ascii="Times New Roman" w:hAnsi="Times New Roman" w:cs="Times New Roman"/>
          <w:sz w:val="24"/>
          <w:szCs w:val="24"/>
        </w:rPr>
        <w:t xml:space="preserve"> conferma che non c'è una pendenza significativa.</w:t>
      </w:r>
    </w:p>
    <w:p w14:paraId="7644EB8C" w14:textId="68FB6532" w:rsidR="004B62BE" w:rsidRDefault="004B62BE" w:rsidP="00676E79">
      <w:pPr>
        <w:pBdr>
          <w:top w:val="nil"/>
          <w:left w:val="nil"/>
          <w:bottom w:val="nil"/>
          <w:right w:val="nil"/>
          <w:between w:val="nil"/>
        </w:pBdr>
        <w:spacing w:line="360" w:lineRule="auto"/>
        <w:ind w:firstLine="283"/>
        <w:rPr>
          <w:rFonts w:ascii="Times New Roman" w:hAnsi="Times New Roman" w:cs="Times New Roman"/>
          <w:sz w:val="24"/>
          <w:szCs w:val="24"/>
        </w:rPr>
      </w:pPr>
      <w:r>
        <w:rPr>
          <w:rFonts w:ascii="Times New Roman" w:hAnsi="Times New Roman" w:cs="Times New Roman"/>
          <w:sz w:val="24"/>
          <w:szCs w:val="24"/>
        </w:rPr>
        <w:t>In un foglio a parte ho importato l’output riepilogo della regressione con il toolpak.</w:t>
      </w:r>
    </w:p>
    <w:p w14:paraId="27445F79" w14:textId="77777777" w:rsidR="00CB1609" w:rsidRDefault="00CB1609" w:rsidP="00B017A9">
      <w:pPr>
        <w:pBdr>
          <w:top w:val="nil"/>
          <w:left w:val="nil"/>
          <w:bottom w:val="nil"/>
          <w:right w:val="nil"/>
          <w:between w:val="nil"/>
        </w:pBdr>
        <w:spacing w:after="240" w:line="360" w:lineRule="auto"/>
        <w:rPr>
          <w:rFonts w:ascii="Times New Roman" w:hAnsi="Times New Roman" w:cs="Times New Roman"/>
          <w:sz w:val="24"/>
          <w:szCs w:val="24"/>
        </w:rPr>
      </w:pPr>
      <w:r>
        <w:rPr>
          <w:rFonts w:ascii="Times New Roman" w:hAnsi="Times New Roman" w:cs="Times New Roman"/>
          <w:sz w:val="24"/>
          <w:szCs w:val="24"/>
        </w:rPr>
        <w:t>Spiegazione parametri richiesti dall’esercizio:</w:t>
      </w:r>
      <w:r>
        <w:rPr>
          <w:rFonts w:ascii="Times New Roman" w:hAnsi="Times New Roman" w:cs="Times New Roman"/>
          <w:sz w:val="24"/>
          <w:szCs w:val="24"/>
        </w:rPr>
        <w:br/>
      </w:r>
      <w:r w:rsidRPr="00CB1609">
        <w:rPr>
          <w:rFonts w:ascii="Times New Roman" w:hAnsi="Times New Roman" w:cs="Times New Roman"/>
          <w:b/>
          <w:bCs/>
          <w:sz w:val="24"/>
          <w:szCs w:val="24"/>
        </w:rPr>
        <w:t>R quadr</w:t>
      </w:r>
      <w:r w:rsidRPr="00CB1609">
        <w:rPr>
          <w:rFonts w:ascii="Times New Roman" w:hAnsi="Times New Roman" w:cs="Times New Roman"/>
          <w:b/>
          <w:bCs/>
          <w:sz w:val="24"/>
          <w:szCs w:val="24"/>
        </w:rPr>
        <w:t>o</w:t>
      </w:r>
      <w:r>
        <w:rPr>
          <w:rFonts w:ascii="Times New Roman" w:hAnsi="Times New Roman" w:cs="Times New Roman"/>
          <w:sz w:val="24"/>
          <w:szCs w:val="24"/>
        </w:rPr>
        <w:t xml:space="preserve"> = </w:t>
      </w:r>
      <w:r w:rsidRPr="00CB1609">
        <w:rPr>
          <w:rFonts w:ascii="Times New Roman" w:hAnsi="Times New Roman" w:cs="Times New Roman"/>
          <w:sz w:val="24"/>
          <w:szCs w:val="24"/>
        </w:rPr>
        <w:t>1,63963E-05</w:t>
      </w:r>
    </w:p>
    <w:p w14:paraId="1C9F61E1" w14:textId="70DD9AA5" w:rsidR="00CB1609" w:rsidRDefault="00A1319E" w:rsidP="00676E79">
      <w:pPr>
        <w:pBdr>
          <w:top w:val="nil"/>
          <w:left w:val="nil"/>
          <w:bottom w:val="nil"/>
          <w:right w:val="nil"/>
          <w:between w:val="nil"/>
        </w:pBdr>
        <w:spacing w:line="360" w:lineRule="auto"/>
        <w:ind w:firstLine="283"/>
        <w:rPr>
          <w:rFonts w:ascii="Times New Roman" w:hAnsi="Times New Roman" w:cs="Times New Roman"/>
          <w:sz w:val="24"/>
          <w:szCs w:val="24"/>
        </w:rPr>
      </w:pPr>
      <w:r>
        <w:rPr>
          <w:rFonts w:ascii="Times New Roman" w:hAnsi="Times New Roman" w:cs="Times New Roman"/>
          <w:sz w:val="24"/>
          <w:szCs w:val="24"/>
        </w:rPr>
        <w:t>Questo indice misura quanto il modello si adatta ai dati. In questo caso è molto basso, quindi il numero di strutture presenti in una città non spiega l'aumento del prezzo medio.</w:t>
      </w:r>
    </w:p>
    <w:p w14:paraId="56EBA698" w14:textId="282C3082" w:rsidR="00CB1609" w:rsidRDefault="00CB1609" w:rsidP="00B017A9">
      <w:pPr>
        <w:pBdr>
          <w:top w:val="nil"/>
          <w:left w:val="nil"/>
          <w:bottom w:val="nil"/>
          <w:right w:val="nil"/>
          <w:between w:val="nil"/>
        </w:pBdr>
        <w:spacing w:after="240" w:line="360" w:lineRule="auto"/>
        <w:rPr>
          <w:rFonts w:ascii="Times New Roman" w:hAnsi="Times New Roman" w:cs="Times New Roman"/>
          <w:sz w:val="24"/>
          <w:szCs w:val="24"/>
        </w:rPr>
      </w:pPr>
      <w:r w:rsidRPr="00B017A9">
        <w:rPr>
          <w:rFonts w:ascii="Times New Roman" w:hAnsi="Times New Roman" w:cs="Times New Roman"/>
          <w:b/>
          <w:bCs/>
          <w:sz w:val="24"/>
          <w:szCs w:val="24"/>
        </w:rPr>
        <w:t>Significatività F</w:t>
      </w:r>
      <w:r>
        <w:rPr>
          <w:rFonts w:ascii="Times New Roman" w:hAnsi="Times New Roman" w:cs="Times New Roman"/>
          <w:sz w:val="24"/>
          <w:szCs w:val="24"/>
        </w:rPr>
        <w:t xml:space="preserve"> = </w:t>
      </w:r>
      <w:r w:rsidRPr="00CB1609">
        <w:rPr>
          <w:rFonts w:ascii="Times New Roman" w:hAnsi="Times New Roman" w:cs="Times New Roman"/>
          <w:sz w:val="24"/>
          <w:szCs w:val="24"/>
        </w:rPr>
        <w:t>0,950873464</w:t>
      </w:r>
    </w:p>
    <w:p w14:paraId="3A7FE684" w14:textId="2ECB27EF" w:rsidR="00CB1609" w:rsidRDefault="00A1319E" w:rsidP="00676E79">
      <w:pPr>
        <w:pBdr>
          <w:top w:val="nil"/>
          <w:left w:val="nil"/>
          <w:bottom w:val="nil"/>
          <w:right w:val="nil"/>
          <w:between w:val="nil"/>
        </w:pBdr>
        <w:spacing w:line="360" w:lineRule="auto"/>
        <w:ind w:firstLine="283"/>
        <w:rPr>
          <w:rFonts w:ascii="Times New Roman" w:hAnsi="Times New Roman" w:cs="Times New Roman"/>
          <w:sz w:val="24"/>
          <w:szCs w:val="24"/>
        </w:rPr>
      </w:pPr>
      <w:r>
        <w:rPr>
          <w:rFonts w:ascii="Times New Roman" w:hAnsi="Times New Roman" w:cs="Times New Roman"/>
          <w:sz w:val="24"/>
          <w:szCs w:val="24"/>
        </w:rPr>
        <w:t xml:space="preserve">Questo valore indica se il modello, nel suo insieme, è statisticamente significativo. Qui il risultato è molto superiore a 0,05, che era la soglia </w:t>
      </w:r>
      <w:proofErr w:type="gramStart"/>
      <w:r>
        <w:rPr>
          <w:rFonts w:ascii="Times New Roman" w:hAnsi="Times New Roman" w:cs="Times New Roman"/>
          <w:sz w:val="24"/>
          <w:szCs w:val="24"/>
        </w:rPr>
        <w:t>scelta, quindi</w:t>
      </w:r>
      <w:proofErr w:type="gramEnd"/>
      <w:r>
        <w:rPr>
          <w:rFonts w:ascii="Times New Roman" w:hAnsi="Times New Roman" w:cs="Times New Roman"/>
          <w:sz w:val="24"/>
          <w:szCs w:val="24"/>
        </w:rPr>
        <w:t xml:space="preserve"> il modello proposto non è statisticamente significativo.</w:t>
      </w:r>
    </w:p>
    <w:p w14:paraId="09EA5450" w14:textId="0DDC5C4A" w:rsidR="00B017A9" w:rsidRDefault="00B017A9" w:rsidP="00B017A9">
      <w:pPr>
        <w:widowControl/>
        <w:spacing w:line="360" w:lineRule="auto"/>
        <w:rPr>
          <w:rFonts w:ascii="Times New Roman" w:hAnsi="Times New Roman" w:cs="Times New Roman"/>
          <w:sz w:val="24"/>
          <w:szCs w:val="24"/>
        </w:rPr>
      </w:pPr>
      <w:r w:rsidRPr="00B017A9">
        <w:rPr>
          <w:rFonts w:ascii="Times New Roman" w:eastAsia="Times New Roman" w:hAnsi="Times New Roman" w:cs="Times New Roman"/>
          <w:b/>
          <w:bCs/>
          <w:color w:val="000000"/>
          <w:sz w:val="24"/>
          <w:szCs w:val="24"/>
        </w:rPr>
        <w:t>Valore di significatività</w:t>
      </w:r>
      <w:r>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color w:val="000000"/>
          <w:sz w:val="24"/>
          <w:szCs w:val="24"/>
        </w:rPr>
        <w:t xml:space="preserve">= </w:t>
      </w:r>
      <w:r w:rsidRPr="00CB1609">
        <w:rPr>
          <w:rFonts w:ascii="Times New Roman" w:hAnsi="Times New Roman" w:cs="Times New Roman"/>
          <w:sz w:val="24"/>
          <w:szCs w:val="24"/>
        </w:rPr>
        <w:t>0,950873464</w:t>
      </w:r>
    </w:p>
    <w:p w14:paraId="33D2F4C1" w14:textId="04013E9B" w:rsidR="00B017A9" w:rsidRDefault="00A1319E" w:rsidP="00676E79">
      <w:pPr>
        <w:widowControl/>
        <w:spacing w:line="360" w:lineRule="auto"/>
        <w:ind w:firstLine="283"/>
        <w:rPr>
          <w:rFonts w:ascii="Times New Roman" w:hAnsi="Times New Roman" w:cs="Times New Roman"/>
          <w:sz w:val="24"/>
          <w:szCs w:val="24"/>
        </w:rPr>
      </w:pPr>
      <w:r>
        <w:rPr>
          <w:rFonts w:ascii="Times New Roman" w:hAnsi="Times New Roman" w:cs="Times New Roman"/>
          <w:sz w:val="24"/>
          <w:szCs w:val="24"/>
        </w:rPr>
        <w:t>Questo valore indica la significatività di Totale strutture dentro il modello. Essendo superiore a 0,05, Totale strutture non mostra un impatto statisticamente significativo.</w:t>
      </w:r>
    </w:p>
    <w:p w14:paraId="63358E86" w14:textId="1B377973" w:rsidR="002B0023" w:rsidRDefault="00A1319E" w:rsidP="00676E79">
      <w:pPr>
        <w:widowControl/>
        <w:spacing w:line="360" w:lineRule="auto"/>
        <w:ind w:firstLine="283"/>
        <w:rPr>
          <w:rFonts w:ascii="Times New Roman" w:hAnsi="Times New Roman" w:cs="Times New Roman"/>
          <w:sz w:val="24"/>
          <w:szCs w:val="24"/>
        </w:rPr>
      </w:pPr>
      <w:bookmarkStart w:id="58" w:name="_Toc236292803"/>
      <w:r>
        <w:rPr>
          <w:rFonts w:ascii="Times New Roman" w:hAnsi="Times New Roman" w:cs="Times New Roman"/>
          <w:sz w:val="24"/>
          <w:szCs w:val="24"/>
        </w:rPr>
        <w:t>I due valori coincidono perché nel modello c'è una sola variabile X, cioè il totale delle strutture. Dato che questa variabile non spiega praticamente il prezzo medio, anche l'intero modello risulta poco utile dal punto di vista esplicativo.</w:t>
      </w:r>
    </w:p>
    <w:p w14:paraId="7B24DEBD" w14:textId="3D78ED54" w:rsidR="00CB1609" w:rsidRPr="00C26EDD" w:rsidRDefault="00CB1609" w:rsidP="002B0023">
      <w:pPr>
        <w:widowControl/>
        <w:spacing w:line="360" w:lineRule="auto"/>
        <w:rPr>
          <w:rFonts w:ascii="Times New Roman" w:hAnsi="Times New Roman" w:cs="Times New Roman"/>
          <w:sz w:val="24"/>
          <w:szCs w:val="24"/>
        </w:rPr>
      </w:pPr>
      <w:r w:rsidRPr="00CB1609">
        <w:rPr>
          <w:rFonts w:ascii="Times New Roman" w:hAnsi="Times New Roman" w:cs="Times New Roman"/>
          <w:sz w:val="24"/>
          <w:szCs w:val="24"/>
        </w:rPr>
        <w:tab/>
      </w:r>
    </w:p>
    <w:p w14:paraId="32074200" w14:textId="6F00DDBA" w:rsidR="005B0DD5" w:rsidRPr="00E158C0" w:rsidRDefault="00000000" w:rsidP="00E158C0">
      <w:pPr>
        <w:pStyle w:val="Titolo3"/>
        <w:spacing w:after="120" w:line="390" w:lineRule="auto"/>
        <w:rPr>
          <w:rFonts w:ascii="Times New Roman" w:hAnsi="Times New Roman" w:cs="Times New Roman"/>
          <w:color w:val="548235"/>
          <w:sz w:val="26"/>
          <w:szCs w:val="24"/>
        </w:rPr>
      </w:pPr>
      <w:bookmarkStart w:id="59" w:name="_Toc236292801"/>
      <w:bookmarkStart w:id="60" w:name="_Toc236301575"/>
      <w:r w:rsidRPr="00E158C0">
        <w:rPr>
          <w:rFonts w:ascii="Times New Roman" w:hAnsi="Times New Roman" w:cs="Times New Roman"/>
          <w:color w:val="548235"/>
          <w:sz w:val="26"/>
          <w:szCs w:val="26"/>
        </w:rPr>
        <w:lastRenderedPageBreak/>
        <w:t xml:space="preserve">6.3 </w:t>
      </w:r>
      <w:bookmarkEnd w:id="59"/>
      <w:r w:rsidR="006B5EC4">
        <w:rPr>
          <w:rFonts w:ascii="Times New Roman" w:hAnsi="Times New Roman" w:cs="Times New Roman"/>
          <w:color w:val="548235"/>
          <w:sz w:val="26"/>
          <w:szCs w:val="26"/>
        </w:rPr>
        <w:t>Esercizio 18: previsione e limiti</w:t>
      </w:r>
      <w:bookmarkEnd w:id="60"/>
    </w:p>
    <w:p w14:paraId="39CCA974" w14:textId="0078C19C" w:rsidR="005B0DD5" w:rsidRPr="00C26EDD" w:rsidRDefault="00A1319E" w:rsidP="00676E79">
      <w:pPr>
        <w:pStyle w:val="Normale1"/>
        <w:spacing w:line="360" w:lineRule="auto"/>
        <w:ind w:firstLine="283"/>
        <w:rPr>
          <w:rFonts w:ascii="Times New Roman" w:hAnsi="Times New Roman" w:cs="Times New Roman"/>
          <w:sz w:val="24"/>
          <w:szCs w:val="24"/>
        </w:rPr>
      </w:pPr>
      <w:r>
        <w:rPr>
          <w:rFonts w:ascii="Times New Roman" w:hAnsi="Times New Roman" w:cs="Times New Roman"/>
          <w:sz w:val="24"/>
          <w:szCs w:val="24"/>
        </w:rPr>
        <w:t>Nell'Esercizio 18 ho usato il modello lineare per stimare il prezzo medio atteso partendo da un numero ipotetico di strutture. Nel foglio Excel la variabile indipendente è inserita in H44; nell'esempio considerato vale 1 struttura.</w:t>
      </w:r>
    </w:p>
    <w:p w14:paraId="75A9666C" w14:textId="77777777" w:rsidR="005B0DD5" w:rsidRPr="00C26EDD" w:rsidRDefault="006D7F5A" w:rsidP="00C26EDD">
      <w:pPr>
        <w:pStyle w:val="Normale1"/>
        <w:spacing w:line="360" w:lineRule="auto"/>
        <w:rPr>
          <w:rFonts w:ascii="Times New Roman" w:hAnsi="Times New Roman" w:cs="Times New Roman"/>
          <w:sz w:val="24"/>
          <w:szCs w:val="24"/>
        </w:rPr>
      </w:pPr>
      <w:bookmarkStart w:id="61" w:name="_Toc236245073"/>
      <w:r w:rsidRPr="00C26EDD">
        <w:rPr>
          <w:rFonts w:ascii="Times New Roman" w:hAnsi="Times New Roman" w:cs="Times New Roman"/>
          <w:sz w:val="24"/>
          <w:szCs w:val="24"/>
        </w:rPr>
        <w:t>=PREVISIONE.LINEARE(H44;D8:D241;C8:C241)</w:t>
      </w:r>
    </w:p>
    <w:bookmarkEnd w:id="61"/>
    <w:p w14:paraId="0D49B8CE" w14:textId="7309CA0F" w:rsidR="005B0DD5" w:rsidRDefault="00A1319E" w:rsidP="00676E79">
      <w:pPr>
        <w:pStyle w:val="Normale1"/>
        <w:spacing w:line="360" w:lineRule="auto"/>
        <w:ind w:firstLine="283"/>
        <w:rPr>
          <w:rFonts w:ascii="Times New Roman" w:hAnsi="Times New Roman" w:cs="Times New Roman"/>
          <w:sz w:val="24"/>
          <w:szCs w:val="24"/>
        </w:rPr>
      </w:pPr>
      <w:r>
        <w:rPr>
          <w:rFonts w:ascii="Times New Roman" w:hAnsi="Times New Roman" w:cs="Times New Roman"/>
          <w:sz w:val="24"/>
          <w:szCs w:val="24"/>
        </w:rPr>
        <w:t>Dato che la pendenza della retta di regressione è quasi nulla, il prezzo previsto cambia pochissimo anche variando il numero di strutture: con 1 struttura il risultato è 73,44€, mentre con 200 strutture è 73,88€. Quindi la stima resta molto vicina alla media generale regionale e conferma i limiti predittivi del modello lineare semplice.</w:t>
      </w:r>
    </w:p>
    <w:p w14:paraId="339729D6" w14:textId="77777777" w:rsidR="002B0023" w:rsidRDefault="002B0023" w:rsidP="00676E79">
      <w:pPr>
        <w:pStyle w:val="Normale1"/>
        <w:spacing w:line="360" w:lineRule="auto"/>
        <w:ind w:firstLine="283"/>
        <w:rPr>
          <w:rFonts w:ascii="Times New Roman" w:hAnsi="Times New Roman" w:cs="Times New Roman"/>
          <w:sz w:val="24"/>
          <w:szCs w:val="24"/>
        </w:rPr>
      </w:pPr>
      <w:r w:rsidRPr="002B0023">
        <w:rPr>
          <w:rFonts w:ascii="Times New Roman" w:hAnsi="Times New Roman" w:cs="Times New Roman"/>
          <w:sz w:val="24"/>
          <w:szCs w:val="24"/>
        </w:rPr>
        <w:t xml:space="preserve">Limiti </w:t>
      </w:r>
      <w:r>
        <w:rPr>
          <w:rFonts w:ascii="Times New Roman" w:hAnsi="Times New Roman" w:cs="Times New Roman"/>
          <w:sz w:val="24"/>
          <w:szCs w:val="24"/>
        </w:rPr>
        <w:t>della previsione:</w:t>
      </w:r>
    </w:p>
    <w:p w14:paraId="571F97BD" w14:textId="54BDE428" w:rsidR="002B0023" w:rsidRDefault="00A1319E" w:rsidP="00676E79">
      <w:pPr>
        <w:pStyle w:val="Normale1"/>
        <w:spacing w:line="360" w:lineRule="auto"/>
        <w:ind w:firstLine="283"/>
        <w:rPr>
          <w:rFonts w:ascii="Times New Roman" w:hAnsi="Times New Roman" w:cs="Times New Roman"/>
          <w:sz w:val="24"/>
          <w:szCs w:val="24"/>
        </w:rPr>
      </w:pPr>
      <w:r>
        <w:rPr>
          <w:rFonts w:ascii="Times New Roman" w:hAnsi="Times New Roman" w:cs="Times New Roman"/>
          <w:sz w:val="24"/>
          <w:szCs w:val="24"/>
        </w:rPr>
        <w:t>Osservando i risultati, bisogna interpretare con prudenza questa retta di regressione, soprattutto se si vuole usarla per fare previsioni. Gli aspetti principali da considerare sono questi:</w:t>
      </w:r>
    </w:p>
    <w:p w14:paraId="7C580377" w14:textId="137672FD" w:rsidR="002B0023" w:rsidRPr="002B0023" w:rsidRDefault="002B0023" w:rsidP="00676E79">
      <w:pPr>
        <w:pStyle w:val="Normale1"/>
        <w:spacing w:line="360" w:lineRule="auto"/>
        <w:ind w:firstLine="283"/>
        <w:rPr>
          <w:rFonts w:ascii="Times New Roman" w:hAnsi="Times New Roman" w:cs="Times New Roman"/>
          <w:b/>
          <w:bCs/>
          <w:sz w:val="24"/>
          <w:szCs w:val="24"/>
        </w:rPr>
      </w:pPr>
      <w:r w:rsidRPr="002B0023">
        <w:rPr>
          <w:rFonts w:ascii="Times New Roman" w:hAnsi="Times New Roman" w:cs="Times New Roman"/>
          <w:b/>
          <w:bCs/>
          <w:sz w:val="24"/>
          <w:szCs w:val="24"/>
        </w:rPr>
        <w:t>Il rischio dell'estrapolazione:</w:t>
      </w:r>
    </w:p>
    <w:p w14:paraId="4D268EE2" w14:textId="42F4D21B" w:rsidR="002B0023" w:rsidRDefault="00A1319E" w:rsidP="00676E79">
      <w:pPr>
        <w:pStyle w:val="Normale1"/>
        <w:spacing w:line="360" w:lineRule="auto"/>
        <w:ind w:firstLine="283"/>
        <w:rPr>
          <w:rFonts w:ascii="Times New Roman" w:hAnsi="Times New Roman" w:cs="Times New Roman"/>
          <w:sz w:val="24"/>
          <w:szCs w:val="24"/>
        </w:rPr>
      </w:pPr>
      <w:r>
        <w:rPr>
          <w:rFonts w:ascii="Times New Roman" w:hAnsi="Times New Roman" w:cs="Times New Roman"/>
          <w:sz w:val="24"/>
          <w:szCs w:val="24"/>
        </w:rPr>
        <w:t>La retta calcolata ha senso solo dentro il range di strutture che abbiamo osservato realmente nei comuni del dataset. Se la usassimo per stimare il prezzo di una grande città o di un comune con migliaia di strutture, cioè valori non presenti nel campione, rischieremmo di ottenere risultati fuori scala e poco attendibili.</w:t>
      </w:r>
    </w:p>
    <w:p w14:paraId="1ABAEE74" w14:textId="77777777" w:rsidR="002B0023" w:rsidRPr="002B0023" w:rsidRDefault="002B0023" w:rsidP="00676E79">
      <w:pPr>
        <w:pStyle w:val="Normale1"/>
        <w:spacing w:line="360" w:lineRule="auto"/>
        <w:ind w:firstLine="283"/>
        <w:rPr>
          <w:rFonts w:ascii="Times New Roman" w:hAnsi="Times New Roman" w:cs="Times New Roman"/>
          <w:b/>
          <w:bCs/>
          <w:sz w:val="24"/>
          <w:szCs w:val="24"/>
        </w:rPr>
      </w:pPr>
      <w:r w:rsidRPr="002B0023">
        <w:rPr>
          <w:rFonts w:ascii="Times New Roman" w:hAnsi="Times New Roman" w:cs="Times New Roman"/>
          <w:b/>
          <w:bCs/>
          <w:sz w:val="24"/>
          <w:szCs w:val="24"/>
        </w:rPr>
        <w:t>Confondere la correlazione con la causalità:</w:t>
      </w:r>
    </w:p>
    <w:bookmarkEnd w:id="58"/>
    <w:p w14:paraId="4C9D43FB" w14:textId="6657F9BC" w:rsidR="005B0DD5" w:rsidRDefault="00A1319E" w:rsidP="00676E79">
      <w:pPr>
        <w:pStyle w:val="Normale1"/>
        <w:spacing w:line="360" w:lineRule="auto"/>
        <w:ind w:firstLine="283"/>
        <w:rPr>
          <w:rFonts w:ascii="Times New Roman" w:hAnsi="Times New Roman" w:cs="Times New Roman"/>
          <w:sz w:val="24"/>
          <w:szCs w:val="24"/>
        </w:rPr>
      </w:pPr>
      <w:r>
        <w:rPr>
          <w:rFonts w:ascii="Times New Roman" w:hAnsi="Times New Roman" w:cs="Times New Roman"/>
          <w:sz w:val="24"/>
          <w:szCs w:val="24"/>
        </w:rPr>
        <w:t>Questo è uno degli errori più comuni. Il fatto che Excel disegni una retta tra due variabili non significa che una causi l'altra. Come si vede dai risultati, un comune non ha prezzi più alti o più bassi semplicemente perché possiede un certo numero di strutture ricettive.</w:t>
      </w:r>
    </w:p>
    <w:p w14:paraId="428BA1E9" w14:textId="6CD6B53C" w:rsidR="002B0023" w:rsidRPr="00C26EDD" w:rsidRDefault="00A1319E" w:rsidP="00AC793D">
      <w:pPr>
        <w:pStyle w:val="Normale1"/>
        <w:spacing w:line="360" w:lineRule="auto"/>
        <w:ind w:firstLine="283"/>
        <w:rPr>
          <w:rFonts w:ascii="Times New Roman" w:hAnsi="Times New Roman" w:cs="Times New Roman"/>
          <w:sz w:val="24"/>
          <w:szCs w:val="24"/>
        </w:rPr>
      </w:pPr>
      <w:r>
        <w:rPr>
          <w:rFonts w:ascii="Times New Roman" w:hAnsi="Times New Roman" w:cs="Times New Roman"/>
          <w:sz w:val="24"/>
          <w:szCs w:val="24"/>
        </w:rPr>
        <w:t>Le variazioni di prezzo potrebbero dipendere da fattori diversi, come il periodo dell’anno, la domanda turistica, il meteo, la vicinanza al mare o alla montagna, oppure la qualità della struttura</w:t>
      </w:r>
      <w:r w:rsidR="006A3454">
        <w:rPr>
          <w:rFonts w:ascii="Times New Roman" w:hAnsi="Times New Roman" w:cs="Times New Roman"/>
          <w:sz w:val="24"/>
          <w:szCs w:val="24"/>
        </w:rPr>
        <w:t>,</w:t>
      </w:r>
      <w:r>
        <w:rPr>
          <w:rFonts w:ascii="Times New Roman" w:hAnsi="Times New Roman" w:cs="Times New Roman"/>
          <w:sz w:val="24"/>
          <w:szCs w:val="24"/>
        </w:rPr>
        <w:t xml:space="preserve"> </w:t>
      </w:r>
      <w:r w:rsidR="006A3454">
        <w:rPr>
          <w:rFonts w:ascii="Times New Roman" w:hAnsi="Times New Roman" w:cs="Times New Roman"/>
          <w:sz w:val="24"/>
          <w:szCs w:val="24"/>
        </w:rPr>
        <w:t>a</w:t>
      </w:r>
      <w:r>
        <w:rPr>
          <w:rFonts w:ascii="Times New Roman" w:hAnsi="Times New Roman" w:cs="Times New Roman"/>
          <w:sz w:val="24"/>
          <w:szCs w:val="24"/>
        </w:rPr>
        <w:t xml:space="preserve">d esempio, gli hotel a </w:t>
      </w:r>
      <w:proofErr w:type="gramStart"/>
      <w:r>
        <w:rPr>
          <w:rFonts w:ascii="Times New Roman" w:hAnsi="Times New Roman" w:cs="Times New Roman"/>
          <w:sz w:val="24"/>
          <w:szCs w:val="24"/>
        </w:rPr>
        <w:t>5</w:t>
      </w:r>
      <w:proofErr w:type="gramEnd"/>
      <w:r>
        <w:rPr>
          <w:rFonts w:ascii="Times New Roman" w:hAnsi="Times New Roman" w:cs="Times New Roman"/>
          <w:sz w:val="24"/>
          <w:szCs w:val="24"/>
        </w:rPr>
        <w:t xml:space="preserve"> stelle hanno normalmente prezzi molto più alti rispetto ad altre struttur</w:t>
      </w:r>
      <w:r w:rsidR="006A3454">
        <w:rPr>
          <w:rFonts w:ascii="Times New Roman" w:hAnsi="Times New Roman" w:cs="Times New Roman"/>
          <w:sz w:val="24"/>
          <w:szCs w:val="24"/>
        </w:rPr>
        <w:t>e.</w:t>
      </w:r>
    </w:p>
    <w:sectPr w:rsidR="002B0023" w:rsidRPr="00C26EDD">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7F530079-593A-4C15-8B25-B1ACD0EF099B}"/>
  </w:font>
  <w:font w:name="Cambria">
    <w:panose1 w:val="02040503050406030204"/>
    <w:charset w:val="00"/>
    <w:family w:val="roman"/>
    <w:pitch w:val="variable"/>
    <w:sig w:usb0="E00006FF" w:usb1="420024FF" w:usb2="02000000" w:usb3="00000000" w:csb0="0000019F" w:csb1="00000000"/>
    <w:embedRegular r:id="rId2" w:fontKey="{145F9C74-BD46-4DA6-895A-5EF31DAB5B6A}"/>
  </w:font>
  <w:font w:name="Calibri">
    <w:panose1 w:val="020F0502020204030204"/>
    <w:charset w:val="00"/>
    <w:family w:val="swiss"/>
    <w:pitch w:val="variable"/>
    <w:sig w:usb0="E4002EFF" w:usb1="C200247B" w:usb2="00000009" w:usb3="00000000" w:csb0="000001FF" w:csb1="00000000"/>
    <w:embedRegular r:id="rId3" w:fontKey="{D57661B7-4FBC-44AF-A954-21C07514666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F2338"/>
    <w:multiLevelType w:val="multilevel"/>
    <w:tmpl w:val="C58890E8"/>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9FE7844"/>
    <w:multiLevelType w:val="multilevel"/>
    <w:tmpl w:val="12CECC9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4ED0060"/>
    <w:multiLevelType w:val="multilevel"/>
    <w:tmpl w:val="0E30CE5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21822DB4"/>
    <w:multiLevelType w:val="multilevel"/>
    <w:tmpl w:val="E1CCEBD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2DDA2EC1"/>
    <w:multiLevelType w:val="multilevel"/>
    <w:tmpl w:val="ADB0A90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2F976EAA"/>
    <w:multiLevelType w:val="multilevel"/>
    <w:tmpl w:val="9EE8BB1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39AC414A"/>
    <w:multiLevelType w:val="multilevel"/>
    <w:tmpl w:val="C69255F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3DDB3F7D"/>
    <w:multiLevelType w:val="multilevel"/>
    <w:tmpl w:val="B5AABAE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3E144B41"/>
    <w:multiLevelType w:val="multilevel"/>
    <w:tmpl w:val="9D66C16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402D32B6"/>
    <w:multiLevelType w:val="multilevel"/>
    <w:tmpl w:val="5A8406B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528453D6"/>
    <w:multiLevelType w:val="multilevel"/>
    <w:tmpl w:val="DB3E629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63667B06"/>
    <w:multiLevelType w:val="multilevel"/>
    <w:tmpl w:val="AF2C996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791C7F15"/>
    <w:multiLevelType w:val="multilevel"/>
    <w:tmpl w:val="18860EA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2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79B153FF"/>
    <w:multiLevelType w:val="multilevel"/>
    <w:tmpl w:val="3DF672CC"/>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7F68029E"/>
    <w:multiLevelType w:val="multilevel"/>
    <w:tmpl w:val="3CB4472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845970589">
    <w:abstractNumId w:val="3"/>
  </w:num>
  <w:num w:numId="2" w16cid:durableId="830829227">
    <w:abstractNumId w:val="10"/>
  </w:num>
  <w:num w:numId="3" w16cid:durableId="912742603">
    <w:abstractNumId w:val="7"/>
  </w:num>
  <w:num w:numId="4" w16cid:durableId="1925187601">
    <w:abstractNumId w:val="14"/>
  </w:num>
  <w:num w:numId="5" w16cid:durableId="338655371">
    <w:abstractNumId w:val="1"/>
  </w:num>
  <w:num w:numId="6" w16cid:durableId="1914780346">
    <w:abstractNumId w:val="2"/>
  </w:num>
  <w:num w:numId="7" w16cid:durableId="1502621606">
    <w:abstractNumId w:val="9"/>
  </w:num>
  <w:num w:numId="8" w16cid:durableId="1178736811">
    <w:abstractNumId w:val="13"/>
  </w:num>
  <w:num w:numId="9" w16cid:durableId="938100944">
    <w:abstractNumId w:val="12"/>
  </w:num>
  <w:num w:numId="10" w16cid:durableId="1560434832">
    <w:abstractNumId w:val="4"/>
  </w:num>
  <w:num w:numId="11" w16cid:durableId="338898533">
    <w:abstractNumId w:val="8"/>
  </w:num>
  <w:num w:numId="12" w16cid:durableId="1971327486">
    <w:abstractNumId w:val="6"/>
  </w:num>
  <w:num w:numId="13" w16cid:durableId="1443107118">
    <w:abstractNumId w:val="0"/>
  </w:num>
  <w:num w:numId="14" w16cid:durableId="1177227443">
    <w:abstractNumId w:val="11"/>
  </w:num>
  <w:num w:numId="15" w16cid:durableId="1180705361">
    <w:abstractNumId w:val="5"/>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0DD5"/>
    <w:rsid w:val="000046D4"/>
    <w:rsid w:val="00004E2C"/>
    <w:rsid w:val="00025D4B"/>
    <w:rsid w:val="00054B5E"/>
    <w:rsid w:val="0007741D"/>
    <w:rsid w:val="0009129C"/>
    <w:rsid w:val="00095E2C"/>
    <w:rsid w:val="000B2457"/>
    <w:rsid w:val="0010400C"/>
    <w:rsid w:val="00157A76"/>
    <w:rsid w:val="001637BE"/>
    <w:rsid w:val="001638C8"/>
    <w:rsid w:val="001663E7"/>
    <w:rsid w:val="00173E2D"/>
    <w:rsid w:val="0017756C"/>
    <w:rsid w:val="001953F0"/>
    <w:rsid w:val="001A1F7F"/>
    <w:rsid w:val="00233CED"/>
    <w:rsid w:val="002358FE"/>
    <w:rsid w:val="002632D4"/>
    <w:rsid w:val="002703BB"/>
    <w:rsid w:val="00284725"/>
    <w:rsid w:val="00290C19"/>
    <w:rsid w:val="002B0023"/>
    <w:rsid w:val="002E15FC"/>
    <w:rsid w:val="002F03BF"/>
    <w:rsid w:val="002F13CA"/>
    <w:rsid w:val="002F29D4"/>
    <w:rsid w:val="0030620A"/>
    <w:rsid w:val="0032050F"/>
    <w:rsid w:val="00334B14"/>
    <w:rsid w:val="003450D6"/>
    <w:rsid w:val="003A32E0"/>
    <w:rsid w:val="003B04D7"/>
    <w:rsid w:val="003D3B11"/>
    <w:rsid w:val="003D677A"/>
    <w:rsid w:val="003D7F5D"/>
    <w:rsid w:val="00423EB3"/>
    <w:rsid w:val="004306DC"/>
    <w:rsid w:val="004413FB"/>
    <w:rsid w:val="00441AE1"/>
    <w:rsid w:val="0045366B"/>
    <w:rsid w:val="00465005"/>
    <w:rsid w:val="00472037"/>
    <w:rsid w:val="004B62BE"/>
    <w:rsid w:val="004C54F6"/>
    <w:rsid w:val="00503761"/>
    <w:rsid w:val="0052126D"/>
    <w:rsid w:val="00533D3E"/>
    <w:rsid w:val="005B0DD5"/>
    <w:rsid w:val="00601A51"/>
    <w:rsid w:val="00623932"/>
    <w:rsid w:val="00633F14"/>
    <w:rsid w:val="00642FF0"/>
    <w:rsid w:val="00644247"/>
    <w:rsid w:val="00646FB9"/>
    <w:rsid w:val="00676E79"/>
    <w:rsid w:val="0068402A"/>
    <w:rsid w:val="006A0512"/>
    <w:rsid w:val="006A3454"/>
    <w:rsid w:val="006B3925"/>
    <w:rsid w:val="006B44F6"/>
    <w:rsid w:val="006B5EC4"/>
    <w:rsid w:val="006D1DD5"/>
    <w:rsid w:val="006D7F5A"/>
    <w:rsid w:val="006E66A2"/>
    <w:rsid w:val="006F20B4"/>
    <w:rsid w:val="0070486B"/>
    <w:rsid w:val="00750BF6"/>
    <w:rsid w:val="00755584"/>
    <w:rsid w:val="00761FC7"/>
    <w:rsid w:val="007B5C73"/>
    <w:rsid w:val="007C4ED8"/>
    <w:rsid w:val="00800133"/>
    <w:rsid w:val="00801419"/>
    <w:rsid w:val="008030FD"/>
    <w:rsid w:val="00820A6E"/>
    <w:rsid w:val="00823372"/>
    <w:rsid w:val="00836D14"/>
    <w:rsid w:val="008549DC"/>
    <w:rsid w:val="00860E2A"/>
    <w:rsid w:val="00890586"/>
    <w:rsid w:val="008E2C58"/>
    <w:rsid w:val="008F564D"/>
    <w:rsid w:val="00931E90"/>
    <w:rsid w:val="00932F77"/>
    <w:rsid w:val="00972512"/>
    <w:rsid w:val="0098045C"/>
    <w:rsid w:val="009A0674"/>
    <w:rsid w:val="009A4705"/>
    <w:rsid w:val="009A6696"/>
    <w:rsid w:val="009A68E2"/>
    <w:rsid w:val="009C30DE"/>
    <w:rsid w:val="009C3581"/>
    <w:rsid w:val="009D08BC"/>
    <w:rsid w:val="009E0DF5"/>
    <w:rsid w:val="009E7374"/>
    <w:rsid w:val="00A122D7"/>
    <w:rsid w:val="00A1319E"/>
    <w:rsid w:val="00A63969"/>
    <w:rsid w:val="00A72C8A"/>
    <w:rsid w:val="00A941A0"/>
    <w:rsid w:val="00A97BD2"/>
    <w:rsid w:val="00A97DD0"/>
    <w:rsid w:val="00AB32D7"/>
    <w:rsid w:val="00AC72AF"/>
    <w:rsid w:val="00AC793D"/>
    <w:rsid w:val="00AD14F4"/>
    <w:rsid w:val="00B017A9"/>
    <w:rsid w:val="00B15366"/>
    <w:rsid w:val="00B25AB8"/>
    <w:rsid w:val="00B71AFE"/>
    <w:rsid w:val="00B7440A"/>
    <w:rsid w:val="00B93D13"/>
    <w:rsid w:val="00BB6B5B"/>
    <w:rsid w:val="00BC4A8E"/>
    <w:rsid w:val="00BD22E8"/>
    <w:rsid w:val="00BE11C7"/>
    <w:rsid w:val="00BF491C"/>
    <w:rsid w:val="00BF49EB"/>
    <w:rsid w:val="00C15557"/>
    <w:rsid w:val="00C22106"/>
    <w:rsid w:val="00C26EDD"/>
    <w:rsid w:val="00C4471E"/>
    <w:rsid w:val="00C463F0"/>
    <w:rsid w:val="00C61E00"/>
    <w:rsid w:val="00C8064D"/>
    <w:rsid w:val="00C83080"/>
    <w:rsid w:val="00CB1609"/>
    <w:rsid w:val="00CC087A"/>
    <w:rsid w:val="00D04A20"/>
    <w:rsid w:val="00D06BB6"/>
    <w:rsid w:val="00D36367"/>
    <w:rsid w:val="00D43622"/>
    <w:rsid w:val="00D74ABA"/>
    <w:rsid w:val="00D758ED"/>
    <w:rsid w:val="00D82FAE"/>
    <w:rsid w:val="00D84737"/>
    <w:rsid w:val="00DA1618"/>
    <w:rsid w:val="00DC5401"/>
    <w:rsid w:val="00DE2AA6"/>
    <w:rsid w:val="00DF3299"/>
    <w:rsid w:val="00E158C0"/>
    <w:rsid w:val="00E71F4E"/>
    <w:rsid w:val="00E73066"/>
    <w:rsid w:val="00E8131F"/>
    <w:rsid w:val="00EB18FF"/>
    <w:rsid w:val="00ED0F6D"/>
    <w:rsid w:val="00ED14C8"/>
    <w:rsid w:val="00ED6689"/>
    <w:rsid w:val="00EF2E97"/>
    <w:rsid w:val="00F01BA5"/>
    <w:rsid w:val="00F11772"/>
    <w:rsid w:val="00F14BB6"/>
    <w:rsid w:val="00F2739F"/>
    <w:rsid w:val="00F345D3"/>
    <w:rsid w:val="00F37945"/>
    <w:rsid w:val="00F57CFE"/>
    <w:rsid w:val="00F627E8"/>
    <w:rsid w:val="00F874BE"/>
    <w:rsid w:val="00FD6C16"/>
    <w:rsid w:val="00FD6CCD"/>
    <w:rsid w:val="00FE3E4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37356"/>
  <w15:docId w15:val="{5597B9B7-B62F-4D43-8C71-290907EDE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t-IT" w:eastAsia="it-IT"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uiPriority w:val="9"/>
    <w:qFormat/>
    <w:pPr>
      <w:pBdr>
        <w:top w:val="nil"/>
        <w:left w:val="nil"/>
        <w:bottom w:val="nil"/>
        <w:right w:val="nil"/>
        <w:between w:val="nil"/>
      </w:pBdr>
      <w:spacing w:before="240" w:after="240"/>
      <w:outlineLvl w:val="0"/>
    </w:pPr>
    <w:rPr>
      <w:b/>
      <w:bCs/>
      <w:sz w:val="48"/>
      <w:szCs w:val="48"/>
    </w:rPr>
  </w:style>
  <w:style w:type="paragraph" w:styleId="Titolo2">
    <w:name w:val="heading 2"/>
    <w:basedOn w:val="Normale"/>
    <w:next w:val="Normale"/>
    <w:link w:val="Titolo2Carattere"/>
    <w:uiPriority w:val="9"/>
    <w:unhideWhenUsed/>
    <w:qFormat/>
    <w:pPr>
      <w:pBdr>
        <w:top w:val="nil"/>
        <w:left w:val="nil"/>
        <w:bottom w:val="nil"/>
        <w:right w:val="nil"/>
        <w:between w:val="nil"/>
      </w:pBdr>
      <w:spacing w:before="225" w:after="225"/>
      <w:outlineLvl w:val="1"/>
    </w:pPr>
    <w:rPr>
      <w:b/>
      <w:bCs/>
      <w:sz w:val="36"/>
      <w:szCs w:val="36"/>
    </w:rPr>
  </w:style>
  <w:style w:type="paragraph" w:styleId="Titolo3">
    <w:name w:val="heading 3"/>
    <w:basedOn w:val="Normale"/>
    <w:next w:val="Normale"/>
    <w:link w:val="Titolo3Carattere"/>
    <w:uiPriority w:val="9"/>
    <w:unhideWhenUsed/>
    <w:qFormat/>
    <w:pPr>
      <w:pBdr>
        <w:top w:val="nil"/>
        <w:left w:val="nil"/>
        <w:bottom w:val="nil"/>
        <w:right w:val="nil"/>
        <w:between w:val="nil"/>
      </w:pBdr>
      <w:spacing w:before="240" w:after="240"/>
      <w:outlineLvl w:val="2"/>
    </w:pPr>
    <w:rPr>
      <w:b/>
      <w:bCs/>
      <w:sz w:val="28"/>
      <w:szCs w:val="28"/>
    </w:rPr>
  </w:style>
  <w:style w:type="paragraph" w:styleId="Titolo4">
    <w:name w:val="heading 4"/>
    <w:basedOn w:val="Normale"/>
    <w:next w:val="Normale"/>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Titolo5">
    <w:name w:val="heading 5"/>
    <w:basedOn w:val="Normale"/>
    <w:next w:val="Normale"/>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Titolo6">
    <w:name w:val="heading 6"/>
    <w:basedOn w:val="Normale"/>
    <w:next w:val="Normale"/>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olo">
    <w:name w:val="Title"/>
    <w:basedOn w:val="Normale"/>
    <w:next w:val="Normale"/>
    <w:uiPriority w:val="10"/>
    <w:qFormat/>
    <w:pPr>
      <w:keepNext/>
      <w:keepLines/>
      <w:spacing w:before="480" w:after="120"/>
    </w:pPr>
    <w:rPr>
      <w:b/>
      <w:bCs/>
      <w:sz w:val="72"/>
      <w:szCs w:val="72"/>
    </w:rPr>
  </w:style>
  <w:style w:type="paragraph" w:styleId="Sottotitolo">
    <w:name w:val="Subtitle"/>
    <w:basedOn w:val="Normale"/>
    <w:next w:val="Normale"/>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paragraph" w:styleId="NormaleWeb">
    <w:name w:val="Normal (Web)"/>
    <w:basedOn w:val="Normale"/>
    <w:uiPriority w:val="99"/>
    <w:semiHidden/>
    <w:unhideWhenUsed/>
    <w:rsid w:val="009C3581"/>
    <w:pPr>
      <w:widowControl/>
      <w:spacing w:before="100" w:beforeAutospacing="1" w:after="100" w:afterAutospacing="1"/>
    </w:pPr>
    <w:rPr>
      <w:rFonts w:ascii="Times New Roman" w:hAnsi="Times New Roman" w:cs="Times New Roman"/>
      <w:kern w:val="2"/>
      <w:sz w:val="24"/>
      <w:szCs w:val="24"/>
      <w14:ligatures w14:val="standardContextual"/>
    </w:rPr>
  </w:style>
  <w:style w:type="table" w:styleId="Tabellagriglia4-colore1">
    <w:name w:val="Grid Table 4 Accent 1"/>
    <w:basedOn w:val="Tabellanormale"/>
    <w:uiPriority w:val="49"/>
    <w:rsid w:val="00A63969"/>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Titolo2Carattere">
    <w:name w:val="Titolo 2 Carattere"/>
    <w:basedOn w:val="Carpredefinitoparagrafo"/>
    <w:link w:val="Titolo2"/>
    <w:uiPriority w:val="9"/>
    <w:rsid w:val="00A63969"/>
    <w:rPr>
      <w:b/>
      <w:bCs/>
      <w:sz w:val="36"/>
      <w:szCs w:val="36"/>
    </w:rPr>
  </w:style>
  <w:style w:type="paragraph" w:styleId="Sommario1">
    <w:name w:val="toc 1"/>
    <w:basedOn w:val="Normale"/>
    <w:next w:val="Normale"/>
    <w:autoRedefine/>
    <w:uiPriority w:val="39"/>
    <w:unhideWhenUsed/>
    <w:rsid w:val="00A63969"/>
    <w:pPr>
      <w:spacing w:after="100"/>
    </w:pPr>
  </w:style>
  <w:style w:type="paragraph" w:styleId="Sommario2">
    <w:name w:val="toc 2"/>
    <w:basedOn w:val="Normale"/>
    <w:next w:val="Normale"/>
    <w:autoRedefine/>
    <w:uiPriority w:val="39"/>
    <w:unhideWhenUsed/>
    <w:rsid w:val="00A63969"/>
    <w:pPr>
      <w:spacing w:after="100"/>
      <w:ind w:left="220"/>
    </w:pPr>
  </w:style>
  <w:style w:type="paragraph" w:styleId="Sommario3">
    <w:name w:val="toc 3"/>
    <w:basedOn w:val="Normale"/>
    <w:next w:val="Normale"/>
    <w:autoRedefine/>
    <w:uiPriority w:val="39"/>
    <w:unhideWhenUsed/>
    <w:rsid w:val="00A63969"/>
    <w:pPr>
      <w:spacing w:after="100"/>
      <w:ind w:left="440"/>
    </w:pPr>
  </w:style>
  <w:style w:type="character" w:styleId="Collegamentoipertestuale">
    <w:name w:val="Hyperlink"/>
    <w:basedOn w:val="Carpredefinitoparagrafo"/>
    <w:uiPriority w:val="99"/>
    <w:unhideWhenUsed/>
    <w:rsid w:val="00A63969"/>
    <w:rPr>
      <w:color w:val="0000FF" w:themeColor="hyperlink"/>
      <w:u w:val="single"/>
    </w:rPr>
  </w:style>
  <w:style w:type="paragraph" w:customStyle="1" w:styleId="Titolo10">
    <w:name w:val="Titolo1"/>
    <w:basedOn w:val="Normale"/>
    <w:pPr>
      <w:keepNext/>
      <w:widowControl/>
      <w:spacing w:before="480" w:after="120"/>
    </w:pPr>
    <w:rPr>
      <w:b/>
      <w:bCs/>
      <w:kern w:val="2"/>
      <w:sz w:val="72"/>
      <w:szCs w:val="72"/>
      <w14:ligatures w14:val="standardContextual"/>
    </w:rPr>
  </w:style>
  <w:style w:type="paragraph" w:customStyle="1" w:styleId="Normale1">
    <w:name w:val="Normale1"/>
    <w:basedOn w:val="Normale"/>
    <w:pPr>
      <w:widowControl/>
    </w:pPr>
    <w:rPr>
      <w:kern w:val="2"/>
      <w14:ligatures w14:val="standardContextual"/>
    </w:rPr>
  </w:style>
  <w:style w:type="paragraph" w:customStyle="1" w:styleId="Sottotitolo1">
    <w:name w:val="Sottotitolo1"/>
    <w:basedOn w:val="Normale"/>
    <w:pPr>
      <w:keepNext/>
      <w:widowControl/>
      <w:spacing w:before="360" w:after="80"/>
    </w:pPr>
    <w:rPr>
      <w:rFonts w:ascii="Georgia" w:hAnsi="Georgia" w:cs="Times New Roman"/>
      <w:i/>
      <w:iCs/>
      <w:color w:val="666666"/>
      <w:kern w:val="2"/>
      <w:sz w:val="48"/>
      <w:szCs w:val="48"/>
      <w14:ligatures w14:val="standardContextual"/>
    </w:rPr>
  </w:style>
  <w:style w:type="paragraph" w:styleId="Paragrafoelenco">
    <w:name w:val="List Paragraph"/>
    <w:basedOn w:val="Normale"/>
    <w:uiPriority w:val="34"/>
    <w:qFormat/>
    <w:rsid w:val="00AC72AF"/>
    <w:pPr>
      <w:ind w:left="720"/>
      <w:contextualSpacing/>
    </w:pPr>
  </w:style>
  <w:style w:type="character" w:customStyle="1" w:styleId="Titolo3Carattere">
    <w:name w:val="Titolo 3 Carattere"/>
    <w:basedOn w:val="Carpredefinitoparagrafo"/>
    <w:link w:val="Titolo3"/>
    <w:uiPriority w:val="9"/>
    <w:rsid w:val="00676E79"/>
    <w:rPr>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0BA5D0-8772-4E8A-B991-9BD8D4F887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223</TotalTime>
  <Pages>12</Pages>
  <Words>2985</Words>
  <Characters>18749</Characters>
  <Application>Microsoft Office Word</Application>
  <DocSecurity>0</DocSecurity>
  <Lines>446</Lines>
  <Paragraphs>261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21473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Domenico Milioto</cp:lastModifiedBy>
  <cp:revision>6</cp:revision>
  <dcterms:created xsi:type="dcterms:W3CDTF">2026-07-29T17:14:00Z</dcterms:created>
  <dcterms:modified xsi:type="dcterms:W3CDTF">2026-07-30T09:08:00Z</dcterms:modified>
</cp:coreProperties>
</file>