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62EBB" w14:textId="77777777" w:rsidR="00AF386F" w:rsidRDefault="00AF386F">
      <w:r>
        <w:t xml:space="preserve">Idemo na File </w:t>
      </w:r>
      <w:r>
        <w:sym w:font="Wingdings" w:char="F0E0"/>
      </w:r>
      <w:r>
        <w:t xml:space="preserve"> New </w:t>
      </w:r>
      <w:r>
        <w:sym w:font="Wingdings" w:char="F0E0"/>
      </w:r>
      <w:r>
        <w:t xml:space="preserve"> New Project</w:t>
      </w:r>
    </w:p>
    <w:p w14:paraId="18AFF7B2" w14:textId="77777777" w:rsidR="00AF386F" w:rsidRDefault="00AF386F"/>
    <w:p w14:paraId="06AF316E" w14:textId="31BE148C" w:rsidR="00AF386F" w:rsidRDefault="00AF386F">
      <w:r w:rsidRPr="00AF386F">
        <w:rPr>
          <w:noProof/>
        </w:rPr>
        <w:drawing>
          <wp:inline distT="0" distB="0" distL="0" distR="0" wp14:anchorId="78DA311B" wp14:editId="0ACFF815">
            <wp:extent cx="5731510" cy="4148455"/>
            <wp:effectExtent l="0" t="0" r="2540" b="444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1121" w14:textId="49C909C3" w:rsidR="00AF386F" w:rsidRDefault="00AF386F"/>
    <w:p w14:paraId="5855BE9E" w14:textId="3CF2D0A0" w:rsidR="00AF386F" w:rsidRDefault="00AF386F">
      <w:pPr>
        <w:rPr>
          <w:lang w:val="hr-HR"/>
        </w:rPr>
      </w:pPr>
      <w:r>
        <w:t xml:space="preserve">Otvorit </w:t>
      </w:r>
      <w:r>
        <w:rPr>
          <w:lang w:val="hr-HR"/>
        </w:rPr>
        <w:t>će se ovaj prozor gdje odaberemo Empty Views Activity i kliknemo na Next</w:t>
      </w:r>
    </w:p>
    <w:p w14:paraId="1CAAEED0" w14:textId="64986BAA" w:rsidR="00AF386F" w:rsidRDefault="00AF386F">
      <w:pPr>
        <w:rPr>
          <w:lang w:val="hr-HR"/>
        </w:rPr>
      </w:pPr>
    </w:p>
    <w:p w14:paraId="1C44F503" w14:textId="77777777" w:rsidR="00AF386F" w:rsidRDefault="00AF386F">
      <w:pPr>
        <w:rPr>
          <w:lang w:val="hr-HR"/>
        </w:rPr>
      </w:pPr>
    </w:p>
    <w:p w14:paraId="4DB27232" w14:textId="1C7824DF" w:rsidR="00AF386F" w:rsidRDefault="00AF386F">
      <w:pPr>
        <w:rPr>
          <w:lang w:val="hr-HR"/>
        </w:rPr>
      </w:pPr>
      <w:r w:rsidRPr="00AF386F">
        <w:rPr>
          <w:noProof/>
          <w:lang w:val="hr-HR"/>
        </w:rPr>
        <w:lastRenderedPageBreak/>
        <w:drawing>
          <wp:inline distT="0" distB="0" distL="0" distR="0" wp14:anchorId="3D5631EB" wp14:editId="461D06C9">
            <wp:extent cx="5731510" cy="415607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3C01" w14:textId="3DA9C6A8" w:rsidR="00AF386F" w:rsidRDefault="00AF386F">
      <w:pPr>
        <w:rPr>
          <w:lang w:val="hr-HR"/>
        </w:rPr>
      </w:pPr>
    </w:p>
    <w:p w14:paraId="35370222" w14:textId="6DF3A8D6" w:rsidR="00AF386F" w:rsidRDefault="00AF386F">
      <w:pPr>
        <w:rPr>
          <w:lang w:val="hr-HR"/>
        </w:rPr>
      </w:pPr>
      <w:r>
        <w:rPr>
          <w:lang w:val="hr-HR"/>
        </w:rPr>
        <w:t>Otvorit će se ovaj prozor gdje odaberemo ime, package name, jezik u kojem ćemo raditi i kliknemo na Finish</w:t>
      </w:r>
    </w:p>
    <w:p w14:paraId="37A118F9" w14:textId="23E189DC" w:rsidR="00474C7F" w:rsidRDefault="00474C7F">
      <w:pPr>
        <w:rPr>
          <w:lang w:val="hr-HR"/>
        </w:rPr>
      </w:pPr>
    </w:p>
    <w:p w14:paraId="1E729411" w14:textId="2CA70D2B" w:rsidR="00EB1AD7" w:rsidRDefault="00EB1AD7">
      <w:pPr>
        <w:rPr>
          <w:lang w:val="hr-HR"/>
        </w:rPr>
      </w:pPr>
    </w:p>
    <w:p w14:paraId="1FB0FEEB" w14:textId="77777777" w:rsidR="00EB1AD7" w:rsidRDefault="00EB1AD7">
      <w:pPr>
        <w:rPr>
          <w:lang w:val="hr-HR"/>
        </w:rPr>
      </w:pPr>
    </w:p>
    <w:p w14:paraId="6F79F50B" w14:textId="7CB2271C" w:rsidR="00474C7F" w:rsidRDefault="00474C7F">
      <w:pPr>
        <w:rPr>
          <w:lang w:val="hr-HR"/>
        </w:rPr>
      </w:pPr>
      <w:r w:rsidRPr="00474C7F">
        <w:rPr>
          <w:noProof/>
          <w:lang w:val="hr-HR"/>
        </w:rPr>
        <w:lastRenderedPageBreak/>
        <w:drawing>
          <wp:inline distT="0" distB="0" distL="0" distR="0" wp14:anchorId="00DA5835" wp14:editId="22FA7047">
            <wp:extent cx="5731510" cy="3069590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4DFF" w14:textId="680153EE" w:rsidR="00474C7F" w:rsidRDefault="00474C7F">
      <w:pPr>
        <w:rPr>
          <w:lang w:val="hr-HR"/>
        </w:rPr>
      </w:pPr>
      <w:r>
        <w:rPr>
          <w:lang w:val="hr-HR"/>
        </w:rPr>
        <w:t>Sada se kreće sa kodom. Pošto prvo idem sa XML-om, treba se kliknuti na activity_main.xml</w:t>
      </w:r>
    </w:p>
    <w:p w14:paraId="15FDB87D" w14:textId="3F2924DD" w:rsidR="00474C7F" w:rsidRDefault="004F1138">
      <w:pPr>
        <w:rPr>
          <w:lang w:val="hr-HR"/>
        </w:rPr>
      </w:pPr>
      <w:r w:rsidRPr="004F1138">
        <w:rPr>
          <w:noProof/>
          <w:lang w:val="hr-HR"/>
        </w:rPr>
        <w:drawing>
          <wp:inline distT="0" distB="0" distL="0" distR="0" wp14:anchorId="28780AB4" wp14:editId="0D4718D1">
            <wp:extent cx="5731510" cy="3216275"/>
            <wp:effectExtent l="0" t="0" r="2540" b="3175"/>
            <wp:docPr id="5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06C7" w14:textId="32D1DC88" w:rsidR="00EC4C2E" w:rsidRDefault="00EC4C2E">
      <w:pPr>
        <w:rPr>
          <w:lang w:val="hr-HR"/>
        </w:rPr>
      </w:pPr>
    </w:p>
    <w:p w14:paraId="380617E3" w14:textId="23F864C6" w:rsidR="00EC4C2E" w:rsidRDefault="00EC4C2E">
      <w:pPr>
        <w:rPr>
          <w:b/>
          <w:bCs/>
          <w:sz w:val="28"/>
          <w:szCs w:val="28"/>
          <w:lang w:val="hr-HR"/>
        </w:rPr>
      </w:pPr>
      <w:r w:rsidRPr="00EC4C2E">
        <w:rPr>
          <w:b/>
          <w:bCs/>
          <w:sz w:val="32"/>
          <w:szCs w:val="32"/>
          <w:lang w:val="hr-HR"/>
        </w:rPr>
        <w:t>PRVI GUMB</w:t>
      </w:r>
      <w:r>
        <w:rPr>
          <w:b/>
          <w:bCs/>
          <w:sz w:val="32"/>
          <w:szCs w:val="32"/>
          <w:lang w:val="hr-HR"/>
        </w:rPr>
        <w:t xml:space="preserve"> – </w:t>
      </w:r>
      <w:r w:rsidRPr="00EC4C2E">
        <w:rPr>
          <w:b/>
          <w:bCs/>
          <w:sz w:val="28"/>
          <w:szCs w:val="28"/>
          <w:lang w:val="hr-HR"/>
        </w:rPr>
        <w:t>Frekvencija i period oscilacije</w:t>
      </w:r>
    </w:p>
    <w:p w14:paraId="0B3ECC36" w14:textId="4A102F1C" w:rsidR="00EC4C2E" w:rsidRDefault="00EC4C2E" w:rsidP="00EC4C2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C4C2E">
        <w:rPr>
          <w:sz w:val="24"/>
          <w:szCs w:val="24"/>
          <w:lang w:val="hr-HR"/>
        </w:rPr>
        <w:t xml:space="preserve">Unutar </w:t>
      </w:r>
      <w:r w:rsidRPr="00EC4C2E">
        <w:rPr>
          <w:sz w:val="24"/>
          <w:szCs w:val="24"/>
        </w:rPr>
        <w:t xml:space="preserve">&lt;  </w:t>
      </w:r>
      <w:r w:rsidR="009D6FDD" w:rsidRPr="00EC4C2E">
        <w:rPr>
          <w:sz w:val="24"/>
          <w:szCs w:val="24"/>
        </w:rPr>
        <w:t xml:space="preserve">AppCompatButton </w:t>
      </w:r>
      <w:r w:rsidRPr="00EC4C2E">
        <w:rPr>
          <w:sz w:val="24"/>
          <w:szCs w:val="24"/>
        </w:rPr>
        <w:t xml:space="preserve">/&gt; ide </w:t>
      </w:r>
      <w:r w:rsidR="009D6FDD">
        <w:rPr>
          <w:sz w:val="24"/>
          <w:szCs w:val="24"/>
        </w:rPr>
        <w:t>naš kod kojim ćemo opisati gumb</w:t>
      </w:r>
    </w:p>
    <w:p w14:paraId="05620D83" w14:textId="6F64C1E1" w:rsidR="007B46F1" w:rsidRDefault="00EC4C2E" w:rsidP="007B46F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Zatim dajemo ID gumbu jer je on jedinstveni identifikator za taj gumb unutar naše</w:t>
      </w:r>
      <w:r w:rsidRPr="00EC4C2E">
        <w:rPr>
          <w:sz w:val="20"/>
          <w:szCs w:val="20"/>
        </w:rPr>
        <w:t xml:space="preserve"> </w:t>
      </w:r>
      <w:r>
        <w:rPr>
          <w:sz w:val="24"/>
          <w:szCs w:val="24"/>
        </w:rPr>
        <w:t>aplikacije te je korisno iz nekoliko razloga</w:t>
      </w:r>
      <w:r w:rsidR="007B46F1">
        <w:rPr>
          <w:sz w:val="24"/>
          <w:szCs w:val="24"/>
        </w:rPr>
        <w:t>:</w:t>
      </w:r>
    </w:p>
    <w:p w14:paraId="076ED4A5" w14:textId="77777777" w:rsidR="007B46F1" w:rsidRDefault="007B46F1" w:rsidP="007B46F1">
      <w:pPr>
        <w:pStyle w:val="ListParagraph"/>
        <w:rPr>
          <w:sz w:val="24"/>
          <w:szCs w:val="24"/>
        </w:rPr>
      </w:pPr>
    </w:p>
    <w:p w14:paraId="03D14A20" w14:textId="754782D4" w:rsidR="00EC4C2E" w:rsidRPr="007B46F1" w:rsidRDefault="00EC4C2E" w:rsidP="007B46F1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B46F1">
        <w:rPr>
          <w:sz w:val="24"/>
          <w:szCs w:val="24"/>
        </w:rPr>
        <w:t xml:space="preserve">Referenciranje </w:t>
      </w:r>
      <w:r>
        <w:sym w:font="Wingdings" w:char="F0E0"/>
      </w:r>
      <w:r w:rsidR="007B46F1">
        <w:t xml:space="preserve"> interakcija s drugim gumbima </w:t>
      </w:r>
    </w:p>
    <w:p w14:paraId="5372F1BB" w14:textId="3413709B" w:rsidR="007B46F1" w:rsidRPr="007B46F1" w:rsidRDefault="007B46F1" w:rsidP="007B46F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t xml:space="preserve">Korištenje u ConstraintLayout-u </w:t>
      </w:r>
      <w:r>
        <w:sym w:font="Wingdings" w:char="F0E0"/>
      </w:r>
      <w:r>
        <w:t xml:space="preserve"> možemo koristiti ID gumba da bismo definirali kako su gumbi raspoređeni u odnosu jedan na drugi </w:t>
      </w:r>
    </w:p>
    <w:p w14:paraId="68D3C2F2" w14:textId="76520D7B" w:rsidR="007B46F1" w:rsidRDefault="007B46F1" w:rsidP="007B46F1">
      <w:pPr>
        <w:rPr>
          <w:sz w:val="24"/>
          <w:szCs w:val="24"/>
        </w:rPr>
      </w:pPr>
    </w:p>
    <w:p w14:paraId="44DC2FC1" w14:textId="6EA58256" w:rsidR="007B46F1" w:rsidRDefault="007B46F1" w:rsidP="007B46F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android:text=”ono što napišemo unutar navodnika pisat će na gumbu aplikacije”</w:t>
      </w:r>
    </w:p>
    <w:p w14:paraId="2BD7DA8B" w14:textId="543C4799" w:rsidR="00D0199E" w:rsidRPr="00D0199E" w:rsidRDefault="007B46F1" w:rsidP="00D0199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text size </w:t>
      </w:r>
      <w:r>
        <w:sym w:font="Wingdings" w:char="F0E0"/>
      </w:r>
      <w:r>
        <w:t xml:space="preserve"> veličinu teksta koristimo u SP </w:t>
      </w:r>
      <w:r w:rsidR="00D0199E">
        <w:t xml:space="preserve">jer će se veličina teksta automatski prilagoditi korisniku na svim uređajima ako promijeni postavke veličine fonta </w:t>
      </w:r>
    </w:p>
    <w:p w14:paraId="27939259" w14:textId="2FB45B7F" w:rsidR="00D0199E" w:rsidRPr="00D0199E" w:rsidRDefault="00D0199E" w:rsidP="00D0199E">
      <w:pPr>
        <w:pStyle w:val="ListParagraph"/>
        <w:rPr>
          <w:sz w:val="24"/>
          <w:szCs w:val="24"/>
        </w:rPr>
      </w:pPr>
    </w:p>
    <w:p w14:paraId="29D52E39" w14:textId="77777777" w:rsidR="00D0199E" w:rsidRPr="00D0199E" w:rsidRDefault="00D0199E" w:rsidP="00D0199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t>layout_width je postavljen na “match_parent” što znači da elementu dozvoljava da zauzme cijelu raspoloživu širinu</w:t>
      </w:r>
    </w:p>
    <w:p w14:paraId="725B0A35" w14:textId="77777777" w:rsidR="00D0199E" w:rsidRDefault="00D0199E" w:rsidP="00D0199E">
      <w:pPr>
        <w:pStyle w:val="ListParagraph"/>
      </w:pPr>
    </w:p>
    <w:p w14:paraId="09839016" w14:textId="3CB89030" w:rsidR="00D0199E" w:rsidRPr="00EE5B63" w:rsidRDefault="00D0199E" w:rsidP="00D0199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t xml:space="preserve">layout_height je postavljen na “wrap_content” što znači da omgućuje elementu da zauzme samo onoliko prostora koliko je potrebno da se obuhvati sadržaj  </w:t>
      </w:r>
    </w:p>
    <w:p w14:paraId="48015E12" w14:textId="77777777" w:rsidR="00EE5B63" w:rsidRPr="00EE5B63" w:rsidRDefault="00EE5B63" w:rsidP="00EE5B63">
      <w:pPr>
        <w:pStyle w:val="ListParagraph"/>
        <w:rPr>
          <w:sz w:val="24"/>
          <w:szCs w:val="24"/>
        </w:rPr>
      </w:pPr>
    </w:p>
    <w:p w14:paraId="0F804C72" w14:textId="17849F30" w:rsidR="00EE5B63" w:rsidRDefault="00EE5B63" w:rsidP="00D0199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layout_constraintTopToTopOf=”parent” koristi se za definiranje položaja gornjeg ruba gumba u odnosu na gornji rub parenta</w:t>
      </w:r>
    </w:p>
    <w:p w14:paraId="6660F234" w14:textId="77777777" w:rsidR="009D6FDD" w:rsidRPr="009D6FDD" w:rsidRDefault="009D6FDD" w:rsidP="009D6FDD">
      <w:pPr>
        <w:pStyle w:val="ListParagraph"/>
        <w:rPr>
          <w:sz w:val="24"/>
          <w:szCs w:val="24"/>
        </w:rPr>
      </w:pPr>
    </w:p>
    <w:p w14:paraId="55DBA54A" w14:textId="0DD357AD" w:rsidR="009D6FDD" w:rsidRDefault="009D6FDD" w:rsidP="009D6FDD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layout_constraint x to y of=”z” </w:t>
      </w:r>
      <w:r>
        <w:sym w:font="Wingdings" w:char="F0E0"/>
      </w:r>
      <w:r>
        <w:t xml:space="preserve"> </w:t>
      </w:r>
      <w:r>
        <w:rPr>
          <w:sz w:val="24"/>
          <w:szCs w:val="24"/>
        </w:rPr>
        <w:t>koristi se za definiranje položaja x ruba gumba u odnosu na y ruba elementa</w:t>
      </w:r>
    </w:p>
    <w:p w14:paraId="74DCFE38" w14:textId="77777777" w:rsidR="00EE5B63" w:rsidRPr="00EE5B63" w:rsidRDefault="00EE5B63" w:rsidP="00EE5B63">
      <w:pPr>
        <w:pStyle w:val="ListParagraph"/>
        <w:rPr>
          <w:sz w:val="24"/>
          <w:szCs w:val="24"/>
        </w:rPr>
      </w:pPr>
    </w:p>
    <w:p w14:paraId="7036796B" w14:textId="74061621" w:rsidR="00EE5B63" w:rsidRPr="009D6FDD" w:rsidRDefault="00EE5B63" w:rsidP="00D0199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layout_marginTop=”2</w:t>
      </w:r>
      <w:r w:rsidR="004F1138">
        <w:rPr>
          <w:sz w:val="24"/>
          <w:szCs w:val="24"/>
        </w:rPr>
        <w:t>0</w:t>
      </w:r>
      <w:r>
        <w:rPr>
          <w:sz w:val="24"/>
          <w:szCs w:val="24"/>
        </w:rPr>
        <w:t xml:space="preserve">0dp” </w:t>
      </w:r>
      <w:r>
        <w:sym w:font="Wingdings" w:char="F0E0"/>
      </w:r>
      <w:r>
        <w:t xml:space="preserve"> postavili smo gornju marginu na 2</w:t>
      </w:r>
      <w:r w:rsidR="004F1138">
        <w:t>0</w:t>
      </w:r>
      <w:r>
        <w:t>0 Density-</w:t>
      </w:r>
      <w:r w:rsidR="009D6FDD">
        <w:t>independent Pixels</w:t>
      </w:r>
    </w:p>
    <w:p w14:paraId="4D427CDC" w14:textId="46B2E94E" w:rsidR="009D6FDD" w:rsidRPr="009D6FDD" w:rsidRDefault="009D6FDD" w:rsidP="009D6FDD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layout_margin </w:t>
      </w:r>
      <w:r>
        <w:sym w:font="Wingdings" w:char="F0E0"/>
      </w:r>
      <w:r>
        <w:t xml:space="preserve"> odnosi se na opću margin oko elemenata (gornja, donja, lijeva, desna)</w:t>
      </w:r>
    </w:p>
    <w:p w14:paraId="60CA7FA6" w14:textId="47ECC9B1" w:rsidR="009D6FDD" w:rsidRPr="009D6FDD" w:rsidRDefault="009D6FDD" w:rsidP="009D6FDD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layout_marginBottom </w:t>
      </w:r>
      <w:r>
        <w:sym w:font="Wingdings" w:char="F0E0"/>
      </w:r>
      <w:r>
        <w:t xml:space="preserve"> koristi se da postavimo samo donju margin elementa</w:t>
      </w:r>
    </w:p>
    <w:p w14:paraId="122839A8" w14:textId="1F23DB9B" w:rsidR="009D6FDD" w:rsidRPr="00D0199E" w:rsidRDefault="009D6FDD" w:rsidP="009D6FDD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layout_marginLeft </w:t>
      </w:r>
      <w:r>
        <w:sym w:font="Wingdings" w:char="F0E0"/>
      </w:r>
      <w:r>
        <w:t xml:space="preserve"> koristi se da postavimo samo lijevu margin elementa</w:t>
      </w:r>
    </w:p>
    <w:p w14:paraId="3DAC8673" w14:textId="5976ADF5" w:rsidR="009D6FDD" w:rsidRPr="00D05015" w:rsidRDefault="009D6FDD" w:rsidP="009D6FDD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layout_marginRight </w:t>
      </w:r>
      <w:r>
        <w:sym w:font="Wingdings" w:char="F0E0"/>
      </w:r>
      <w:r>
        <w:t xml:space="preserve"> koristi se da postavimo samo desnu margin elementa</w:t>
      </w:r>
    </w:p>
    <w:p w14:paraId="38FC7190" w14:textId="63509823" w:rsidR="00D05015" w:rsidRDefault="00D05015" w:rsidP="00D05015">
      <w:pPr>
        <w:rPr>
          <w:sz w:val="24"/>
          <w:szCs w:val="24"/>
        </w:rPr>
      </w:pPr>
    </w:p>
    <w:p w14:paraId="0630E1D1" w14:textId="43E9637E" w:rsidR="00D05015" w:rsidRDefault="00D05015" w:rsidP="00D05015">
      <w:pPr>
        <w:rPr>
          <w:b/>
          <w:bCs/>
          <w:sz w:val="28"/>
          <w:szCs w:val="28"/>
          <w:lang w:val="hr-HR"/>
        </w:rPr>
      </w:pPr>
      <w:r>
        <w:rPr>
          <w:b/>
          <w:bCs/>
          <w:sz w:val="32"/>
          <w:szCs w:val="32"/>
          <w:lang w:val="hr-HR"/>
        </w:rPr>
        <w:t>DRUGI</w:t>
      </w:r>
      <w:r w:rsidRPr="00EC4C2E">
        <w:rPr>
          <w:b/>
          <w:bCs/>
          <w:sz w:val="32"/>
          <w:szCs w:val="32"/>
          <w:lang w:val="hr-HR"/>
        </w:rPr>
        <w:t xml:space="preserve"> GUMB</w:t>
      </w:r>
      <w:r>
        <w:rPr>
          <w:b/>
          <w:bCs/>
          <w:sz w:val="32"/>
          <w:szCs w:val="32"/>
          <w:lang w:val="hr-HR"/>
        </w:rPr>
        <w:t xml:space="preserve"> – </w:t>
      </w:r>
      <w:r>
        <w:rPr>
          <w:b/>
          <w:bCs/>
          <w:sz w:val="28"/>
          <w:szCs w:val="28"/>
          <w:lang w:val="hr-HR"/>
        </w:rPr>
        <w:t>Masa tvari</w:t>
      </w:r>
    </w:p>
    <w:p w14:paraId="628E4AF3" w14:textId="13E9DCB1" w:rsidR="00EB1AD7" w:rsidRPr="00F878A6" w:rsidRDefault="00D05015" w:rsidP="00D05015">
      <w:pPr>
        <w:pStyle w:val="ListParagraph"/>
        <w:numPr>
          <w:ilvl w:val="0"/>
          <w:numId w:val="8"/>
        </w:numPr>
      </w:pPr>
      <w:r w:rsidRPr="00D05015">
        <w:rPr>
          <w:sz w:val="24"/>
          <w:szCs w:val="24"/>
          <w:lang w:val="hr-HR"/>
        </w:rPr>
        <w:t>Sve isto kao i za prošli gumb,</w:t>
      </w:r>
      <w:r>
        <w:rPr>
          <w:sz w:val="24"/>
          <w:szCs w:val="24"/>
          <w:lang w:val="hr-HR"/>
        </w:rPr>
        <w:t xml:space="preserve"> jedino što</w:t>
      </w:r>
      <w:r w:rsidRPr="00D05015">
        <w:rPr>
          <w:sz w:val="24"/>
          <w:szCs w:val="24"/>
          <w:lang w:val="hr-HR"/>
        </w:rPr>
        <w:t xml:space="preserve"> </w:t>
      </w:r>
      <w:r>
        <w:rPr>
          <w:sz w:val="24"/>
          <w:szCs w:val="24"/>
          <w:lang w:val="hr-HR"/>
        </w:rPr>
        <w:t xml:space="preserve">se </w:t>
      </w:r>
      <w:r w:rsidRPr="00D05015">
        <w:rPr>
          <w:sz w:val="24"/>
          <w:szCs w:val="24"/>
          <w:lang w:val="hr-HR"/>
        </w:rPr>
        <w:t>razlikuju ID, text i umjesto TopToTopOf constrainta, sada je layout_constraintTopToBottomOf=“@+id/frekv“ što znači da smo položaj vrha drugog gumba definirali u odnosu na dno prvog gumba</w:t>
      </w:r>
      <w:r>
        <w:rPr>
          <w:sz w:val="24"/>
          <w:szCs w:val="24"/>
          <w:lang w:val="hr-HR"/>
        </w:rPr>
        <w:t xml:space="preserve"> čiji je ID frekv</w:t>
      </w:r>
    </w:p>
    <w:p w14:paraId="4C570172" w14:textId="749B0B7A" w:rsidR="00F878A6" w:rsidRDefault="00F878A6" w:rsidP="00F878A6"/>
    <w:p w14:paraId="2D7FE4B4" w14:textId="3BEE598A" w:rsidR="00B82B77" w:rsidRDefault="00B82B77" w:rsidP="00F878A6"/>
    <w:p w14:paraId="577DB959" w14:textId="0D3C7DFA" w:rsidR="00AA44B4" w:rsidRDefault="00AA44B4" w:rsidP="00F878A6"/>
    <w:p w14:paraId="64B98FD9" w14:textId="77777777" w:rsidR="00AA44B4" w:rsidRDefault="00AA44B4" w:rsidP="00F878A6"/>
    <w:p w14:paraId="722F4A22" w14:textId="1AD86D9B" w:rsidR="00EB1AD7" w:rsidRDefault="00EB1AD7" w:rsidP="00D05015">
      <w:r w:rsidRPr="00EB1AD7">
        <w:rPr>
          <w:noProof/>
        </w:rPr>
        <w:lastRenderedPageBreak/>
        <w:drawing>
          <wp:inline distT="0" distB="0" distL="0" distR="0" wp14:anchorId="0580030A" wp14:editId="1B01459E">
            <wp:extent cx="3086259" cy="1612983"/>
            <wp:effectExtent l="0" t="0" r="0" b="6350"/>
            <wp:docPr id="7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976A" w14:textId="4804329C" w:rsidR="00EB1AD7" w:rsidRDefault="00EB1AD7" w:rsidP="00D05015">
      <w:r>
        <w:t>U build.gradle (Module :app) potrebno je omogu</w:t>
      </w:r>
      <w:r w:rsidR="00485595">
        <w:t>ć</w:t>
      </w:r>
      <w:r>
        <w:t xml:space="preserve">iti binding, a to radimo kao </w:t>
      </w:r>
      <w:r w:rsidR="00A600A5">
        <w:t>š</w:t>
      </w:r>
      <w:r>
        <w:t>to je prikazano na sljede</w:t>
      </w:r>
      <w:r w:rsidR="00DC11D7">
        <w:t>ć</w:t>
      </w:r>
      <w:r>
        <w:t xml:space="preserve">oj slici </w:t>
      </w:r>
    </w:p>
    <w:p w14:paraId="5D0DF540" w14:textId="7B8674DC" w:rsidR="00EB1AD7" w:rsidRDefault="00EB1AD7" w:rsidP="00D05015"/>
    <w:p w14:paraId="703E093D" w14:textId="16F569F7" w:rsidR="00EB1AD7" w:rsidRDefault="00EB1AD7" w:rsidP="00D05015"/>
    <w:p w14:paraId="5FEEE57F" w14:textId="04AE5202" w:rsidR="00EB1AD7" w:rsidRDefault="00AA44B4" w:rsidP="00D05015">
      <w:r w:rsidRPr="00AA44B4">
        <w:rPr>
          <w:noProof/>
        </w:rPr>
        <w:drawing>
          <wp:inline distT="0" distB="0" distL="0" distR="0" wp14:anchorId="07A15B30" wp14:editId="5433FE54">
            <wp:extent cx="3194214" cy="1562180"/>
            <wp:effectExtent l="0" t="0" r="6350" b="0"/>
            <wp:docPr id="11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D3CB" w14:textId="77777777" w:rsidR="00487EAD" w:rsidRPr="00D05015" w:rsidRDefault="00487EAD" w:rsidP="00D05015"/>
    <w:p w14:paraId="0200BE88" w14:textId="2F7E0DB8" w:rsidR="00D05015" w:rsidRDefault="00225B6E" w:rsidP="00D05015">
      <w:pPr>
        <w:rPr>
          <w:sz w:val="24"/>
          <w:szCs w:val="24"/>
        </w:rPr>
      </w:pPr>
      <w:r>
        <w:rPr>
          <w:sz w:val="24"/>
          <w:szCs w:val="24"/>
        </w:rPr>
        <w:t>Zatim na traci koja se izbaci gore, treba kliknuti na Sync Now</w:t>
      </w:r>
    </w:p>
    <w:p w14:paraId="3F545458" w14:textId="6B554A10" w:rsidR="00082A04" w:rsidRDefault="00082A04" w:rsidP="00D05015">
      <w:pPr>
        <w:rPr>
          <w:sz w:val="24"/>
          <w:szCs w:val="24"/>
        </w:rPr>
      </w:pPr>
      <w:r w:rsidRPr="00082A04">
        <w:rPr>
          <w:noProof/>
          <w:sz w:val="24"/>
          <w:szCs w:val="24"/>
        </w:rPr>
        <w:lastRenderedPageBreak/>
        <w:drawing>
          <wp:inline distT="0" distB="0" distL="0" distR="0" wp14:anchorId="641D098D" wp14:editId="145711DF">
            <wp:extent cx="5731510" cy="407733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2E8A" w14:textId="6BA5EE02" w:rsidR="00082A04" w:rsidRDefault="00082A04" w:rsidP="00D05015">
      <w:pPr>
        <w:rPr>
          <w:sz w:val="24"/>
          <w:szCs w:val="24"/>
        </w:rPr>
      </w:pPr>
      <w:r>
        <w:rPr>
          <w:sz w:val="24"/>
          <w:szCs w:val="24"/>
        </w:rPr>
        <w:t>Ovako se stvara novi Activity</w:t>
      </w:r>
    </w:p>
    <w:p w14:paraId="57A8A5B5" w14:textId="77777777" w:rsidR="00487EAD" w:rsidRDefault="00487EAD" w:rsidP="00D05015">
      <w:pPr>
        <w:rPr>
          <w:sz w:val="24"/>
          <w:szCs w:val="24"/>
        </w:rPr>
      </w:pPr>
    </w:p>
    <w:p w14:paraId="76059A3C" w14:textId="4FFAE61C" w:rsidR="00082A04" w:rsidRDefault="00082A04" w:rsidP="00D05015">
      <w:pPr>
        <w:rPr>
          <w:sz w:val="24"/>
          <w:szCs w:val="24"/>
        </w:rPr>
      </w:pPr>
    </w:p>
    <w:p w14:paraId="675A92D1" w14:textId="18BF432E" w:rsidR="00082A04" w:rsidRDefault="00082A04" w:rsidP="00D05015">
      <w:pPr>
        <w:rPr>
          <w:sz w:val="24"/>
          <w:szCs w:val="24"/>
        </w:rPr>
      </w:pPr>
    </w:p>
    <w:p w14:paraId="7C80FAB9" w14:textId="36F2E4A0" w:rsidR="00082A04" w:rsidRDefault="00082A04" w:rsidP="00D05015">
      <w:pPr>
        <w:rPr>
          <w:sz w:val="24"/>
          <w:szCs w:val="24"/>
        </w:rPr>
      </w:pPr>
      <w:r w:rsidRPr="00082A04">
        <w:rPr>
          <w:noProof/>
          <w:sz w:val="24"/>
          <w:szCs w:val="24"/>
        </w:rPr>
        <w:lastRenderedPageBreak/>
        <w:drawing>
          <wp:inline distT="0" distB="0" distL="0" distR="0" wp14:anchorId="57A569AB" wp14:editId="106612FB">
            <wp:extent cx="5731510" cy="4147185"/>
            <wp:effectExtent l="0" t="0" r="2540" b="571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786E" w14:textId="7D15F2D8" w:rsidR="00082A04" w:rsidRDefault="00082A04" w:rsidP="00D05015">
      <w:pPr>
        <w:rPr>
          <w:sz w:val="24"/>
          <w:szCs w:val="24"/>
        </w:rPr>
      </w:pPr>
      <w:r>
        <w:rPr>
          <w:sz w:val="24"/>
          <w:szCs w:val="24"/>
        </w:rPr>
        <w:t>Zatim će se otvoriti ovaj prozor gdje odaberemo ime</w:t>
      </w:r>
      <w:r w:rsidR="00E415C3">
        <w:rPr>
          <w:sz w:val="24"/>
          <w:szCs w:val="24"/>
        </w:rPr>
        <w:t xml:space="preserve"> i</w:t>
      </w:r>
      <w:r>
        <w:rPr>
          <w:sz w:val="24"/>
          <w:szCs w:val="24"/>
        </w:rPr>
        <w:t xml:space="preserve"> kliknemo na Finish</w:t>
      </w:r>
    </w:p>
    <w:p w14:paraId="46BF487D" w14:textId="0743A6D5" w:rsidR="00D1708F" w:rsidRDefault="00D1708F" w:rsidP="00D05015">
      <w:pPr>
        <w:rPr>
          <w:sz w:val="24"/>
          <w:szCs w:val="24"/>
        </w:rPr>
      </w:pPr>
      <w:r>
        <w:rPr>
          <w:sz w:val="24"/>
          <w:szCs w:val="24"/>
        </w:rPr>
        <w:t xml:space="preserve">Automatski će se stvoriti </w:t>
      </w:r>
      <w:r w:rsidR="00054F08">
        <w:rPr>
          <w:sz w:val="24"/>
          <w:szCs w:val="24"/>
        </w:rPr>
        <w:t>i</w:t>
      </w:r>
      <w:r>
        <w:rPr>
          <w:sz w:val="24"/>
          <w:szCs w:val="24"/>
        </w:rPr>
        <w:t xml:space="preserve"> XML file</w:t>
      </w:r>
    </w:p>
    <w:p w14:paraId="4963F565" w14:textId="1ACA107D" w:rsidR="00D3324E" w:rsidRDefault="00D3324E" w:rsidP="00D05015">
      <w:pPr>
        <w:rPr>
          <w:sz w:val="24"/>
          <w:szCs w:val="24"/>
        </w:rPr>
      </w:pPr>
    </w:p>
    <w:p w14:paraId="54E75B5C" w14:textId="7BE9E8A4" w:rsidR="00D3324E" w:rsidRDefault="00D3324E" w:rsidP="00D05015">
      <w:pPr>
        <w:rPr>
          <w:sz w:val="24"/>
          <w:szCs w:val="24"/>
        </w:rPr>
      </w:pPr>
      <w:r>
        <w:rPr>
          <w:sz w:val="24"/>
          <w:szCs w:val="24"/>
        </w:rPr>
        <w:t>Isti postupak ponoviti i za drugi gumb</w:t>
      </w:r>
    </w:p>
    <w:p w14:paraId="578EDE40" w14:textId="1EF13510" w:rsidR="00487EAD" w:rsidRDefault="00487EAD" w:rsidP="00D05015">
      <w:pPr>
        <w:rPr>
          <w:sz w:val="24"/>
          <w:szCs w:val="24"/>
        </w:rPr>
      </w:pPr>
    </w:p>
    <w:p w14:paraId="268D6B4D" w14:textId="2577E580" w:rsidR="00487EAD" w:rsidRDefault="00487EAD" w:rsidP="00D05015">
      <w:pPr>
        <w:rPr>
          <w:sz w:val="24"/>
          <w:szCs w:val="24"/>
        </w:rPr>
      </w:pPr>
      <w:r w:rsidRPr="00487EAD">
        <w:rPr>
          <w:noProof/>
          <w:sz w:val="24"/>
          <w:szCs w:val="24"/>
        </w:rPr>
        <w:drawing>
          <wp:inline distT="0" distB="0" distL="0" distR="0" wp14:anchorId="1DC97D96" wp14:editId="3C51B41F">
            <wp:extent cx="5731510" cy="2668905"/>
            <wp:effectExtent l="0" t="0" r="2540" b="0"/>
            <wp:docPr id="12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29FC" w14:textId="7AD29A5F" w:rsidR="00487EAD" w:rsidRDefault="00487EAD" w:rsidP="00D05015">
      <w:pPr>
        <w:rPr>
          <w:sz w:val="24"/>
          <w:szCs w:val="24"/>
        </w:rPr>
      </w:pPr>
      <w:r>
        <w:rPr>
          <w:sz w:val="24"/>
          <w:szCs w:val="24"/>
        </w:rPr>
        <w:t>Postaviti binding u MainActivityju</w:t>
      </w:r>
      <w:r>
        <w:rPr>
          <w:sz w:val="24"/>
          <w:szCs w:val="24"/>
          <w:lang w:val="hr-HR"/>
        </w:rPr>
        <w:t xml:space="preserve"> na ovakav način</w:t>
      </w:r>
    </w:p>
    <w:p w14:paraId="7C79372E" w14:textId="7258EAD9" w:rsidR="0093013F" w:rsidRDefault="0093013F" w:rsidP="00D05015">
      <w:pPr>
        <w:rPr>
          <w:sz w:val="24"/>
          <w:szCs w:val="24"/>
          <w:lang w:val="hr-HR"/>
        </w:rPr>
      </w:pPr>
      <w:r>
        <w:rPr>
          <w:sz w:val="24"/>
          <w:szCs w:val="24"/>
        </w:rPr>
        <w:lastRenderedPageBreak/>
        <w:t xml:space="preserve">Izgled </w:t>
      </w:r>
      <w:r>
        <w:rPr>
          <w:sz w:val="24"/>
          <w:szCs w:val="24"/>
          <w:lang w:val="hr-HR"/>
        </w:rPr>
        <w:t>drugog layout-a izgleda ovako:</w:t>
      </w:r>
    </w:p>
    <w:p w14:paraId="58366CA9" w14:textId="3AF3638A" w:rsidR="0093013F" w:rsidRDefault="0093013F" w:rsidP="00D05015">
      <w:pPr>
        <w:rPr>
          <w:sz w:val="24"/>
          <w:szCs w:val="24"/>
          <w:lang w:val="hr-HR"/>
        </w:rPr>
      </w:pPr>
    </w:p>
    <w:p w14:paraId="263E7E4D" w14:textId="1AE1B97F" w:rsidR="0093013F" w:rsidRDefault="00501099" w:rsidP="00D05015">
      <w:pPr>
        <w:rPr>
          <w:sz w:val="24"/>
          <w:szCs w:val="24"/>
          <w:lang w:val="hr-HR"/>
        </w:rPr>
      </w:pPr>
      <w:r w:rsidRPr="00501099">
        <w:rPr>
          <w:noProof/>
          <w:sz w:val="24"/>
          <w:szCs w:val="24"/>
          <w:lang w:val="hr-HR"/>
        </w:rPr>
        <w:drawing>
          <wp:inline distT="0" distB="0" distL="0" distR="0" wp14:anchorId="60960BA6" wp14:editId="7749C70A">
            <wp:extent cx="2298818" cy="4083260"/>
            <wp:effectExtent l="0" t="0" r="635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8818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3B60" w14:textId="40DFB082" w:rsidR="0093013F" w:rsidRDefault="0093013F" w:rsidP="00D05015">
      <w:pPr>
        <w:rPr>
          <w:sz w:val="24"/>
          <w:szCs w:val="24"/>
          <w:lang w:val="hr-HR"/>
        </w:rPr>
      </w:pPr>
    </w:p>
    <w:p w14:paraId="36DF9E7A" w14:textId="77777777" w:rsidR="0093013F" w:rsidRDefault="0093013F" w:rsidP="00D05015">
      <w:pPr>
        <w:rPr>
          <w:sz w:val="24"/>
          <w:szCs w:val="24"/>
          <w:lang w:val="hr-HR"/>
        </w:rPr>
      </w:pPr>
    </w:p>
    <w:p w14:paraId="1F7A0EAE" w14:textId="347A40FC" w:rsidR="0093013F" w:rsidRDefault="0093013F" w:rsidP="00D05015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Korisnik će unijeti kolik</w:t>
      </w:r>
      <w:r w:rsidR="00321E82">
        <w:rPr>
          <w:sz w:val="24"/>
          <w:szCs w:val="24"/>
          <w:lang w:val="hr-HR"/>
        </w:rPr>
        <w:t xml:space="preserve">a je frekvencija </w:t>
      </w:r>
      <w:r>
        <w:rPr>
          <w:sz w:val="24"/>
          <w:szCs w:val="24"/>
          <w:lang w:val="hr-HR"/>
        </w:rPr>
        <w:t>i kada klikne na gumb Računanje, u TextViewu ispod gumba će se ispisati rješenje</w:t>
      </w:r>
      <w:r w:rsidR="00321E82">
        <w:rPr>
          <w:sz w:val="24"/>
          <w:szCs w:val="24"/>
          <w:lang w:val="hr-HR"/>
        </w:rPr>
        <w:t>, tj. koliki je period u sekundama</w:t>
      </w:r>
    </w:p>
    <w:p w14:paraId="7E8160F8" w14:textId="77777777" w:rsidR="0093013F" w:rsidRDefault="0093013F" w:rsidP="00D05015">
      <w:pPr>
        <w:rPr>
          <w:sz w:val="24"/>
          <w:szCs w:val="24"/>
          <w:lang w:val="hr-HR"/>
        </w:rPr>
      </w:pPr>
    </w:p>
    <w:p w14:paraId="64BFE5D7" w14:textId="77777777" w:rsidR="0093013F" w:rsidRDefault="0093013F" w:rsidP="00D05015">
      <w:pPr>
        <w:rPr>
          <w:sz w:val="24"/>
          <w:szCs w:val="24"/>
          <w:lang w:val="hr-HR"/>
        </w:rPr>
      </w:pPr>
    </w:p>
    <w:p w14:paraId="4DFA2244" w14:textId="77777777" w:rsidR="0093013F" w:rsidRDefault="0093013F" w:rsidP="00D05015">
      <w:pPr>
        <w:rPr>
          <w:sz w:val="24"/>
          <w:szCs w:val="24"/>
          <w:lang w:val="hr-HR"/>
        </w:rPr>
      </w:pPr>
    </w:p>
    <w:p w14:paraId="200ADF37" w14:textId="77777777" w:rsidR="0093013F" w:rsidRDefault="0093013F" w:rsidP="00D05015">
      <w:pPr>
        <w:rPr>
          <w:sz w:val="24"/>
          <w:szCs w:val="24"/>
          <w:lang w:val="hr-HR"/>
        </w:rPr>
      </w:pPr>
    </w:p>
    <w:p w14:paraId="1EB19269" w14:textId="77777777" w:rsidR="0093013F" w:rsidRDefault="0093013F" w:rsidP="00D05015">
      <w:pPr>
        <w:rPr>
          <w:sz w:val="24"/>
          <w:szCs w:val="24"/>
          <w:lang w:val="hr-HR"/>
        </w:rPr>
      </w:pPr>
    </w:p>
    <w:p w14:paraId="4E61EC56" w14:textId="77777777" w:rsidR="0093013F" w:rsidRDefault="0093013F" w:rsidP="00D05015">
      <w:pPr>
        <w:rPr>
          <w:sz w:val="24"/>
          <w:szCs w:val="24"/>
          <w:lang w:val="hr-HR"/>
        </w:rPr>
      </w:pPr>
    </w:p>
    <w:p w14:paraId="3130F9CF" w14:textId="77777777" w:rsidR="0093013F" w:rsidRDefault="0093013F" w:rsidP="00D05015">
      <w:pPr>
        <w:rPr>
          <w:sz w:val="24"/>
          <w:szCs w:val="24"/>
          <w:lang w:val="hr-HR"/>
        </w:rPr>
      </w:pPr>
    </w:p>
    <w:p w14:paraId="093BCE02" w14:textId="77777777" w:rsidR="0093013F" w:rsidRDefault="0093013F" w:rsidP="00D05015">
      <w:pPr>
        <w:rPr>
          <w:sz w:val="24"/>
          <w:szCs w:val="24"/>
          <w:lang w:val="hr-HR"/>
        </w:rPr>
      </w:pPr>
    </w:p>
    <w:p w14:paraId="78C0D910" w14:textId="77777777" w:rsidR="0093013F" w:rsidRDefault="0093013F" w:rsidP="00D05015">
      <w:pPr>
        <w:rPr>
          <w:sz w:val="24"/>
          <w:szCs w:val="24"/>
          <w:lang w:val="hr-HR"/>
        </w:rPr>
      </w:pPr>
    </w:p>
    <w:p w14:paraId="5659BEC1" w14:textId="77777777" w:rsidR="0093013F" w:rsidRDefault="0093013F" w:rsidP="00D05015">
      <w:pPr>
        <w:rPr>
          <w:sz w:val="24"/>
          <w:szCs w:val="24"/>
          <w:lang w:val="hr-HR"/>
        </w:rPr>
      </w:pPr>
    </w:p>
    <w:p w14:paraId="608354E0" w14:textId="27BE9B54" w:rsidR="0093013F" w:rsidRDefault="0093013F" w:rsidP="00D05015">
      <w:p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lastRenderedPageBreak/>
        <w:t>Kod u XML-u:</w:t>
      </w:r>
    </w:p>
    <w:p w14:paraId="62A4F36A" w14:textId="745F334B" w:rsidR="0093013F" w:rsidRDefault="00321E82" w:rsidP="00D05015">
      <w:pPr>
        <w:rPr>
          <w:sz w:val="24"/>
          <w:szCs w:val="24"/>
          <w:lang w:val="hr-HR"/>
        </w:rPr>
      </w:pPr>
      <w:r w:rsidRPr="00321E82">
        <w:rPr>
          <w:noProof/>
          <w:sz w:val="24"/>
          <w:szCs w:val="24"/>
          <w:lang w:val="hr-HR"/>
        </w:rPr>
        <w:drawing>
          <wp:inline distT="0" distB="0" distL="0" distR="0" wp14:anchorId="033FC02E" wp14:editId="3FBC68F9">
            <wp:extent cx="4527783" cy="3118010"/>
            <wp:effectExtent l="0" t="0" r="6350" b="6350"/>
            <wp:docPr id="17" name="Picture 1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311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40E9" w14:textId="2D692F27" w:rsidR="0093013F" w:rsidRDefault="0093013F" w:rsidP="0093013F">
      <w:pPr>
        <w:pStyle w:val="ListParagraph"/>
        <w:numPr>
          <w:ilvl w:val="0"/>
          <w:numId w:val="8"/>
        </w:numPr>
        <w:rPr>
          <w:sz w:val="24"/>
          <w:szCs w:val="24"/>
          <w:lang w:val="hr-HR"/>
        </w:rPr>
      </w:pPr>
      <w:r w:rsidRPr="0093013F">
        <w:rPr>
          <w:sz w:val="24"/>
          <w:szCs w:val="24"/>
          <w:lang w:val="hr-HR"/>
        </w:rPr>
        <w:t>minHeight se</w:t>
      </w:r>
      <w:r>
        <w:rPr>
          <w:sz w:val="24"/>
          <w:szCs w:val="24"/>
          <w:lang w:val="hr-HR"/>
        </w:rPr>
        <w:t xml:space="preserve"> koristi za postavljanje minimalne visine; minimalna visina je najmanja visina koja može biti</w:t>
      </w:r>
    </w:p>
    <w:p w14:paraId="3742BC8A" w14:textId="6EE0DE4E" w:rsidR="0093013F" w:rsidRDefault="0093013F" w:rsidP="0093013F">
      <w:pPr>
        <w:pStyle w:val="ListParagraph"/>
        <w:numPr>
          <w:ilvl w:val="0"/>
          <w:numId w:val="9"/>
        </w:numPr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t>ako korisnik pokuša smanjiti visinu ispod te vrijednosti (u ovom slučaju 48dp), sustav će održavati visinu na vrijednosti minHeight (u ovom slučaju 48dp)</w:t>
      </w:r>
    </w:p>
    <w:p w14:paraId="43BD569D" w14:textId="76ADC5C4" w:rsidR="0093013F" w:rsidRDefault="0093013F" w:rsidP="0093013F">
      <w:pPr>
        <w:rPr>
          <w:sz w:val="24"/>
          <w:szCs w:val="24"/>
          <w:lang w:val="hr-HR"/>
        </w:rPr>
      </w:pPr>
    </w:p>
    <w:p w14:paraId="0388D9DB" w14:textId="341A5E88" w:rsidR="0093013F" w:rsidRDefault="0093013F" w:rsidP="0093013F">
      <w:pPr>
        <w:rPr>
          <w:sz w:val="24"/>
          <w:szCs w:val="24"/>
          <w:lang w:val="hr-HR"/>
        </w:rPr>
      </w:pPr>
    </w:p>
    <w:p w14:paraId="72A9552E" w14:textId="5E6B1829" w:rsidR="0093013F" w:rsidRPr="0093013F" w:rsidRDefault="005A0523" w:rsidP="0093013F">
      <w:pPr>
        <w:rPr>
          <w:sz w:val="24"/>
          <w:szCs w:val="24"/>
          <w:lang w:val="hr-HR"/>
        </w:rPr>
      </w:pPr>
      <w:r w:rsidRPr="005A0523">
        <w:rPr>
          <w:noProof/>
          <w:sz w:val="24"/>
          <w:szCs w:val="24"/>
          <w:lang w:val="hr-HR"/>
        </w:rPr>
        <w:lastRenderedPageBreak/>
        <w:drawing>
          <wp:inline distT="0" distB="0" distL="0" distR="0" wp14:anchorId="4D8ABADB" wp14:editId="5E2F34DB">
            <wp:extent cx="4800847" cy="6096313"/>
            <wp:effectExtent l="0" t="0" r="0" b="0"/>
            <wp:docPr id="19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609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B8C3" w14:textId="77777777" w:rsidR="00082A04" w:rsidRDefault="00082A04" w:rsidP="00D05015">
      <w:pPr>
        <w:rPr>
          <w:sz w:val="24"/>
          <w:szCs w:val="24"/>
        </w:rPr>
      </w:pPr>
    </w:p>
    <w:p w14:paraId="1F39A5DE" w14:textId="6A8FBC32" w:rsidR="00082A04" w:rsidRDefault="00082A04" w:rsidP="00D05015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028A039" w14:textId="42456461" w:rsidR="00D05015" w:rsidRDefault="006D736E" w:rsidP="00D05015">
      <w:pPr>
        <w:rPr>
          <w:sz w:val="24"/>
          <w:szCs w:val="24"/>
        </w:rPr>
      </w:pPr>
      <w:r w:rsidRPr="006D736E">
        <w:rPr>
          <w:noProof/>
          <w:sz w:val="24"/>
          <w:szCs w:val="24"/>
        </w:rPr>
        <w:lastRenderedPageBreak/>
        <w:drawing>
          <wp:inline distT="0" distB="0" distL="0" distR="0" wp14:anchorId="31FE2CC3" wp14:editId="0F6C2147">
            <wp:extent cx="5731510" cy="4897755"/>
            <wp:effectExtent l="0" t="0" r="2540" b="0"/>
            <wp:docPr id="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B0EE" w14:textId="546FBCA6" w:rsidR="006D736E" w:rsidRDefault="006D736E" w:rsidP="006D736E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6D736E">
        <w:rPr>
          <w:sz w:val="24"/>
          <w:szCs w:val="24"/>
        </w:rPr>
        <w:t xml:space="preserve">Kod za </w:t>
      </w:r>
      <w:r>
        <w:rPr>
          <w:sz w:val="24"/>
          <w:szCs w:val="24"/>
        </w:rPr>
        <w:t>prvi button (frekvencija)</w:t>
      </w:r>
    </w:p>
    <w:p w14:paraId="5DA51461" w14:textId="34DCE5D0" w:rsidR="006D736E" w:rsidRPr="006D736E" w:rsidRDefault="006D736E" w:rsidP="006D736E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Lateinit var… definira varijablu binding tipa ActivityFrekviiperiodBinding; lateinit zna</w:t>
      </w:r>
      <w:r>
        <w:rPr>
          <w:sz w:val="24"/>
          <w:szCs w:val="24"/>
          <w:lang w:val="hr-HR"/>
        </w:rPr>
        <w:t>či da će varijabla biti inicijalizirana kasnije</w:t>
      </w:r>
    </w:p>
    <w:p w14:paraId="19692851" w14:textId="44DA61D3" w:rsidR="006D736E" w:rsidRDefault="003E011E" w:rsidP="006D736E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binding.buton.setOnClickListener{}… kada se klikne na gumb, izvršit će se kod unutar {}</w:t>
      </w:r>
    </w:p>
    <w:p w14:paraId="08E7AFA7" w14:textId="4433AE4A" w:rsidR="003E011E" w:rsidRDefault="003E011E" w:rsidP="006D736E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val f = binding.frekvencija… dohvaća tekst iz EditText-a (tj. iz frekvencije), pretvara ga u string, te taj string pretvara u float, a ako se ne može u float, toFloatOrNull() će vratiti null</w:t>
      </w:r>
    </w:p>
    <w:p w14:paraId="0DB2235A" w14:textId="6A8349B4" w:rsidR="003E011E" w:rsidRDefault="003E011E" w:rsidP="006D736E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if/else… prvo se provjerava je li vrijednost f valjana (nije null i nije 0) i ako je, izračunat će se vrijednost T (formulom T= 1/f) </w:t>
      </w:r>
      <w:r w:rsidR="00975683">
        <w:rPr>
          <w:sz w:val="24"/>
          <w:szCs w:val="24"/>
        </w:rPr>
        <w:t>i</w:t>
      </w:r>
      <w:r>
        <w:rPr>
          <w:sz w:val="24"/>
          <w:szCs w:val="24"/>
        </w:rPr>
        <w:t xml:space="preserve"> prikazat će se u TextViewu (tj. period); ako vrijednost f nije valjana ispisat će se</w:t>
      </w:r>
      <w:r w:rsidR="00D90373">
        <w:rPr>
          <w:sz w:val="24"/>
          <w:szCs w:val="24"/>
        </w:rPr>
        <w:t xml:space="preserve"> tekst pod navodnicima</w:t>
      </w:r>
      <w:r>
        <w:rPr>
          <w:sz w:val="24"/>
          <w:szCs w:val="24"/>
        </w:rPr>
        <w:t xml:space="preserve"> </w:t>
      </w:r>
    </w:p>
    <w:p w14:paraId="300966BB" w14:textId="58594D64" w:rsidR="00501099" w:rsidRDefault="00501099" w:rsidP="00501099">
      <w:pPr>
        <w:rPr>
          <w:sz w:val="24"/>
          <w:szCs w:val="24"/>
        </w:rPr>
      </w:pPr>
    </w:p>
    <w:p w14:paraId="74FAD6A8" w14:textId="5609E95C" w:rsidR="00501099" w:rsidRDefault="00501099" w:rsidP="00501099">
      <w:pPr>
        <w:rPr>
          <w:sz w:val="24"/>
          <w:szCs w:val="24"/>
        </w:rPr>
      </w:pPr>
    </w:p>
    <w:p w14:paraId="554A51DA" w14:textId="1F32F376" w:rsidR="00501099" w:rsidRDefault="00501099" w:rsidP="00501099">
      <w:pPr>
        <w:rPr>
          <w:sz w:val="24"/>
          <w:szCs w:val="24"/>
        </w:rPr>
      </w:pPr>
    </w:p>
    <w:p w14:paraId="00B2B27D" w14:textId="627616DC" w:rsidR="00501099" w:rsidRDefault="00501099" w:rsidP="00501099">
      <w:pPr>
        <w:rPr>
          <w:sz w:val="24"/>
          <w:szCs w:val="24"/>
        </w:rPr>
      </w:pPr>
    </w:p>
    <w:p w14:paraId="6757F1A1" w14:textId="33DD8E86" w:rsidR="00501099" w:rsidRDefault="00501099" w:rsidP="00501099">
      <w:pPr>
        <w:rPr>
          <w:sz w:val="24"/>
          <w:szCs w:val="24"/>
        </w:rPr>
      </w:pPr>
    </w:p>
    <w:p w14:paraId="221493B5" w14:textId="1D33DCFD" w:rsidR="00501099" w:rsidRDefault="00501099" w:rsidP="00501099">
      <w:pPr>
        <w:rPr>
          <w:sz w:val="24"/>
          <w:szCs w:val="24"/>
        </w:rPr>
      </w:pPr>
      <w:r w:rsidRPr="00501099">
        <w:rPr>
          <w:noProof/>
          <w:sz w:val="24"/>
          <w:szCs w:val="24"/>
        </w:rPr>
        <w:lastRenderedPageBreak/>
        <w:drawing>
          <wp:inline distT="0" distB="0" distL="0" distR="0" wp14:anchorId="15930E7E" wp14:editId="459FC420">
            <wp:extent cx="2298818" cy="4134062"/>
            <wp:effectExtent l="0" t="0" r="635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8818" cy="413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95D2" w14:textId="5CCD972B" w:rsidR="00501099" w:rsidRDefault="00501099" w:rsidP="00501099">
      <w:pPr>
        <w:rPr>
          <w:sz w:val="24"/>
          <w:szCs w:val="24"/>
        </w:rPr>
      </w:pPr>
    </w:p>
    <w:p w14:paraId="562D2C74" w14:textId="518C1F6D" w:rsidR="00501099" w:rsidRDefault="00501099" w:rsidP="00501099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01099">
        <w:rPr>
          <w:sz w:val="24"/>
          <w:szCs w:val="24"/>
        </w:rPr>
        <w:t>Izgled trećeg layouta</w:t>
      </w:r>
    </w:p>
    <w:p w14:paraId="079E6D7F" w14:textId="27C7FC7B" w:rsidR="00501099" w:rsidRDefault="00501099" w:rsidP="00501099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Korisnik će unijeti dimenzije (dužina, širina, visina) </w:t>
      </w:r>
      <w:r w:rsidR="00E61921">
        <w:rPr>
          <w:sz w:val="24"/>
          <w:szCs w:val="24"/>
        </w:rPr>
        <w:t>i</w:t>
      </w:r>
      <w:r>
        <w:rPr>
          <w:sz w:val="24"/>
          <w:szCs w:val="24"/>
        </w:rPr>
        <w:t xml:space="preserve"> gustoću, te kad klikne na gumb izračunaj, rješenje će se ispisati u TextView ispod </w:t>
      </w:r>
      <w:r w:rsidR="00300940">
        <w:rPr>
          <w:sz w:val="24"/>
          <w:szCs w:val="24"/>
        </w:rPr>
        <w:t>gumbi (tj. ispisat će se masa kao umnožak sve 4 vrijednosti)</w:t>
      </w:r>
    </w:p>
    <w:p w14:paraId="2A004A8C" w14:textId="68389428" w:rsidR="00300940" w:rsidRDefault="00300940" w:rsidP="00300940">
      <w:pPr>
        <w:pStyle w:val="ListParagraph"/>
        <w:rPr>
          <w:sz w:val="24"/>
          <w:szCs w:val="24"/>
        </w:rPr>
      </w:pPr>
    </w:p>
    <w:p w14:paraId="5D989E51" w14:textId="5948A4F6" w:rsidR="00300940" w:rsidRDefault="00300940" w:rsidP="00300940">
      <w:pPr>
        <w:pStyle w:val="ListParagraph"/>
        <w:rPr>
          <w:sz w:val="24"/>
          <w:szCs w:val="24"/>
        </w:rPr>
      </w:pPr>
      <w:r w:rsidRPr="00300940">
        <w:rPr>
          <w:noProof/>
          <w:sz w:val="24"/>
          <w:szCs w:val="24"/>
        </w:rPr>
        <w:lastRenderedPageBreak/>
        <w:drawing>
          <wp:inline distT="0" distB="0" distL="0" distR="0" wp14:anchorId="666B9AE9" wp14:editId="4922DB6C">
            <wp:extent cx="4991357" cy="6388428"/>
            <wp:effectExtent l="0" t="0" r="0" b="0"/>
            <wp:docPr id="15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638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4C54" w14:textId="74961FFC" w:rsidR="00300940" w:rsidRDefault="00300940" w:rsidP="00300940">
      <w:pPr>
        <w:pStyle w:val="ListParagraph"/>
        <w:rPr>
          <w:sz w:val="24"/>
          <w:szCs w:val="24"/>
        </w:rPr>
      </w:pPr>
    </w:p>
    <w:p w14:paraId="3E55EED9" w14:textId="731A7100" w:rsidR="00300940" w:rsidRDefault="00300940" w:rsidP="00300940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textAlignment je gdje će se tekst nalaziti unutar okvira, u ovom slučaju će biti u sredini zbog “center”</w:t>
      </w:r>
    </w:p>
    <w:p w14:paraId="696A1E41" w14:textId="77777777" w:rsidR="00300940" w:rsidRDefault="00300940" w:rsidP="00300940">
      <w:pPr>
        <w:pStyle w:val="ListParagraph"/>
        <w:rPr>
          <w:sz w:val="24"/>
          <w:szCs w:val="24"/>
        </w:rPr>
      </w:pPr>
    </w:p>
    <w:p w14:paraId="4D0367FE" w14:textId="77777777" w:rsidR="00300940" w:rsidRDefault="00300940" w:rsidP="00300940">
      <w:pPr>
        <w:pStyle w:val="ListParagraph"/>
        <w:rPr>
          <w:sz w:val="24"/>
          <w:szCs w:val="24"/>
        </w:rPr>
      </w:pPr>
    </w:p>
    <w:p w14:paraId="586E1212" w14:textId="16B9495A" w:rsidR="00300940" w:rsidRDefault="00300940" w:rsidP="00300940">
      <w:pPr>
        <w:pStyle w:val="ListParagraph"/>
        <w:rPr>
          <w:sz w:val="24"/>
          <w:szCs w:val="24"/>
        </w:rPr>
      </w:pPr>
      <w:r w:rsidRPr="00300940">
        <w:rPr>
          <w:noProof/>
          <w:sz w:val="24"/>
          <w:szCs w:val="24"/>
        </w:rPr>
        <w:lastRenderedPageBreak/>
        <w:drawing>
          <wp:inline distT="0" distB="0" distL="0" distR="0" wp14:anchorId="5ABC91F8" wp14:editId="0F38AAA4">
            <wp:extent cx="5239019" cy="5899453"/>
            <wp:effectExtent l="0" t="0" r="0" b="6350"/>
            <wp:docPr id="18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589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BF82" w14:textId="079B05A8" w:rsidR="00300940" w:rsidRDefault="00300940" w:rsidP="00300940">
      <w:pPr>
        <w:pStyle w:val="ListParagraph"/>
        <w:rPr>
          <w:sz w:val="24"/>
          <w:szCs w:val="24"/>
        </w:rPr>
      </w:pPr>
      <w:r w:rsidRPr="00300940">
        <w:rPr>
          <w:noProof/>
          <w:sz w:val="24"/>
          <w:szCs w:val="24"/>
        </w:rPr>
        <w:lastRenderedPageBreak/>
        <w:drawing>
          <wp:inline distT="0" distB="0" distL="0" distR="0" wp14:anchorId="0EBEF81B" wp14:editId="4F40E4EC">
            <wp:extent cx="5073911" cy="6407479"/>
            <wp:effectExtent l="0" t="0" r="0" b="0"/>
            <wp:docPr id="20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640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C24A" w14:textId="24702836" w:rsidR="00300940" w:rsidRDefault="00300940" w:rsidP="00300940">
      <w:pPr>
        <w:pStyle w:val="ListParagraph"/>
        <w:rPr>
          <w:sz w:val="24"/>
          <w:szCs w:val="24"/>
        </w:rPr>
      </w:pPr>
      <w:r w:rsidRPr="00300940">
        <w:rPr>
          <w:noProof/>
          <w:sz w:val="24"/>
          <w:szCs w:val="24"/>
        </w:rPr>
        <w:lastRenderedPageBreak/>
        <w:drawing>
          <wp:inline distT="0" distB="0" distL="0" distR="0" wp14:anchorId="02A71BA6" wp14:editId="5FDC6088">
            <wp:extent cx="4603987" cy="2470277"/>
            <wp:effectExtent l="0" t="0" r="6350" b="6350"/>
            <wp:docPr id="21" name="Picture 2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722F" w14:textId="4E007BB8" w:rsidR="00300940" w:rsidRDefault="00300940" w:rsidP="00300940">
      <w:pPr>
        <w:pStyle w:val="ListParagraph"/>
        <w:rPr>
          <w:sz w:val="24"/>
          <w:szCs w:val="24"/>
        </w:rPr>
      </w:pPr>
    </w:p>
    <w:p w14:paraId="03972B6C" w14:textId="59697F16" w:rsidR="00300940" w:rsidRDefault="00300940" w:rsidP="00300940">
      <w:pPr>
        <w:pStyle w:val="ListParagraph"/>
        <w:rPr>
          <w:sz w:val="24"/>
          <w:szCs w:val="24"/>
        </w:rPr>
      </w:pPr>
    </w:p>
    <w:p w14:paraId="3F3D5951" w14:textId="2F98489A" w:rsidR="00300940" w:rsidRDefault="00300940" w:rsidP="00300940">
      <w:pPr>
        <w:pStyle w:val="ListParagraph"/>
        <w:rPr>
          <w:sz w:val="24"/>
          <w:szCs w:val="24"/>
        </w:rPr>
      </w:pPr>
    </w:p>
    <w:p w14:paraId="0025FD10" w14:textId="097AAAD9" w:rsidR="00300940" w:rsidRDefault="00300940" w:rsidP="0030094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Kod za drugi button</w:t>
      </w:r>
    </w:p>
    <w:p w14:paraId="41F8F98F" w14:textId="06F4C53A" w:rsidR="00300940" w:rsidRDefault="00300940" w:rsidP="00300940">
      <w:pPr>
        <w:pStyle w:val="ListParagraph"/>
        <w:rPr>
          <w:sz w:val="24"/>
          <w:szCs w:val="24"/>
        </w:rPr>
      </w:pPr>
      <w:r w:rsidRPr="00300940">
        <w:rPr>
          <w:noProof/>
          <w:sz w:val="24"/>
          <w:szCs w:val="24"/>
        </w:rPr>
        <w:drawing>
          <wp:inline distT="0" distB="0" distL="0" distR="0" wp14:anchorId="476DD85B" wp14:editId="796DDE44">
            <wp:extent cx="5731510" cy="4832985"/>
            <wp:effectExtent l="0" t="0" r="2540" b="5715"/>
            <wp:docPr id="22" name="Picture 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2E14" w14:textId="77777777" w:rsidR="00300940" w:rsidRDefault="00300940" w:rsidP="00300940">
      <w:pPr>
        <w:pStyle w:val="ListParagraph"/>
        <w:ind w:left="2160"/>
        <w:rPr>
          <w:sz w:val="24"/>
          <w:szCs w:val="24"/>
        </w:rPr>
      </w:pPr>
    </w:p>
    <w:p w14:paraId="3E5D4B89" w14:textId="1C27A315" w:rsidR="00300940" w:rsidRDefault="00300940" w:rsidP="00300940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4 val-a ispod binding.racun.setOnClickListener dohvaćaju tekst iz svog EditText-a i pretvaraju ga u string te onda string u float, ako tekst ne može biti pretvoren, toFloatOrNull() će vratiti null</w:t>
      </w:r>
    </w:p>
    <w:p w14:paraId="25FF2852" w14:textId="3AA5B4EA" w:rsidR="00300940" w:rsidRPr="00501099" w:rsidRDefault="00300940" w:rsidP="00300940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 If/else… prvo se provjerava jesu li sve vrijednosti valjane (nisu null), te ako jesu izračunava se volumen (množenjem dimenzija dobije se volumen) koji se onda pomnoži sa gustoćom i za rješenje se dobije masa koja će se prikazati u TextView-u (tj. rjesenje)</w:t>
      </w:r>
      <w:r w:rsidR="004606C4">
        <w:rPr>
          <w:sz w:val="24"/>
          <w:szCs w:val="24"/>
        </w:rPr>
        <w:t>; ako vrijednost nije valjana, ispisat će se tekst unutar navodnika</w:t>
      </w:r>
    </w:p>
    <w:p w14:paraId="04789233" w14:textId="77777777" w:rsidR="00501099" w:rsidRPr="00501099" w:rsidRDefault="00501099" w:rsidP="00501099">
      <w:pPr>
        <w:rPr>
          <w:sz w:val="24"/>
          <w:szCs w:val="24"/>
        </w:rPr>
      </w:pPr>
    </w:p>
    <w:p w14:paraId="05296783" w14:textId="64475B13" w:rsidR="004F1138" w:rsidRPr="00300940" w:rsidRDefault="004F1138" w:rsidP="00300940">
      <w:pPr>
        <w:rPr>
          <w:sz w:val="24"/>
          <w:szCs w:val="24"/>
        </w:rPr>
      </w:pPr>
    </w:p>
    <w:p w14:paraId="207DD11B" w14:textId="15CBAD30" w:rsidR="004F1138" w:rsidRDefault="004F1138" w:rsidP="004F1138">
      <w:pPr>
        <w:rPr>
          <w:sz w:val="24"/>
          <w:szCs w:val="24"/>
        </w:rPr>
      </w:pPr>
    </w:p>
    <w:p w14:paraId="41BFBCA4" w14:textId="69630A3C" w:rsidR="004F1138" w:rsidRDefault="006F2C62" w:rsidP="004F1138">
      <w:pPr>
        <w:rPr>
          <w:sz w:val="24"/>
          <w:szCs w:val="24"/>
        </w:rPr>
      </w:pPr>
      <w:r>
        <w:rPr>
          <w:sz w:val="24"/>
          <w:szCs w:val="24"/>
        </w:rPr>
        <w:t>MainActivity</w:t>
      </w:r>
    </w:p>
    <w:p w14:paraId="178C846E" w14:textId="37142C08" w:rsidR="006F2C62" w:rsidRDefault="006F2C62" w:rsidP="004F1138">
      <w:pPr>
        <w:rPr>
          <w:sz w:val="24"/>
          <w:szCs w:val="24"/>
        </w:rPr>
      </w:pPr>
      <w:r w:rsidRPr="006F2C62">
        <w:rPr>
          <w:noProof/>
          <w:sz w:val="24"/>
          <w:szCs w:val="24"/>
        </w:rPr>
        <w:drawing>
          <wp:inline distT="0" distB="0" distL="0" distR="0" wp14:anchorId="7416068E" wp14:editId="27490366">
            <wp:extent cx="5731510" cy="3373120"/>
            <wp:effectExtent l="0" t="0" r="2540" b="0"/>
            <wp:docPr id="23" name="Picture 2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8ABC" w14:textId="77777777" w:rsidR="004C2736" w:rsidRDefault="006F2C62" w:rsidP="006F2C62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Kada korisnik klikne na gumb frekv</w:t>
      </w:r>
      <w:r w:rsidR="004C2736">
        <w:rPr>
          <w:sz w:val="24"/>
          <w:szCs w:val="24"/>
        </w:rPr>
        <w:t>, stvara se Intent koji pokreće aktivnost frekviiperiod</w:t>
      </w:r>
    </w:p>
    <w:p w14:paraId="1BEA0FCB" w14:textId="5EB8CE7A" w:rsidR="006F2C62" w:rsidRPr="006F2C62" w:rsidRDefault="004C2736" w:rsidP="006F2C62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na isti način radi i binding.masa.setOnClickListener jer kada korisnik klikne na gumb masa, stvara se Intent koji pokreće aktivnost MasaTvari </w:t>
      </w:r>
    </w:p>
    <w:p w14:paraId="48664F90" w14:textId="77777777" w:rsidR="006F2C62" w:rsidRPr="004F1138" w:rsidRDefault="006F2C62" w:rsidP="004F1138">
      <w:pPr>
        <w:rPr>
          <w:sz w:val="24"/>
          <w:szCs w:val="24"/>
        </w:rPr>
      </w:pPr>
    </w:p>
    <w:p w14:paraId="4C4C14C4" w14:textId="77777777" w:rsidR="009D6FDD" w:rsidRPr="00D0199E" w:rsidRDefault="009D6FDD" w:rsidP="009D6FDD">
      <w:pPr>
        <w:pStyle w:val="ListParagraph"/>
        <w:rPr>
          <w:sz w:val="24"/>
          <w:szCs w:val="24"/>
        </w:rPr>
      </w:pPr>
    </w:p>
    <w:p w14:paraId="62026D4E" w14:textId="77777777" w:rsidR="009D6FDD" w:rsidRPr="00D0199E" w:rsidRDefault="009D6FDD" w:rsidP="009D6FDD">
      <w:pPr>
        <w:pStyle w:val="ListParagraph"/>
        <w:rPr>
          <w:sz w:val="24"/>
          <w:szCs w:val="24"/>
        </w:rPr>
      </w:pPr>
    </w:p>
    <w:p w14:paraId="4F60BD14" w14:textId="2D4E61FD" w:rsidR="009D6FDD" w:rsidRDefault="009D6FDD" w:rsidP="009D6FDD">
      <w:pPr>
        <w:pStyle w:val="ListParagraph"/>
        <w:rPr>
          <w:sz w:val="24"/>
          <w:szCs w:val="24"/>
        </w:rPr>
      </w:pPr>
    </w:p>
    <w:p w14:paraId="0A144C04" w14:textId="47B4F79D" w:rsidR="00C70496" w:rsidRPr="00C70496" w:rsidRDefault="00C70496" w:rsidP="00C70496">
      <w:pPr>
        <w:rPr>
          <w:sz w:val="24"/>
          <w:szCs w:val="24"/>
        </w:rPr>
      </w:pPr>
    </w:p>
    <w:p w14:paraId="048C2ACA" w14:textId="51CEAA1E" w:rsidR="00C70496" w:rsidRPr="00C70496" w:rsidRDefault="00C70496" w:rsidP="00C70496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170310" wp14:editId="6428E1C7">
            <wp:extent cx="1596025" cy="3206750"/>
            <wp:effectExtent l="0" t="0" r="4445" b="0"/>
            <wp:docPr id="6" name="Picture 6" descr="A black and white rectangular objec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ack and white rectangular object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472" cy="328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71ED2F13" wp14:editId="106AC76F">
            <wp:extent cx="1604989" cy="3218279"/>
            <wp:effectExtent l="0" t="0" r="0" b="1270"/>
            <wp:docPr id="8" name="Picture 8" descr="A black and white co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lack and white co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04" cy="324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2799D8C0" wp14:editId="7E93FECE">
            <wp:extent cx="1616075" cy="3232150"/>
            <wp:effectExtent l="0" t="0" r="3175" b="635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07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64B05" w14:textId="730D16D7" w:rsidR="00C70496" w:rsidRDefault="00C70496" w:rsidP="009D6FDD">
      <w:pPr>
        <w:pStyle w:val="ListParagraph"/>
        <w:rPr>
          <w:sz w:val="24"/>
          <w:szCs w:val="24"/>
        </w:rPr>
      </w:pPr>
    </w:p>
    <w:p w14:paraId="14B88456" w14:textId="2AD1BC18" w:rsidR="00C70496" w:rsidRDefault="00C70496" w:rsidP="009D6FD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DE1DDAE" wp14:editId="36BE5BBB">
            <wp:extent cx="1568450" cy="3307014"/>
            <wp:effectExtent l="0" t="0" r="0" b="8255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516" cy="332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 wp14:anchorId="041C3B13" wp14:editId="4B0783A9">
            <wp:extent cx="1553646" cy="3300730"/>
            <wp:effectExtent l="0" t="0" r="889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504" cy="334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1319D73B" wp14:editId="08E743D1">
            <wp:extent cx="1631845" cy="3270250"/>
            <wp:effectExtent l="0" t="0" r="6985" b="6350"/>
            <wp:docPr id="26" name="Picture 2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033" cy="330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5B352" w14:textId="41E978E8" w:rsidR="00C70496" w:rsidRDefault="00C70496" w:rsidP="009D6FDD">
      <w:pPr>
        <w:pStyle w:val="ListParagraph"/>
        <w:rPr>
          <w:sz w:val="24"/>
          <w:szCs w:val="24"/>
        </w:rPr>
      </w:pPr>
    </w:p>
    <w:p w14:paraId="1044E32F" w14:textId="360BE85D" w:rsidR="00C70496" w:rsidRDefault="00C70496" w:rsidP="009D6FDD">
      <w:pPr>
        <w:pStyle w:val="ListParagraph"/>
        <w:rPr>
          <w:sz w:val="24"/>
          <w:szCs w:val="24"/>
        </w:rPr>
      </w:pPr>
    </w:p>
    <w:p w14:paraId="232D44A7" w14:textId="680B6E1B" w:rsidR="00C70496" w:rsidRDefault="00C70496" w:rsidP="009D6FDD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B5C3E0" wp14:editId="1066EA1A">
            <wp:extent cx="1530793" cy="3238869"/>
            <wp:effectExtent l="0" t="0" r="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399" cy="330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 wp14:anchorId="7AECA97E" wp14:editId="61CECDB4">
            <wp:extent cx="1608572" cy="3219450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422" cy="323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</w:t>
      </w:r>
      <w:r>
        <w:rPr>
          <w:noProof/>
        </w:rPr>
        <w:drawing>
          <wp:inline distT="0" distB="0" distL="0" distR="0" wp14:anchorId="5AF7F331" wp14:editId="7AAF4140">
            <wp:extent cx="1601433" cy="3198741"/>
            <wp:effectExtent l="0" t="0" r="0" b="1905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470" cy="323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3AC34" w14:textId="4ADAB7AC" w:rsidR="00C70496" w:rsidRDefault="00C70496" w:rsidP="009D6FDD">
      <w:pPr>
        <w:pStyle w:val="ListParagraph"/>
        <w:rPr>
          <w:sz w:val="24"/>
          <w:szCs w:val="24"/>
        </w:rPr>
      </w:pPr>
    </w:p>
    <w:p w14:paraId="10D0A6E5" w14:textId="7E802420" w:rsidR="00C70496" w:rsidRDefault="00C70496" w:rsidP="009D6FDD">
      <w:pPr>
        <w:pStyle w:val="ListParagraph"/>
        <w:rPr>
          <w:sz w:val="24"/>
          <w:szCs w:val="24"/>
        </w:rPr>
      </w:pPr>
    </w:p>
    <w:p w14:paraId="007D109B" w14:textId="78874F94" w:rsidR="00C70496" w:rsidRPr="00D0199E" w:rsidRDefault="00C70496" w:rsidP="009D6FD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9E4ED2F" wp14:editId="650C1E36">
            <wp:extent cx="1670050" cy="3340100"/>
            <wp:effectExtent l="0" t="0" r="635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0496" w:rsidRPr="00D019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8177A"/>
    <w:multiLevelType w:val="hybridMultilevel"/>
    <w:tmpl w:val="DBCA4EE2"/>
    <w:lvl w:ilvl="0" w:tplc="0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B40B80"/>
    <w:multiLevelType w:val="hybridMultilevel"/>
    <w:tmpl w:val="30382E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F931FB"/>
    <w:multiLevelType w:val="hybridMultilevel"/>
    <w:tmpl w:val="5B08CB3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71840"/>
    <w:multiLevelType w:val="hybridMultilevel"/>
    <w:tmpl w:val="1C9CDACA"/>
    <w:lvl w:ilvl="0" w:tplc="0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E472FF5"/>
    <w:multiLevelType w:val="hybridMultilevel"/>
    <w:tmpl w:val="CCAEA660"/>
    <w:lvl w:ilvl="0" w:tplc="0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67F0676"/>
    <w:multiLevelType w:val="hybridMultilevel"/>
    <w:tmpl w:val="EF0C69B2"/>
    <w:lvl w:ilvl="0" w:tplc="0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784000F"/>
    <w:multiLevelType w:val="hybridMultilevel"/>
    <w:tmpl w:val="D46261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447A26"/>
    <w:multiLevelType w:val="hybridMultilevel"/>
    <w:tmpl w:val="D56086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4D7E03"/>
    <w:multiLevelType w:val="hybridMultilevel"/>
    <w:tmpl w:val="8488EFE0"/>
    <w:lvl w:ilvl="0" w:tplc="0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81A3616"/>
    <w:multiLevelType w:val="hybridMultilevel"/>
    <w:tmpl w:val="FA1A62C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9F01BB3"/>
    <w:multiLevelType w:val="hybridMultilevel"/>
    <w:tmpl w:val="92AEA5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5A00D6"/>
    <w:multiLevelType w:val="hybridMultilevel"/>
    <w:tmpl w:val="79204B40"/>
    <w:lvl w:ilvl="0" w:tplc="0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609B611B"/>
    <w:multiLevelType w:val="hybridMultilevel"/>
    <w:tmpl w:val="2B20AF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6644871">
    <w:abstractNumId w:val="6"/>
  </w:num>
  <w:num w:numId="2" w16cid:durableId="289939830">
    <w:abstractNumId w:val="12"/>
  </w:num>
  <w:num w:numId="3" w16cid:durableId="247857889">
    <w:abstractNumId w:val="3"/>
  </w:num>
  <w:num w:numId="4" w16cid:durableId="406466064">
    <w:abstractNumId w:val="9"/>
  </w:num>
  <w:num w:numId="5" w16cid:durableId="1408266920">
    <w:abstractNumId w:val="0"/>
  </w:num>
  <w:num w:numId="6" w16cid:durableId="1392533119">
    <w:abstractNumId w:val="7"/>
  </w:num>
  <w:num w:numId="7" w16cid:durableId="58208024">
    <w:abstractNumId w:val="4"/>
  </w:num>
  <w:num w:numId="8" w16cid:durableId="364722545">
    <w:abstractNumId w:val="10"/>
  </w:num>
  <w:num w:numId="9" w16cid:durableId="486476848">
    <w:abstractNumId w:val="8"/>
  </w:num>
  <w:num w:numId="10" w16cid:durableId="517669180">
    <w:abstractNumId w:val="5"/>
  </w:num>
  <w:num w:numId="11" w16cid:durableId="416173397">
    <w:abstractNumId w:val="1"/>
  </w:num>
  <w:num w:numId="12" w16cid:durableId="763500000">
    <w:abstractNumId w:val="11"/>
  </w:num>
  <w:num w:numId="13" w16cid:durableId="13414215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86F"/>
    <w:rsid w:val="00054F08"/>
    <w:rsid w:val="00082A04"/>
    <w:rsid w:val="001C4DD8"/>
    <w:rsid w:val="00225B6E"/>
    <w:rsid w:val="00300940"/>
    <w:rsid w:val="00321E82"/>
    <w:rsid w:val="003E011E"/>
    <w:rsid w:val="004606C4"/>
    <w:rsid w:val="00474C7F"/>
    <w:rsid w:val="00485595"/>
    <w:rsid w:val="00487EAD"/>
    <w:rsid w:val="004C2736"/>
    <w:rsid w:val="004F1138"/>
    <w:rsid w:val="00501099"/>
    <w:rsid w:val="005A0523"/>
    <w:rsid w:val="006D736E"/>
    <w:rsid w:val="006F2C62"/>
    <w:rsid w:val="007B46F1"/>
    <w:rsid w:val="0093013F"/>
    <w:rsid w:val="00975683"/>
    <w:rsid w:val="009D6FDD"/>
    <w:rsid w:val="00A600A5"/>
    <w:rsid w:val="00AA44B4"/>
    <w:rsid w:val="00AF386F"/>
    <w:rsid w:val="00B82B77"/>
    <w:rsid w:val="00C70496"/>
    <w:rsid w:val="00D0199E"/>
    <w:rsid w:val="00D05015"/>
    <w:rsid w:val="00D1708F"/>
    <w:rsid w:val="00D3324E"/>
    <w:rsid w:val="00D90373"/>
    <w:rsid w:val="00DC11D7"/>
    <w:rsid w:val="00E415C3"/>
    <w:rsid w:val="00E61921"/>
    <w:rsid w:val="00EB1AD7"/>
    <w:rsid w:val="00EC4C2E"/>
    <w:rsid w:val="00EE5B63"/>
    <w:rsid w:val="00F87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26A6EE"/>
  <w15:chartTrackingRefBased/>
  <w15:docId w15:val="{D903D540-C332-4E8E-BEDD-BEAC3C509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4C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4C2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C4C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5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FDEE47-47CE-4CCA-99CD-F053E3B6EA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19</Pages>
  <Words>741</Words>
  <Characters>4226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MILINKOVIĆ</dc:creator>
  <cp:keywords/>
  <dc:description/>
  <cp:lastModifiedBy>DOMINIK MILINKOVIĆ</cp:lastModifiedBy>
  <cp:revision>28</cp:revision>
  <dcterms:created xsi:type="dcterms:W3CDTF">2023-10-30T08:54:00Z</dcterms:created>
  <dcterms:modified xsi:type="dcterms:W3CDTF">2023-10-30T16:43:00Z</dcterms:modified>
</cp:coreProperties>
</file>