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7032846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205251C" w14:textId="01945666" w:rsidR="00E53408" w:rsidRPr="001112DA" w:rsidRDefault="00E53408">
          <w:pPr>
            <w:pStyle w:val="Tartalomjegyzkcmsora"/>
            <w:rPr>
              <w:b/>
              <w:bCs/>
              <w:color w:val="auto"/>
            </w:rPr>
          </w:pPr>
          <w:r w:rsidRPr="001112DA">
            <w:rPr>
              <w:b/>
              <w:bCs/>
              <w:color w:val="auto"/>
            </w:rPr>
            <w:t>Tartalom</w:t>
          </w:r>
        </w:p>
        <w:p w14:paraId="46D3DC94" w14:textId="41A54A09" w:rsidR="001112DA" w:rsidRDefault="00E5340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277452" w:history="1">
            <w:r w:rsidR="001112DA" w:rsidRPr="00DA301C">
              <w:rPr>
                <w:rStyle w:val="Hiperhivatkozs"/>
                <w:rFonts w:cstheme="minorHAnsi"/>
                <w:noProof/>
              </w:rPr>
              <w:t>1, Bevezetés:</w:t>
            </w:r>
            <w:r w:rsidR="001112DA">
              <w:rPr>
                <w:noProof/>
                <w:webHidden/>
              </w:rPr>
              <w:tab/>
            </w:r>
            <w:r w:rsidR="001112DA">
              <w:rPr>
                <w:noProof/>
                <w:webHidden/>
              </w:rPr>
              <w:fldChar w:fldCharType="begin"/>
            </w:r>
            <w:r w:rsidR="001112DA">
              <w:rPr>
                <w:noProof/>
                <w:webHidden/>
              </w:rPr>
              <w:instrText xml:space="preserve"> PAGEREF _Toc183277452 \h </w:instrText>
            </w:r>
            <w:r w:rsidR="001112DA">
              <w:rPr>
                <w:noProof/>
                <w:webHidden/>
              </w:rPr>
            </w:r>
            <w:r w:rsidR="001112DA">
              <w:rPr>
                <w:noProof/>
                <w:webHidden/>
              </w:rPr>
              <w:fldChar w:fldCharType="separate"/>
            </w:r>
            <w:r w:rsidR="001112DA">
              <w:rPr>
                <w:noProof/>
                <w:webHidden/>
              </w:rPr>
              <w:t>2</w:t>
            </w:r>
            <w:r w:rsidR="001112DA">
              <w:rPr>
                <w:noProof/>
                <w:webHidden/>
              </w:rPr>
              <w:fldChar w:fldCharType="end"/>
            </w:r>
          </w:hyperlink>
        </w:p>
        <w:p w14:paraId="48C1E6A4" w14:textId="6140E918" w:rsidR="001112DA" w:rsidRDefault="001112D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3277453" w:history="1">
            <w:r w:rsidRPr="00DA301C">
              <w:rPr>
                <w:rStyle w:val="Hiperhivatkozs"/>
                <w:rFonts w:cstheme="minorHAnsi"/>
                <w:noProof/>
              </w:rPr>
              <w:t>2, Tervezési minták jelentősége az OO programozásban: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A095A" w14:textId="40C9E3CB" w:rsidR="001112DA" w:rsidRDefault="001112D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3277454" w:history="1">
            <w:r w:rsidRPr="00DA301C">
              <w:rPr>
                <w:rStyle w:val="Hiperhivatkozs"/>
                <w:rFonts w:cstheme="minorHAnsi"/>
                <w:noProof/>
              </w:rPr>
              <w:t>3, Modell-Nézet-Vezérlő (MVC) minta: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5B17C" w14:textId="52DA6305" w:rsidR="001112DA" w:rsidRDefault="001112D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3277455" w:history="1">
            <w:r w:rsidRPr="00DA301C">
              <w:rPr>
                <w:rStyle w:val="Hiperhivatkozs"/>
                <w:rFonts w:cstheme="minorHAnsi"/>
                <w:noProof/>
              </w:rPr>
              <w:t>4, Egyéb népszerű tervezési minták: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6E28D" w14:textId="62B4F0E8" w:rsidR="001112DA" w:rsidRDefault="001112DA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3277456" w:history="1">
            <w:r w:rsidRPr="00DA301C">
              <w:rPr>
                <w:rStyle w:val="Hiperhivatkozs"/>
                <w:rFonts w:cstheme="minorHAnsi"/>
                <w:noProof/>
              </w:rPr>
              <w:t>5, Összegzés: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_Toc183277456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D6509" w14:textId="5DDE0267" w:rsidR="00E53408" w:rsidRDefault="00E53408">
          <w:r>
            <w:rPr>
              <w:b/>
              <w:bCs/>
            </w:rPr>
            <w:fldChar w:fldCharType="end"/>
          </w:r>
        </w:p>
      </w:sdtContent>
    </w:sdt>
    <w:p w14:paraId="645352B5" w14:textId="77777777" w:rsidR="00E53408" w:rsidRDefault="00E53408" w:rsidP="008F0545">
      <w:pPr>
        <w:pStyle w:val="Cmsor1"/>
        <w:spacing w:line="240" w:lineRule="auto"/>
        <w:jc w:val="center"/>
        <w:rPr>
          <w:rFonts w:asciiTheme="minorHAnsi" w:hAnsiTheme="minorHAnsi" w:cstheme="minorHAnsi"/>
          <w:i/>
          <w:iCs/>
          <w:color w:val="auto"/>
          <w:sz w:val="28"/>
          <w:szCs w:val="28"/>
        </w:rPr>
      </w:pPr>
    </w:p>
    <w:p w14:paraId="61B7DBC8" w14:textId="77777777" w:rsidR="00E53408" w:rsidRDefault="00E53408" w:rsidP="008F0545">
      <w:pPr>
        <w:pStyle w:val="Cmsor1"/>
        <w:spacing w:line="240" w:lineRule="auto"/>
        <w:jc w:val="center"/>
        <w:rPr>
          <w:rFonts w:asciiTheme="minorHAnsi" w:hAnsiTheme="minorHAnsi" w:cstheme="minorHAnsi"/>
          <w:i/>
          <w:iCs/>
          <w:color w:val="auto"/>
          <w:sz w:val="28"/>
          <w:szCs w:val="28"/>
        </w:rPr>
      </w:pPr>
    </w:p>
    <w:p w14:paraId="30349330" w14:textId="77777777" w:rsidR="00E53408" w:rsidRDefault="00E53408" w:rsidP="008F0545">
      <w:pPr>
        <w:pStyle w:val="Cmsor1"/>
        <w:spacing w:line="240" w:lineRule="auto"/>
        <w:jc w:val="center"/>
        <w:rPr>
          <w:rFonts w:asciiTheme="minorHAnsi" w:hAnsiTheme="minorHAnsi" w:cstheme="minorHAnsi"/>
          <w:i/>
          <w:iCs/>
          <w:color w:val="auto"/>
          <w:sz w:val="28"/>
          <w:szCs w:val="28"/>
        </w:rPr>
      </w:pPr>
    </w:p>
    <w:p w14:paraId="41B320C2" w14:textId="77777777" w:rsidR="00E53408" w:rsidRDefault="00E53408" w:rsidP="008F0545">
      <w:pPr>
        <w:pStyle w:val="Cmsor1"/>
        <w:spacing w:line="240" w:lineRule="auto"/>
        <w:jc w:val="center"/>
        <w:rPr>
          <w:rFonts w:asciiTheme="minorHAnsi" w:hAnsiTheme="minorHAnsi" w:cstheme="minorHAnsi"/>
          <w:i/>
          <w:iCs/>
          <w:color w:val="auto"/>
          <w:sz w:val="28"/>
          <w:szCs w:val="28"/>
        </w:rPr>
      </w:pPr>
    </w:p>
    <w:p w14:paraId="66FBCCF5" w14:textId="77777777" w:rsidR="00E53408" w:rsidRDefault="00E53408" w:rsidP="008F0545">
      <w:pPr>
        <w:pStyle w:val="Cmsor1"/>
        <w:spacing w:line="240" w:lineRule="auto"/>
        <w:jc w:val="center"/>
        <w:rPr>
          <w:rFonts w:asciiTheme="minorHAnsi" w:hAnsiTheme="minorHAnsi" w:cstheme="minorHAnsi"/>
          <w:i/>
          <w:iCs/>
          <w:color w:val="auto"/>
          <w:sz w:val="28"/>
          <w:szCs w:val="28"/>
        </w:rPr>
      </w:pPr>
    </w:p>
    <w:p w14:paraId="500847AC" w14:textId="77777777" w:rsidR="00E53408" w:rsidRDefault="00E53408" w:rsidP="008F0545">
      <w:pPr>
        <w:pStyle w:val="Cmsor1"/>
        <w:spacing w:line="240" w:lineRule="auto"/>
        <w:jc w:val="center"/>
        <w:rPr>
          <w:rFonts w:asciiTheme="minorHAnsi" w:hAnsiTheme="minorHAnsi" w:cstheme="minorHAnsi"/>
          <w:i/>
          <w:iCs/>
          <w:color w:val="auto"/>
          <w:sz w:val="28"/>
          <w:szCs w:val="28"/>
        </w:rPr>
      </w:pPr>
    </w:p>
    <w:p w14:paraId="1E0BB500" w14:textId="77777777" w:rsidR="00E53408" w:rsidRDefault="00E53408" w:rsidP="008F0545">
      <w:pPr>
        <w:pStyle w:val="Cmsor1"/>
        <w:spacing w:line="240" w:lineRule="auto"/>
        <w:jc w:val="center"/>
        <w:rPr>
          <w:rFonts w:asciiTheme="minorHAnsi" w:hAnsiTheme="minorHAnsi" w:cstheme="minorHAnsi"/>
          <w:i/>
          <w:iCs/>
          <w:color w:val="auto"/>
          <w:sz w:val="28"/>
          <w:szCs w:val="28"/>
        </w:rPr>
      </w:pPr>
    </w:p>
    <w:p w14:paraId="1C6A4C98" w14:textId="77777777" w:rsidR="00E53408" w:rsidRDefault="00E53408" w:rsidP="008F0545">
      <w:pPr>
        <w:pStyle w:val="Cmsor1"/>
        <w:spacing w:line="240" w:lineRule="auto"/>
        <w:jc w:val="center"/>
        <w:rPr>
          <w:rFonts w:asciiTheme="minorHAnsi" w:hAnsiTheme="minorHAnsi" w:cstheme="minorHAnsi"/>
          <w:i/>
          <w:iCs/>
          <w:color w:val="auto"/>
          <w:sz w:val="28"/>
          <w:szCs w:val="28"/>
        </w:rPr>
      </w:pPr>
    </w:p>
    <w:p w14:paraId="38737F71" w14:textId="77777777" w:rsidR="00E53408" w:rsidRDefault="00E53408" w:rsidP="008F0545">
      <w:pPr>
        <w:pStyle w:val="Cmsor1"/>
        <w:spacing w:line="240" w:lineRule="auto"/>
        <w:jc w:val="center"/>
        <w:rPr>
          <w:rFonts w:asciiTheme="minorHAnsi" w:hAnsiTheme="minorHAnsi" w:cstheme="minorHAnsi"/>
          <w:i/>
          <w:iCs/>
          <w:color w:val="auto"/>
          <w:sz w:val="28"/>
          <w:szCs w:val="28"/>
        </w:rPr>
      </w:pPr>
    </w:p>
    <w:p w14:paraId="36A43836" w14:textId="77777777" w:rsidR="00E53408" w:rsidRDefault="00E53408" w:rsidP="008F0545">
      <w:pPr>
        <w:pStyle w:val="Cmsor1"/>
        <w:spacing w:line="240" w:lineRule="auto"/>
        <w:jc w:val="center"/>
        <w:rPr>
          <w:rFonts w:asciiTheme="minorHAnsi" w:hAnsiTheme="minorHAnsi" w:cstheme="minorHAnsi"/>
          <w:i/>
          <w:iCs/>
          <w:color w:val="auto"/>
          <w:sz w:val="28"/>
          <w:szCs w:val="28"/>
        </w:rPr>
      </w:pPr>
    </w:p>
    <w:p w14:paraId="78D66A09" w14:textId="77777777" w:rsidR="00E53408" w:rsidRDefault="00E53408" w:rsidP="008F0545">
      <w:pPr>
        <w:pStyle w:val="Cmsor1"/>
        <w:spacing w:line="240" w:lineRule="auto"/>
        <w:jc w:val="center"/>
        <w:rPr>
          <w:rFonts w:asciiTheme="minorHAnsi" w:hAnsiTheme="minorHAnsi" w:cstheme="minorHAnsi"/>
          <w:i/>
          <w:iCs/>
          <w:color w:val="auto"/>
          <w:sz w:val="28"/>
          <w:szCs w:val="28"/>
        </w:rPr>
      </w:pPr>
    </w:p>
    <w:p w14:paraId="5337C1ED" w14:textId="77777777" w:rsidR="00E53408" w:rsidRDefault="00E53408" w:rsidP="008F0545">
      <w:pPr>
        <w:pStyle w:val="Cmsor1"/>
        <w:spacing w:line="240" w:lineRule="auto"/>
        <w:jc w:val="center"/>
        <w:rPr>
          <w:rFonts w:asciiTheme="minorHAnsi" w:hAnsiTheme="minorHAnsi" w:cstheme="minorHAnsi"/>
          <w:i/>
          <w:iCs/>
          <w:color w:val="auto"/>
          <w:sz w:val="28"/>
          <w:szCs w:val="28"/>
        </w:rPr>
      </w:pPr>
    </w:p>
    <w:p w14:paraId="2BD95812" w14:textId="77777777" w:rsidR="00E53408" w:rsidRDefault="00E53408" w:rsidP="008F0545">
      <w:pPr>
        <w:pStyle w:val="Cmsor1"/>
        <w:spacing w:line="240" w:lineRule="auto"/>
        <w:jc w:val="center"/>
        <w:rPr>
          <w:rFonts w:asciiTheme="minorHAnsi" w:hAnsiTheme="minorHAnsi" w:cstheme="minorHAnsi"/>
          <w:i/>
          <w:iCs/>
          <w:color w:val="auto"/>
          <w:sz w:val="28"/>
          <w:szCs w:val="28"/>
        </w:rPr>
      </w:pPr>
    </w:p>
    <w:p w14:paraId="4AAE68D5" w14:textId="77777777" w:rsidR="00E53408" w:rsidRDefault="00E53408" w:rsidP="008F0545">
      <w:pPr>
        <w:pStyle w:val="Cmsor1"/>
        <w:spacing w:line="240" w:lineRule="auto"/>
        <w:jc w:val="center"/>
        <w:rPr>
          <w:rFonts w:asciiTheme="minorHAnsi" w:hAnsiTheme="minorHAnsi" w:cstheme="minorHAnsi"/>
          <w:i/>
          <w:iCs/>
          <w:color w:val="auto"/>
          <w:sz w:val="28"/>
          <w:szCs w:val="28"/>
        </w:rPr>
      </w:pPr>
    </w:p>
    <w:p w14:paraId="1CF55307" w14:textId="77777777" w:rsidR="00E53408" w:rsidRDefault="00E53408" w:rsidP="008F0545">
      <w:pPr>
        <w:pStyle w:val="Cmsor1"/>
        <w:spacing w:line="240" w:lineRule="auto"/>
        <w:jc w:val="center"/>
        <w:rPr>
          <w:rFonts w:asciiTheme="minorHAnsi" w:hAnsiTheme="minorHAnsi" w:cstheme="minorHAnsi"/>
          <w:i/>
          <w:iCs/>
          <w:color w:val="auto"/>
          <w:sz w:val="28"/>
          <w:szCs w:val="28"/>
        </w:rPr>
      </w:pPr>
    </w:p>
    <w:p w14:paraId="28F5DC2D" w14:textId="77777777" w:rsidR="00E53408" w:rsidRDefault="00E53408" w:rsidP="008F0545">
      <w:pPr>
        <w:pStyle w:val="Cmsor1"/>
        <w:spacing w:line="240" w:lineRule="auto"/>
        <w:jc w:val="center"/>
        <w:rPr>
          <w:rFonts w:asciiTheme="minorHAnsi" w:hAnsiTheme="minorHAnsi" w:cstheme="minorHAnsi"/>
          <w:i/>
          <w:iCs/>
          <w:color w:val="auto"/>
          <w:sz w:val="28"/>
          <w:szCs w:val="28"/>
        </w:rPr>
      </w:pPr>
    </w:p>
    <w:p w14:paraId="62B223AB" w14:textId="2CAE607B" w:rsidR="00E53408" w:rsidRPr="00E53408" w:rsidRDefault="00E53408" w:rsidP="00E53408">
      <w:pPr>
        <w:rPr>
          <w:rFonts w:eastAsiaTheme="majorEastAsia" w:cstheme="minorHAnsi"/>
          <w:i/>
          <w:iCs/>
          <w:sz w:val="28"/>
          <w:szCs w:val="28"/>
        </w:rPr>
      </w:pPr>
    </w:p>
    <w:p w14:paraId="5062762C" w14:textId="77777777" w:rsidR="00E53408" w:rsidRDefault="00E53408">
      <w:pPr>
        <w:rPr>
          <w:rFonts w:eastAsiaTheme="majorEastAsia"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br w:type="page"/>
      </w:r>
    </w:p>
    <w:p w14:paraId="67E2FC9A" w14:textId="670F48A3" w:rsidR="007C2460" w:rsidRPr="001112DA" w:rsidRDefault="007C2460" w:rsidP="001112DA">
      <w:pPr>
        <w:jc w:val="center"/>
        <w:rPr>
          <w:i/>
          <w:iCs/>
          <w:sz w:val="28"/>
          <w:szCs w:val="28"/>
        </w:rPr>
      </w:pPr>
      <w:r w:rsidRPr="001112DA">
        <w:rPr>
          <w:i/>
          <w:iCs/>
          <w:sz w:val="28"/>
          <w:szCs w:val="28"/>
        </w:rPr>
        <w:lastRenderedPageBreak/>
        <w:t>Tervezési minták egy OO programozási nyelvben. MVC, mint modell-nézet-</w:t>
      </w:r>
    </w:p>
    <w:p w14:paraId="35AF02C3" w14:textId="0A018BFF" w:rsidR="00DC45D9" w:rsidRPr="001112DA" w:rsidRDefault="007C2460" w:rsidP="001112DA">
      <w:pPr>
        <w:jc w:val="center"/>
        <w:rPr>
          <w:i/>
          <w:iCs/>
          <w:sz w:val="28"/>
          <w:szCs w:val="28"/>
        </w:rPr>
      </w:pPr>
      <w:r w:rsidRPr="001112DA">
        <w:rPr>
          <w:i/>
          <w:iCs/>
          <w:sz w:val="28"/>
          <w:szCs w:val="28"/>
        </w:rPr>
        <w:t>vezérlő minta és néhány másik tervezési minta.</w:t>
      </w:r>
    </w:p>
    <w:p w14:paraId="3ED8D25A" w14:textId="77777777" w:rsidR="007C2460" w:rsidRDefault="007C2460" w:rsidP="007C2460">
      <w:pPr>
        <w:jc w:val="center"/>
      </w:pPr>
    </w:p>
    <w:p w14:paraId="49024EA1" w14:textId="1FBEDC7E" w:rsidR="00682448" w:rsidRPr="008F0545" w:rsidRDefault="00682448" w:rsidP="008F0545">
      <w:pPr>
        <w:pStyle w:val="Cmsor2"/>
        <w:rPr>
          <w:rFonts w:asciiTheme="minorHAnsi" w:hAnsiTheme="minorHAnsi" w:cstheme="minorHAnsi"/>
          <w:color w:val="auto"/>
        </w:rPr>
      </w:pPr>
      <w:bookmarkStart w:id="0" w:name="_Toc183277452"/>
      <w:r w:rsidRPr="008F0545">
        <w:rPr>
          <w:rFonts w:asciiTheme="minorHAnsi" w:hAnsiTheme="minorHAnsi" w:cstheme="minorHAnsi"/>
          <w:color w:val="auto"/>
        </w:rPr>
        <w:t xml:space="preserve">1, </w:t>
      </w:r>
      <w:r w:rsidRPr="008F0545">
        <w:rPr>
          <w:rFonts w:asciiTheme="minorHAnsi" w:hAnsiTheme="minorHAnsi" w:cstheme="minorHAnsi"/>
          <w:color w:val="auto"/>
        </w:rPr>
        <w:t>Bevezetés</w:t>
      </w:r>
      <w:r w:rsidRPr="008F0545">
        <w:rPr>
          <w:rFonts w:asciiTheme="minorHAnsi" w:hAnsiTheme="minorHAnsi" w:cstheme="minorHAnsi"/>
          <w:color w:val="auto"/>
        </w:rPr>
        <w:t>:</w:t>
      </w:r>
      <w:bookmarkEnd w:id="0"/>
    </w:p>
    <w:p w14:paraId="76055635" w14:textId="42E9A8D2" w:rsidR="007C2460" w:rsidRDefault="00682448" w:rsidP="00682448">
      <w:r>
        <w:t xml:space="preserve">Az objektumorientált (OO) programozás világa számos kihívást tartogat a fejlesztők számára, különösen akkor, amikor komplex rendszereket kell tervezni és karbantarthatóvá tenni. A tervezési minták (design </w:t>
      </w:r>
      <w:proofErr w:type="spellStart"/>
      <w:r>
        <w:t>patterns</w:t>
      </w:r>
      <w:proofErr w:type="spellEnd"/>
      <w:r>
        <w:t xml:space="preserve">) olyan általános megoldások, amelyek bevált gyakorlatokat kínálnak ismétlődő tervezési problémákra. Ezek a minták nem konkrét implementációk, hanem iránymutatások, amelyek segítenek strukturált, rugalmas és </w:t>
      </w:r>
      <w:proofErr w:type="spellStart"/>
      <w:r>
        <w:t>újrahasználható</w:t>
      </w:r>
      <w:proofErr w:type="spellEnd"/>
      <w:r>
        <w:t xml:space="preserve"> kódot írni. Ebben a </w:t>
      </w:r>
      <w:r>
        <w:t>beadandóban</w:t>
      </w:r>
      <w:r>
        <w:t xml:space="preserve"> bemutatom az MVC mintát, valamint néhány más elterjedt tervezési mintát, például a </w:t>
      </w:r>
      <w:proofErr w:type="spellStart"/>
      <w:r>
        <w:t>Singleton</w:t>
      </w:r>
      <w:proofErr w:type="spellEnd"/>
      <w:r>
        <w:t xml:space="preserve">, </w:t>
      </w:r>
      <w:proofErr w:type="spellStart"/>
      <w:r>
        <w:t>Observer</w:t>
      </w:r>
      <w:proofErr w:type="spellEnd"/>
      <w:r>
        <w:t xml:space="preserve">, </w:t>
      </w:r>
      <w:proofErr w:type="spellStart"/>
      <w:r>
        <w:t>Factory</w:t>
      </w:r>
      <w:proofErr w:type="spellEnd"/>
      <w:r>
        <w:t xml:space="preserve">, és </w:t>
      </w:r>
      <w:proofErr w:type="spellStart"/>
      <w:r>
        <w:t>Decorator</w:t>
      </w:r>
      <w:proofErr w:type="spellEnd"/>
      <w:r>
        <w:t xml:space="preserve"> mintákat</w:t>
      </w:r>
      <w:r>
        <w:t>.</w:t>
      </w:r>
    </w:p>
    <w:p w14:paraId="71391122" w14:textId="77777777" w:rsidR="00682448" w:rsidRDefault="00682448" w:rsidP="00682448"/>
    <w:p w14:paraId="71F3D037" w14:textId="781D90C2" w:rsidR="00682448" w:rsidRPr="008F0545" w:rsidRDefault="00682448" w:rsidP="008F0545">
      <w:pPr>
        <w:pStyle w:val="Cmsor2"/>
        <w:rPr>
          <w:rFonts w:asciiTheme="minorHAnsi" w:hAnsiTheme="minorHAnsi" w:cstheme="minorHAnsi"/>
          <w:color w:val="auto"/>
        </w:rPr>
      </w:pPr>
      <w:bookmarkStart w:id="1" w:name="_Toc183277453"/>
      <w:r w:rsidRPr="008F0545">
        <w:rPr>
          <w:rFonts w:asciiTheme="minorHAnsi" w:hAnsiTheme="minorHAnsi" w:cstheme="minorHAnsi"/>
          <w:color w:val="auto"/>
        </w:rPr>
        <w:t xml:space="preserve">2, </w:t>
      </w:r>
      <w:r w:rsidRPr="008F0545">
        <w:rPr>
          <w:rFonts w:asciiTheme="minorHAnsi" w:hAnsiTheme="minorHAnsi" w:cstheme="minorHAnsi"/>
          <w:color w:val="auto"/>
        </w:rPr>
        <w:t>Tervezési minták jelentősége az OO programozásban</w:t>
      </w:r>
      <w:r w:rsidRPr="008F0545">
        <w:rPr>
          <w:rFonts w:asciiTheme="minorHAnsi" w:hAnsiTheme="minorHAnsi" w:cstheme="minorHAnsi"/>
          <w:color w:val="auto"/>
        </w:rPr>
        <w:t>:</w:t>
      </w:r>
      <w:bookmarkEnd w:id="1"/>
    </w:p>
    <w:p w14:paraId="37901C35" w14:textId="77777777" w:rsidR="00682448" w:rsidRPr="00682448" w:rsidRDefault="00682448" w:rsidP="00682448">
      <w:r w:rsidRPr="00682448">
        <w:t xml:space="preserve">A </w:t>
      </w:r>
      <w:r w:rsidRPr="00682448">
        <w:rPr>
          <w:b/>
          <w:bCs/>
        </w:rPr>
        <w:t>tervezési minták</w:t>
      </w:r>
      <w:r w:rsidRPr="00682448">
        <w:t xml:space="preserve"> az objektumorientált programozásban (OO) különösen </w:t>
      </w:r>
      <w:proofErr w:type="spellStart"/>
      <w:r w:rsidRPr="00682448">
        <w:t>fontosak</w:t>
      </w:r>
      <w:proofErr w:type="spellEnd"/>
      <w:r w:rsidRPr="00682448">
        <w:t>, mivel elősegítik a hatékony, moduláris, és fenntartható szoftverek létrehozását. Az objektumorientált paradigmában az adatok és a hozzájuk kapcsolódó viselkedések (metódusok) osztályokba és objektumokba szerveződnek. Ez a struktúra számos előnyt kínál, de kihívásokat is rejt, különösen akkor, ha a rendszer összetetté válik, vagy ha hosszú távon fenntartható megoldásokra van szükség.</w:t>
      </w:r>
    </w:p>
    <w:p w14:paraId="2E96E0D7" w14:textId="77777777" w:rsidR="00682448" w:rsidRPr="00682448" w:rsidRDefault="00682448" w:rsidP="00682448">
      <w:pPr>
        <w:rPr>
          <w:b/>
          <w:bCs/>
        </w:rPr>
      </w:pPr>
      <w:r w:rsidRPr="00682448">
        <w:rPr>
          <w:b/>
          <w:bCs/>
        </w:rPr>
        <w:t>Miért van szükség tervezési mintákra?</w:t>
      </w:r>
    </w:p>
    <w:p w14:paraId="6D3C6BCC" w14:textId="77777777" w:rsidR="00682448" w:rsidRPr="00682448" w:rsidRDefault="00682448" w:rsidP="00682448">
      <w:r w:rsidRPr="00682448">
        <w:t xml:space="preserve">Az objektumorientált programozás alapelvei – például az </w:t>
      </w:r>
      <w:proofErr w:type="spellStart"/>
      <w:r w:rsidRPr="00682448">
        <w:rPr>
          <w:b/>
          <w:bCs/>
        </w:rPr>
        <w:t>abstrakció</w:t>
      </w:r>
      <w:proofErr w:type="spellEnd"/>
      <w:r w:rsidRPr="00682448">
        <w:t xml:space="preserve">, </w:t>
      </w:r>
      <w:r w:rsidRPr="00682448">
        <w:rPr>
          <w:b/>
          <w:bCs/>
        </w:rPr>
        <w:t>öröklődés</w:t>
      </w:r>
      <w:r w:rsidRPr="00682448">
        <w:t xml:space="preserve">, </w:t>
      </w:r>
      <w:r w:rsidRPr="00682448">
        <w:rPr>
          <w:b/>
          <w:bCs/>
        </w:rPr>
        <w:t>polimorfizmus</w:t>
      </w:r>
      <w:r w:rsidRPr="00682448">
        <w:t xml:space="preserve"> és az </w:t>
      </w:r>
      <w:proofErr w:type="spellStart"/>
      <w:r w:rsidRPr="00682448">
        <w:rPr>
          <w:b/>
          <w:bCs/>
        </w:rPr>
        <w:t>encapsuláció</w:t>
      </w:r>
      <w:proofErr w:type="spellEnd"/>
      <w:r w:rsidRPr="00682448">
        <w:t xml:space="preserve"> – önmagukban nem mindig elegendők a rendszer szintű problémák megoldására. Ahogy egy szoftver bonyolultabbá válik, előfordulhat, hogy:</w:t>
      </w:r>
    </w:p>
    <w:p w14:paraId="42006D31" w14:textId="77777777" w:rsidR="00682448" w:rsidRPr="00682448" w:rsidRDefault="00682448" w:rsidP="00682448">
      <w:pPr>
        <w:numPr>
          <w:ilvl w:val="0"/>
          <w:numId w:val="2"/>
        </w:numPr>
      </w:pPr>
      <w:r w:rsidRPr="00682448">
        <w:rPr>
          <w:b/>
          <w:bCs/>
        </w:rPr>
        <w:t>Nehezen kezelhető kód jön létre:</w:t>
      </w:r>
      <w:r w:rsidRPr="00682448">
        <w:t xml:space="preserve"> A kód </w:t>
      </w:r>
      <w:proofErr w:type="spellStart"/>
      <w:r w:rsidRPr="00682448">
        <w:t>duplikálódhat</w:t>
      </w:r>
      <w:proofErr w:type="spellEnd"/>
      <w:r w:rsidRPr="00682448">
        <w:t xml:space="preserve">, túl szoros függőségek alakulhatnak ki, vagy az alkalmazás bizonyos részei nehezen </w:t>
      </w:r>
      <w:proofErr w:type="spellStart"/>
      <w:r w:rsidRPr="00682448">
        <w:t>újrahasználhatók</w:t>
      </w:r>
      <w:proofErr w:type="spellEnd"/>
      <w:r w:rsidRPr="00682448">
        <w:t>.</w:t>
      </w:r>
    </w:p>
    <w:p w14:paraId="2569C2D9" w14:textId="77777777" w:rsidR="00682448" w:rsidRPr="00682448" w:rsidRDefault="00682448" w:rsidP="00682448">
      <w:pPr>
        <w:numPr>
          <w:ilvl w:val="0"/>
          <w:numId w:val="2"/>
        </w:numPr>
      </w:pPr>
      <w:r w:rsidRPr="00682448">
        <w:rPr>
          <w:b/>
          <w:bCs/>
        </w:rPr>
        <w:t>Növekszik a karbantartási költség:</w:t>
      </w:r>
      <w:r w:rsidRPr="00682448">
        <w:t xml:space="preserve"> A rosszul strukturált kódot nehéz továbbfejleszteni vagy módosítani, mivel az egyik változtatás nem kívánt hatásokat okozhat más részekben.</w:t>
      </w:r>
    </w:p>
    <w:p w14:paraId="6564D4B3" w14:textId="77777777" w:rsidR="00682448" w:rsidRPr="00682448" w:rsidRDefault="00682448" w:rsidP="00682448">
      <w:pPr>
        <w:numPr>
          <w:ilvl w:val="0"/>
          <w:numId w:val="2"/>
        </w:numPr>
      </w:pPr>
      <w:r w:rsidRPr="00682448">
        <w:rPr>
          <w:b/>
          <w:bCs/>
        </w:rPr>
        <w:t>Alacsony rugalmasság:</w:t>
      </w:r>
      <w:r w:rsidRPr="00682448">
        <w:t xml:space="preserve"> Az alkalmazás nehezen skálázható vagy bővíthető új funkciókkal, különösen, ha a kódot nem modulárisan tervezték meg.</w:t>
      </w:r>
    </w:p>
    <w:p w14:paraId="6840B702" w14:textId="77777777" w:rsidR="00682448" w:rsidRPr="00682448" w:rsidRDefault="00682448" w:rsidP="00682448">
      <w:r w:rsidRPr="00682448">
        <w:t>A tervezési minták segítenek ezeknek a problémáknak a kezelésében azáltal, hogy bevált megoldásokat kínálnak. Ezek a minták széles körben alkalmazhatók, függetlenek az adott programozási nyelvtől, és a legtöbb fejlesztő számára könnyen érthetőek, mivel szabványos koncepciókat használnak.</w:t>
      </w:r>
    </w:p>
    <w:p w14:paraId="5B03A5D9" w14:textId="77777777" w:rsidR="00682448" w:rsidRPr="00682448" w:rsidRDefault="00682448" w:rsidP="00682448">
      <w:pPr>
        <w:rPr>
          <w:b/>
          <w:bCs/>
        </w:rPr>
      </w:pPr>
      <w:r w:rsidRPr="00682448">
        <w:rPr>
          <w:b/>
          <w:bCs/>
        </w:rPr>
        <w:t>A tervezési minták fő előnyei</w:t>
      </w:r>
    </w:p>
    <w:p w14:paraId="35FE4D6D" w14:textId="77777777" w:rsidR="00682448" w:rsidRPr="00682448" w:rsidRDefault="00682448" w:rsidP="00682448">
      <w:pPr>
        <w:numPr>
          <w:ilvl w:val="0"/>
          <w:numId w:val="3"/>
        </w:numPr>
      </w:pPr>
      <w:r w:rsidRPr="00682448">
        <w:rPr>
          <w:b/>
          <w:bCs/>
        </w:rPr>
        <w:t>Újrahasználhatóság növelése</w:t>
      </w:r>
      <w:r w:rsidRPr="00682448">
        <w:br/>
        <w:t xml:space="preserve">A tervezési minták lehetővé teszik a kód újbóli felhasználását, mivel olyan megoldásokat nyújtanak, amelyek egy-egy problémaosztályra alkalmazhatók. Például a </w:t>
      </w:r>
      <w:proofErr w:type="spellStart"/>
      <w:r w:rsidRPr="00682448">
        <w:rPr>
          <w:b/>
          <w:bCs/>
        </w:rPr>
        <w:t>Factory</w:t>
      </w:r>
      <w:proofErr w:type="spellEnd"/>
      <w:r w:rsidRPr="00682448">
        <w:t xml:space="preserve"> minta segítségével új objektumokat hozhatunk létre anélkül, hogy az osztályok konkrét típusait minden alkalommal meg kellene adni. Ezáltal a kód jobban skálázható, és kevesebb módosítás szükséges új igények megvalósításakor.</w:t>
      </w:r>
    </w:p>
    <w:p w14:paraId="77ED0F08" w14:textId="77777777" w:rsidR="00682448" w:rsidRPr="00682448" w:rsidRDefault="00682448" w:rsidP="00682448">
      <w:pPr>
        <w:numPr>
          <w:ilvl w:val="0"/>
          <w:numId w:val="3"/>
        </w:numPr>
      </w:pPr>
      <w:r w:rsidRPr="00682448">
        <w:rPr>
          <w:b/>
          <w:bCs/>
        </w:rPr>
        <w:lastRenderedPageBreak/>
        <w:t>Modularitás elősegítése</w:t>
      </w:r>
      <w:r w:rsidRPr="00682448">
        <w:br/>
        <w:t xml:space="preserve">Az objektumorientált programozásban kulcsfontosságú a moduláris kialakítás. A minták, mint például a </w:t>
      </w:r>
      <w:proofErr w:type="spellStart"/>
      <w:r w:rsidRPr="00682448">
        <w:rPr>
          <w:b/>
          <w:bCs/>
        </w:rPr>
        <w:t>Decorator</w:t>
      </w:r>
      <w:proofErr w:type="spellEnd"/>
      <w:r w:rsidRPr="00682448">
        <w:t>, segítenek abban, hogy a funkciókat különálló komponensekbe szervezzük, amelyeket könnyű hozzáadni vagy eltávolítani anélkül, hogy az alapvető rendszert módosítani kellene.</w:t>
      </w:r>
    </w:p>
    <w:p w14:paraId="5C66AE33" w14:textId="77777777" w:rsidR="00682448" w:rsidRPr="00682448" w:rsidRDefault="00682448" w:rsidP="00682448">
      <w:pPr>
        <w:numPr>
          <w:ilvl w:val="0"/>
          <w:numId w:val="3"/>
        </w:numPr>
      </w:pPr>
      <w:r w:rsidRPr="00682448">
        <w:rPr>
          <w:b/>
          <w:bCs/>
        </w:rPr>
        <w:t>Rugalmasabb kód kialakítása</w:t>
      </w:r>
      <w:r w:rsidRPr="00682448">
        <w:br/>
        <w:t xml:space="preserve">A jól megválasztott tervezési minták biztosítják, hogy a kód alkalmazkodni tudjon a változó követelményekhez. A </w:t>
      </w:r>
      <w:proofErr w:type="spellStart"/>
      <w:r w:rsidRPr="00682448">
        <w:rPr>
          <w:b/>
          <w:bCs/>
        </w:rPr>
        <w:t>Strategy</w:t>
      </w:r>
      <w:proofErr w:type="spellEnd"/>
      <w:r w:rsidRPr="00682448">
        <w:t xml:space="preserve"> minta például lehetővé teszi, hogy a viselkedést futásidőben módosítsuk anélkül, hogy az osztály hierarchiáját módosítani kellene.</w:t>
      </w:r>
    </w:p>
    <w:p w14:paraId="6A35C3F3" w14:textId="77777777" w:rsidR="00682448" w:rsidRPr="00682448" w:rsidRDefault="00682448" w:rsidP="00682448">
      <w:pPr>
        <w:numPr>
          <w:ilvl w:val="0"/>
          <w:numId w:val="3"/>
        </w:numPr>
      </w:pPr>
      <w:r w:rsidRPr="00682448">
        <w:rPr>
          <w:b/>
          <w:bCs/>
        </w:rPr>
        <w:t>Karbantarthatóság és olvashatóság javítása</w:t>
      </w:r>
      <w:r w:rsidRPr="00682448">
        <w:br/>
        <w:t xml:space="preserve">A tervezési minták a kódot olvashatóbbá és karbantarthatóbbá teszik azáltal, hogy szabványos elnevezéseket és szerkezeteket alkalmaznak. Például a </w:t>
      </w:r>
      <w:proofErr w:type="spellStart"/>
      <w:r w:rsidRPr="00682448">
        <w:rPr>
          <w:b/>
          <w:bCs/>
        </w:rPr>
        <w:t>Singleton</w:t>
      </w:r>
      <w:proofErr w:type="spellEnd"/>
      <w:r w:rsidRPr="00682448">
        <w:t xml:space="preserve"> minta egyértelművé teszi, hogy egy osztályból csak egy példány létezhet, ami megkönnyíti a kód megértését más fejlesztők számára is.</w:t>
      </w:r>
    </w:p>
    <w:p w14:paraId="2BAB30EC" w14:textId="77777777" w:rsidR="00682448" w:rsidRPr="00682448" w:rsidRDefault="00682448" w:rsidP="00682448">
      <w:pPr>
        <w:numPr>
          <w:ilvl w:val="0"/>
          <w:numId w:val="3"/>
        </w:numPr>
      </w:pPr>
      <w:r w:rsidRPr="00682448">
        <w:rPr>
          <w:b/>
          <w:bCs/>
        </w:rPr>
        <w:t>Csapatmunka támogatása</w:t>
      </w:r>
      <w:r w:rsidRPr="00682448">
        <w:br/>
        <w:t xml:space="preserve">Mivel a tervezési minták széles körben ismertek a fejlesztői közösségben, egységes nyelvet biztosítanak a csapaton belüli kommunikációhoz. Ha egy fejlesztő azt mondja, hogy egy </w:t>
      </w:r>
      <w:proofErr w:type="spellStart"/>
      <w:r w:rsidRPr="00682448">
        <w:rPr>
          <w:b/>
          <w:bCs/>
        </w:rPr>
        <w:t>Observer</w:t>
      </w:r>
      <w:proofErr w:type="spellEnd"/>
      <w:r w:rsidRPr="00682448">
        <w:t xml:space="preserve"> mintát fog használni, a többiek azonnal értik, hogy az adott komponens hogyan fog működni. Ez csökkenti az értelmezési félreértések és hibák lehetőségét.</w:t>
      </w:r>
    </w:p>
    <w:p w14:paraId="618099EF" w14:textId="77777777" w:rsidR="00682448" w:rsidRPr="00682448" w:rsidRDefault="00682448" w:rsidP="00682448">
      <w:pPr>
        <w:numPr>
          <w:ilvl w:val="0"/>
          <w:numId w:val="3"/>
        </w:numPr>
      </w:pPr>
      <w:r w:rsidRPr="00682448">
        <w:rPr>
          <w:b/>
          <w:bCs/>
        </w:rPr>
        <w:t>Laza csatolás kialakítása</w:t>
      </w:r>
      <w:r w:rsidRPr="00682448">
        <w:br/>
        <w:t xml:space="preserve">A laza csatolás azt jelenti, hogy az alkalmazás különböző részei függetlenek egymástól, így az egyik komponens változtatása minimális hatással van a többire. A </w:t>
      </w:r>
      <w:r w:rsidRPr="00682448">
        <w:rPr>
          <w:b/>
          <w:bCs/>
        </w:rPr>
        <w:t>Mediator</w:t>
      </w:r>
      <w:r w:rsidRPr="00682448">
        <w:t xml:space="preserve"> vagy az </w:t>
      </w:r>
      <w:proofErr w:type="spellStart"/>
      <w:r w:rsidRPr="00682448">
        <w:rPr>
          <w:b/>
          <w:bCs/>
        </w:rPr>
        <w:t>Observer</w:t>
      </w:r>
      <w:proofErr w:type="spellEnd"/>
      <w:r w:rsidRPr="00682448">
        <w:t xml:space="preserve"> minta például lehetővé teszi az objektumok közötti kapcsolatok lazítását, ami nagyban megkönnyíti a rendszer bővítését és karbantartását.</w:t>
      </w:r>
    </w:p>
    <w:p w14:paraId="05CA32C7" w14:textId="77777777" w:rsidR="00682448" w:rsidRPr="00682448" w:rsidRDefault="00682448" w:rsidP="00682448">
      <w:pPr>
        <w:rPr>
          <w:b/>
          <w:bCs/>
        </w:rPr>
      </w:pPr>
      <w:r w:rsidRPr="00682448">
        <w:rPr>
          <w:b/>
          <w:bCs/>
        </w:rPr>
        <w:t>Hátrányok és kihívások</w:t>
      </w:r>
    </w:p>
    <w:p w14:paraId="390AAAE6" w14:textId="77777777" w:rsidR="00682448" w:rsidRPr="00682448" w:rsidRDefault="00682448" w:rsidP="00682448">
      <w:r w:rsidRPr="00682448">
        <w:t>Bár a tervezési minták számos előnyt kínálnak, néhány hátrányuk is van:</w:t>
      </w:r>
    </w:p>
    <w:p w14:paraId="694B12A4" w14:textId="77777777" w:rsidR="00682448" w:rsidRPr="00682448" w:rsidRDefault="00682448" w:rsidP="00682448">
      <w:pPr>
        <w:numPr>
          <w:ilvl w:val="0"/>
          <w:numId w:val="4"/>
        </w:numPr>
      </w:pPr>
      <w:r w:rsidRPr="00682448">
        <w:rPr>
          <w:b/>
          <w:bCs/>
        </w:rPr>
        <w:t>Túltervezés kockázata:</w:t>
      </w:r>
      <w:r w:rsidRPr="00682448">
        <w:t xml:space="preserve"> Ha olyan helyzetekben alkalmazunk tervezési mintákat, ahol egyszerűbb megoldás is elegendő lenne, az a kód felesleges bonyolultságát eredményezheti.</w:t>
      </w:r>
    </w:p>
    <w:p w14:paraId="00171CA9" w14:textId="77777777" w:rsidR="00682448" w:rsidRPr="00682448" w:rsidRDefault="00682448" w:rsidP="00682448">
      <w:pPr>
        <w:numPr>
          <w:ilvl w:val="0"/>
          <w:numId w:val="4"/>
        </w:numPr>
      </w:pPr>
      <w:r w:rsidRPr="00682448">
        <w:rPr>
          <w:b/>
          <w:bCs/>
        </w:rPr>
        <w:t>Tanulási görbe:</w:t>
      </w:r>
      <w:r w:rsidRPr="00682448">
        <w:t xml:space="preserve"> A tervezési minták megértése és helyes alkalmazása időt és tapasztalatot igényel, különösen kezdő fejlesztők számára.</w:t>
      </w:r>
    </w:p>
    <w:p w14:paraId="11B33545" w14:textId="77777777" w:rsidR="00682448" w:rsidRPr="00682448" w:rsidRDefault="00682448" w:rsidP="00682448">
      <w:pPr>
        <w:numPr>
          <w:ilvl w:val="0"/>
          <w:numId w:val="4"/>
        </w:numPr>
      </w:pPr>
      <w:r w:rsidRPr="00682448">
        <w:rPr>
          <w:b/>
          <w:bCs/>
        </w:rPr>
        <w:t>Absztrakció túlzott használata:</w:t>
      </w:r>
      <w:r w:rsidRPr="00682448">
        <w:t xml:space="preserve"> A tervezési minták gyakran absztrakcióra építenek, ami bonyolultabbá teheti a hibakeresést és a megértést.</w:t>
      </w:r>
    </w:p>
    <w:p w14:paraId="4792EF26" w14:textId="688A9B6D" w:rsidR="008E6B80" w:rsidRPr="008F0545" w:rsidRDefault="008E6B80" w:rsidP="008F0545">
      <w:pPr>
        <w:pStyle w:val="Cmsor2"/>
        <w:rPr>
          <w:rFonts w:asciiTheme="minorHAnsi" w:hAnsiTheme="minorHAnsi" w:cstheme="minorHAnsi"/>
          <w:color w:val="auto"/>
        </w:rPr>
      </w:pPr>
      <w:bookmarkStart w:id="2" w:name="_Toc183277454"/>
      <w:r w:rsidRPr="008F0545">
        <w:rPr>
          <w:rFonts w:asciiTheme="minorHAnsi" w:hAnsiTheme="minorHAnsi" w:cstheme="minorHAnsi"/>
          <w:color w:val="auto"/>
        </w:rPr>
        <w:t xml:space="preserve">3, </w:t>
      </w:r>
      <w:r w:rsidRPr="008F0545">
        <w:rPr>
          <w:rFonts w:asciiTheme="minorHAnsi" w:hAnsiTheme="minorHAnsi" w:cstheme="minorHAnsi"/>
          <w:color w:val="auto"/>
        </w:rPr>
        <w:t>Modell-Nézet-Vezérlő (MVC) minta</w:t>
      </w:r>
      <w:r w:rsidRPr="008F0545">
        <w:rPr>
          <w:rFonts w:asciiTheme="minorHAnsi" w:hAnsiTheme="minorHAnsi" w:cstheme="minorHAnsi"/>
          <w:color w:val="auto"/>
        </w:rPr>
        <w:t>:</w:t>
      </w:r>
      <w:bookmarkEnd w:id="2"/>
    </w:p>
    <w:p w14:paraId="6AED59C5" w14:textId="77777777" w:rsidR="008E6B80" w:rsidRPr="008E6B80" w:rsidRDefault="008E6B80" w:rsidP="008E6B80">
      <w:r w:rsidRPr="008E6B80">
        <w:t xml:space="preserve">Az MVC az egyik legismertebb </w:t>
      </w:r>
      <w:proofErr w:type="spellStart"/>
      <w:r w:rsidRPr="008E6B80">
        <w:t>architekturális</w:t>
      </w:r>
      <w:proofErr w:type="spellEnd"/>
      <w:r w:rsidRPr="008E6B80">
        <w:t xml:space="preserve"> tervezési minta, amelyet gyakran használnak felhasználói felülettel rendelkező alkalmazások fejlesztése során. Ez a minta három fő komponensre osztja az alkalmazást:</w:t>
      </w:r>
    </w:p>
    <w:p w14:paraId="2E99DA05" w14:textId="77777777" w:rsidR="008E6B80" w:rsidRPr="008E6B80" w:rsidRDefault="008E6B80" w:rsidP="008E6B80">
      <w:pPr>
        <w:numPr>
          <w:ilvl w:val="0"/>
          <w:numId w:val="5"/>
        </w:numPr>
      </w:pPr>
      <w:r w:rsidRPr="008E6B80">
        <w:rPr>
          <w:b/>
          <w:bCs/>
        </w:rPr>
        <w:t>Modell (</w:t>
      </w:r>
      <w:proofErr w:type="spellStart"/>
      <w:r w:rsidRPr="008E6B80">
        <w:rPr>
          <w:b/>
          <w:bCs/>
        </w:rPr>
        <w:t>Model</w:t>
      </w:r>
      <w:proofErr w:type="spellEnd"/>
      <w:r w:rsidRPr="008E6B80">
        <w:rPr>
          <w:b/>
          <w:bCs/>
        </w:rPr>
        <w:t>):</w:t>
      </w:r>
    </w:p>
    <w:p w14:paraId="5F4DCA9B" w14:textId="77777777" w:rsidR="008E6B80" w:rsidRPr="008E6B80" w:rsidRDefault="008E6B80" w:rsidP="008E6B80">
      <w:pPr>
        <w:numPr>
          <w:ilvl w:val="1"/>
          <w:numId w:val="5"/>
        </w:numPr>
      </w:pPr>
      <w:r w:rsidRPr="008E6B80">
        <w:t>A rendszer üzleti logikáját és az adatok kezelését végzi.</w:t>
      </w:r>
    </w:p>
    <w:p w14:paraId="46627F83" w14:textId="77777777" w:rsidR="008E6B80" w:rsidRPr="008E6B80" w:rsidRDefault="008E6B80" w:rsidP="008E6B80">
      <w:pPr>
        <w:numPr>
          <w:ilvl w:val="1"/>
          <w:numId w:val="5"/>
        </w:numPr>
      </w:pPr>
      <w:r w:rsidRPr="008E6B80">
        <w:t>A modell kezeli az adatbázissal való kapcsolatot, valamint biztosítja az adatok konzisztenciáját és érvényességét.</w:t>
      </w:r>
    </w:p>
    <w:p w14:paraId="4BC2B14F" w14:textId="77777777" w:rsidR="008E6B80" w:rsidRDefault="008E6B80" w:rsidP="008E6B80">
      <w:pPr>
        <w:numPr>
          <w:ilvl w:val="1"/>
          <w:numId w:val="5"/>
        </w:numPr>
      </w:pPr>
      <w:r w:rsidRPr="008E6B80">
        <w:lastRenderedPageBreak/>
        <w:t>Független a nézettől és a vezérlőtől.</w:t>
      </w:r>
    </w:p>
    <w:p w14:paraId="6A367AF0" w14:textId="4A223C09" w:rsidR="00FB0C88" w:rsidRPr="008E6B80" w:rsidRDefault="00FB0C88" w:rsidP="00FB0C88">
      <w:r w:rsidRPr="00FB0C88">
        <w:t xml:space="preserve">A </w:t>
      </w:r>
      <w:proofErr w:type="spellStart"/>
      <w:r w:rsidRPr="00FB0C88">
        <w:t>View</w:t>
      </w:r>
      <w:proofErr w:type="spellEnd"/>
      <w:r w:rsidRPr="00FB0C88">
        <w:t xml:space="preserve">-ben leképezett/felhasznált adatokat az úgynevezett </w:t>
      </w:r>
      <w:proofErr w:type="spellStart"/>
      <w:r w:rsidRPr="00FB0C88">
        <w:t>Model</w:t>
      </w:r>
      <w:proofErr w:type="spellEnd"/>
      <w:r w:rsidRPr="00FB0C88">
        <w:t xml:space="preserve"> osztályok példányaiban tároljuk. A modell osztály megalkotásakor a fejlesztők rengeteg opció közül választhatnak, a legnépszerűbbek az ORM megoldások, mint pl. az </w:t>
      </w:r>
      <w:proofErr w:type="spellStart"/>
      <w:r w:rsidRPr="00FB0C88">
        <w:t>Entity</w:t>
      </w:r>
      <w:proofErr w:type="spellEnd"/>
      <w:r w:rsidRPr="00FB0C88">
        <w:t xml:space="preserve"> Framework. A </w:t>
      </w:r>
      <w:proofErr w:type="spellStart"/>
      <w:r w:rsidRPr="00FB0C88">
        <w:t>Model</w:t>
      </w:r>
      <w:proofErr w:type="spellEnd"/>
      <w:r w:rsidRPr="00FB0C88">
        <w:t xml:space="preserve"> bármilyen adatforrásból dolgozhat, nem csak relációs adatbázisokból.</w:t>
      </w:r>
    </w:p>
    <w:p w14:paraId="0719130C" w14:textId="77777777" w:rsidR="008E6B80" w:rsidRPr="008E6B80" w:rsidRDefault="008E6B80" w:rsidP="008E6B80">
      <w:pPr>
        <w:numPr>
          <w:ilvl w:val="0"/>
          <w:numId w:val="5"/>
        </w:numPr>
      </w:pPr>
      <w:r w:rsidRPr="008E6B80">
        <w:rPr>
          <w:b/>
          <w:bCs/>
        </w:rPr>
        <w:t>Nézet (</w:t>
      </w:r>
      <w:proofErr w:type="spellStart"/>
      <w:r w:rsidRPr="008E6B80">
        <w:rPr>
          <w:b/>
          <w:bCs/>
        </w:rPr>
        <w:t>View</w:t>
      </w:r>
      <w:proofErr w:type="spellEnd"/>
      <w:r w:rsidRPr="008E6B80">
        <w:rPr>
          <w:b/>
          <w:bCs/>
        </w:rPr>
        <w:t>):</w:t>
      </w:r>
    </w:p>
    <w:p w14:paraId="67FC63B0" w14:textId="77777777" w:rsidR="008E6B80" w:rsidRPr="008E6B80" w:rsidRDefault="008E6B80" w:rsidP="008E6B80">
      <w:pPr>
        <w:numPr>
          <w:ilvl w:val="1"/>
          <w:numId w:val="5"/>
        </w:numPr>
      </w:pPr>
      <w:r w:rsidRPr="008E6B80">
        <w:t>A felhasználó számára megjelenített adatokat és elemeket tartalmazza.</w:t>
      </w:r>
    </w:p>
    <w:p w14:paraId="588936D8" w14:textId="77777777" w:rsidR="008E6B80" w:rsidRDefault="008E6B80" w:rsidP="008E6B80">
      <w:pPr>
        <w:numPr>
          <w:ilvl w:val="1"/>
          <w:numId w:val="5"/>
        </w:numPr>
      </w:pPr>
      <w:r w:rsidRPr="008E6B80">
        <w:t>A nézet felelős az információk vizuális megjelenítéséért, de nem tartalmaz semmilyen logikát az adatok kezelésére.</w:t>
      </w:r>
    </w:p>
    <w:p w14:paraId="5F901341" w14:textId="7A820836" w:rsidR="00BA588B" w:rsidRPr="008E6B80" w:rsidRDefault="00BA588B" w:rsidP="00BA588B">
      <w:r w:rsidRPr="00BA588B">
        <w:t xml:space="preserve">A </w:t>
      </w:r>
      <w:proofErr w:type="spellStart"/>
      <w:r w:rsidRPr="00BA588B">
        <w:t>View</w:t>
      </w:r>
      <w:proofErr w:type="spellEnd"/>
      <w:r w:rsidRPr="00BA588B">
        <w:t xml:space="preserve">-k tárolási konvenciója az az, hogy minden </w:t>
      </w:r>
      <w:proofErr w:type="spellStart"/>
      <w:r w:rsidRPr="00BA588B">
        <w:t>Controller-hez</w:t>
      </w:r>
      <w:proofErr w:type="spellEnd"/>
      <w:r w:rsidRPr="00BA588B">
        <w:t xml:space="preserve"> tartozzon egy könyvtár a projekt könyvtárának /</w:t>
      </w:r>
      <w:proofErr w:type="spellStart"/>
      <w:r w:rsidRPr="00BA588B">
        <w:t>Views</w:t>
      </w:r>
      <w:proofErr w:type="spellEnd"/>
      <w:r w:rsidRPr="00BA588B">
        <w:t xml:space="preserve"> könyvtárán belül, melyet a </w:t>
      </w:r>
      <w:proofErr w:type="spellStart"/>
      <w:r w:rsidRPr="00BA588B">
        <w:t>Controller</w:t>
      </w:r>
      <w:proofErr w:type="spellEnd"/>
      <w:r w:rsidRPr="00BA588B">
        <w:t xml:space="preserve"> nevével azonosítunk (a </w:t>
      </w:r>
      <w:proofErr w:type="spellStart"/>
      <w:r w:rsidRPr="00BA588B">
        <w:t>Controller</w:t>
      </w:r>
      <w:proofErr w:type="spellEnd"/>
      <w:r w:rsidRPr="00BA588B">
        <w:t xml:space="preserve"> </w:t>
      </w:r>
      <w:proofErr w:type="spellStart"/>
      <w:r w:rsidRPr="00BA588B">
        <w:t>suffix</w:t>
      </w:r>
      <w:proofErr w:type="spellEnd"/>
      <w:r w:rsidRPr="00BA588B">
        <w:t xml:space="preserve"> nélkül). Például, ha a </w:t>
      </w:r>
      <w:proofErr w:type="spellStart"/>
      <w:r w:rsidRPr="00BA588B">
        <w:t>Controller</w:t>
      </w:r>
      <w:proofErr w:type="spellEnd"/>
      <w:r w:rsidRPr="00BA588B">
        <w:t xml:space="preserve"> neve </w:t>
      </w:r>
      <w:proofErr w:type="spellStart"/>
      <w:r w:rsidRPr="00BA588B">
        <w:t>HomeController</w:t>
      </w:r>
      <w:proofErr w:type="spellEnd"/>
      <w:r w:rsidRPr="00BA588B">
        <w:t xml:space="preserve">, akkor az általa felhasználni kívánt </w:t>
      </w:r>
      <w:proofErr w:type="spellStart"/>
      <w:r w:rsidRPr="00BA588B">
        <w:t>View</w:t>
      </w:r>
      <w:proofErr w:type="spellEnd"/>
      <w:r w:rsidRPr="00BA588B">
        <w:t>-k a /</w:t>
      </w:r>
      <w:proofErr w:type="spellStart"/>
      <w:r w:rsidRPr="00BA588B">
        <w:t>Views</w:t>
      </w:r>
      <w:proofErr w:type="spellEnd"/>
      <w:r w:rsidRPr="00BA588B">
        <w:t>/Home könyvtárba érdemes helyezni.</w:t>
      </w:r>
    </w:p>
    <w:p w14:paraId="2309E97E" w14:textId="77777777" w:rsidR="008E6B80" w:rsidRPr="008E6B80" w:rsidRDefault="008E6B80" w:rsidP="008E6B80">
      <w:pPr>
        <w:numPr>
          <w:ilvl w:val="0"/>
          <w:numId w:val="5"/>
        </w:numPr>
      </w:pPr>
      <w:r w:rsidRPr="008E6B80">
        <w:rPr>
          <w:b/>
          <w:bCs/>
        </w:rPr>
        <w:t>Vezérlő (</w:t>
      </w:r>
      <w:proofErr w:type="spellStart"/>
      <w:r w:rsidRPr="008E6B80">
        <w:rPr>
          <w:b/>
          <w:bCs/>
        </w:rPr>
        <w:t>Controller</w:t>
      </w:r>
      <w:proofErr w:type="spellEnd"/>
      <w:r w:rsidRPr="008E6B80">
        <w:rPr>
          <w:b/>
          <w:bCs/>
        </w:rPr>
        <w:t>):</w:t>
      </w:r>
    </w:p>
    <w:p w14:paraId="4E4F4543" w14:textId="77777777" w:rsidR="008E6B80" w:rsidRPr="008E6B80" w:rsidRDefault="008E6B80" w:rsidP="008E6B80">
      <w:pPr>
        <w:numPr>
          <w:ilvl w:val="1"/>
          <w:numId w:val="5"/>
        </w:numPr>
      </w:pPr>
      <w:r w:rsidRPr="008E6B80">
        <w:t>A felhasználói bemeneteket kezeli, és összekapcsolja a modellt a nézettel.</w:t>
      </w:r>
    </w:p>
    <w:p w14:paraId="522107E9" w14:textId="77777777" w:rsidR="008E6B80" w:rsidRDefault="008E6B80" w:rsidP="008E6B80">
      <w:pPr>
        <w:numPr>
          <w:ilvl w:val="1"/>
          <w:numId w:val="5"/>
        </w:numPr>
      </w:pPr>
      <w:r w:rsidRPr="008E6B80">
        <w:t>A vezérlő fogadja a felhasználói műveleteket (pl. kattintások, űrlapkitöltés), és ezek alapján frissíti a modellt vagy a nézetet.</w:t>
      </w:r>
    </w:p>
    <w:p w14:paraId="5463ACE8" w14:textId="1420B569" w:rsidR="00BA588B" w:rsidRDefault="00BA588B" w:rsidP="00BA588B">
      <w:r>
        <w:t xml:space="preserve">Az MVC modellen belül a </w:t>
      </w:r>
      <w:proofErr w:type="spellStart"/>
      <w:r>
        <w:t>Controller</w:t>
      </w:r>
      <w:proofErr w:type="spellEnd"/>
      <w:r>
        <w:t xml:space="preserve"> szerepe az, hogy válaszoljon a felhasználói inputra, gyakran módosításokat hajtva végre a </w:t>
      </w:r>
      <w:proofErr w:type="spellStart"/>
      <w:r>
        <w:t>model</w:t>
      </w:r>
      <w:proofErr w:type="spellEnd"/>
      <w:r>
        <w:t xml:space="preserve">-en az inputtól függően. Az MVC </w:t>
      </w:r>
      <w:proofErr w:type="spellStart"/>
      <w:r>
        <w:t>Controllerjei</w:t>
      </w:r>
      <w:proofErr w:type="spellEnd"/>
      <w:r>
        <w:t xml:space="preserve"> az alkalmazás folyamatával, illetve az üzleti logikával törődnek, feldolgozzák a bejövő adatot és kimenő adatot szolgáltatnak a </w:t>
      </w:r>
      <w:proofErr w:type="spellStart"/>
      <w:r>
        <w:t>megfelelo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számára. Az aktuális oldal URL-je megmondja az útvonalválasztó mechanizmusnak (</w:t>
      </w:r>
      <w:proofErr w:type="spellStart"/>
      <w:r>
        <w:t>routing</w:t>
      </w:r>
      <w:proofErr w:type="spellEnd"/>
      <w:r>
        <w:t xml:space="preserve">), melyik </w:t>
      </w:r>
      <w:proofErr w:type="spellStart"/>
      <w:r>
        <w:t>controller</w:t>
      </w:r>
      <w:proofErr w:type="spellEnd"/>
      <w:r>
        <w:t xml:space="preserve"> osztályból kell példányt elkészíteni, és a példány melyik </w:t>
      </w:r>
      <w:proofErr w:type="spellStart"/>
      <w:r>
        <w:t>action</w:t>
      </w:r>
      <w:proofErr w:type="spellEnd"/>
      <w:r>
        <w:t xml:space="preserve"> metódusát kell hívni, emellett szolgáltathat argumentumokat az adott metódus számára.</w:t>
      </w:r>
    </w:p>
    <w:p w14:paraId="6A6F76D6" w14:textId="0EED2AAF" w:rsidR="00BA588B" w:rsidRDefault="00BA588B" w:rsidP="00BA588B">
      <w:r>
        <w:t xml:space="preserve">A </w:t>
      </w:r>
      <w:proofErr w:type="spellStart"/>
      <w:r>
        <w:t>Controller</w:t>
      </w:r>
      <w:proofErr w:type="spellEnd"/>
      <w:r>
        <w:t xml:space="preserve"> metódusa dönti el, hogy melyik </w:t>
      </w:r>
      <w:proofErr w:type="spellStart"/>
      <w:r>
        <w:t>View-et</w:t>
      </w:r>
      <w:proofErr w:type="spellEnd"/>
      <w:r>
        <w:t xml:space="preserve"> adja vissza, amely </w:t>
      </w:r>
      <w:proofErr w:type="spellStart"/>
      <w:r>
        <w:t>View</w:t>
      </w:r>
      <w:proofErr w:type="spellEnd"/>
      <w:r>
        <w:t xml:space="preserve"> HTML-é fog </w:t>
      </w:r>
      <w:proofErr w:type="spellStart"/>
      <w:r>
        <w:t>renderelődni</w:t>
      </w:r>
      <w:proofErr w:type="spellEnd"/>
      <w:r>
        <w:t xml:space="preserve">. A </w:t>
      </w:r>
      <w:proofErr w:type="spellStart"/>
      <w:r>
        <w:t>Controller</w:t>
      </w:r>
      <w:proofErr w:type="spellEnd"/>
      <w:r>
        <w:t xml:space="preserve"> egy-egy </w:t>
      </w:r>
      <w:proofErr w:type="spellStart"/>
      <w:r>
        <w:t>Request</w:t>
      </w:r>
      <w:proofErr w:type="spellEnd"/>
      <w:r>
        <w:t xml:space="preserve"> kezelésében a második vonal szerepét látja el (az </w:t>
      </w:r>
      <w:proofErr w:type="spellStart"/>
      <w:r>
        <w:t>elso</w:t>
      </w:r>
      <w:proofErr w:type="spellEnd"/>
      <w:r>
        <w:t xml:space="preserve"> a </w:t>
      </w:r>
      <w:proofErr w:type="spellStart"/>
      <w:r>
        <w:t>routing</w:t>
      </w:r>
      <w:proofErr w:type="spellEnd"/>
      <w:r>
        <w:t xml:space="preserve"> mechanizmus).</w:t>
      </w:r>
    </w:p>
    <w:p w14:paraId="2E64115A" w14:textId="11216098" w:rsidR="00F14D8E" w:rsidRPr="008E6B80" w:rsidRDefault="00F14D8E" w:rsidP="00F14D8E">
      <w:pPr>
        <w:jc w:val="center"/>
      </w:pPr>
      <w:r>
        <w:rPr>
          <w:noProof/>
        </w:rPr>
        <w:lastRenderedPageBreak/>
        <w:drawing>
          <wp:inline distT="0" distB="0" distL="0" distR="0" wp14:anchorId="4883523A" wp14:editId="275EF82C">
            <wp:extent cx="3952875" cy="3282366"/>
            <wp:effectExtent l="0" t="0" r="0" b="0"/>
            <wp:docPr id="64985826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58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1440" cy="328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570D" w14:textId="77777777" w:rsidR="008E6B80" w:rsidRPr="008E6B80" w:rsidRDefault="008E6B80" w:rsidP="008E6B80">
      <w:pPr>
        <w:rPr>
          <w:b/>
          <w:bCs/>
        </w:rPr>
      </w:pPr>
      <w:r w:rsidRPr="008E6B80">
        <w:rPr>
          <w:b/>
          <w:bCs/>
        </w:rPr>
        <w:t>MVC működése</w:t>
      </w:r>
    </w:p>
    <w:p w14:paraId="2ACD6CA9" w14:textId="77777777" w:rsidR="008E6B80" w:rsidRPr="008E6B80" w:rsidRDefault="008E6B80" w:rsidP="008E6B80">
      <w:pPr>
        <w:numPr>
          <w:ilvl w:val="0"/>
          <w:numId w:val="6"/>
        </w:numPr>
      </w:pPr>
      <w:r w:rsidRPr="008E6B80">
        <w:t>A felhasználó interakcióba lép a nézettel (pl. egy gomb megnyomása).</w:t>
      </w:r>
    </w:p>
    <w:p w14:paraId="25CE4831" w14:textId="77777777" w:rsidR="008E6B80" w:rsidRPr="008E6B80" w:rsidRDefault="008E6B80" w:rsidP="008E6B80">
      <w:pPr>
        <w:numPr>
          <w:ilvl w:val="0"/>
          <w:numId w:val="6"/>
        </w:numPr>
      </w:pPr>
      <w:r w:rsidRPr="008E6B80">
        <w:t>A vezérlő fogadja a bemenetet, és meghívja a megfelelő modell metódusokat.</w:t>
      </w:r>
    </w:p>
    <w:p w14:paraId="75B44D80" w14:textId="77777777" w:rsidR="008E6B80" w:rsidRPr="008E6B80" w:rsidRDefault="008E6B80" w:rsidP="008E6B80">
      <w:pPr>
        <w:numPr>
          <w:ilvl w:val="0"/>
          <w:numId w:val="6"/>
        </w:numPr>
      </w:pPr>
      <w:r w:rsidRPr="008E6B80">
        <w:t>A modell frissíti az adatokat, majd jelez a nézetnek a változásokról.</w:t>
      </w:r>
    </w:p>
    <w:p w14:paraId="210E0F34" w14:textId="77777777" w:rsidR="008E6B80" w:rsidRDefault="008E6B80" w:rsidP="008E6B80">
      <w:pPr>
        <w:numPr>
          <w:ilvl w:val="0"/>
          <w:numId w:val="6"/>
        </w:numPr>
      </w:pPr>
      <w:r w:rsidRPr="008E6B80">
        <w:t>A nézet frissíti a megjelenített adatokat.</w:t>
      </w:r>
    </w:p>
    <w:p w14:paraId="1EEC0462" w14:textId="77777777" w:rsidR="00F14D8E" w:rsidRDefault="00F14D8E" w:rsidP="00F14D8E">
      <w:pPr>
        <w:ind w:left="720"/>
      </w:pPr>
    </w:p>
    <w:p w14:paraId="5E2A892F" w14:textId="27A72D7A" w:rsidR="00F14D8E" w:rsidRPr="008E6B80" w:rsidRDefault="00F14D8E" w:rsidP="00F14D8E">
      <w:pPr>
        <w:ind w:left="360"/>
      </w:pPr>
      <w:r>
        <w:rPr>
          <w:noProof/>
        </w:rPr>
        <w:drawing>
          <wp:inline distT="0" distB="0" distL="0" distR="0" wp14:anchorId="538876AA" wp14:editId="353D2D54">
            <wp:extent cx="5457825" cy="2847975"/>
            <wp:effectExtent l="0" t="0" r="9525" b="9525"/>
            <wp:docPr id="176892712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27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59B3" w14:textId="77777777" w:rsidR="00F14D8E" w:rsidRDefault="00F14D8E" w:rsidP="008E6B80">
      <w:pPr>
        <w:rPr>
          <w:b/>
          <w:bCs/>
        </w:rPr>
      </w:pPr>
    </w:p>
    <w:p w14:paraId="7D805797" w14:textId="77777777" w:rsidR="00F14D8E" w:rsidRDefault="00F14D8E" w:rsidP="008E6B80">
      <w:pPr>
        <w:rPr>
          <w:b/>
          <w:bCs/>
        </w:rPr>
      </w:pPr>
    </w:p>
    <w:p w14:paraId="07B12232" w14:textId="77777777" w:rsidR="00F14D8E" w:rsidRDefault="00F14D8E" w:rsidP="008E6B80">
      <w:pPr>
        <w:rPr>
          <w:b/>
          <w:bCs/>
        </w:rPr>
      </w:pPr>
    </w:p>
    <w:p w14:paraId="336A005A" w14:textId="667A94F3" w:rsidR="008E6B80" w:rsidRDefault="008E6B80" w:rsidP="008E6B80">
      <w:pPr>
        <w:rPr>
          <w:b/>
          <w:bCs/>
        </w:rPr>
      </w:pPr>
      <w:r w:rsidRPr="008E6B80">
        <w:rPr>
          <w:b/>
          <w:bCs/>
        </w:rPr>
        <w:lastRenderedPageBreak/>
        <w:t>Példa MVC implementációra Java nyelven</w:t>
      </w:r>
      <w:r w:rsidR="00BE4484">
        <w:rPr>
          <w:b/>
          <w:bCs/>
        </w:rPr>
        <w:t>:</w:t>
      </w:r>
    </w:p>
    <w:p w14:paraId="3350BDDF" w14:textId="5CFF88CF" w:rsidR="00BE4484" w:rsidRDefault="00BE4484" w:rsidP="008E6B80">
      <w:pPr>
        <w:rPr>
          <w:b/>
          <w:bCs/>
        </w:rPr>
      </w:pPr>
      <w:proofErr w:type="spellStart"/>
      <w:r>
        <w:rPr>
          <w:b/>
          <w:bCs/>
        </w:rPr>
        <w:t>Model</w:t>
      </w:r>
      <w:proofErr w:type="spellEnd"/>
      <w:r>
        <w:rPr>
          <w:b/>
          <w:bCs/>
        </w:rPr>
        <w:t>:</w:t>
      </w:r>
    </w:p>
    <w:p w14:paraId="16914F02" w14:textId="5E063E89" w:rsidR="00BE4484" w:rsidRDefault="00BE4484" w:rsidP="008E6B80">
      <w:pPr>
        <w:rPr>
          <w:b/>
          <w:bCs/>
        </w:rPr>
      </w:pPr>
      <w:r>
        <w:rPr>
          <w:noProof/>
        </w:rPr>
        <w:drawing>
          <wp:inline distT="0" distB="0" distL="0" distR="0" wp14:anchorId="309A04AF" wp14:editId="1FB26B2B">
            <wp:extent cx="2819400" cy="2047875"/>
            <wp:effectExtent l="0" t="0" r="0" b="9525"/>
            <wp:docPr id="80326623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66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183A" w14:textId="70118350" w:rsidR="00BE4484" w:rsidRDefault="00BE4484" w:rsidP="008E6B80">
      <w:pPr>
        <w:rPr>
          <w:b/>
          <w:bCs/>
        </w:rPr>
      </w:pPr>
      <w:proofErr w:type="spellStart"/>
      <w:r>
        <w:rPr>
          <w:b/>
          <w:bCs/>
        </w:rPr>
        <w:t>View</w:t>
      </w:r>
      <w:proofErr w:type="spellEnd"/>
      <w:r>
        <w:rPr>
          <w:b/>
          <w:bCs/>
        </w:rPr>
        <w:t>:</w:t>
      </w:r>
    </w:p>
    <w:p w14:paraId="50105362" w14:textId="78B6CD0E" w:rsidR="00BE4484" w:rsidRDefault="00BE4484" w:rsidP="008E6B80">
      <w:pPr>
        <w:rPr>
          <w:b/>
          <w:bCs/>
        </w:rPr>
      </w:pPr>
      <w:r>
        <w:rPr>
          <w:noProof/>
        </w:rPr>
        <w:drawing>
          <wp:inline distT="0" distB="0" distL="0" distR="0" wp14:anchorId="17E59464" wp14:editId="5D7A6F02">
            <wp:extent cx="3571875" cy="714375"/>
            <wp:effectExtent l="0" t="0" r="9525" b="9525"/>
            <wp:docPr id="26933751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375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BEF8" w14:textId="2A49DA63" w:rsidR="00BE4484" w:rsidRDefault="00BE4484" w:rsidP="008E6B80">
      <w:pPr>
        <w:rPr>
          <w:b/>
          <w:bCs/>
        </w:rPr>
      </w:pPr>
      <w:proofErr w:type="spellStart"/>
      <w:r>
        <w:rPr>
          <w:b/>
          <w:bCs/>
        </w:rPr>
        <w:t>Controller</w:t>
      </w:r>
      <w:proofErr w:type="spellEnd"/>
      <w:r>
        <w:rPr>
          <w:b/>
          <w:bCs/>
        </w:rPr>
        <w:t>:</w:t>
      </w:r>
    </w:p>
    <w:p w14:paraId="6ED21CA3" w14:textId="65ED93B1" w:rsidR="00BE4484" w:rsidRDefault="00BE4484" w:rsidP="008E6B80">
      <w:pPr>
        <w:rPr>
          <w:b/>
          <w:bCs/>
        </w:rPr>
      </w:pPr>
      <w:r>
        <w:rPr>
          <w:noProof/>
        </w:rPr>
        <w:drawing>
          <wp:inline distT="0" distB="0" distL="0" distR="0" wp14:anchorId="6647DFB7" wp14:editId="6E5E5754">
            <wp:extent cx="3886200" cy="2857500"/>
            <wp:effectExtent l="0" t="0" r="0" b="0"/>
            <wp:docPr id="127732850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285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0792" w14:textId="7FE31D7B" w:rsidR="00EE6A96" w:rsidRDefault="00EE6A96" w:rsidP="008E6B80">
      <w:pPr>
        <w:rPr>
          <w:b/>
          <w:bCs/>
        </w:rPr>
      </w:pPr>
      <w:r>
        <w:rPr>
          <w:b/>
          <w:bCs/>
        </w:rPr>
        <w:t>Main:</w:t>
      </w:r>
    </w:p>
    <w:p w14:paraId="59FBC1F3" w14:textId="4A8F3525" w:rsidR="00EE6A96" w:rsidRDefault="00EE6A96" w:rsidP="008E6B8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2F69C9D" wp14:editId="79E31A82">
            <wp:extent cx="4743450" cy="1657350"/>
            <wp:effectExtent l="0" t="0" r="0" b="0"/>
            <wp:docPr id="126705054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505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A96B" w14:textId="77777777" w:rsidR="00F00C36" w:rsidRDefault="00F00C36" w:rsidP="008E6B80">
      <w:pPr>
        <w:rPr>
          <w:b/>
          <w:bCs/>
        </w:rPr>
      </w:pPr>
    </w:p>
    <w:p w14:paraId="4B645BA6" w14:textId="3F03B42F" w:rsidR="00F00C36" w:rsidRPr="008F0545" w:rsidRDefault="00F00C36" w:rsidP="008F0545">
      <w:pPr>
        <w:pStyle w:val="Cmsor2"/>
        <w:rPr>
          <w:rFonts w:asciiTheme="minorHAnsi" w:hAnsiTheme="minorHAnsi" w:cstheme="minorHAnsi"/>
          <w:color w:val="auto"/>
        </w:rPr>
      </w:pPr>
      <w:bookmarkStart w:id="3" w:name="_Toc183277455"/>
      <w:r w:rsidRPr="008F0545">
        <w:rPr>
          <w:rFonts w:asciiTheme="minorHAnsi" w:hAnsiTheme="minorHAnsi" w:cstheme="minorHAnsi"/>
          <w:color w:val="auto"/>
        </w:rPr>
        <w:t xml:space="preserve">4, </w:t>
      </w:r>
      <w:r w:rsidRPr="008F0545">
        <w:rPr>
          <w:rFonts w:asciiTheme="minorHAnsi" w:hAnsiTheme="minorHAnsi" w:cstheme="minorHAnsi"/>
          <w:color w:val="auto"/>
        </w:rPr>
        <w:t>Egyéb népszerű tervezési minták</w:t>
      </w:r>
      <w:r w:rsidR="00904FF4" w:rsidRPr="008F0545">
        <w:rPr>
          <w:rFonts w:asciiTheme="minorHAnsi" w:hAnsiTheme="minorHAnsi" w:cstheme="minorHAnsi"/>
          <w:color w:val="auto"/>
        </w:rPr>
        <w:t>:</w:t>
      </w:r>
      <w:bookmarkEnd w:id="3"/>
    </w:p>
    <w:p w14:paraId="641CCD0A" w14:textId="77777777" w:rsidR="00F00C36" w:rsidRPr="00F00C36" w:rsidRDefault="00F00C36" w:rsidP="00F00C36">
      <w:r w:rsidRPr="00F00C36">
        <w:t xml:space="preserve">1. </w:t>
      </w:r>
      <w:proofErr w:type="spellStart"/>
      <w:r w:rsidRPr="00F00C36">
        <w:t>Singleton</w:t>
      </w:r>
      <w:proofErr w:type="spellEnd"/>
      <w:r w:rsidRPr="00F00C36">
        <w:t xml:space="preserve"> minta</w:t>
      </w:r>
    </w:p>
    <w:p w14:paraId="3FF2DB63" w14:textId="77777777" w:rsidR="00F00C36" w:rsidRPr="00F00C36" w:rsidRDefault="00F00C36" w:rsidP="00F00C36">
      <w:r w:rsidRPr="00F00C36">
        <w:t xml:space="preserve">A </w:t>
      </w:r>
      <w:proofErr w:type="spellStart"/>
      <w:r w:rsidRPr="00F00C36">
        <w:t>Singleton</w:t>
      </w:r>
      <w:proofErr w:type="spellEnd"/>
      <w:r w:rsidRPr="00F00C36">
        <w:t xml:space="preserve"> minta biztosítja, hogy egy osztályból csak egy példány létezzen, és globális hozzáférést biztosít hozzá.</w:t>
      </w:r>
    </w:p>
    <w:p w14:paraId="62D74E3D" w14:textId="77777777" w:rsidR="00F00C36" w:rsidRPr="00F00C36" w:rsidRDefault="00F00C36" w:rsidP="009E35B7">
      <w:pPr>
        <w:pStyle w:val="Listaszerbekezds"/>
        <w:numPr>
          <w:ilvl w:val="0"/>
          <w:numId w:val="10"/>
        </w:numPr>
      </w:pPr>
      <w:r w:rsidRPr="00F00C36">
        <w:t>Használat: Konfigurációs osztályok, naplózás, adatbázis kapcsolatok.</w:t>
      </w:r>
    </w:p>
    <w:p w14:paraId="78E15BDD" w14:textId="6D9D4ECF" w:rsidR="00F00C36" w:rsidRDefault="00F00C36" w:rsidP="00F00C36">
      <w:pPr>
        <w:rPr>
          <w:b/>
          <w:bCs/>
        </w:rPr>
      </w:pPr>
      <w:r w:rsidRPr="00F00C36">
        <w:rPr>
          <w:b/>
          <w:bCs/>
        </w:rPr>
        <w:t>Implementáció Java-ban:</w:t>
      </w:r>
    </w:p>
    <w:p w14:paraId="6383C31E" w14:textId="75F6E616" w:rsidR="009E35B7" w:rsidRDefault="009E35B7" w:rsidP="00F00C36">
      <w:pPr>
        <w:rPr>
          <w:b/>
          <w:bCs/>
        </w:rPr>
      </w:pPr>
      <w:r>
        <w:rPr>
          <w:noProof/>
        </w:rPr>
        <w:drawing>
          <wp:inline distT="0" distB="0" distL="0" distR="0" wp14:anchorId="1BE5C930" wp14:editId="5963FF31">
            <wp:extent cx="3543300" cy="1676400"/>
            <wp:effectExtent l="0" t="0" r="0" b="0"/>
            <wp:docPr id="169611796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179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1982" w14:textId="77777777" w:rsidR="009E35B7" w:rsidRDefault="009E35B7" w:rsidP="00F00C36">
      <w:pPr>
        <w:rPr>
          <w:b/>
          <w:bCs/>
        </w:rPr>
      </w:pPr>
    </w:p>
    <w:p w14:paraId="09468071" w14:textId="1352EB13" w:rsidR="009E35B7" w:rsidRPr="009E35B7" w:rsidRDefault="009E35B7" w:rsidP="009E35B7">
      <w:r w:rsidRPr="009E35B7">
        <w:t xml:space="preserve">2. </w:t>
      </w:r>
      <w:proofErr w:type="spellStart"/>
      <w:r w:rsidRPr="009E35B7">
        <w:t>Observer</w:t>
      </w:r>
      <w:proofErr w:type="spellEnd"/>
      <w:r w:rsidRPr="009E35B7">
        <w:t xml:space="preserve"> minta</w:t>
      </w:r>
    </w:p>
    <w:p w14:paraId="70BA3794" w14:textId="77777777" w:rsidR="009E35B7" w:rsidRPr="009E35B7" w:rsidRDefault="009E35B7" w:rsidP="009E35B7">
      <w:r w:rsidRPr="009E35B7">
        <w:t xml:space="preserve">Az </w:t>
      </w:r>
      <w:proofErr w:type="spellStart"/>
      <w:r w:rsidRPr="009E35B7">
        <w:t>Observer</w:t>
      </w:r>
      <w:proofErr w:type="spellEnd"/>
      <w:r w:rsidRPr="009E35B7">
        <w:t xml:space="preserve"> minta lehetővé teszi, hogy egy objektum (</w:t>
      </w:r>
      <w:proofErr w:type="spellStart"/>
      <w:r w:rsidRPr="009E35B7">
        <w:t>Subject</w:t>
      </w:r>
      <w:proofErr w:type="spellEnd"/>
      <w:r w:rsidRPr="009E35B7">
        <w:t>) értesítse a hozzá kapcsolódó megfigyelőket (</w:t>
      </w:r>
      <w:proofErr w:type="spellStart"/>
      <w:r w:rsidRPr="009E35B7">
        <w:t>Observers</w:t>
      </w:r>
      <w:proofErr w:type="spellEnd"/>
      <w:r w:rsidRPr="009E35B7">
        <w:t>), amikor változás történik.</w:t>
      </w:r>
    </w:p>
    <w:p w14:paraId="32F32260" w14:textId="77777777" w:rsidR="009E35B7" w:rsidRPr="009E35B7" w:rsidRDefault="009E35B7" w:rsidP="009E35B7">
      <w:pPr>
        <w:numPr>
          <w:ilvl w:val="0"/>
          <w:numId w:val="9"/>
        </w:numPr>
      </w:pPr>
      <w:r w:rsidRPr="009E35B7">
        <w:t>Használat: Eseménykezelés, grafikus felhasználói felületek, adatmodellek.</w:t>
      </w:r>
    </w:p>
    <w:p w14:paraId="347A8F39" w14:textId="77777777" w:rsidR="009E35B7" w:rsidRDefault="009E35B7" w:rsidP="009E35B7">
      <w:pPr>
        <w:rPr>
          <w:b/>
          <w:bCs/>
        </w:rPr>
      </w:pPr>
      <w:r w:rsidRPr="009E35B7">
        <w:rPr>
          <w:b/>
          <w:bCs/>
        </w:rPr>
        <w:t>Java implementáció (beépített megfigyelő mechanizmus):</w:t>
      </w:r>
    </w:p>
    <w:p w14:paraId="058D50EF" w14:textId="30F71D6D" w:rsidR="009E35B7" w:rsidRDefault="00865B85" w:rsidP="009E35B7">
      <w:pPr>
        <w:rPr>
          <w:b/>
          <w:bCs/>
        </w:rPr>
      </w:pPr>
      <w:proofErr w:type="spellStart"/>
      <w:r>
        <w:rPr>
          <w:b/>
          <w:bCs/>
        </w:rPr>
        <w:t>Subject</w:t>
      </w:r>
      <w:proofErr w:type="spellEnd"/>
      <w:r>
        <w:rPr>
          <w:b/>
          <w:bCs/>
        </w:rPr>
        <w:t>:</w:t>
      </w:r>
    </w:p>
    <w:p w14:paraId="4BAA18A7" w14:textId="3A05F801" w:rsidR="009E35B7" w:rsidRDefault="009E35B7" w:rsidP="009E35B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2081881" wp14:editId="5BA0D40B">
            <wp:extent cx="4095750" cy="3133725"/>
            <wp:effectExtent l="0" t="0" r="0" b="9525"/>
            <wp:docPr id="124541343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134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0CBE" w14:textId="50465385" w:rsidR="00865B85" w:rsidRDefault="00865B85" w:rsidP="009E35B7">
      <w:pPr>
        <w:rPr>
          <w:b/>
          <w:bCs/>
        </w:rPr>
      </w:pPr>
      <w:proofErr w:type="spellStart"/>
      <w:r>
        <w:rPr>
          <w:b/>
          <w:bCs/>
        </w:rPr>
        <w:t>Observer</w:t>
      </w:r>
      <w:proofErr w:type="spellEnd"/>
      <w:r>
        <w:rPr>
          <w:b/>
          <w:bCs/>
        </w:rPr>
        <w:t>:</w:t>
      </w:r>
    </w:p>
    <w:p w14:paraId="3582682D" w14:textId="1C4F9E5A" w:rsidR="00865B85" w:rsidRDefault="00865B85" w:rsidP="009E35B7">
      <w:pPr>
        <w:rPr>
          <w:b/>
          <w:bCs/>
        </w:rPr>
      </w:pPr>
      <w:r>
        <w:rPr>
          <w:noProof/>
        </w:rPr>
        <w:drawing>
          <wp:inline distT="0" distB="0" distL="0" distR="0" wp14:anchorId="357AA4EF" wp14:editId="3D162E2E">
            <wp:extent cx="2571750" cy="561975"/>
            <wp:effectExtent l="0" t="0" r="0" b="9525"/>
            <wp:docPr id="89982544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254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9F5E" w14:textId="54177B9F" w:rsidR="00865B85" w:rsidRDefault="00865B85" w:rsidP="009E35B7">
      <w:pPr>
        <w:rPr>
          <w:b/>
          <w:bCs/>
        </w:rPr>
      </w:pPr>
      <w:proofErr w:type="spellStart"/>
      <w:r w:rsidRPr="00865B85">
        <w:rPr>
          <w:b/>
          <w:bCs/>
        </w:rPr>
        <w:t>Concrete</w:t>
      </w:r>
      <w:proofErr w:type="spellEnd"/>
      <w:r w:rsidRPr="00865B85">
        <w:rPr>
          <w:b/>
          <w:bCs/>
        </w:rPr>
        <w:t xml:space="preserve"> </w:t>
      </w:r>
      <w:proofErr w:type="spellStart"/>
      <w:r w:rsidRPr="00865B85">
        <w:rPr>
          <w:b/>
          <w:bCs/>
        </w:rPr>
        <w:t>Observer</w:t>
      </w:r>
      <w:proofErr w:type="spellEnd"/>
      <w:r>
        <w:rPr>
          <w:b/>
          <w:bCs/>
        </w:rPr>
        <w:t>:</w:t>
      </w:r>
    </w:p>
    <w:p w14:paraId="0D461062" w14:textId="7843420C" w:rsidR="00865B85" w:rsidRDefault="00865B85" w:rsidP="009E35B7">
      <w:pPr>
        <w:rPr>
          <w:b/>
          <w:bCs/>
        </w:rPr>
      </w:pPr>
      <w:r>
        <w:rPr>
          <w:noProof/>
        </w:rPr>
        <w:drawing>
          <wp:inline distT="0" distB="0" distL="0" distR="0" wp14:anchorId="4749CEA7" wp14:editId="7589C617">
            <wp:extent cx="4886325" cy="1514475"/>
            <wp:effectExtent l="0" t="0" r="9525" b="9525"/>
            <wp:docPr id="163991012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9101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7F8F" w14:textId="5F71D294" w:rsidR="00865B85" w:rsidRDefault="00865B85" w:rsidP="009E35B7">
      <w:pPr>
        <w:rPr>
          <w:b/>
          <w:bCs/>
        </w:rPr>
      </w:pPr>
      <w:r>
        <w:rPr>
          <w:b/>
          <w:bCs/>
        </w:rPr>
        <w:t>Main:</w:t>
      </w:r>
    </w:p>
    <w:p w14:paraId="54FB432E" w14:textId="43994ACD" w:rsidR="00865B85" w:rsidRDefault="00865B85" w:rsidP="009E35B7">
      <w:pPr>
        <w:rPr>
          <w:b/>
          <w:bCs/>
        </w:rPr>
      </w:pPr>
      <w:r>
        <w:rPr>
          <w:noProof/>
        </w:rPr>
        <w:drawing>
          <wp:inline distT="0" distB="0" distL="0" distR="0" wp14:anchorId="6AD77B21" wp14:editId="679B86F7">
            <wp:extent cx="3219450" cy="1371600"/>
            <wp:effectExtent l="0" t="0" r="0" b="0"/>
            <wp:docPr id="15895356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35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B758" w14:textId="77777777" w:rsidR="00865B85" w:rsidRDefault="00865B85" w:rsidP="009E35B7">
      <w:pPr>
        <w:rPr>
          <w:b/>
          <w:bCs/>
        </w:rPr>
      </w:pPr>
    </w:p>
    <w:p w14:paraId="5C8C70FA" w14:textId="43F62C98" w:rsidR="00CE0683" w:rsidRPr="00CE0683" w:rsidRDefault="00CE0683" w:rsidP="00CE0683">
      <w:r w:rsidRPr="00CE0683">
        <w:t xml:space="preserve">3. </w:t>
      </w:r>
      <w:proofErr w:type="spellStart"/>
      <w:r w:rsidRPr="00CE0683">
        <w:t>Factory</w:t>
      </w:r>
      <w:proofErr w:type="spellEnd"/>
      <w:r w:rsidRPr="00CE0683">
        <w:t xml:space="preserve"> minta</w:t>
      </w:r>
    </w:p>
    <w:p w14:paraId="12D7109F" w14:textId="77777777" w:rsidR="00CE0683" w:rsidRPr="00CE0683" w:rsidRDefault="00CE0683" w:rsidP="00CE0683">
      <w:r w:rsidRPr="00CE0683">
        <w:t xml:space="preserve">A </w:t>
      </w:r>
      <w:proofErr w:type="spellStart"/>
      <w:r w:rsidRPr="00CE0683">
        <w:t>Factory</w:t>
      </w:r>
      <w:proofErr w:type="spellEnd"/>
      <w:r w:rsidRPr="00CE0683">
        <w:t xml:space="preserve"> minta célja, hogy objektumok létrehozását elvonatkoztassa az osztályaiktól.</w:t>
      </w:r>
    </w:p>
    <w:p w14:paraId="5FA56985" w14:textId="77777777" w:rsidR="00CE0683" w:rsidRPr="00CE0683" w:rsidRDefault="00CE0683" w:rsidP="00CE0683">
      <w:pPr>
        <w:numPr>
          <w:ilvl w:val="0"/>
          <w:numId w:val="11"/>
        </w:numPr>
      </w:pPr>
      <w:r w:rsidRPr="00CE0683">
        <w:lastRenderedPageBreak/>
        <w:t>Használat: Ha az objektum pontos típusát a futásidőben kell meghatározni.</w:t>
      </w:r>
    </w:p>
    <w:p w14:paraId="67CDF146" w14:textId="77777777" w:rsidR="00CE0683" w:rsidRDefault="00CE0683" w:rsidP="00CE0683">
      <w:pPr>
        <w:rPr>
          <w:b/>
          <w:bCs/>
        </w:rPr>
      </w:pPr>
      <w:r w:rsidRPr="00CE0683">
        <w:rPr>
          <w:b/>
          <w:bCs/>
        </w:rPr>
        <w:t>Java implementáció:</w:t>
      </w:r>
    </w:p>
    <w:p w14:paraId="0765BCD3" w14:textId="5A5F4950" w:rsidR="00CE0683" w:rsidRDefault="00A92663" w:rsidP="00CE0683">
      <w:pPr>
        <w:rPr>
          <w:b/>
          <w:bCs/>
        </w:rPr>
      </w:pPr>
      <w:r>
        <w:rPr>
          <w:noProof/>
        </w:rPr>
        <w:drawing>
          <wp:inline distT="0" distB="0" distL="0" distR="0" wp14:anchorId="148C7934" wp14:editId="6C126C05">
            <wp:extent cx="4419600" cy="3914775"/>
            <wp:effectExtent l="0" t="0" r="0" b="9525"/>
            <wp:docPr id="18165066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06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464F" w14:textId="2914573A" w:rsidR="00A92663" w:rsidRDefault="00A92663" w:rsidP="00CE0683">
      <w:pPr>
        <w:rPr>
          <w:b/>
          <w:bCs/>
        </w:rPr>
      </w:pPr>
      <w:r>
        <w:rPr>
          <w:b/>
          <w:bCs/>
        </w:rPr>
        <w:t>Main:</w:t>
      </w:r>
    </w:p>
    <w:p w14:paraId="4DE9A469" w14:textId="7D25F593" w:rsidR="00A92663" w:rsidRDefault="00640CF6" w:rsidP="00CE0683">
      <w:pPr>
        <w:rPr>
          <w:b/>
          <w:bCs/>
        </w:rPr>
      </w:pPr>
      <w:r>
        <w:rPr>
          <w:noProof/>
        </w:rPr>
        <w:drawing>
          <wp:inline distT="0" distB="0" distL="0" distR="0" wp14:anchorId="344AFAE5" wp14:editId="3B87EBA6">
            <wp:extent cx="4133850" cy="1514475"/>
            <wp:effectExtent l="0" t="0" r="0" b="9525"/>
            <wp:docPr id="125668036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803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8E3A" w14:textId="02505558" w:rsidR="00AD7B49" w:rsidRPr="00AD7B49" w:rsidRDefault="00AD7B49" w:rsidP="00AD7B49">
      <w:r w:rsidRPr="00AD7B49">
        <w:t>4.</w:t>
      </w:r>
      <w:r w:rsidRPr="00AD7B49">
        <w:t xml:space="preserve"> </w:t>
      </w:r>
      <w:proofErr w:type="spellStart"/>
      <w:r w:rsidRPr="00AD7B49">
        <w:t>Decorator</w:t>
      </w:r>
      <w:proofErr w:type="spellEnd"/>
      <w:r w:rsidRPr="00AD7B49">
        <w:t xml:space="preserve"> minta</w:t>
      </w:r>
    </w:p>
    <w:p w14:paraId="573A3F1B" w14:textId="77777777" w:rsidR="00AD7B49" w:rsidRPr="00AD7B49" w:rsidRDefault="00AD7B49" w:rsidP="00AD7B49">
      <w:r w:rsidRPr="00AD7B49">
        <w:t xml:space="preserve">A </w:t>
      </w:r>
      <w:proofErr w:type="spellStart"/>
      <w:r w:rsidRPr="00AD7B49">
        <w:t>Decorator</w:t>
      </w:r>
      <w:proofErr w:type="spellEnd"/>
      <w:r w:rsidRPr="00AD7B49">
        <w:t xml:space="preserve"> minta lehetővé teszi, hogy dinamikusan új funkciókat adjunk egy objektumhoz anélkül, hogy megváltoztatnánk annak osztályát.</w:t>
      </w:r>
    </w:p>
    <w:p w14:paraId="7093C858" w14:textId="77777777" w:rsidR="00AD7B49" w:rsidRPr="00AD7B49" w:rsidRDefault="00AD7B49" w:rsidP="00AD7B49">
      <w:pPr>
        <w:numPr>
          <w:ilvl w:val="0"/>
          <w:numId w:val="12"/>
        </w:numPr>
      </w:pPr>
      <w:r w:rsidRPr="00AD7B49">
        <w:t>Használat: GUI elemek, dinamikus viselkedés hozzáadása objektumokhoz.</w:t>
      </w:r>
    </w:p>
    <w:p w14:paraId="7079DA7E" w14:textId="77777777" w:rsidR="00AD7B49" w:rsidRDefault="00AD7B49" w:rsidP="00AD7B49">
      <w:pPr>
        <w:rPr>
          <w:b/>
          <w:bCs/>
        </w:rPr>
      </w:pPr>
      <w:r w:rsidRPr="00AD7B49">
        <w:rPr>
          <w:b/>
          <w:bCs/>
        </w:rPr>
        <w:t>Java implementáció:</w:t>
      </w:r>
    </w:p>
    <w:p w14:paraId="64B93494" w14:textId="1A2E7085" w:rsidR="00AD7B49" w:rsidRDefault="00454C76" w:rsidP="00AD7B4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29F6354" wp14:editId="37B24C28">
            <wp:extent cx="3943350" cy="4057650"/>
            <wp:effectExtent l="0" t="0" r="0" b="0"/>
            <wp:docPr id="190946729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672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125D" w14:textId="2BFC9122" w:rsidR="00454C76" w:rsidRDefault="00454C76" w:rsidP="00AD7B49">
      <w:pPr>
        <w:rPr>
          <w:b/>
          <w:bCs/>
        </w:rPr>
      </w:pPr>
      <w:r>
        <w:rPr>
          <w:b/>
          <w:bCs/>
        </w:rPr>
        <w:t>Main:</w:t>
      </w:r>
    </w:p>
    <w:p w14:paraId="46B27112" w14:textId="2F1853F9" w:rsidR="00454C76" w:rsidRDefault="00012DB5" w:rsidP="00AD7B49">
      <w:pPr>
        <w:rPr>
          <w:b/>
          <w:bCs/>
        </w:rPr>
      </w:pPr>
      <w:r>
        <w:rPr>
          <w:noProof/>
        </w:rPr>
        <w:drawing>
          <wp:inline distT="0" distB="0" distL="0" distR="0" wp14:anchorId="535A3E57" wp14:editId="48166300">
            <wp:extent cx="4752975" cy="1533525"/>
            <wp:effectExtent l="0" t="0" r="9525" b="9525"/>
            <wp:docPr id="18502459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459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64B4" w14:textId="77777777" w:rsidR="00904FF4" w:rsidRPr="00904FF4" w:rsidRDefault="00904FF4" w:rsidP="00AD7B49"/>
    <w:p w14:paraId="5FC1C4DD" w14:textId="0C245175" w:rsidR="00904FF4" w:rsidRPr="008F0545" w:rsidRDefault="00904FF4" w:rsidP="008F0545">
      <w:pPr>
        <w:pStyle w:val="Cmsor2"/>
        <w:rPr>
          <w:rFonts w:asciiTheme="minorHAnsi" w:hAnsiTheme="minorHAnsi" w:cstheme="minorHAnsi"/>
          <w:color w:val="auto"/>
        </w:rPr>
      </w:pPr>
      <w:bookmarkStart w:id="4" w:name="_Toc183277456"/>
      <w:r w:rsidRPr="008F0545">
        <w:rPr>
          <w:rFonts w:asciiTheme="minorHAnsi" w:hAnsiTheme="minorHAnsi" w:cstheme="minorHAnsi"/>
          <w:color w:val="auto"/>
        </w:rPr>
        <w:t xml:space="preserve">5, </w:t>
      </w:r>
      <w:r w:rsidRPr="008F0545">
        <w:rPr>
          <w:rFonts w:asciiTheme="minorHAnsi" w:hAnsiTheme="minorHAnsi" w:cstheme="minorHAnsi"/>
          <w:color w:val="auto"/>
        </w:rPr>
        <w:t>Összegzés</w:t>
      </w:r>
      <w:r w:rsidRPr="008F0545">
        <w:rPr>
          <w:rFonts w:asciiTheme="minorHAnsi" w:hAnsiTheme="minorHAnsi" w:cstheme="minorHAnsi"/>
          <w:color w:val="auto"/>
        </w:rPr>
        <w:t>:</w:t>
      </w:r>
      <w:bookmarkEnd w:id="4"/>
    </w:p>
    <w:p w14:paraId="5230BD57" w14:textId="153A3B18" w:rsidR="00682448" w:rsidRDefault="00904FF4" w:rsidP="00682448">
      <w:r w:rsidRPr="00904FF4">
        <w:t xml:space="preserve">A tervezési minták használata az OO programozásban kulcsfontosságú a jól strukturált, fenntartható és hatékony kód megvalósításához. Az MVC, </w:t>
      </w:r>
      <w:proofErr w:type="spellStart"/>
      <w:r w:rsidRPr="00904FF4">
        <w:t>Singleton</w:t>
      </w:r>
      <w:proofErr w:type="spellEnd"/>
      <w:r w:rsidRPr="00904FF4">
        <w:t xml:space="preserve">, </w:t>
      </w:r>
      <w:proofErr w:type="spellStart"/>
      <w:r w:rsidRPr="00904FF4">
        <w:t>Observer</w:t>
      </w:r>
      <w:proofErr w:type="spellEnd"/>
      <w:r w:rsidRPr="00904FF4">
        <w:t xml:space="preserve">, </w:t>
      </w:r>
      <w:proofErr w:type="spellStart"/>
      <w:r w:rsidRPr="00904FF4">
        <w:t>Factory</w:t>
      </w:r>
      <w:proofErr w:type="spellEnd"/>
      <w:r w:rsidRPr="00904FF4">
        <w:t xml:space="preserve">, és </w:t>
      </w:r>
      <w:proofErr w:type="spellStart"/>
      <w:r w:rsidRPr="00904FF4">
        <w:t>Decorator</w:t>
      </w:r>
      <w:proofErr w:type="spellEnd"/>
      <w:r w:rsidRPr="00904FF4">
        <w:t xml:space="preserve"> minták mind különböző problémákra kínálnak megoldást, segítve a fejlesztőket abban, hogy a kódjuk skálázhatóbb, modulárisabb és érthetőbb legyen. Ezek a minták nemcsak a fejlesztési folyamatot teszik hatékonyabbá, hanem hosszú távon is biztosítják a kód minőségét.</w:t>
      </w:r>
    </w:p>
    <w:sectPr w:rsidR="00682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D051C"/>
    <w:multiLevelType w:val="multilevel"/>
    <w:tmpl w:val="68282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3B3"/>
    <w:multiLevelType w:val="multilevel"/>
    <w:tmpl w:val="D544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32A16"/>
    <w:multiLevelType w:val="multilevel"/>
    <w:tmpl w:val="B7F0F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C61192"/>
    <w:multiLevelType w:val="multilevel"/>
    <w:tmpl w:val="91AE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139A3"/>
    <w:multiLevelType w:val="multilevel"/>
    <w:tmpl w:val="D59AE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AF27E5"/>
    <w:multiLevelType w:val="multilevel"/>
    <w:tmpl w:val="53042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55359A"/>
    <w:multiLevelType w:val="multilevel"/>
    <w:tmpl w:val="1292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4F2DF8"/>
    <w:multiLevelType w:val="hybridMultilevel"/>
    <w:tmpl w:val="6AD288E8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F24F63"/>
    <w:multiLevelType w:val="hybridMultilevel"/>
    <w:tmpl w:val="792E80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36CDD"/>
    <w:multiLevelType w:val="multilevel"/>
    <w:tmpl w:val="557E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9F5F82"/>
    <w:multiLevelType w:val="multilevel"/>
    <w:tmpl w:val="ADBE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0723D4"/>
    <w:multiLevelType w:val="multilevel"/>
    <w:tmpl w:val="49E2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2461686">
    <w:abstractNumId w:val="11"/>
  </w:num>
  <w:num w:numId="2" w16cid:durableId="1711297478">
    <w:abstractNumId w:val="2"/>
  </w:num>
  <w:num w:numId="3" w16cid:durableId="689452001">
    <w:abstractNumId w:val="0"/>
  </w:num>
  <w:num w:numId="4" w16cid:durableId="1048651674">
    <w:abstractNumId w:val="5"/>
  </w:num>
  <w:num w:numId="5" w16cid:durableId="183982833">
    <w:abstractNumId w:val="9"/>
  </w:num>
  <w:num w:numId="6" w16cid:durableId="1646280684">
    <w:abstractNumId w:val="4"/>
  </w:num>
  <w:num w:numId="7" w16cid:durableId="2103839429">
    <w:abstractNumId w:val="6"/>
  </w:num>
  <w:num w:numId="8" w16cid:durableId="710807804">
    <w:abstractNumId w:val="7"/>
  </w:num>
  <w:num w:numId="9" w16cid:durableId="1670328136">
    <w:abstractNumId w:val="3"/>
  </w:num>
  <w:num w:numId="10" w16cid:durableId="1146704622">
    <w:abstractNumId w:val="8"/>
  </w:num>
  <w:num w:numId="11" w16cid:durableId="761339079">
    <w:abstractNumId w:val="10"/>
  </w:num>
  <w:num w:numId="12" w16cid:durableId="389231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60"/>
    <w:rsid w:val="00012DB5"/>
    <w:rsid w:val="001112DA"/>
    <w:rsid w:val="00142ED6"/>
    <w:rsid w:val="002B2943"/>
    <w:rsid w:val="002C7108"/>
    <w:rsid w:val="00454C76"/>
    <w:rsid w:val="00640CF6"/>
    <w:rsid w:val="00682448"/>
    <w:rsid w:val="007C2460"/>
    <w:rsid w:val="00865B85"/>
    <w:rsid w:val="008E6B80"/>
    <w:rsid w:val="008F0545"/>
    <w:rsid w:val="00904FF4"/>
    <w:rsid w:val="009E35B7"/>
    <w:rsid w:val="00A92663"/>
    <w:rsid w:val="00AD7B49"/>
    <w:rsid w:val="00BA588B"/>
    <w:rsid w:val="00BE4484"/>
    <w:rsid w:val="00CE0683"/>
    <w:rsid w:val="00DC45D9"/>
    <w:rsid w:val="00E53408"/>
    <w:rsid w:val="00EE6A96"/>
    <w:rsid w:val="00F00C36"/>
    <w:rsid w:val="00F14D8E"/>
    <w:rsid w:val="00FB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4C8F2"/>
  <w15:chartTrackingRefBased/>
  <w15:docId w15:val="{D93308E0-1636-46B6-A56B-E4E51ABB1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F05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F05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00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E35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semiHidden/>
    <w:rsid w:val="00F00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00C36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semiHidden/>
    <w:rsid w:val="009E35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hivatkozs">
    <w:name w:val="Hyperlink"/>
    <w:basedOn w:val="Bekezdsalapbettpusa"/>
    <w:uiPriority w:val="99"/>
    <w:unhideWhenUsed/>
    <w:rsid w:val="00FB0C8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B0C88"/>
    <w:rPr>
      <w:color w:val="605E5C"/>
      <w:shd w:val="clear" w:color="auto" w:fill="E1DFDD"/>
    </w:rPr>
  </w:style>
  <w:style w:type="character" w:customStyle="1" w:styleId="Cmsor2Char">
    <w:name w:val="Címsor 2 Char"/>
    <w:basedOn w:val="Bekezdsalapbettpusa"/>
    <w:link w:val="Cmsor2"/>
    <w:uiPriority w:val="9"/>
    <w:rsid w:val="008F05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8F0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53408"/>
    <w:pPr>
      <w:outlineLvl w:val="9"/>
    </w:pPr>
    <w:rPr>
      <w:kern w:val="0"/>
      <w:lang w:eastAsia="hu-HU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E53408"/>
    <w:pPr>
      <w:spacing w:after="100"/>
      <w:ind w:left="220"/>
    </w:pPr>
  </w:style>
  <w:style w:type="paragraph" w:styleId="TJ1">
    <w:name w:val="toc 1"/>
    <w:basedOn w:val="Norml"/>
    <w:next w:val="Norml"/>
    <w:autoRedefine/>
    <w:uiPriority w:val="39"/>
    <w:unhideWhenUsed/>
    <w:rsid w:val="00E5340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7C556-161C-4053-AEA1-2A870CB3F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10</Pages>
  <Words>1229</Words>
  <Characters>8481</Characters>
  <Application>Microsoft Office Word</Application>
  <DocSecurity>0</DocSecurity>
  <Lines>70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Verovszki</dc:creator>
  <cp:keywords/>
  <dc:description/>
  <cp:lastModifiedBy>Dominika Verovszki</cp:lastModifiedBy>
  <cp:revision>22</cp:revision>
  <dcterms:created xsi:type="dcterms:W3CDTF">2024-11-23T14:04:00Z</dcterms:created>
  <dcterms:modified xsi:type="dcterms:W3CDTF">2024-11-23T17:04:00Z</dcterms:modified>
</cp:coreProperties>
</file>