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E8" w:rsidRDefault="00FE3C7B" w:rsidP="00DD0B91">
      <w:pPr>
        <w:jc w:val="center"/>
      </w:pPr>
      <w:r>
        <w:t>Application d'aide à l'organisation des tâches ménagères.</w:t>
      </w:r>
    </w:p>
    <w:p w:rsidR="00FE3C7B" w:rsidRDefault="00FE3C7B" w:rsidP="00DD0B91">
      <w:pPr>
        <w:jc w:val="center"/>
      </w:pPr>
      <w:r>
        <w:t>Cahier des charges.</w:t>
      </w:r>
    </w:p>
    <w:p w:rsidR="00FE3C7B" w:rsidRDefault="00FE3C7B"/>
    <w:p w:rsidR="00FE3C7B" w:rsidRDefault="00FE3C7B">
      <w:r>
        <w:t>Cette application mobile sert à gérer l'organisation de l'entretien de son habitation.</w:t>
      </w:r>
    </w:p>
    <w:p w:rsidR="00FE3C7B" w:rsidRDefault="00FE3C7B">
      <w:r>
        <w:t>Pour qui : tout le monde</w:t>
      </w:r>
    </w:p>
    <w:p w:rsidR="00FE3C7B" w:rsidRDefault="00FE3C7B">
      <w:r>
        <w:t xml:space="preserve">Quoi ?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 w:rsidRPr="003C1700">
        <w:rPr>
          <w:highlight w:val="cyan"/>
        </w:rPr>
        <w:t>Description</w:t>
      </w:r>
      <w:r>
        <w:t xml:space="preserve"> de chaque </w:t>
      </w:r>
      <w:r w:rsidRPr="003C1700">
        <w:rPr>
          <w:highlight w:val="cyan"/>
        </w:rPr>
        <w:t>tâche</w:t>
      </w:r>
      <w:r>
        <w:t xml:space="preserve"> triée par </w:t>
      </w:r>
      <w:r w:rsidRPr="003C1700">
        <w:rPr>
          <w:highlight w:val="cyan"/>
        </w:rPr>
        <w:t>pièce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 w:rsidRPr="003C1700">
        <w:rPr>
          <w:highlight w:val="cyan"/>
        </w:rPr>
        <w:t>Calendrier</w:t>
      </w:r>
      <w:r>
        <w:t xml:space="preserve"> pour organise les tâches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 xml:space="preserve">Listes de tâches à faire. On pourra </w:t>
      </w:r>
      <w:r w:rsidRPr="003C1700">
        <w:rPr>
          <w:highlight w:val="cyan"/>
        </w:rPr>
        <w:t>cocher les tâches</w:t>
      </w:r>
      <w:r>
        <w:t xml:space="preserve"> effectuées.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Partage du calendrier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Partage des listes de tâches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 w:rsidRPr="003C1700">
        <w:rPr>
          <w:highlight w:val="cyan"/>
        </w:rPr>
        <w:t>Recette</w:t>
      </w:r>
      <w:r>
        <w:t xml:space="preserve"> de </w:t>
      </w:r>
      <w:r w:rsidRPr="003C1700">
        <w:rPr>
          <w:highlight w:val="cyan"/>
        </w:rPr>
        <w:t>produits ménagers</w:t>
      </w:r>
      <w:r>
        <w:t xml:space="preserve"> (option</w:t>
      </w:r>
      <w:proofErr w:type="gramStart"/>
      <w:r>
        <w:t>)</w:t>
      </w:r>
      <w:r w:rsidR="00185EFE">
        <w:t> .</w:t>
      </w:r>
      <w:proofErr w:type="gramEnd"/>
      <w:r w:rsidR="00185EFE">
        <w:t xml:space="preserve"> Pour chaque recette il y a des ingrédients et des quantités, des étapes.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Tutos pour chaque tâche.</w:t>
      </w:r>
      <w:r w:rsidR="003C1700">
        <w:t xml:space="preserve"> Tuto = liste </w:t>
      </w:r>
      <w:r w:rsidR="003C1700" w:rsidRPr="003C1700">
        <w:rPr>
          <w:highlight w:val="cyan"/>
        </w:rPr>
        <w:t>d’étapes</w:t>
      </w:r>
      <w:r w:rsidR="003C1700">
        <w:t>.</w:t>
      </w:r>
    </w:p>
    <w:p w:rsidR="003E7F0F" w:rsidRDefault="003E7F0F" w:rsidP="00FE3C7B">
      <w:pPr>
        <w:pStyle w:val="Paragraphedeliste"/>
        <w:numPr>
          <w:ilvl w:val="0"/>
          <w:numId w:val="1"/>
        </w:numPr>
      </w:pPr>
      <w:r>
        <w:t xml:space="preserve">Répartir les tâches entre plusieurs </w:t>
      </w:r>
      <w:r w:rsidRPr="00185EFE">
        <w:rPr>
          <w:highlight w:val="cyan"/>
        </w:rPr>
        <w:t>personnes</w:t>
      </w:r>
      <w:r>
        <w:t>. Partage à chaque participant via mail/sms/calendrier partagé.</w:t>
      </w:r>
    </w:p>
    <w:p w:rsidR="00FE3C7B" w:rsidRDefault="00FE3C7B" w:rsidP="00FE3C7B">
      <w:r>
        <w:t xml:space="preserve">Acteurs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Utilisateurs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Administrateur</w:t>
      </w:r>
    </w:p>
    <w:p w:rsidR="00FE3C7B" w:rsidRDefault="00FE3C7B" w:rsidP="00FE3C7B">
      <w:r>
        <w:t xml:space="preserve">L'utilisateur peut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Choisir le nombre et le type de pièces de son habitation</w:t>
      </w:r>
      <w:bookmarkStart w:id="0" w:name="_GoBack"/>
      <w:bookmarkEnd w:id="0"/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à toutes les tâches. Chaque tâche est décrite sous forme de liste d'étapes. Chaque étape est décrite comme un tuto.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Choisir la pièce qu'il va nettoyer. Pour chaque pièce il y a une liste de tâche à faire.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 xml:space="preserve">Créer une liste </w:t>
      </w:r>
      <w:r w:rsidR="00377454">
        <w:t>à c</w:t>
      </w:r>
      <w:r w:rsidR="00EC7FA2">
        <w:t>ocher</w:t>
      </w:r>
      <w:r>
        <w:t xml:space="preserve"> de tâches à faire</w:t>
      </w:r>
      <w:r w:rsidR="00CB414C">
        <w:t>, triée par pièce ou non.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Partager cette liste.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A partir de la liste, il trouve le détail de la tâche (le tuto)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Dans un calendrier, il peut programmer la liste des tâches à faire.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Il peut partager son organisation de ménage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au détail d'une tache</w:t>
      </w:r>
      <w:r w:rsidR="00CB414C">
        <w:t xml:space="preserve"> 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Chronométrer le temps que prend une tâche</w:t>
      </w:r>
    </w:p>
    <w:p w:rsidR="008C1AC2" w:rsidRDefault="008C1AC2" w:rsidP="00FE3C7B">
      <w:pPr>
        <w:pStyle w:val="Paragraphedeliste"/>
        <w:numPr>
          <w:ilvl w:val="0"/>
          <w:numId w:val="1"/>
        </w:numPr>
      </w:pPr>
      <w:r>
        <w:t>Attribuer une tâche à une personne.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aux recettes de produits ménagers (option)</w:t>
      </w:r>
    </w:p>
    <w:p w:rsidR="00CB414C" w:rsidRDefault="00CB414C" w:rsidP="00CB414C"/>
    <w:p w:rsidR="00CB414C" w:rsidRDefault="00CB414C" w:rsidP="00CB414C">
      <w:r>
        <w:t xml:space="preserve">L'administrateur : 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de nouvelles tâches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le tuto d'une tâche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les recettes de produit ménager (option)</w:t>
      </w:r>
    </w:p>
    <w:p w:rsidR="00CB414C" w:rsidRDefault="00CB414C">
      <w:r>
        <w:br w:type="page"/>
      </w:r>
    </w:p>
    <w:p w:rsidR="00CB414C" w:rsidRDefault="00CB414C">
      <w:r>
        <w:lastRenderedPageBreak/>
        <w:t xml:space="preserve">Détail des possibilités utilisateurs : </w:t>
      </w:r>
    </w:p>
    <w:p w:rsidR="00CB414C" w:rsidRDefault="00CB414C" w:rsidP="00CB414C">
      <w:pPr>
        <w:pStyle w:val="Paragraphedeliste"/>
        <w:numPr>
          <w:ilvl w:val="0"/>
          <w:numId w:val="3"/>
        </w:numPr>
      </w:pPr>
      <w:r w:rsidRPr="003476FC">
        <w:rPr>
          <w:highlight w:val="yellow"/>
        </w:rPr>
        <w:t>Choisir</w:t>
      </w:r>
      <w:r>
        <w:t xml:space="preserve"> le nombre et le type de pièces de son habitation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  <w:r>
        <w:t xml:space="preserve">Quand l'utilisateur ouvre l'application pour la première fois, il choisit les spécifications de son habitation : 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Nombre de pièces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Type de chaque pièce</w:t>
      </w:r>
    </w:p>
    <w:p w:rsidR="00DE4900" w:rsidRDefault="00DE4900" w:rsidP="00CB414C">
      <w:pPr>
        <w:pStyle w:val="Paragraphedeliste"/>
        <w:numPr>
          <w:ilvl w:val="0"/>
          <w:numId w:val="1"/>
        </w:numPr>
      </w:pPr>
      <w:r>
        <w:t>Surface ?</w:t>
      </w:r>
    </w:p>
    <w:p w:rsidR="00CB414C" w:rsidRDefault="00CB414C" w:rsidP="00CB414C">
      <w:pPr>
        <w:pStyle w:val="Paragraphedeliste"/>
      </w:pPr>
    </w:p>
    <w:p w:rsidR="00DA7275" w:rsidRDefault="00CB414C" w:rsidP="00DA7275">
      <w:pPr>
        <w:pStyle w:val="Paragraphedeliste"/>
        <w:numPr>
          <w:ilvl w:val="0"/>
          <w:numId w:val="3"/>
        </w:numPr>
      </w:pPr>
      <w:r w:rsidRPr="003476FC">
        <w:rPr>
          <w:highlight w:val="yellow"/>
        </w:rPr>
        <w:t>Accéder</w:t>
      </w:r>
      <w:r>
        <w:t xml:space="preserve"> à toutes les tâches. Chaque tâche est décrite sous forme </w:t>
      </w:r>
      <w:r w:rsidRPr="003476FC">
        <w:rPr>
          <w:highlight w:val="yellow"/>
        </w:rPr>
        <w:t>de liste d'étapes</w:t>
      </w:r>
      <w:r>
        <w:t>. Chaque étape est décrite comme un tuto.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 w:rsidRPr="003476FC">
        <w:rPr>
          <w:highlight w:val="yellow"/>
        </w:rPr>
        <w:t>Choisir la pièce</w:t>
      </w:r>
      <w:r>
        <w:t xml:space="preserve"> qu'il va nettoyer. Pour chaque pièce il y a une liste de tâche à faire.</w:t>
      </w:r>
    </w:p>
    <w:p w:rsidR="00CB414C" w:rsidRDefault="00DA7275" w:rsidP="00CB414C">
      <w:pPr>
        <w:pStyle w:val="Paragraphedeliste"/>
      </w:pPr>
      <w:r>
        <w:t xml:space="preserve">L'utilisateur pourra choisir une liste </w:t>
      </w:r>
      <w:proofErr w:type="spellStart"/>
      <w:r>
        <w:t>pré-établie</w:t>
      </w:r>
      <w:proofErr w:type="spellEnd"/>
      <w:r>
        <w:t xml:space="preserve"> de tâches à faire pour une pièce choisie. Il pourra personnaliser cette liste en enlevant ou en ajoutant des tâches. Ces changements seront enregistrés. Il pourra la partager. Il pourra l'associer à un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 w:rsidRPr="003476FC">
        <w:rPr>
          <w:highlight w:val="yellow"/>
        </w:rPr>
        <w:t>Créer une liste</w:t>
      </w:r>
      <w:r>
        <w:t xml:space="preserve"> </w:t>
      </w:r>
      <w:proofErr w:type="spellStart"/>
      <w:r>
        <w:t>cochable</w:t>
      </w:r>
      <w:proofErr w:type="spellEnd"/>
      <w:r>
        <w:t xml:space="preserve"> de tâches à faire, triée par pièce ou non.</w:t>
      </w:r>
    </w:p>
    <w:p w:rsidR="00DA7275" w:rsidRDefault="00DA7275" w:rsidP="00DA7275">
      <w:pPr>
        <w:pStyle w:val="Paragraphedeliste"/>
      </w:pPr>
      <w:r>
        <w:t>L'utilisateur peut créer une liste de tâches à faire. Il pourra les associées à une pièce ou non. Il peut partager cette liste. Il peut enregistrer cette liste. Il peut l'associer un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 w:rsidRPr="008C1AC2">
        <w:rPr>
          <w:highlight w:val="yellow"/>
        </w:rPr>
        <w:t>Partager cette liste</w:t>
      </w:r>
      <w:r>
        <w:t>.</w:t>
      </w:r>
    </w:p>
    <w:p w:rsidR="00CB414C" w:rsidRDefault="00DA7275" w:rsidP="00CB414C">
      <w:pPr>
        <w:pStyle w:val="Paragraphedeliste"/>
      </w:pPr>
      <w:r>
        <w:t xml:space="preserve">L'utilisateur peut partager cette liste grâce à : 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E-mail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Sms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Cette application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Par le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A partir de la liste, il trouve le détail de la tâche (le tuto)</w:t>
      </w:r>
    </w:p>
    <w:p w:rsidR="00DA7275" w:rsidRDefault="00DA7275" w:rsidP="00DA7275">
      <w:pPr>
        <w:pStyle w:val="Paragraphedeliste"/>
      </w:pPr>
      <w:r>
        <w:t>En cliquant sur une tâche de la liste, il accède au détail.</w:t>
      </w:r>
    </w:p>
    <w:p w:rsidR="00DA7275" w:rsidRDefault="00DA7275" w:rsidP="00DA7275">
      <w:pPr>
        <w:pStyle w:val="Paragraphedeliste"/>
      </w:pPr>
      <w:r>
        <w:t>On donnera une indication de la périodicité de la tâche (journalière, hebdomadaire, mensuelle…)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 xml:space="preserve">Dans un calendrier, il peut </w:t>
      </w:r>
      <w:r w:rsidRPr="008C1AC2">
        <w:rPr>
          <w:highlight w:val="yellow"/>
        </w:rPr>
        <w:t>programmer la liste</w:t>
      </w:r>
      <w:r>
        <w:t xml:space="preserve"> des tâches à faire.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Il peut partager son organisation de ménage</w:t>
      </w:r>
    </w:p>
    <w:p w:rsidR="00DA7275" w:rsidRDefault="00DA7275" w:rsidP="00DA7275">
      <w:pPr>
        <w:pStyle w:val="Paragraphedeliste"/>
      </w:pPr>
      <w:r>
        <w:t xml:space="preserve">L'utilisateur peut partager cette liste grâce à : 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E-mail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Sms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Cette application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Par le calendrier.</w:t>
      </w:r>
    </w:p>
    <w:p w:rsidR="00DA7275" w:rsidRDefault="00DA7275" w:rsidP="00DA7275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 xml:space="preserve">Accéder au détail d'une tache </w:t>
      </w:r>
    </w:p>
    <w:p w:rsidR="00DA7275" w:rsidRDefault="00DA7275" w:rsidP="00DA7275">
      <w:pPr>
        <w:pStyle w:val="Paragraphedeliste"/>
      </w:pPr>
      <w:r>
        <w:t>L'utilisateur a accès à un menu dans lequel sont listées toutes les tâches.</w:t>
      </w:r>
    </w:p>
    <w:p w:rsidR="00B31C76" w:rsidRDefault="00B31C76" w:rsidP="00DA7275">
      <w:pPr>
        <w:pStyle w:val="Paragraphedeliste"/>
      </w:pPr>
      <w:r>
        <w:t>Au clic sur une tâche il arrive au détail de celle-ci.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Accéder aux recettes de produits ménagers (option)</w:t>
      </w:r>
      <w:r w:rsidR="001724F8">
        <w:t>.</w:t>
      </w:r>
    </w:p>
    <w:p w:rsidR="001724F8" w:rsidRDefault="001724F8" w:rsidP="001724F8">
      <w:pPr>
        <w:pStyle w:val="Paragraphedeliste"/>
      </w:pPr>
    </w:p>
    <w:p w:rsidR="001724F8" w:rsidRDefault="001724F8" w:rsidP="001724F8">
      <w:pPr>
        <w:pStyle w:val="Paragraphedeliste"/>
        <w:numPr>
          <w:ilvl w:val="0"/>
          <w:numId w:val="3"/>
        </w:numPr>
      </w:pPr>
      <w:r>
        <w:t>Attribuer une tâche à une personne.</w:t>
      </w:r>
    </w:p>
    <w:p w:rsidR="001724F8" w:rsidRDefault="001724F8" w:rsidP="001724F8">
      <w:pPr>
        <w:pStyle w:val="Paragraphedeliste"/>
      </w:pPr>
      <w:r>
        <w:t>Choisir un autre utilisateur à qui est attribué la tâche.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Chronométrer le temps que prend une tâche</w:t>
      </w:r>
    </w:p>
    <w:p w:rsidR="00DA7275" w:rsidRDefault="00DA7275" w:rsidP="00DA7275">
      <w:pPr>
        <w:ind w:left="708"/>
      </w:pPr>
      <w:r>
        <w:t>L'utilisateur peut associer un temps à chaque tâche pour une optimisation de son temps.</w:t>
      </w:r>
    </w:p>
    <w:p w:rsidR="001724F8" w:rsidRDefault="001724F8" w:rsidP="001724F8"/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sectPr w:rsidR="00CB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BC7"/>
    <w:multiLevelType w:val="hybridMultilevel"/>
    <w:tmpl w:val="2A66D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248F"/>
    <w:multiLevelType w:val="hybridMultilevel"/>
    <w:tmpl w:val="8A36C6F6"/>
    <w:lvl w:ilvl="0" w:tplc="7728C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E62E9"/>
    <w:multiLevelType w:val="hybridMultilevel"/>
    <w:tmpl w:val="F364D3FC"/>
    <w:lvl w:ilvl="0" w:tplc="95265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7B"/>
    <w:rsid w:val="001724F8"/>
    <w:rsid w:val="00185EFE"/>
    <w:rsid w:val="003476FC"/>
    <w:rsid w:val="00377454"/>
    <w:rsid w:val="003C1700"/>
    <w:rsid w:val="003E7F0F"/>
    <w:rsid w:val="004B03C6"/>
    <w:rsid w:val="005F1F86"/>
    <w:rsid w:val="008C1AC2"/>
    <w:rsid w:val="00B31C76"/>
    <w:rsid w:val="00CB414C"/>
    <w:rsid w:val="00DA7275"/>
    <w:rsid w:val="00DD0B91"/>
    <w:rsid w:val="00DE4900"/>
    <w:rsid w:val="00EC7FA2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23AF"/>
  <w15:chartTrackingRefBased/>
  <w15:docId w15:val="{4E507520-52F7-411E-A60E-C057226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Megami</dc:creator>
  <cp:keywords/>
  <dc:description/>
  <cp:lastModifiedBy>Adminl</cp:lastModifiedBy>
  <cp:revision>9</cp:revision>
  <dcterms:created xsi:type="dcterms:W3CDTF">2018-06-17T19:32:00Z</dcterms:created>
  <dcterms:modified xsi:type="dcterms:W3CDTF">2018-06-19T09:05:00Z</dcterms:modified>
</cp:coreProperties>
</file>