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E6B3" w14:textId="75FE3610" w:rsidR="001F7731" w:rsidRDefault="001F7731">
      <w:pPr>
        <w:spacing w:line="200" w:lineRule="exact"/>
        <w:rPr>
          <w:sz w:val="24"/>
          <w:szCs w:val="24"/>
        </w:rPr>
      </w:pPr>
    </w:p>
    <w:p w14:paraId="3031B133" w14:textId="5365949D" w:rsidR="001F7731" w:rsidRDefault="001F7731" w:rsidP="00927039">
      <w:pPr>
        <w:spacing w:line="200" w:lineRule="exact"/>
        <w:rPr>
          <w:sz w:val="24"/>
          <w:szCs w:val="24"/>
        </w:rPr>
      </w:pPr>
    </w:p>
    <w:p w14:paraId="7D67BAE1" w14:textId="77777777" w:rsidR="001F7731" w:rsidRDefault="00EE6DC9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Proyecto de aplicaciones móviles</w:t>
      </w:r>
    </w:p>
    <w:p w14:paraId="0F794346" w14:textId="77777777" w:rsidR="001F7731" w:rsidRDefault="001F7731">
      <w:pPr>
        <w:spacing w:line="312" w:lineRule="exact"/>
        <w:rPr>
          <w:sz w:val="24"/>
          <w:szCs w:val="24"/>
        </w:rPr>
      </w:pPr>
    </w:p>
    <w:p w14:paraId="3A169FE2" w14:textId="0AC7024E" w:rsidR="001F7731" w:rsidRDefault="002E3233">
      <w:pPr>
        <w:spacing w:line="262" w:lineRule="auto"/>
        <w:ind w:left="20" w:hanging="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</w:t>
      </w:r>
      <w:r w:rsidR="00EE6DC9">
        <w:rPr>
          <w:rFonts w:ascii="Arial" w:eastAsia="Arial" w:hAnsi="Arial" w:cs="Arial"/>
        </w:rPr>
        <w:t>ebe pensar en un problema de su entorno, que pueda ser solucionado a través de una aplicación móvil.</w:t>
      </w:r>
    </w:p>
    <w:p w14:paraId="11007792" w14:textId="77777777" w:rsidR="001F7731" w:rsidRDefault="001F7731">
      <w:pPr>
        <w:spacing w:line="227" w:lineRule="exact"/>
        <w:rPr>
          <w:sz w:val="24"/>
          <w:szCs w:val="24"/>
        </w:rPr>
      </w:pPr>
    </w:p>
    <w:p w14:paraId="73157EFD" w14:textId="75383496" w:rsidR="002E3233" w:rsidRDefault="00EE6DC9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solución del problema debe consistir en un servicio que se pueda prestar a través de la aplicación móvil</w:t>
      </w:r>
      <w:r w:rsidR="002E3233">
        <w:rPr>
          <w:rFonts w:ascii="Arial" w:eastAsia="Arial" w:hAnsi="Arial" w:cs="Arial"/>
        </w:rPr>
        <w:t>, como por ejemplo un servicio de consultoría, de asesoría, de servicios técnicos, de apoyo emocial, de recreación, etc.</w:t>
      </w:r>
    </w:p>
    <w:p w14:paraId="08567EDC" w14:textId="6F304CA9" w:rsidR="002E3233" w:rsidRDefault="002E3233">
      <w:pPr>
        <w:spacing w:line="193" w:lineRule="exact"/>
        <w:rPr>
          <w:rFonts w:ascii="Arial" w:eastAsia="Arial" w:hAnsi="Arial" w:cs="Arial"/>
        </w:rPr>
      </w:pPr>
    </w:p>
    <w:p w14:paraId="2AF9E93B" w14:textId="77777777" w:rsidR="008E2063" w:rsidRDefault="008E2063">
      <w:pPr>
        <w:spacing w:line="193" w:lineRule="exact"/>
        <w:rPr>
          <w:sz w:val="24"/>
          <w:szCs w:val="24"/>
        </w:rPr>
      </w:pPr>
    </w:p>
    <w:p w14:paraId="2F3230FF" w14:textId="1B514CFA" w:rsidR="002E3233" w:rsidRPr="00AC4B9C" w:rsidRDefault="002E3233" w:rsidP="00607E06">
      <w:pPr>
        <w:numPr>
          <w:ilvl w:val="1"/>
          <w:numId w:val="1"/>
        </w:numPr>
        <w:tabs>
          <w:tab w:val="left" w:pos="720"/>
        </w:tabs>
        <w:spacing w:line="260" w:lineRule="auto"/>
        <w:ind w:left="720" w:right="20" w:hanging="360"/>
        <w:jc w:val="both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Cliente - proveedor</w:t>
      </w:r>
    </w:p>
    <w:p w14:paraId="02C57A22" w14:textId="2DE88628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2 roles</w:t>
      </w:r>
    </w:p>
    <w:p w14:paraId="605038B0" w14:textId="2587BC39" w:rsidR="002E3233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</w:t>
      </w:r>
      <w:r w:rsidRPr="008E2063">
        <w:rPr>
          <w:rFonts w:ascii="Arial" w:eastAsia="Arial" w:hAnsi="Arial" w:cs="Arial"/>
          <w:i/>
          <w:iCs/>
        </w:rPr>
        <w:t>clientes</w:t>
      </w:r>
      <w:r>
        <w:rPr>
          <w:rFonts w:ascii="Arial" w:eastAsia="Arial" w:hAnsi="Arial" w:cs="Arial"/>
        </w:rPr>
        <w:t xml:space="preserve"> son quienes necesitan el servicio ofrecido por la aplicación</w:t>
      </w:r>
      <w:r w:rsidR="002E3233">
        <w:rPr>
          <w:rFonts w:ascii="Arial" w:eastAsia="Arial" w:hAnsi="Arial" w:cs="Arial"/>
        </w:rPr>
        <w:t>.</w:t>
      </w:r>
    </w:p>
    <w:p w14:paraId="0A8E74B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EE6DC9">
        <w:rPr>
          <w:rFonts w:ascii="Arial" w:eastAsia="Arial" w:hAnsi="Arial" w:cs="Arial"/>
        </w:rPr>
        <w:t xml:space="preserve">os </w:t>
      </w:r>
      <w:r w:rsidR="00EE6DC9" w:rsidRPr="008E2063">
        <w:rPr>
          <w:rFonts w:ascii="Arial" w:eastAsia="Arial" w:hAnsi="Arial" w:cs="Arial"/>
          <w:i/>
          <w:iCs/>
        </w:rPr>
        <w:t>proveedores</w:t>
      </w:r>
      <w:r w:rsidR="00EE6DC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son quienes </w:t>
      </w:r>
      <w:r w:rsidR="00EE6DC9">
        <w:rPr>
          <w:rFonts w:ascii="Arial" w:eastAsia="Arial" w:hAnsi="Arial" w:cs="Arial"/>
        </w:rPr>
        <w:t xml:space="preserve">pueden ofrecer el servicio. </w:t>
      </w:r>
    </w:p>
    <w:p w14:paraId="066A905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4447A5" w14:textId="77777777" w:rsidR="00607E06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uno de los actores </w:t>
      </w:r>
      <w:r w:rsidR="002E3233">
        <w:rPr>
          <w:rFonts w:ascii="Arial" w:eastAsia="Arial" w:hAnsi="Arial" w:cs="Arial"/>
        </w:rPr>
        <w:t>debe tener</w:t>
      </w:r>
      <w:r>
        <w:rPr>
          <w:rFonts w:ascii="Arial" w:eastAsia="Arial" w:hAnsi="Arial" w:cs="Arial"/>
        </w:rPr>
        <w:t xml:space="preserve"> un perfil con</w:t>
      </w:r>
      <w:r w:rsidR="00607E06">
        <w:rPr>
          <w:rFonts w:ascii="Arial" w:eastAsia="Arial" w:hAnsi="Arial" w:cs="Arial"/>
        </w:rPr>
        <w:t xml:space="preserve"> paneles distintos que les permita usar</w:t>
      </w:r>
      <w:r>
        <w:rPr>
          <w:rFonts w:ascii="Arial" w:eastAsia="Arial" w:hAnsi="Arial" w:cs="Arial"/>
        </w:rPr>
        <w:t xml:space="preserve"> funciones principales distintas: </w:t>
      </w:r>
    </w:p>
    <w:p w14:paraId="3014A290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7F89F6CA" w14:textId="0E38DB63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</w:t>
      </w:r>
      <w:r w:rsidR="00EE6DC9">
        <w:rPr>
          <w:rFonts w:ascii="Arial" w:eastAsia="Arial" w:hAnsi="Arial" w:cs="Arial"/>
        </w:rPr>
        <w:t>l cliente</w:t>
      </w:r>
      <w:r>
        <w:rPr>
          <w:rFonts w:ascii="Arial" w:eastAsia="Arial" w:hAnsi="Arial" w:cs="Arial"/>
        </w:rPr>
        <w:t xml:space="preserve"> puede</w:t>
      </w:r>
      <w:r w:rsidR="00EE6DC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enviar </w:t>
      </w:r>
      <w:r w:rsidR="00EE6DC9"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</w:rPr>
        <w:t>udes de</w:t>
      </w:r>
      <w:r w:rsidR="00EE6DC9">
        <w:rPr>
          <w:rFonts w:ascii="Arial" w:eastAsia="Arial" w:hAnsi="Arial" w:cs="Arial"/>
        </w:rPr>
        <w:t xml:space="preserve"> un servicio</w:t>
      </w:r>
      <w:r>
        <w:rPr>
          <w:rFonts w:ascii="Arial" w:eastAsia="Arial" w:hAnsi="Arial" w:cs="Arial"/>
        </w:rPr>
        <w:t xml:space="preserve"> ofrecido por los proveedores inscritos en la aplicación.</w:t>
      </w:r>
    </w:p>
    <w:p w14:paraId="77EFA594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36E17B20" w14:textId="7FAC571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E</w:t>
      </w:r>
      <w:r w:rsidR="00EE6DC9">
        <w:rPr>
          <w:rFonts w:ascii="Arial" w:eastAsia="Arial" w:hAnsi="Arial" w:cs="Arial"/>
        </w:rPr>
        <w:t xml:space="preserve">l proveedor puede </w:t>
      </w:r>
      <w:r>
        <w:rPr>
          <w:rFonts w:ascii="Arial" w:eastAsia="Arial" w:hAnsi="Arial" w:cs="Arial"/>
        </w:rPr>
        <w:t>ver</w:t>
      </w:r>
      <w:r w:rsidR="00EE6DC9">
        <w:rPr>
          <w:rFonts w:ascii="Arial" w:eastAsia="Arial" w:hAnsi="Arial" w:cs="Arial"/>
        </w:rPr>
        <w:t xml:space="preserve"> l</w:t>
      </w:r>
      <w:r w:rsidR="008E2063">
        <w:rPr>
          <w:rFonts w:ascii="Arial" w:eastAsia="Arial" w:hAnsi="Arial" w:cs="Arial"/>
        </w:rPr>
        <w:t xml:space="preserve">as solicitudes, ofrecer sus </w:t>
      </w:r>
      <w:proofErr w:type="spellStart"/>
      <w:r w:rsidR="008E2063">
        <w:rPr>
          <w:rFonts w:ascii="Arial" w:eastAsia="Arial" w:hAnsi="Arial" w:cs="Arial"/>
        </w:rPr>
        <w:t xml:space="preserve">servicios </w:t>
      </w:r>
      <w:proofErr w:type="spellEnd"/>
      <w:r>
        <w:rPr>
          <w:rFonts w:ascii="Arial" w:eastAsia="Arial" w:hAnsi="Arial" w:cs="Arial"/>
        </w:rPr>
        <w:t>y atenderlos a través de la interacción con la publicación del cliente.</w:t>
      </w:r>
      <w:r w:rsidR="00AC4B9C">
        <w:rPr>
          <w:rFonts w:ascii="Arial" w:eastAsia="Arial" w:hAnsi="Arial" w:cs="Arial"/>
        </w:rPr>
        <w:t xml:space="preserve"> </w:t>
      </w:r>
    </w:p>
    <w:p w14:paraId="119602B2" w14:textId="42F22B86" w:rsidR="008E2063" w:rsidRDefault="008E206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5F7C8ABF" w14:textId="69C411EA" w:rsidR="008E2063" w:rsidRPr="008E2063" w:rsidRDefault="008E206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modo que por medio de solicitudes y respuestas ambos roles pueden </w:t>
      </w:r>
      <w:proofErr w:type="spellStart"/>
      <w:r w:rsidRPr="008E2063">
        <w:rPr>
          <w:rFonts w:ascii="Arial" w:eastAsia="Arial" w:hAnsi="Arial" w:cs="Arial"/>
          <w:b/>
          <w:bCs/>
        </w:rPr>
        <w:t>interacturar</w:t>
      </w:r>
      <w:proofErr w:type="spellEnd"/>
      <w:r>
        <w:rPr>
          <w:rFonts w:ascii="Arial" w:eastAsia="Arial" w:hAnsi="Arial" w:cs="Arial"/>
        </w:rPr>
        <w:t>.</w:t>
      </w:r>
    </w:p>
    <w:p w14:paraId="643CDB1F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74D12F" w14:textId="4F307738" w:rsidR="001F7731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ejemplo, </w:t>
      </w:r>
      <w:r w:rsidR="00607E06">
        <w:rPr>
          <w:rFonts w:ascii="Arial" w:eastAsia="Arial" w:hAnsi="Arial" w:cs="Arial"/>
        </w:rPr>
        <w:t>Uber</w:t>
      </w:r>
      <w:r>
        <w:rPr>
          <w:rFonts w:ascii="Arial" w:eastAsia="Arial" w:hAnsi="Arial" w:cs="Arial"/>
        </w:rPr>
        <w:t xml:space="preserve"> en donde </w:t>
      </w:r>
      <w:r w:rsidR="002E3233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proveedor</w:t>
      </w:r>
      <w:r w:rsidR="002E3233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 serían los dueños de carros</w:t>
      </w:r>
      <w:r w:rsidR="00607E06">
        <w:rPr>
          <w:rFonts w:ascii="Arial" w:eastAsia="Arial" w:hAnsi="Arial" w:cs="Arial"/>
        </w:rPr>
        <w:t xml:space="preserve"> dispuestos a ofrecer un servicio de transporte a los usuarios de la plataforma</w:t>
      </w:r>
      <w:r w:rsidR="002E323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y </w:t>
      </w:r>
      <w:r w:rsidR="00607E06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cliente</w:t>
      </w:r>
      <w:r w:rsidR="00607E06">
        <w:rPr>
          <w:rFonts w:ascii="Arial" w:eastAsia="Arial" w:hAnsi="Arial" w:cs="Arial"/>
        </w:rPr>
        <w:t>s son</w:t>
      </w:r>
      <w:r>
        <w:rPr>
          <w:rFonts w:ascii="Arial" w:eastAsia="Arial" w:hAnsi="Arial" w:cs="Arial"/>
        </w:rPr>
        <w:t xml:space="preserve"> la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persona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que </w:t>
      </w:r>
      <w:r w:rsidR="00607E06">
        <w:rPr>
          <w:rFonts w:ascii="Arial" w:eastAsia="Arial" w:hAnsi="Arial" w:cs="Arial"/>
        </w:rPr>
        <w:t>necesitan</w:t>
      </w:r>
      <w:r>
        <w:rPr>
          <w:rFonts w:ascii="Arial" w:eastAsia="Arial" w:hAnsi="Arial" w:cs="Arial"/>
        </w:rPr>
        <w:t xml:space="preserve"> el servicio de transporte.</w:t>
      </w:r>
    </w:p>
    <w:p w14:paraId="1C9BF1E6" w14:textId="23E24962" w:rsidR="00AC4B9C" w:rsidRDefault="00607E06" w:rsidP="00024207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Entonces el cliente solicita ser transportado a través de la aplicación (solicitud) y los proveedores pueden interactuar con la solicitud a través de la aplicación y </w:t>
      </w:r>
      <w:r w:rsidR="00AC4B9C">
        <w:rPr>
          <w:rFonts w:ascii="Arial" w:eastAsia="Arial" w:hAnsi="Arial" w:cs="Arial"/>
        </w:rPr>
        <w:t>atender</w:t>
      </w:r>
      <w:r>
        <w:rPr>
          <w:rFonts w:ascii="Arial" w:eastAsia="Arial" w:hAnsi="Arial" w:cs="Arial"/>
        </w:rPr>
        <w:t xml:space="preserve"> el servicio</w:t>
      </w:r>
      <w:r w:rsidR="00AC4B9C">
        <w:rPr>
          <w:rFonts w:ascii="Arial" w:eastAsia="Arial" w:hAnsi="Arial" w:cs="Arial"/>
        </w:rPr>
        <w:t xml:space="preserve"> (respuesta), de modo que tanto el cliente es retroalimentado sobre el resultado de su solicitud.</w:t>
      </w:r>
    </w:p>
    <w:p w14:paraId="3B26000E" w14:textId="77777777" w:rsidR="00024207" w:rsidRDefault="00024207" w:rsidP="00024207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61DBBD7B" w14:textId="77777777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0F31162" w14:textId="4FA071D1" w:rsidR="002E3233" w:rsidRPr="00AC4B9C" w:rsidRDefault="002E3233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de comunidad</w:t>
      </w:r>
    </w:p>
    <w:p w14:paraId="593B3A90" w14:textId="06616B84" w:rsidR="002E3233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1 rol</w:t>
      </w:r>
    </w:p>
    <w:p w14:paraId="48039A8D" w14:textId="7E348BD2" w:rsidR="00607E06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EE6DC9">
        <w:rPr>
          <w:rFonts w:ascii="Arial" w:eastAsia="Arial" w:hAnsi="Arial" w:cs="Arial"/>
        </w:rPr>
        <w:t>ada integrante de la comunidad es</w:t>
      </w:r>
      <w:r>
        <w:rPr>
          <w:rFonts w:ascii="Arial" w:eastAsia="Arial" w:hAnsi="Arial" w:cs="Arial"/>
        </w:rPr>
        <w:t xml:space="preserve"> </w:t>
      </w:r>
      <w:r w:rsidR="00EE6DC9">
        <w:rPr>
          <w:rFonts w:ascii="Arial" w:eastAsia="Arial" w:hAnsi="Arial" w:cs="Arial"/>
        </w:rPr>
        <w:t>capaz de realizar mínimo dos acciones principales</w:t>
      </w:r>
      <w:r w:rsidR="00B9591E">
        <w:rPr>
          <w:rFonts w:ascii="Arial" w:eastAsia="Arial" w:hAnsi="Arial" w:cs="Arial"/>
        </w:rPr>
        <w:t xml:space="preserve"> usando una interfaz común para todos los miembros de la comunidad</w:t>
      </w:r>
      <w:r w:rsidR="00EE6DC9">
        <w:rPr>
          <w:rFonts w:ascii="Arial" w:eastAsia="Arial" w:hAnsi="Arial" w:cs="Arial"/>
        </w:rPr>
        <w:t xml:space="preserve">: </w:t>
      </w:r>
    </w:p>
    <w:p w14:paraId="317FE257" w14:textId="77777777" w:rsidR="00AC4B9C" w:rsidRDefault="00AC4B9C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</w:p>
    <w:p w14:paraId="2999F809" w14:textId="3BC43920" w:rsidR="00607E06" w:rsidRDefault="00607E06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El usuario puede postear, reportar, alertar, generar contenido. Este contenido debe tener algún alcance mínimo de difusión de modo que otro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usuario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pueda ver estas publicaciones. La visibilidad o acceso a las publicaciones se define bajo sus propias políticas.</w:t>
      </w:r>
    </w:p>
    <w:p w14:paraId="690C3FBD" w14:textId="77777777" w:rsidR="00607E06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60E8C77F" w14:textId="21F0300D" w:rsidR="00AC4B9C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EE6DC9">
        <w:rPr>
          <w:rFonts w:ascii="Arial" w:eastAsia="Arial" w:hAnsi="Arial" w:cs="Arial"/>
        </w:rPr>
        <w:t>. La segunda función es poder ver</w:t>
      </w:r>
      <w:r w:rsidR="00AC4B9C">
        <w:rPr>
          <w:rFonts w:ascii="Arial" w:eastAsia="Arial" w:hAnsi="Arial" w:cs="Arial"/>
        </w:rPr>
        <w:t xml:space="preserve"> e </w:t>
      </w:r>
      <w:r w:rsidR="00AC4B9C" w:rsidRPr="008E2063">
        <w:rPr>
          <w:rFonts w:ascii="Arial" w:eastAsia="Arial" w:hAnsi="Arial" w:cs="Arial"/>
          <w:b/>
          <w:bCs/>
        </w:rPr>
        <w:t>interactuar</w:t>
      </w:r>
      <w:r w:rsidR="00AC4B9C">
        <w:rPr>
          <w:rFonts w:ascii="Arial" w:eastAsia="Arial" w:hAnsi="Arial" w:cs="Arial"/>
        </w:rPr>
        <w:t xml:space="preserve"> con</w:t>
      </w:r>
      <w:r w:rsidR="00EE6DC9">
        <w:rPr>
          <w:rFonts w:ascii="Arial" w:eastAsia="Arial" w:hAnsi="Arial" w:cs="Arial"/>
        </w:rPr>
        <w:t xml:space="preserve"> las publicaciones de los demas usuarios de la comunidad. </w:t>
      </w:r>
    </w:p>
    <w:p w14:paraId="1F20D5DD" w14:textId="77777777" w:rsidR="00AC4B9C" w:rsidRDefault="00AC4B9C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44AC1C95" w14:textId="6C615AD2" w:rsidR="001F7731" w:rsidRDefault="00EE6DC9" w:rsidP="00B9591E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 </w:t>
      </w:r>
      <w:r w:rsidR="00AC4B9C">
        <w:rPr>
          <w:rFonts w:ascii="Arial" w:eastAsia="Arial" w:hAnsi="Arial" w:cs="Arial"/>
        </w:rPr>
        <w:t>Twitter</w:t>
      </w:r>
      <w:r w:rsidR="008E2063">
        <w:rPr>
          <w:rFonts w:ascii="Arial" w:eastAsia="Arial" w:hAnsi="Arial" w:cs="Arial"/>
        </w:rPr>
        <w:t xml:space="preserve"> (X)</w:t>
      </w:r>
      <w:r>
        <w:rPr>
          <w:rFonts w:ascii="Arial" w:eastAsia="Arial" w:hAnsi="Arial" w:cs="Arial"/>
        </w:rPr>
        <w:t xml:space="preserve">, </w:t>
      </w:r>
      <w:r w:rsidR="00AC4B9C">
        <w:rPr>
          <w:rFonts w:ascii="Arial" w:eastAsia="Arial" w:hAnsi="Arial" w:cs="Arial"/>
        </w:rPr>
        <w:t>donde todos los usuarios pueden tuitear</w:t>
      </w:r>
      <w:r>
        <w:rPr>
          <w:rFonts w:ascii="Arial" w:eastAsia="Arial" w:hAnsi="Arial" w:cs="Arial"/>
        </w:rPr>
        <w:t xml:space="preserve"> (publicación) y cualquiera </w:t>
      </w:r>
      <w:r w:rsidR="008E2063">
        <w:rPr>
          <w:rFonts w:ascii="Arial" w:eastAsia="Arial" w:hAnsi="Arial" w:cs="Arial"/>
        </w:rPr>
        <w:t xml:space="preserve">puede </w:t>
      </w:r>
      <w:r w:rsidR="00AC4B9C">
        <w:rPr>
          <w:rFonts w:ascii="Arial" w:eastAsia="Arial" w:hAnsi="Arial" w:cs="Arial"/>
        </w:rPr>
        <w:t>ver el tuit e interactuar con él: comentar el tuit, retuitear, darle like.</w:t>
      </w:r>
      <w:r>
        <w:rPr>
          <w:rFonts w:ascii="Arial" w:eastAsia="Arial" w:hAnsi="Arial" w:cs="Arial"/>
        </w:rPr>
        <w:t xml:space="preserve"> (interacción)</w:t>
      </w:r>
      <w:r w:rsidR="005A6333">
        <w:rPr>
          <w:rFonts w:ascii="Arial" w:eastAsia="Arial" w:hAnsi="Arial" w:cs="Arial"/>
        </w:rPr>
        <w:t>.</w:t>
      </w:r>
    </w:p>
    <w:p w14:paraId="6BBB9DFA" w14:textId="17A871A4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</w:p>
    <w:p w14:paraId="341C50C2" w14:textId="507CBD06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cualquiera de los dos modelos, las dos funciones principales resumen en:</w:t>
      </w:r>
    </w:p>
    <w:p w14:paraId="5C6C6CD7" w14:textId="1E8E2F1B" w:rsidR="00B9591E" w:rsidRDefault="00B9591E" w:rsidP="00B9591E">
      <w:pPr>
        <w:pStyle w:val="ListParagraph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</w:t>
      </w:r>
      <w:r w:rsidR="008E2063">
        <w:rPr>
          <w:rFonts w:ascii="Arial" w:eastAsia="Arial" w:hAnsi="Arial" w:cs="Arial"/>
        </w:rPr>
        <w:t>Generar datos</w:t>
      </w:r>
      <w:r>
        <w:rPr>
          <w:rFonts w:ascii="Arial" w:eastAsia="Arial" w:hAnsi="Arial" w:cs="Arial"/>
        </w:rPr>
        <w:t xml:space="preserve"> (solicitud, post, reporte, alerta, contenido, etc)</w:t>
      </w:r>
    </w:p>
    <w:p w14:paraId="752218E8" w14:textId="59085C21" w:rsidR="00B9591E" w:rsidRPr="00B9591E" w:rsidRDefault="00B9591E" w:rsidP="00B9591E">
      <w:pPr>
        <w:pStyle w:val="ListParagraph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</w:t>
      </w:r>
      <w:r w:rsidR="008E2063">
        <w:rPr>
          <w:rFonts w:ascii="Arial" w:eastAsia="Arial" w:hAnsi="Arial" w:cs="Arial"/>
        </w:rPr>
        <w:t>Interacción de usuarios a través de la app</w:t>
      </w:r>
      <w:r>
        <w:rPr>
          <w:rFonts w:ascii="Arial" w:eastAsia="Arial" w:hAnsi="Arial" w:cs="Arial"/>
        </w:rPr>
        <w:t xml:space="preserve"> (respuesta de la solicitud, interacción con la publicación)</w:t>
      </w:r>
    </w:p>
    <w:p w14:paraId="19D152DB" w14:textId="77777777" w:rsidR="001F7731" w:rsidRDefault="001F7731">
      <w:pPr>
        <w:spacing w:line="240" w:lineRule="exact"/>
        <w:rPr>
          <w:rFonts w:ascii="Arial" w:eastAsia="Arial" w:hAnsi="Arial" w:cs="Arial"/>
        </w:rPr>
      </w:pPr>
    </w:p>
    <w:p w14:paraId="3C281C32" w14:textId="77777777" w:rsidR="00B9591E" w:rsidRDefault="00B9591E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</w:p>
    <w:p w14:paraId="0E644885" w14:textId="034D00E6" w:rsidR="001F7731" w:rsidRDefault="00EE6DC9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generales</w:t>
      </w:r>
    </w:p>
    <w:p w14:paraId="383EC932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5BB94374" w14:textId="0754207F" w:rsidR="001F7731" w:rsidRDefault="00EE6DC9">
      <w:pPr>
        <w:numPr>
          <w:ilvl w:val="2"/>
          <w:numId w:val="2"/>
        </w:numPr>
        <w:tabs>
          <w:tab w:val="left" w:pos="980"/>
        </w:tabs>
        <w:spacing w:line="293" w:lineRule="auto"/>
        <w:ind w:left="980" w:right="2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idea </w:t>
      </w:r>
      <w:r w:rsidR="00024207">
        <w:rPr>
          <w:rFonts w:ascii="Arial" w:eastAsia="Arial" w:hAnsi="Arial" w:cs="Arial"/>
        </w:rPr>
        <w:t xml:space="preserve">de aplicación </w:t>
      </w:r>
      <w:r>
        <w:rPr>
          <w:rFonts w:ascii="Arial" w:eastAsia="Arial" w:hAnsi="Arial" w:cs="Arial"/>
        </w:rPr>
        <w:t>debe resolver un problema identificado</w:t>
      </w:r>
      <w:r w:rsidR="00024207">
        <w:rPr>
          <w:rFonts w:ascii="Arial" w:eastAsia="Arial" w:hAnsi="Arial" w:cs="Arial"/>
        </w:rPr>
        <w:t xml:space="preserve"> en su entorno,</w:t>
      </w:r>
      <w:r>
        <w:rPr>
          <w:rFonts w:ascii="Arial" w:eastAsia="Arial" w:hAnsi="Arial" w:cs="Arial"/>
        </w:rPr>
        <w:t xml:space="preserve"> por ustedes</w:t>
      </w:r>
      <w:r w:rsidR="00024207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mediante un servicio que preste la aplicación.</w:t>
      </w:r>
    </w:p>
    <w:p w14:paraId="6D5D8D22" w14:textId="77777777" w:rsidR="001F7731" w:rsidRDefault="001F7731">
      <w:pPr>
        <w:spacing w:line="193" w:lineRule="exact"/>
        <w:rPr>
          <w:rFonts w:ascii="Arial" w:eastAsia="Arial" w:hAnsi="Arial" w:cs="Arial"/>
        </w:rPr>
      </w:pPr>
    </w:p>
    <w:p w14:paraId="38FC42F2" w14:textId="77FED238" w:rsidR="001F7731" w:rsidRDefault="00EE6DC9">
      <w:pPr>
        <w:numPr>
          <w:ilvl w:val="2"/>
          <w:numId w:val="2"/>
        </w:numPr>
        <w:tabs>
          <w:tab w:val="left" w:pos="980"/>
        </w:tabs>
        <w:spacing w:line="274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puede tener dos roles (cliente y proveedor) o uno sólo (miembro de la comunidad). En ambos casos debe programar distintos procesos teniendo en cuenta que mínimo debe tener 2 funciones principales</w:t>
      </w:r>
      <w:r w:rsidR="00B9591E">
        <w:rPr>
          <w:rFonts w:ascii="Arial" w:eastAsia="Arial" w:hAnsi="Arial" w:cs="Arial"/>
        </w:rPr>
        <w:t xml:space="preserve"> (publicación e interacción con la publicación)</w:t>
      </w:r>
      <w:r>
        <w:rPr>
          <w:rFonts w:ascii="Arial" w:eastAsia="Arial" w:hAnsi="Arial" w:cs="Arial"/>
        </w:rPr>
        <w:t>.</w:t>
      </w:r>
    </w:p>
    <w:p w14:paraId="40A0FF7A" w14:textId="77777777" w:rsidR="001F7731" w:rsidRDefault="001F7731">
      <w:pPr>
        <w:spacing w:line="218" w:lineRule="exact"/>
        <w:rPr>
          <w:rFonts w:ascii="Arial" w:eastAsia="Arial" w:hAnsi="Arial" w:cs="Arial"/>
        </w:rPr>
      </w:pPr>
    </w:p>
    <w:p w14:paraId="7B75C2AF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72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el caso de los dos roles debe preparar una única aplicación de modo que al momento de hacer </w:t>
      </w:r>
      <w:r w:rsidRPr="00024207">
        <w:rPr>
          <w:rFonts w:ascii="Arial" w:eastAsia="Arial" w:hAnsi="Arial" w:cs="Arial"/>
          <w:i/>
          <w:iCs/>
        </w:rPr>
        <w:t>Log In,</w:t>
      </w:r>
      <w:r>
        <w:rPr>
          <w:rFonts w:ascii="Arial" w:eastAsia="Arial" w:hAnsi="Arial" w:cs="Arial"/>
        </w:rPr>
        <w:t xml:space="preserve"> de acuerdo al rol ingrese a las funciones de cada rol respectivamente. Cada rol tiene a disposición 1 función principal.</w:t>
      </w:r>
    </w:p>
    <w:p w14:paraId="6FBAABD5" w14:textId="77777777" w:rsidR="001F7731" w:rsidRDefault="001F7731">
      <w:pPr>
        <w:sectPr w:rsidR="001F7731">
          <w:headerReference w:type="default" r:id="rId7"/>
          <w:pgSz w:w="11900" w:h="16840"/>
          <w:pgMar w:top="1440" w:right="1400" w:bottom="1440" w:left="1440" w:header="0" w:footer="0" w:gutter="0"/>
          <w:cols w:space="720" w:equalWidth="0">
            <w:col w:w="9060"/>
          </w:cols>
        </w:sectPr>
      </w:pPr>
    </w:p>
    <w:p w14:paraId="675EF8BF" w14:textId="77777777" w:rsidR="001F7731" w:rsidRDefault="001F7731">
      <w:pPr>
        <w:spacing w:line="304" w:lineRule="exact"/>
        <w:rPr>
          <w:sz w:val="20"/>
          <w:szCs w:val="20"/>
        </w:rPr>
      </w:pPr>
      <w:bookmarkStart w:id="0" w:name="page2"/>
      <w:bookmarkEnd w:id="0"/>
    </w:p>
    <w:p w14:paraId="4179A6A8" w14:textId="778344C9" w:rsidR="001F7731" w:rsidRDefault="00EE6DC9">
      <w:pPr>
        <w:spacing w:line="274" w:lineRule="auto"/>
        <w:ind w:left="980" w:right="20" w:hanging="282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D. En el caso de la comunidad, la aplicación debe verse igual, pero debe poder ofrecerle al usuario dos funciones principales: una de </w:t>
      </w:r>
      <w:r w:rsidR="008E2063">
        <w:rPr>
          <w:rFonts w:ascii="Arial" w:eastAsia="Arial" w:hAnsi="Arial" w:cs="Arial"/>
        </w:rPr>
        <w:t>generación de datos</w:t>
      </w:r>
      <w:r>
        <w:rPr>
          <w:rFonts w:ascii="Arial" w:eastAsia="Arial" w:hAnsi="Arial" w:cs="Arial"/>
        </w:rPr>
        <w:t xml:space="preserve"> y una de interacción</w:t>
      </w:r>
      <w:r w:rsidR="008E2063">
        <w:rPr>
          <w:rFonts w:ascii="Arial" w:eastAsia="Arial" w:hAnsi="Arial" w:cs="Arial"/>
        </w:rPr>
        <w:t xml:space="preserve"> con otros usuarios</w:t>
      </w:r>
      <w:r>
        <w:rPr>
          <w:rFonts w:ascii="Arial" w:eastAsia="Arial" w:hAnsi="Arial" w:cs="Arial"/>
        </w:rPr>
        <w:t>.</w:t>
      </w:r>
    </w:p>
    <w:p w14:paraId="72FB4AC1" w14:textId="77777777" w:rsidR="001F7731" w:rsidRDefault="001F7731">
      <w:pPr>
        <w:spacing w:line="200" w:lineRule="exact"/>
        <w:rPr>
          <w:sz w:val="20"/>
          <w:szCs w:val="20"/>
        </w:rPr>
      </w:pPr>
    </w:p>
    <w:p w14:paraId="2D6FB225" w14:textId="77777777" w:rsidR="001F7731" w:rsidRDefault="001F7731">
      <w:pPr>
        <w:spacing w:line="283" w:lineRule="exact"/>
        <w:rPr>
          <w:sz w:val="20"/>
          <w:szCs w:val="20"/>
        </w:rPr>
      </w:pPr>
    </w:p>
    <w:p w14:paraId="3111FBCD" w14:textId="77777777" w:rsidR="001F7731" w:rsidRDefault="00EE6DC9" w:rsidP="000B337D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técnicos</w:t>
      </w:r>
    </w:p>
    <w:p w14:paraId="19F5B075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017F28D6" w14:textId="77777777" w:rsidR="001F7731" w:rsidRDefault="00EE6DC9">
      <w:pPr>
        <w:numPr>
          <w:ilvl w:val="1"/>
          <w:numId w:val="3"/>
        </w:numPr>
        <w:tabs>
          <w:tab w:val="left" w:pos="980"/>
        </w:tabs>
        <w:spacing w:line="293" w:lineRule="auto"/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usar una base de datos de Google Firebase para almacenar las solicitudes, las respuestas y los usuarios.</w:t>
      </w:r>
    </w:p>
    <w:p w14:paraId="064E534A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05DE048C" w14:textId="77777777" w:rsidR="001F7731" w:rsidRDefault="00EE6DC9">
      <w:pPr>
        <w:numPr>
          <w:ilvl w:val="1"/>
          <w:numId w:val="3"/>
        </w:numPr>
        <w:tabs>
          <w:tab w:val="left" w:pos="980"/>
        </w:tabs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aplicación tiene, como mínimo las siguientes </w:t>
      </w:r>
      <w:r>
        <w:rPr>
          <w:rFonts w:ascii="Arial" w:eastAsia="Arial" w:hAnsi="Arial" w:cs="Arial"/>
          <w:i/>
          <w:iCs/>
        </w:rPr>
        <w:t>pantallas</w:t>
      </w:r>
      <w:r>
        <w:rPr>
          <w:rFonts w:ascii="Arial" w:eastAsia="Arial" w:hAnsi="Arial" w:cs="Arial"/>
        </w:rPr>
        <w:t>:</w:t>
      </w:r>
    </w:p>
    <w:p w14:paraId="3161127C" w14:textId="77777777" w:rsidR="001F7731" w:rsidRDefault="001F7731">
      <w:pPr>
        <w:spacing w:line="45" w:lineRule="exact"/>
        <w:rPr>
          <w:rFonts w:ascii="Arial" w:eastAsia="Arial" w:hAnsi="Arial" w:cs="Arial"/>
        </w:rPr>
      </w:pPr>
    </w:p>
    <w:p w14:paraId="740EEC46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Splash screen</w:t>
      </w:r>
    </w:p>
    <w:p w14:paraId="7B8B1DE8" w14:textId="77777777" w:rsidR="001F7731" w:rsidRDefault="001F7731">
      <w:pPr>
        <w:spacing w:line="269" w:lineRule="exact"/>
        <w:rPr>
          <w:rFonts w:ascii="Arial" w:eastAsia="Arial" w:hAnsi="Arial" w:cs="Arial"/>
        </w:rPr>
      </w:pPr>
    </w:p>
    <w:p w14:paraId="23073D73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</w:t>
      </w:r>
    </w:p>
    <w:p w14:paraId="67CD3B78" w14:textId="77777777" w:rsidR="001F7731" w:rsidRDefault="001F7731">
      <w:pPr>
        <w:spacing w:line="299" w:lineRule="exact"/>
        <w:rPr>
          <w:rFonts w:ascii="Arial" w:eastAsia="Arial" w:hAnsi="Arial" w:cs="Arial"/>
        </w:rPr>
      </w:pPr>
    </w:p>
    <w:p w14:paraId="1389FD86" w14:textId="72B2AFAB" w:rsidR="001F7731" w:rsidRDefault="00EE6DC9" w:rsidP="000B337D">
      <w:pPr>
        <w:numPr>
          <w:ilvl w:val="2"/>
          <w:numId w:val="3"/>
        </w:numPr>
        <w:tabs>
          <w:tab w:val="left" w:pos="1600"/>
        </w:tabs>
        <w:spacing w:line="294" w:lineRule="exact"/>
        <w:ind w:left="160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Registro </w:t>
      </w:r>
    </w:p>
    <w:p w14:paraId="4C0A2B15" w14:textId="345DD07E" w:rsidR="000B337D" w:rsidRDefault="000B337D" w:rsidP="000B337D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Cliente</w:t>
      </w:r>
      <w:r w:rsidR="00A420BE" w:rsidRPr="00A420BE">
        <w:rPr>
          <w:rFonts w:ascii="Arial" w:eastAsia="Arial" w:hAnsi="Arial" w:cs="Arial"/>
          <w:i/>
          <w:iCs/>
        </w:rPr>
        <w:t>-</w:t>
      </w:r>
      <w:r w:rsidRPr="00A420BE">
        <w:rPr>
          <w:rFonts w:ascii="Arial" w:eastAsia="Arial" w:hAnsi="Arial" w:cs="Arial"/>
          <w:i/>
          <w:iCs/>
        </w:rPr>
        <w:t>proveedor</w:t>
      </w:r>
      <w:r>
        <w:rPr>
          <w:rFonts w:ascii="Arial" w:eastAsia="Arial" w:hAnsi="Arial" w:cs="Arial"/>
        </w:rPr>
        <w:t>: deben haber dos registros, uno para el cliente y otro para el proveedor</w:t>
      </w:r>
    </w:p>
    <w:p w14:paraId="5C7DF405" w14:textId="6979C0A7" w:rsidR="00B9591E" w:rsidRDefault="000B337D" w:rsidP="00A420BE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Comunidad</w:t>
      </w:r>
      <w:r>
        <w:rPr>
          <w:rFonts w:ascii="Arial" w:eastAsia="Arial" w:hAnsi="Arial" w:cs="Arial"/>
        </w:rPr>
        <w:t>: único registro para el usuario</w:t>
      </w:r>
    </w:p>
    <w:p w14:paraId="7EE0BAE1" w14:textId="77777777" w:rsidR="00A420BE" w:rsidRDefault="00A420BE" w:rsidP="00A420BE">
      <w:pPr>
        <w:tabs>
          <w:tab w:val="left" w:pos="1600"/>
        </w:tabs>
        <w:spacing w:line="294" w:lineRule="exact"/>
        <w:rPr>
          <w:rFonts w:ascii="Arial" w:eastAsia="Arial" w:hAnsi="Arial" w:cs="Arial"/>
        </w:rPr>
      </w:pPr>
    </w:p>
    <w:p w14:paraId="09262CE0" w14:textId="77777777" w:rsidR="000B337D" w:rsidRPr="00B9591E" w:rsidRDefault="000B337D" w:rsidP="000B337D">
      <w:pPr>
        <w:tabs>
          <w:tab w:val="left" w:pos="1600"/>
        </w:tabs>
        <w:spacing w:line="174" w:lineRule="exact"/>
        <w:rPr>
          <w:rFonts w:ascii="Arial" w:eastAsia="Arial" w:hAnsi="Arial" w:cs="Arial"/>
          <w:sz w:val="21"/>
          <w:szCs w:val="21"/>
        </w:rPr>
      </w:pPr>
    </w:p>
    <w:p w14:paraId="57803A0C" w14:textId="4737E1D9" w:rsidR="00A420BE" w:rsidRPr="00A420BE" w:rsidRDefault="00EE6DC9" w:rsidP="00A420BE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 del usuario donde debe aparecer su nombre, rol, descripción y calificación.</w:t>
      </w:r>
    </w:p>
    <w:p w14:paraId="4AA7A227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40AF5160" w14:textId="77777777" w:rsidR="00A420BE" w:rsidRDefault="00EE6DC9" w:rsidP="000B337D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Pantalla </w:t>
      </w:r>
      <w:r w:rsidR="000B337D" w:rsidRPr="000B337D">
        <w:rPr>
          <w:rFonts w:ascii="Arial" w:eastAsia="Arial" w:hAnsi="Arial" w:cs="Arial"/>
        </w:rPr>
        <w:t>publicación:</w:t>
      </w:r>
      <w:r w:rsidRPr="000B337D">
        <w:rPr>
          <w:rFonts w:ascii="Arial" w:eastAsia="Arial" w:hAnsi="Arial" w:cs="Arial"/>
        </w:rPr>
        <w:t xml:space="preserve"> </w:t>
      </w:r>
      <w:r w:rsidR="000B337D" w:rsidRPr="000B337D">
        <w:rPr>
          <w:rFonts w:ascii="Arial" w:eastAsia="Arial" w:hAnsi="Arial" w:cs="Arial"/>
        </w:rPr>
        <w:t>d</w:t>
      </w:r>
      <w:r w:rsidRPr="000B337D">
        <w:rPr>
          <w:rFonts w:ascii="Arial" w:eastAsia="Arial" w:hAnsi="Arial" w:cs="Arial"/>
        </w:rPr>
        <w:t>onde el cliente puede llamar, postear,</w:t>
      </w:r>
      <w:r w:rsidR="000B337D" w:rsidRPr="000B337D">
        <w:rPr>
          <w:rFonts w:ascii="Arial" w:eastAsia="Arial" w:hAnsi="Arial" w:cs="Arial"/>
        </w:rPr>
        <w:t xml:space="preserve"> reportar, alertar, </w:t>
      </w:r>
      <w:r w:rsidRPr="000B337D">
        <w:rPr>
          <w:rFonts w:ascii="Arial" w:eastAsia="Arial" w:hAnsi="Arial" w:cs="Arial"/>
        </w:rPr>
        <w:t>publicar</w:t>
      </w:r>
      <w:r w:rsidR="000B337D">
        <w:rPr>
          <w:rFonts w:ascii="Arial" w:eastAsia="Arial" w:hAnsi="Arial" w:cs="Arial"/>
        </w:rPr>
        <w:t xml:space="preserve">. </w:t>
      </w:r>
    </w:p>
    <w:p w14:paraId="0931CD75" w14:textId="77777777" w:rsidR="00A420BE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la pantalla donde el usuario puede solicitar un servicio.</w:t>
      </w:r>
    </w:p>
    <w:p w14:paraId="76F1B50C" w14:textId="3ABA3200" w:rsidR="001F7731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omunidad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donde el usuario es capaz de generar una publicación.</w:t>
      </w:r>
    </w:p>
    <w:p w14:paraId="6E461363" w14:textId="77777777" w:rsidR="000B337D" w:rsidRPr="000B337D" w:rsidRDefault="000B337D" w:rsidP="000B337D">
      <w:pPr>
        <w:tabs>
          <w:tab w:val="left" w:pos="1600"/>
        </w:tabs>
        <w:spacing w:line="198" w:lineRule="exact"/>
        <w:rPr>
          <w:rFonts w:ascii="Arial" w:eastAsia="Arial" w:hAnsi="Arial" w:cs="Arial"/>
        </w:rPr>
      </w:pPr>
    </w:p>
    <w:p w14:paraId="0F142E6F" w14:textId="77777777" w:rsidR="00A420BE" w:rsidRDefault="000B337D">
      <w:pPr>
        <w:numPr>
          <w:ilvl w:val="2"/>
          <w:numId w:val="3"/>
        </w:numPr>
        <w:tabs>
          <w:tab w:val="left" w:pos="1600"/>
        </w:tabs>
        <w:spacing w:line="272" w:lineRule="auto"/>
        <w:ind w:left="1600" w:hanging="3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Pantalla de interacción:</w:t>
      </w:r>
      <w:r w:rsidR="00EE6DC9">
        <w:rPr>
          <w:rFonts w:ascii="Arial" w:eastAsia="Arial" w:hAnsi="Arial" w:cs="Arial"/>
        </w:rPr>
        <w:t xml:space="preserve"> </w:t>
      </w:r>
      <w:r w:rsidR="00A420BE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onde el usaurio puede ver las publicaciones de los demás usaurios (feed de la aplicación) y le permite interactuar con estas publicaciones. </w:t>
      </w:r>
    </w:p>
    <w:p w14:paraId="31BB8672" w14:textId="27B5C307" w:rsidR="001F7731" w:rsidRDefault="00A420BE" w:rsidP="00EE6DC9">
      <w:pPr>
        <w:tabs>
          <w:tab w:val="left" w:pos="1600"/>
        </w:tabs>
        <w:spacing w:line="272" w:lineRule="auto"/>
        <w:ind w:left="1600"/>
        <w:jc w:val="both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le permite ver las solicitudes de un usuario</w:t>
      </w:r>
      <w:r w:rsidR="00EE6DC9">
        <w:rPr>
          <w:rFonts w:ascii="Arial" w:eastAsia="Arial" w:hAnsi="Arial" w:cs="Arial"/>
        </w:rPr>
        <w:t xml:space="preserve"> y atenderlas</w:t>
      </w:r>
      <w:r w:rsidR="000B337D">
        <w:rPr>
          <w:rFonts w:ascii="Arial" w:eastAsia="Arial" w:hAnsi="Arial" w:cs="Arial"/>
        </w:rPr>
        <w:t xml:space="preserve">. </w:t>
      </w:r>
    </w:p>
    <w:p w14:paraId="02218B46" w14:textId="77777777" w:rsidR="001F7731" w:rsidRDefault="001F7731">
      <w:pPr>
        <w:spacing w:line="219" w:lineRule="exact"/>
        <w:rPr>
          <w:rFonts w:ascii="Arial" w:eastAsia="Arial" w:hAnsi="Arial" w:cs="Arial"/>
        </w:rPr>
      </w:pPr>
    </w:p>
    <w:p w14:paraId="5BE8B752" w14:textId="01F2D8EC" w:rsidR="001F7731" w:rsidRDefault="00EE6DC9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 notificaciones para avisar a los usuarios mínimos 2 eventos dentro de la aplicación. Por ejemplo: nueva publicación de un usuario de comunidad, nueva solicitud, nueva interacción, nuevo usuario.</w:t>
      </w:r>
    </w:p>
    <w:p w14:paraId="5C7879A0" w14:textId="5289263F" w:rsidR="008E2063" w:rsidRDefault="008E2063" w:rsidP="008E2063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darán puntos adicionales si estas notificaciones son PUSH.</w:t>
      </w:r>
    </w:p>
    <w:p w14:paraId="09CDBC28" w14:textId="77777777" w:rsidR="001F7731" w:rsidRDefault="001F7731">
      <w:pPr>
        <w:spacing w:line="200" w:lineRule="exact"/>
        <w:rPr>
          <w:sz w:val="20"/>
          <w:szCs w:val="20"/>
        </w:rPr>
      </w:pPr>
    </w:p>
    <w:p w14:paraId="34B7FC36" w14:textId="77777777" w:rsidR="001F7731" w:rsidRDefault="001F7731">
      <w:pPr>
        <w:spacing w:line="263" w:lineRule="exact"/>
        <w:rPr>
          <w:sz w:val="20"/>
          <w:szCs w:val="20"/>
        </w:rPr>
      </w:pPr>
    </w:p>
    <w:p w14:paraId="11536781" w14:textId="14BCAD94" w:rsidR="001F7731" w:rsidRDefault="00EE6DC9" w:rsidP="00EE6DC9">
      <w:pPr>
        <w:spacing w:line="29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>: estas vistas pueden componerse de varias actividades o fragmentos, según la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complejidad de su propuesta.</w:t>
      </w:r>
    </w:p>
    <w:p w14:paraId="47B68911" w14:textId="77777777" w:rsidR="001F7731" w:rsidRDefault="001F7731">
      <w:pPr>
        <w:spacing w:line="200" w:lineRule="exact"/>
        <w:rPr>
          <w:sz w:val="20"/>
          <w:szCs w:val="20"/>
        </w:rPr>
      </w:pPr>
    </w:p>
    <w:p w14:paraId="4B9467BB" w14:textId="77777777" w:rsidR="00EE6DC9" w:rsidRDefault="00EE6DC9" w:rsidP="00EE6DC9">
      <w:pPr>
        <w:spacing w:line="293" w:lineRule="auto"/>
        <w:ind w:right="20"/>
        <w:rPr>
          <w:sz w:val="20"/>
          <w:szCs w:val="20"/>
        </w:rPr>
      </w:pPr>
    </w:p>
    <w:p w14:paraId="03E94B7B" w14:textId="536C9605" w:rsidR="001F7731" w:rsidRDefault="00EE6DC9" w:rsidP="00EE6DC9">
      <w:pPr>
        <w:spacing w:line="293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Piense en tres ideas preliminares donde haya una justificación, una identificación de roles y el problema que resuelve. Debe presentar estas ideas en el pitch elevator. La guía de esta exposición se puede ver en el repositorio justo al lado de este documento.</w:t>
      </w:r>
    </w:p>
    <w:sectPr w:rsidR="001F7731">
      <w:pgSz w:w="11900" w:h="16840"/>
      <w:pgMar w:top="1440" w:right="1400" w:bottom="1440" w:left="144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EC45" w14:textId="77777777" w:rsidR="005F6604" w:rsidRDefault="005F6604" w:rsidP="00927039">
      <w:r>
        <w:separator/>
      </w:r>
    </w:p>
  </w:endnote>
  <w:endnote w:type="continuationSeparator" w:id="0">
    <w:p w14:paraId="5A877944" w14:textId="77777777" w:rsidR="005F6604" w:rsidRDefault="005F6604" w:rsidP="009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C70C9" w14:textId="77777777" w:rsidR="005F6604" w:rsidRDefault="005F6604" w:rsidP="00927039">
      <w:r>
        <w:separator/>
      </w:r>
    </w:p>
  </w:footnote>
  <w:footnote w:type="continuationSeparator" w:id="0">
    <w:p w14:paraId="2B7ADCEC" w14:textId="77777777" w:rsidR="005F6604" w:rsidRDefault="005F6604" w:rsidP="0092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C469" w14:textId="5FDE4D62" w:rsidR="00927039" w:rsidRDefault="0092703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B4962F" wp14:editId="0815AB44">
          <wp:simplePos x="0" y="0"/>
          <wp:positionH relativeFrom="column">
            <wp:posOffset>1967754</wp:posOffset>
          </wp:positionH>
          <wp:positionV relativeFrom="paragraph">
            <wp:posOffset>79072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0A3E8" w14:textId="22A4ADBD" w:rsidR="00927039" w:rsidRDefault="00927039">
    <w:pPr>
      <w:pStyle w:val="Header"/>
    </w:pPr>
  </w:p>
  <w:p w14:paraId="72F96B04" w14:textId="4D4E544C" w:rsidR="00927039" w:rsidRDefault="00927039">
    <w:pPr>
      <w:pStyle w:val="Header"/>
    </w:pPr>
  </w:p>
  <w:p w14:paraId="2F4ADD44" w14:textId="009E0896" w:rsidR="00927039" w:rsidRDefault="00927039">
    <w:pPr>
      <w:pStyle w:val="Header"/>
    </w:pPr>
  </w:p>
  <w:p w14:paraId="30579EB2" w14:textId="77777777" w:rsidR="00927039" w:rsidRDefault="00927039" w:rsidP="00927039">
    <w:pPr>
      <w:rPr>
        <w:rFonts w:ascii="Calibri" w:eastAsia="Calibri" w:hAnsi="Calibri" w:cs="Calibri"/>
        <w:sz w:val="32"/>
        <w:szCs w:val="32"/>
      </w:rPr>
    </w:pPr>
  </w:p>
  <w:p w14:paraId="1505731B" w14:textId="5E5CFCB5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0D1D9C64" w14:textId="77777777" w:rsidR="00927039" w:rsidRDefault="00927039" w:rsidP="00927039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>
      <w:rPr>
        <w:rFonts w:ascii="Calibri" w:eastAsia="Calibri" w:hAnsi="Calibri" w:cs="Calibri"/>
        <w:b/>
        <w:bCs/>
        <w:sz w:val="16"/>
        <w:szCs w:val="16"/>
      </w:rPr>
      <w:tab/>
    </w:r>
  </w:p>
  <w:p w14:paraId="44056A0A" w14:textId="77777777" w:rsidR="00927039" w:rsidRDefault="00927039" w:rsidP="00927039">
    <w:pPr>
      <w:spacing w:line="21" w:lineRule="exact"/>
      <w:rPr>
        <w:sz w:val="24"/>
        <w:szCs w:val="24"/>
      </w:rPr>
    </w:pPr>
  </w:p>
  <w:p w14:paraId="1EC1E6F0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0FC54ED8" w14:textId="77777777" w:rsidR="00927039" w:rsidRDefault="00927039" w:rsidP="00927039">
    <w:pPr>
      <w:spacing w:line="16" w:lineRule="exact"/>
      <w:rPr>
        <w:sz w:val="24"/>
        <w:szCs w:val="24"/>
      </w:rPr>
    </w:pPr>
  </w:p>
  <w:p w14:paraId="1F6E7D27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54E9D5FB" w14:textId="424CBD42" w:rsidR="00927039" w:rsidRDefault="00927039" w:rsidP="00927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685AC258"/>
    <w:lvl w:ilvl="0" w:tplc="566E191E">
      <w:start w:val="2"/>
      <w:numFmt w:val="decimal"/>
      <w:lvlText w:val="%1."/>
      <w:lvlJc w:val="left"/>
    </w:lvl>
    <w:lvl w:ilvl="1" w:tplc="0268982E">
      <w:start w:val="1"/>
      <w:numFmt w:val="upperLetter"/>
      <w:lvlText w:val="%2."/>
      <w:lvlJc w:val="left"/>
    </w:lvl>
    <w:lvl w:ilvl="2" w:tplc="AA447E4C">
      <w:start w:val="1"/>
      <w:numFmt w:val="decimal"/>
      <w:lvlText w:val="%3."/>
      <w:lvlJc w:val="left"/>
    </w:lvl>
    <w:lvl w:ilvl="3" w:tplc="C4CEA0EC">
      <w:numFmt w:val="decimal"/>
      <w:lvlText w:val=""/>
      <w:lvlJc w:val="left"/>
    </w:lvl>
    <w:lvl w:ilvl="4" w:tplc="EDB01104">
      <w:numFmt w:val="decimal"/>
      <w:lvlText w:val=""/>
      <w:lvlJc w:val="left"/>
    </w:lvl>
    <w:lvl w:ilvl="5" w:tplc="2F74DBFE">
      <w:numFmt w:val="decimal"/>
      <w:lvlText w:val=""/>
      <w:lvlJc w:val="left"/>
    </w:lvl>
    <w:lvl w:ilvl="6" w:tplc="5476C294">
      <w:numFmt w:val="decimal"/>
      <w:lvlText w:val=""/>
      <w:lvlJc w:val="left"/>
    </w:lvl>
    <w:lvl w:ilvl="7" w:tplc="57304CC0">
      <w:numFmt w:val="decimal"/>
      <w:lvlText w:val=""/>
      <w:lvlJc w:val="left"/>
    </w:lvl>
    <w:lvl w:ilvl="8" w:tplc="D812A8A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972680E"/>
    <w:lvl w:ilvl="0" w:tplc="696CE64C">
      <w:start w:val="1"/>
      <w:numFmt w:val="decimal"/>
      <w:lvlText w:val="%1"/>
      <w:lvlJc w:val="left"/>
    </w:lvl>
    <w:lvl w:ilvl="1" w:tplc="851AB51E">
      <w:start w:val="1"/>
      <w:numFmt w:val="decimal"/>
      <w:lvlText w:val="%2."/>
      <w:lvlJc w:val="left"/>
    </w:lvl>
    <w:lvl w:ilvl="2" w:tplc="F7122532">
      <w:start w:val="1"/>
      <w:numFmt w:val="upperLetter"/>
      <w:lvlText w:val="%3"/>
      <w:lvlJc w:val="left"/>
    </w:lvl>
    <w:lvl w:ilvl="3" w:tplc="6AACE7CA">
      <w:numFmt w:val="decimal"/>
      <w:lvlText w:val=""/>
      <w:lvlJc w:val="left"/>
    </w:lvl>
    <w:lvl w:ilvl="4" w:tplc="D9D8D430">
      <w:numFmt w:val="decimal"/>
      <w:lvlText w:val=""/>
      <w:lvlJc w:val="left"/>
    </w:lvl>
    <w:lvl w:ilvl="5" w:tplc="B1F24362">
      <w:numFmt w:val="decimal"/>
      <w:lvlText w:val=""/>
      <w:lvlJc w:val="left"/>
    </w:lvl>
    <w:lvl w:ilvl="6" w:tplc="8162283A">
      <w:numFmt w:val="decimal"/>
      <w:lvlText w:val=""/>
      <w:lvlJc w:val="left"/>
    </w:lvl>
    <w:lvl w:ilvl="7" w:tplc="9D847164">
      <w:numFmt w:val="decimal"/>
      <w:lvlText w:val=""/>
      <w:lvlJc w:val="left"/>
    </w:lvl>
    <w:lvl w:ilvl="8" w:tplc="81E6FB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ECE440E"/>
    <w:lvl w:ilvl="0" w:tplc="371A5032">
      <w:start w:val="1"/>
      <w:numFmt w:val="decimal"/>
      <w:lvlText w:val="%1."/>
      <w:lvlJc w:val="left"/>
    </w:lvl>
    <w:lvl w:ilvl="1" w:tplc="03B801C6">
      <w:start w:val="1"/>
      <w:numFmt w:val="decimal"/>
      <w:lvlText w:val="%2"/>
      <w:lvlJc w:val="left"/>
    </w:lvl>
    <w:lvl w:ilvl="2" w:tplc="7DC685D8">
      <w:start w:val="1"/>
      <w:numFmt w:val="upperLetter"/>
      <w:lvlText w:val="%3."/>
      <w:lvlJc w:val="left"/>
    </w:lvl>
    <w:lvl w:ilvl="3" w:tplc="3EA81682">
      <w:numFmt w:val="decimal"/>
      <w:lvlText w:val=""/>
      <w:lvlJc w:val="left"/>
    </w:lvl>
    <w:lvl w:ilvl="4" w:tplc="013835F4">
      <w:numFmt w:val="decimal"/>
      <w:lvlText w:val=""/>
      <w:lvlJc w:val="left"/>
    </w:lvl>
    <w:lvl w:ilvl="5" w:tplc="5A1E893A">
      <w:numFmt w:val="decimal"/>
      <w:lvlText w:val=""/>
      <w:lvlJc w:val="left"/>
    </w:lvl>
    <w:lvl w:ilvl="6" w:tplc="1EB8F310">
      <w:numFmt w:val="decimal"/>
      <w:lvlText w:val=""/>
      <w:lvlJc w:val="left"/>
    </w:lvl>
    <w:lvl w:ilvl="7" w:tplc="70D28BD6">
      <w:numFmt w:val="decimal"/>
      <w:lvlText w:val=""/>
      <w:lvlJc w:val="left"/>
    </w:lvl>
    <w:lvl w:ilvl="8" w:tplc="08F635D4">
      <w:numFmt w:val="decimal"/>
      <w:lvlText w:val=""/>
      <w:lvlJc w:val="left"/>
    </w:lvl>
  </w:abstractNum>
  <w:num w:numId="1" w16cid:durableId="2007434096">
    <w:abstractNumId w:val="1"/>
  </w:num>
  <w:num w:numId="2" w16cid:durableId="1406878669">
    <w:abstractNumId w:val="2"/>
  </w:num>
  <w:num w:numId="3" w16cid:durableId="49672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31"/>
    <w:rsid w:val="00024207"/>
    <w:rsid w:val="000B337D"/>
    <w:rsid w:val="001F7731"/>
    <w:rsid w:val="002E3233"/>
    <w:rsid w:val="005A6333"/>
    <w:rsid w:val="005F6604"/>
    <w:rsid w:val="00607E06"/>
    <w:rsid w:val="008A2481"/>
    <w:rsid w:val="008E2063"/>
    <w:rsid w:val="00927039"/>
    <w:rsid w:val="00A420BE"/>
    <w:rsid w:val="00AC4B9C"/>
    <w:rsid w:val="00B9591E"/>
    <w:rsid w:val="00EB5017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FA889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039"/>
  </w:style>
  <w:style w:type="paragraph" w:styleId="Footer">
    <w:name w:val="footer"/>
    <w:basedOn w:val="Normal"/>
    <w:link w:val="FooterCh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Domiciano Rincon Niño</cp:lastModifiedBy>
  <cp:revision>8</cp:revision>
  <dcterms:created xsi:type="dcterms:W3CDTF">2021-02-16T21:35:00Z</dcterms:created>
  <dcterms:modified xsi:type="dcterms:W3CDTF">2023-07-30T23:30:00Z</dcterms:modified>
</cp:coreProperties>
</file>