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B0AD" w14:textId="77777777" w:rsidR="00471E97" w:rsidRDefault="006865B1">
      <w:pPr>
        <w:spacing w:after="459" w:line="259" w:lineRule="auto"/>
        <w:ind w:left="0" w:right="0" w:firstLine="0"/>
        <w:jc w:val="left"/>
      </w:pPr>
      <w:r>
        <w:t xml:space="preserve">  </w:t>
      </w:r>
    </w:p>
    <w:p w14:paraId="2BA8C466" w14:textId="77777777" w:rsidR="00471E97" w:rsidRDefault="006865B1">
      <w:pPr>
        <w:spacing w:after="0" w:line="259" w:lineRule="auto"/>
        <w:ind w:left="150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CA73AB" wp14:editId="0CC451D3">
            <wp:simplePos x="0" y="0"/>
            <wp:positionH relativeFrom="column">
              <wp:posOffset>-304</wp:posOffset>
            </wp:positionH>
            <wp:positionV relativeFrom="paragraph">
              <wp:posOffset>-241844</wp:posOffset>
            </wp:positionV>
            <wp:extent cx="838200" cy="838200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ECOSISTEMAS DE APLICACIONES</w:t>
      </w:r>
      <w:r>
        <w:t xml:space="preserve">  </w:t>
      </w:r>
    </w:p>
    <w:p w14:paraId="048357F2" w14:textId="77777777" w:rsidR="00471E97" w:rsidRDefault="006865B1">
      <w:pPr>
        <w:spacing w:after="0" w:line="259" w:lineRule="auto"/>
        <w:ind w:left="1500" w:right="0" w:firstLine="0"/>
        <w:jc w:val="left"/>
      </w:pPr>
      <w:r>
        <w:rPr>
          <w:sz w:val="28"/>
        </w:rPr>
        <w:t>DISEÑO DE MEDIOS INTERACTIVOS</w:t>
      </w:r>
      <w:r>
        <w:t xml:space="preserve">  </w:t>
      </w:r>
    </w:p>
    <w:p w14:paraId="3DD19F0E" w14:textId="77777777" w:rsidR="00471E97" w:rsidRDefault="006865B1">
      <w:pPr>
        <w:spacing w:after="0" w:line="259" w:lineRule="auto"/>
        <w:ind w:left="1500" w:right="0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14:paraId="118C38EA" w14:textId="2BC502FE" w:rsidR="00471E97" w:rsidRDefault="006865B1" w:rsidP="00F55A67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4B7029D2" w14:textId="3A4DB78C" w:rsidR="00471E97" w:rsidRDefault="006865B1">
      <w:pPr>
        <w:pStyle w:val="Heading1"/>
      </w:pPr>
      <w:r>
        <w:t xml:space="preserve">Práctica Semana </w:t>
      </w:r>
      <w:r w:rsidR="0002161E">
        <w:t>10</w:t>
      </w:r>
    </w:p>
    <w:p w14:paraId="29013BB3" w14:textId="77777777" w:rsidR="00471E97" w:rsidRDefault="006865B1">
      <w:pPr>
        <w:spacing w:after="19" w:line="259" w:lineRule="auto"/>
        <w:ind w:left="0" w:right="0" w:firstLine="0"/>
        <w:jc w:val="left"/>
      </w:pPr>
      <w:r>
        <w:t xml:space="preserve">  </w:t>
      </w:r>
    </w:p>
    <w:p w14:paraId="2F5C16C6" w14:textId="1C9C9165" w:rsidR="007A1D0C" w:rsidRDefault="0002161E">
      <w:pPr>
        <w:ind w:left="-5" w:right="-10"/>
      </w:pPr>
      <w:r>
        <w:t>Luego del contrato con l</w:t>
      </w:r>
      <w:r w:rsidR="00591BD1">
        <w:t>a firma encuestadora Lapsus Napoleón Franco</w:t>
      </w:r>
      <w:r>
        <w:t>, usted descubrió que usando la serialización puede solucionar de una forma más adecuada el problema</w:t>
      </w:r>
    </w:p>
    <w:p w14:paraId="7AE26E1C" w14:textId="76CDD7AB" w:rsidR="007A1D0C" w:rsidRDefault="007A1D0C">
      <w:pPr>
        <w:ind w:left="-5" w:right="-10"/>
      </w:pPr>
    </w:p>
    <w:p w14:paraId="5BA7339D" w14:textId="7744B379" w:rsidR="00471E97" w:rsidRDefault="00FE19CF" w:rsidP="00F55A67">
      <w:pPr>
        <w:ind w:left="-5" w:right="-10"/>
      </w:pPr>
      <w:r>
        <w:rPr>
          <w:noProof/>
        </w:rPr>
        <w:drawing>
          <wp:inline distT="0" distB="0" distL="0" distR="0" wp14:anchorId="43BABB8F" wp14:editId="196F4AD0">
            <wp:extent cx="5740400" cy="273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7 at 11.03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E939" w14:textId="77777777" w:rsidR="007A1D0C" w:rsidRDefault="007A1D0C" w:rsidP="007A1D0C">
      <w:pPr>
        <w:ind w:left="-5" w:right="-10"/>
        <w:jc w:val="center"/>
      </w:pPr>
      <w:r>
        <w:t>Figura 1. Esquema general de la aplicación</w:t>
      </w:r>
    </w:p>
    <w:p w14:paraId="51C70BB8" w14:textId="77777777" w:rsidR="007A1D0C" w:rsidRDefault="007A1D0C" w:rsidP="007A1D0C">
      <w:pPr>
        <w:ind w:left="-5" w:right="-10"/>
      </w:pPr>
    </w:p>
    <w:p w14:paraId="66EF97B4" w14:textId="3A2C3C2E" w:rsidR="0002161E" w:rsidRDefault="0002161E" w:rsidP="007A1D0C">
      <w:pPr>
        <w:ind w:left="-5" w:right="-10"/>
      </w:pPr>
      <w:r>
        <w:t>Luego del análisis del esquema de la aplicación, usando la serialización</w:t>
      </w:r>
      <w:r w:rsidR="00DB7B6F">
        <w:t xml:space="preserve"> JSON</w:t>
      </w:r>
      <w:r>
        <w:t>, llegó a que:</w:t>
      </w:r>
    </w:p>
    <w:p w14:paraId="44C781EF" w14:textId="77777777" w:rsidR="0002161E" w:rsidRDefault="0002161E" w:rsidP="007A1D0C">
      <w:pPr>
        <w:ind w:left="-5" w:right="-10"/>
      </w:pPr>
    </w:p>
    <w:p w14:paraId="45E34028" w14:textId="5074797E" w:rsidR="006B6C34" w:rsidRDefault="0002161E" w:rsidP="0002161E">
      <w:pPr>
        <w:pStyle w:val="ListParagraph"/>
        <w:numPr>
          <w:ilvl w:val="0"/>
          <w:numId w:val="1"/>
        </w:numPr>
        <w:ind w:right="-10"/>
      </w:pPr>
      <w:r>
        <w:t xml:space="preserve">Desde </w:t>
      </w:r>
      <w:r w:rsidR="00591BD1">
        <w:t xml:space="preserve">la pantalla de </w:t>
      </w:r>
      <w:r w:rsidR="00591BD1" w:rsidRPr="0002161E">
        <w:rPr>
          <w:b/>
        </w:rPr>
        <w:t>Encuesta</w:t>
      </w:r>
      <w:r w:rsidR="00591BD1">
        <w:t>,</w:t>
      </w:r>
      <w:r>
        <w:t xml:space="preserve"> el usuario de la aplicación puede</w:t>
      </w:r>
      <w:r w:rsidR="00591BD1">
        <w:t xml:space="preserve"> </w:t>
      </w:r>
      <w:r>
        <w:t xml:space="preserve">crear un objeto </w:t>
      </w:r>
      <w:r w:rsidRPr="0002161E">
        <w:rPr>
          <w:b/>
        </w:rPr>
        <w:t>Persona</w:t>
      </w:r>
      <w:r>
        <w:rPr>
          <w:b/>
        </w:rPr>
        <w:t xml:space="preserve"> </w:t>
      </w:r>
      <w:r>
        <w:t>y enviarlo serializado al servidor.</w:t>
      </w:r>
    </w:p>
    <w:p w14:paraId="6616B016" w14:textId="77777777" w:rsidR="0002161E" w:rsidRDefault="0002161E" w:rsidP="0002161E">
      <w:pPr>
        <w:pStyle w:val="ListParagraph"/>
        <w:ind w:left="345" w:right="-10" w:firstLine="0"/>
      </w:pPr>
    </w:p>
    <w:p w14:paraId="33CF1B68" w14:textId="2654253A" w:rsidR="0002161E" w:rsidRDefault="0002161E" w:rsidP="0002161E">
      <w:pPr>
        <w:pStyle w:val="ListParagraph"/>
        <w:numPr>
          <w:ilvl w:val="0"/>
          <w:numId w:val="1"/>
        </w:numPr>
        <w:ind w:right="-10"/>
      </w:pPr>
      <w:r>
        <w:t>Al servidor llega el objeto, lo deserializa y luego lo almacena en algún ArrayList</w:t>
      </w:r>
    </w:p>
    <w:p w14:paraId="28FB60DA" w14:textId="77777777" w:rsidR="0002161E" w:rsidRDefault="0002161E" w:rsidP="0002161E">
      <w:pPr>
        <w:pStyle w:val="ListParagraph"/>
        <w:ind w:left="345" w:right="-10" w:firstLine="0"/>
      </w:pPr>
    </w:p>
    <w:p w14:paraId="5C196DC8" w14:textId="28995B2C" w:rsidR="007A1D0C" w:rsidRDefault="0002161E" w:rsidP="0002161E">
      <w:pPr>
        <w:pStyle w:val="ListParagraph"/>
        <w:numPr>
          <w:ilvl w:val="0"/>
          <w:numId w:val="1"/>
        </w:numPr>
        <w:ind w:right="-10"/>
      </w:pPr>
      <w:r>
        <w:t>Desde</w:t>
      </w:r>
      <w:r w:rsidR="00591BD1">
        <w:t xml:space="preserve"> la pantalla de </w:t>
      </w:r>
      <w:r w:rsidR="00591BD1" w:rsidRPr="0002161E">
        <w:rPr>
          <w:b/>
        </w:rPr>
        <w:t>Summary</w:t>
      </w:r>
      <w:r w:rsidR="00591BD1">
        <w:t xml:space="preserve">, </w:t>
      </w:r>
      <w:r>
        <w:t>usted puede enviar al servidor una especie de comando como “LISTA” de modo que cuando el servidor lo reciba, éste serialice la información del arreglo y la envíe de vuelta a la aplicación, que estará lista para recibir el arreglo y mostrarlo en un ListView.</w:t>
      </w:r>
    </w:p>
    <w:p w14:paraId="569566A0" w14:textId="74C38257" w:rsidR="007A1D0C" w:rsidRDefault="007A1D0C" w:rsidP="007A1D0C">
      <w:pPr>
        <w:ind w:left="-5" w:right="-10"/>
      </w:pPr>
    </w:p>
    <w:p w14:paraId="653EECC7" w14:textId="21DA2FBF" w:rsidR="00591BD1" w:rsidRPr="00591BD1" w:rsidRDefault="00DB7B6F" w:rsidP="00591BD1">
      <w:pPr>
        <w:ind w:left="0" w:right="-10" w:firstLine="0"/>
      </w:pPr>
      <w:r>
        <w:t>Nota: Para lograr la serialización use la librería Gson, para escribir e interpretar mensajes</w:t>
      </w:r>
      <w:bookmarkStart w:id="0" w:name="_GoBack"/>
      <w:bookmarkEnd w:id="0"/>
      <w:r>
        <w:t xml:space="preserve"> JSON</w:t>
      </w:r>
    </w:p>
    <w:sectPr w:rsidR="00591BD1" w:rsidRPr="00591BD1">
      <w:pgSz w:w="11909" w:h="16834"/>
      <w:pgMar w:top="1440" w:right="14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E28"/>
    <w:multiLevelType w:val="hybridMultilevel"/>
    <w:tmpl w:val="4A6806B6"/>
    <w:lvl w:ilvl="0" w:tplc="F46694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97"/>
    <w:rsid w:val="0002161E"/>
    <w:rsid w:val="00471E97"/>
    <w:rsid w:val="00591BD1"/>
    <w:rsid w:val="00640F47"/>
    <w:rsid w:val="006865B1"/>
    <w:rsid w:val="006B6C34"/>
    <w:rsid w:val="007A1D0C"/>
    <w:rsid w:val="00844BEB"/>
    <w:rsid w:val="00B56619"/>
    <w:rsid w:val="00DB7B6F"/>
    <w:rsid w:val="00E37476"/>
    <w:rsid w:val="00EB4FEF"/>
    <w:rsid w:val="00F55A67"/>
    <w:rsid w:val="00FB08D3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D9BA1"/>
  <w15:docId w15:val="{0326FF35-F0AB-4A51-83F0-889153A5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62" w:lineRule="auto"/>
      <w:ind w:left="10" w:right="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02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Rﭑηcφη</cp:lastModifiedBy>
  <cp:revision>13</cp:revision>
  <dcterms:created xsi:type="dcterms:W3CDTF">2020-03-05T22:06:00Z</dcterms:created>
  <dcterms:modified xsi:type="dcterms:W3CDTF">2020-04-03T18:49:00Z</dcterms:modified>
</cp:coreProperties>
</file>