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39555" w14:textId="77777777" w:rsidR="00093481" w:rsidRDefault="00093481" w:rsidP="00093481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S</w:t>
      </w:r>
      <w:r>
        <w:rPr>
          <w:rFonts w:ascii="Calibri" w:eastAsia="Calibri" w:hAnsi="Calibri" w:cs="Calibri"/>
          <w:b/>
          <w:bCs/>
          <w:sz w:val="27"/>
          <w:szCs w:val="27"/>
        </w:rPr>
        <w:t>emana</w:t>
      </w:r>
      <w:r>
        <w:rPr>
          <w:rFonts w:ascii="Calibri" w:eastAsia="Calibri" w:hAnsi="Calibri" w:cs="Calibri"/>
          <w:b/>
          <w:bCs/>
          <w:sz w:val="40"/>
          <w:szCs w:val="40"/>
        </w:rPr>
        <w:t xml:space="preserve"> 14</w:t>
      </w:r>
    </w:p>
    <w:p w14:paraId="52B4B385" w14:textId="77777777" w:rsidR="00093481" w:rsidRDefault="00093481" w:rsidP="00093481">
      <w:pPr>
        <w:spacing w:line="200" w:lineRule="exact"/>
        <w:rPr>
          <w:sz w:val="24"/>
          <w:szCs w:val="24"/>
        </w:rPr>
      </w:pPr>
    </w:p>
    <w:p w14:paraId="7957E6C1" w14:textId="77777777" w:rsidR="00093481" w:rsidRDefault="00093481" w:rsidP="00093481">
      <w:pPr>
        <w:spacing w:line="297" w:lineRule="exact"/>
        <w:rPr>
          <w:sz w:val="24"/>
          <w:szCs w:val="24"/>
        </w:rPr>
      </w:pPr>
    </w:p>
    <w:p w14:paraId="3C3C7A77" w14:textId="77777777" w:rsidR="00093481" w:rsidRDefault="00093481" w:rsidP="00093481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Objetivo</w:t>
      </w:r>
    </w:p>
    <w:p w14:paraId="773306E9" w14:textId="77777777" w:rsidR="00093481" w:rsidRDefault="00093481" w:rsidP="00093481">
      <w:pPr>
        <w:spacing w:line="20" w:lineRule="exact"/>
        <w:rPr>
          <w:sz w:val="24"/>
          <w:szCs w:val="24"/>
        </w:rPr>
      </w:pPr>
    </w:p>
    <w:p w14:paraId="7B9D171F" w14:textId="77777777" w:rsidR="00093481" w:rsidRDefault="00093481" w:rsidP="00093481">
      <w:pPr>
        <w:spacing w:line="247" w:lineRule="auto"/>
        <w:ind w:right="20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Usar el SDK de </w:t>
      </w:r>
      <w:proofErr w:type="spellStart"/>
      <w:r>
        <w:rPr>
          <w:rFonts w:ascii="Calibri" w:eastAsia="Calibri" w:hAnsi="Calibri" w:cs="Calibri"/>
          <w:sz w:val="24"/>
          <w:szCs w:val="24"/>
        </w:rPr>
        <w:t>Firebase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Database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conjunto con el </w:t>
      </w:r>
      <w:proofErr w:type="spellStart"/>
      <w:r>
        <w:rPr>
          <w:rFonts w:ascii="Calibri" w:eastAsia="Calibri" w:hAnsi="Calibri" w:cs="Calibri"/>
          <w:sz w:val="24"/>
          <w:szCs w:val="24"/>
        </w:rPr>
        <w:t>ListView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Android para generar representar una lista de objetos almacenados en base de datos.</w:t>
      </w:r>
    </w:p>
    <w:p w14:paraId="548CF17A" w14:textId="77777777" w:rsidR="00093481" w:rsidRDefault="00093481" w:rsidP="00093481">
      <w:pPr>
        <w:spacing w:line="260" w:lineRule="exact"/>
        <w:rPr>
          <w:sz w:val="24"/>
          <w:szCs w:val="24"/>
        </w:rPr>
      </w:pPr>
    </w:p>
    <w:p w14:paraId="3E18C0D8" w14:textId="77777777" w:rsidR="00093481" w:rsidRDefault="00093481" w:rsidP="00093481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Consigna</w:t>
      </w:r>
    </w:p>
    <w:p w14:paraId="56AAEB0B" w14:textId="77777777" w:rsidR="00093481" w:rsidRDefault="00093481" w:rsidP="00093481">
      <w:pPr>
        <w:spacing w:line="20" w:lineRule="exact"/>
        <w:rPr>
          <w:sz w:val="24"/>
          <w:szCs w:val="24"/>
        </w:rPr>
      </w:pPr>
    </w:p>
    <w:p w14:paraId="7607F742" w14:textId="77777777" w:rsidR="00093481" w:rsidRDefault="00093481" w:rsidP="00093481">
      <w:pPr>
        <w:spacing w:line="243" w:lineRule="auto"/>
        <w:ind w:right="20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Desarrolle una aplicación Android que permita generar una lista de tareas personales, como una aplicación de notas convencional.</w:t>
      </w:r>
    </w:p>
    <w:p w14:paraId="201A1710" w14:textId="77777777" w:rsidR="00093481" w:rsidRDefault="00093481"/>
    <w:p w14:paraId="66E0CCAC" w14:textId="4DD7167D" w:rsidR="00A7570B" w:rsidRDefault="00093481">
      <w:r>
        <w:rPr>
          <w:noProof/>
          <w:sz w:val="24"/>
          <w:szCs w:val="24"/>
        </w:rPr>
        <w:drawing>
          <wp:inline distT="0" distB="0" distL="0" distR="0" wp14:anchorId="67833ABF" wp14:editId="5780E6D7">
            <wp:extent cx="5612130" cy="2879814"/>
            <wp:effectExtent l="0" t="0" r="127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8CBB" w14:textId="77D1BB2C" w:rsidR="00093481" w:rsidRDefault="00093481"/>
    <w:p w14:paraId="45A8DA5C" w14:textId="77777777" w:rsidR="00093481" w:rsidRDefault="00093481" w:rsidP="00093481">
      <w:pPr>
        <w:spacing w:line="260" w:lineRule="auto"/>
        <w:ind w:right="20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La aplicación recibe un </w:t>
      </w:r>
      <w:proofErr w:type="spellStart"/>
      <w:r>
        <w:rPr>
          <w:rFonts w:ascii="Calibri" w:eastAsia="Calibri" w:hAnsi="Calibri" w:cs="Calibri"/>
          <w:sz w:val="24"/>
          <w:szCs w:val="24"/>
        </w:rPr>
        <w:t>username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inicialmente. Este </w:t>
      </w:r>
      <w:proofErr w:type="spellStart"/>
      <w:r>
        <w:rPr>
          <w:rFonts w:ascii="Calibri" w:eastAsia="Calibri" w:hAnsi="Calibri" w:cs="Calibri"/>
          <w:sz w:val="24"/>
          <w:szCs w:val="24"/>
        </w:rPr>
        <w:t>username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 DEBE tener espacios, es un </w:t>
      </w:r>
      <w:proofErr w:type="spellStart"/>
      <w:r>
        <w:rPr>
          <w:rFonts w:ascii="Calibri" w:eastAsia="Calibri" w:hAnsi="Calibri" w:cs="Calibri"/>
          <w:sz w:val="24"/>
          <w:szCs w:val="24"/>
        </w:rPr>
        <w:t>username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convencional.</w:t>
      </w:r>
    </w:p>
    <w:p w14:paraId="79CDD495" w14:textId="77777777" w:rsidR="00093481" w:rsidRDefault="00093481" w:rsidP="00093481">
      <w:pPr>
        <w:spacing w:line="244" w:lineRule="exact"/>
        <w:rPr>
          <w:sz w:val="24"/>
          <w:szCs w:val="24"/>
        </w:rPr>
      </w:pPr>
    </w:p>
    <w:p w14:paraId="68615E2C" w14:textId="77777777" w:rsidR="00093481" w:rsidRDefault="00093481" w:rsidP="00093481">
      <w:pPr>
        <w:spacing w:line="250" w:lineRule="auto"/>
        <w:ind w:right="20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Al dar </w:t>
      </w:r>
      <w:proofErr w:type="spellStart"/>
      <w:r>
        <w:rPr>
          <w:rFonts w:ascii="Calibri" w:eastAsia="Calibri" w:hAnsi="Calibri" w:cs="Calibri"/>
          <w:sz w:val="24"/>
          <w:szCs w:val="24"/>
        </w:rPr>
        <w:t>click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ingresar veo la siguiente actividad que consiste en una lista que me permite crear una nueva nota en la lista de notas. Cada nota la puedo ir visualizando en un </w:t>
      </w:r>
      <w:proofErr w:type="spellStart"/>
      <w:r>
        <w:rPr>
          <w:rFonts w:ascii="Calibri" w:eastAsia="Calibri" w:hAnsi="Calibri" w:cs="Calibri"/>
          <w:sz w:val="24"/>
          <w:szCs w:val="24"/>
        </w:rPr>
        <w:t>ListView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 cubre el resto de la pantalla.</w:t>
      </w:r>
    </w:p>
    <w:p w14:paraId="7A66BC89" w14:textId="77777777" w:rsidR="00093481" w:rsidRDefault="00093481" w:rsidP="00093481">
      <w:pPr>
        <w:spacing w:line="256" w:lineRule="exact"/>
        <w:rPr>
          <w:sz w:val="24"/>
          <w:szCs w:val="24"/>
        </w:rPr>
      </w:pPr>
    </w:p>
    <w:p w14:paraId="525BCBF4" w14:textId="77777777" w:rsidR="00093481" w:rsidRDefault="00093481" w:rsidP="00093481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Cada </w:t>
      </w:r>
      <w:proofErr w:type="spellStart"/>
      <w:r>
        <w:rPr>
          <w:rFonts w:ascii="Calibri" w:eastAsia="Calibri" w:hAnsi="Calibri" w:cs="Calibri"/>
          <w:sz w:val="24"/>
          <w:szCs w:val="24"/>
        </w:rPr>
        <w:t>Item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sz w:val="24"/>
          <w:szCs w:val="24"/>
        </w:rPr>
        <w:t>ListView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permite eliminar la publicación y también marcarla como hecha.</w:t>
      </w:r>
    </w:p>
    <w:p w14:paraId="26AC36F8" w14:textId="77777777" w:rsidR="00093481" w:rsidRDefault="00093481" w:rsidP="00093481">
      <w:pPr>
        <w:spacing w:line="281" w:lineRule="exact"/>
        <w:rPr>
          <w:sz w:val="24"/>
          <w:szCs w:val="24"/>
        </w:rPr>
      </w:pPr>
    </w:p>
    <w:p w14:paraId="37C58E14" w14:textId="77777777" w:rsidR="00093481" w:rsidRDefault="00093481" w:rsidP="00093481">
      <w:pPr>
        <w:spacing w:line="260" w:lineRule="auto"/>
        <w:ind w:right="20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Desde luego, todos las notas deben estar en la base de datos de modo que si me salgo de la aplicación, al volver a ingresar debo poder ver las notas que registré en el pasado.</w:t>
      </w:r>
    </w:p>
    <w:p w14:paraId="30E861C5" w14:textId="77777777" w:rsidR="00093481" w:rsidRDefault="00093481" w:rsidP="00093481">
      <w:pPr>
        <w:spacing w:line="277" w:lineRule="exact"/>
        <w:rPr>
          <w:sz w:val="20"/>
          <w:szCs w:val="20"/>
        </w:rPr>
      </w:pPr>
    </w:p>
    <w:p w14:paraId="5DFB8780" w14:textId="77777777" w:rsidR="00093481" w:rsidRDefault="00093481" w:rsidP="00093481">
      <w:pPr>
        <w:spacing w:line="260" w:lineRule="auto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Cabe aclarar que si entro a la aplicación con un </w:t>
      </w:r>
      <w:proofErr w:type="spellStart"/>
      <w:r>
        <w:rPr>
          <w:rFonts w:ascii="Calibri" w:eastAsia="Calibri" w:hAnsi="Calibri" w:cs="Calibri"/>
          <w:sz w:val="24"/>
          <w:szCs w:val="24"/>
        </w:rPr>
        <w:t>username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distinto, debo ver las notas de ese otro </w:t>
      </w:r>
      <w:proofErr w:type="spellStart"/>
      <w:r>
        <w:rPr>
          <w:rFonts w:ascii="Calibri" w:eastAsia="Calibri" w:hAnsi="Calibri" w:cs="Calibri"/>
          <w:sz w:val="24"/>
          <w:szCs w:val="24"/>
        </w:rPr>
        <w:t>username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44066DA3" w14:textId="77777777" w:rsidR="00093481" w:rsidRDefault="00093481"/>
    <w:sectPr w:rsidR="0009348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B9060" w14:textId="77777777" w:rsidR="00544A16" w:rsidRDefault="00544A16" w:rsidP="00093481">
      <w:r>
        <w:separator/>
      </w:r>
    </w:p>
  </w:endnote>
  <w:endnote w:type="continuationSeparator" w:id="0">
    <w:p w14:paraId="24EC193C" w14:textId="77777777" w:rsidR="00544A16" w:rsidRDefault="00544A16" w:rsidP="0009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AB517" w14:textId="77777777" w:rsidR="00544A16" w:rsidRDefault="00544A16" w:rsidP="00093481">
      <w:r>
        <w:separator/>
      </w:r>
    </w:p>
  </w:footnote>
  <w:footnote w:type="continuationSeparator" w:id="0">
    <w:p w14:paraId="48A8B3F1" w14:textId="77777777" w:rsidR="00544A16" w:rsidRDefault="00544A16" w:rsidP="00093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C24A8" w14:textId="77777777" w:rsidR="00093481" w:rsidRDefault="00093481">
    <w:pPr>
      <w:pStyle w:val="Encabezado"/>
    </w:pPr>
    <w:bookmarkStart w:id="0" w:name="page1"/>
    <w:bookmarkEnd w:id="0"/>
  </w:p>
  <w:p w14:paraId="1983651E" w14:textId="77777777" w:rsidR="00093481" w:rsidRDefault="00093481">
    <w:pPr>
      <w:pStyle w:val="Encabezado"/>
    </w:pPr>
  </w:p>
  <w:p w14:paraId="62BB28F5" w14:textId="77777777" w:rsidR="00093481" w:rsidRDefault="00093481">
    <w:pPr>
      <w:pStyle w:val="Encabezado"/>
    </w:pPr>
  </w:p>
  <w:p w14:paraId="65DCF087" w14:textId="77777777" w:rsidR="00093481" w:rsidRDefault="00093481">
    <w:pPr>
      <w:pStyle w:val="Encabezado"/>
    </w:pPr>
  </w:p>
  <w:p w14:paraId="56B1A155" w14:textId="77777777" w:rsidR="00093481" w:rsidRDefault="00093481" w:rsidP="00093481">
    <w:pPr>
      <w:rPr>
        <w:sz w:val="20"/>
        <w:szCs w:val="20"/>
      </w:rPr>
    </w:pPr>
    <w:r>
      <w:rPr>
        <w:rFonts w:ascii="Calibri" w:eastAsia="Calibri" w:hAnsi="Calibri" w:cs="Calibri"/>
        <w:sz w:val="24"/>
        <w:szCs w:val="24"/>
      </w:rPr>
      <w:t>Ecosistemas de aplicaciones</w:t>
    </w:r>
  </w:p>
  <w:p w14:paraId="77872A91" w14:textId="77777777" w:rsidR="00093481" w:rsidRDefault="00093481" w:rsidP="00093481">
    <w:pPr>
      <w:spacing w:line="16" w:lineRule="exact"/>
      <w:rPr>
        <w:sz w:val="24"/>
        <w:szCs w:val="24"/>
      </w:rPr>
    </w:pPr>
  </w:p>
  <w:p w14:paraId="379E8471" w14:textId="77777777" w:rsidR="00093481" w:rsidRDefault="00093481" w:rsidP="00093481">
    <w:pPr>
      <w:rPr>
        <w:rFonts w:ascii="Calibri" w:eastAsia="Calibri" w:hAnsi="Calibri" w:cs="Calibri"/>
        <w:sz w:val="24"/>
        <w:szCs w:val="24"/>
      </w:rPr>
    </w:pPr>
    <w:r>
      <w:rPr>
        <w:rFonts w:ascii="Calibri" w:eastAsia="Calibri" w:hAnsi="Calibri" w:cs="Calibri"/>
        <w:sz w:val="24"/>
        <w:szCs w:val="24"/>
      </w:rPr>
      <w:t>Diseño de medios interactivos</w:t>
    </w:r>
  </w:p>
  <w:p w14:paraId="5521B4CD" w14:textId="7CA3EBEB" w:rsidR="00093481" w:rsidRPr="00093481" w:rsidRDefault="00093481" w:rsidP="00093481">
    <w:pPr>
      <w:rPr>
        <w:sz w:val="20"/>
        <w:szCs w:val="20"/>
      </w:rPr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0A442D78" wp14:editId="74911900">
          <wp:simplePos x="0" y="0"/>
          <wp:positionH relativeFrom="page">
            <wp:posOffset>1080135</wp:posOffset>
          </wp:positionH>
          <wp:positionV relativeFrom="page">
            <wp:posOffset>448945</wp:posOffset>
          </wp:positionV>
          <wp:extent cx="1590040" cy="5575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040" cy="557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81"/>
    <w:rsid w:val="00093481"/>
    <w:rsid w:val="00544A16"/>
    <w:rsid w:val="00A7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670F7E"/>
  <w15:chartTrackingRefBased/>
  <w15:docId w15:val="{9E450110-C574-1A45-8C49-953D1D64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481"/>
    <w:rPr>
      <w:rFonts w:ascii="Times New Roman" w:eastAsiaTheme="minorEastAsia" w:hAnsi="Times New Roman" w:cs="Times New Roman"/>
      <w:sz w:val="22"/>
      <w:szCs w:val="2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348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3481"/>
    <w:rPr>
      <w:rFonts w:ascii="Times New Roman" w:eastAsiaTheme="minorEastAsia" w:hAnsi="Times New Roman" w:cs="Times New Roman"/>
      <w:sz w:val="22"/>
      <w:szCs w:val="22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09348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481"/>
    <w:rPr>
      <w:rFonts w:ascii="Times New Roman" w:eastAsiaTheme="minorEastAsia" w:hAnsi="Times New Roman" w:cs="Times New Roman"/>
      <w:sz w:val="22"/>
      <w:szCs w:val="2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2021-05-14T18:34:00Z</dcterms:created>
  <dcterms:modified xsi:type="dcterms:W3CDTF">2021-05-14T18:35:00Z</dcterms:modified>
</cp:coreProperties>
</file>