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61281" w14:textId="77777777" w:rsidR="00B84E0E" w:rsidRDefault="00B84E0E">
      <w:pPr>
        <w:rPr>
          <w:lang w:val="es-ES"/>
        </w:rPr>
      </w:pPr>
    </w:p>
    <w:p w14:paraId="2AF60B35" w14:textId="2C31339F" w:rsidR="00670FEA" w:rsidRPr="00B23574" w:rsidRDefault="00670FEA" w:rsidP="00230F3A">
      <w:pPr>
        <w:jc w:val="both"/>
        <w:rPr>
          <w:rFonts w:ascii="Arial" w:hAnsi="Arial" w:cs="Arial"/>
          <w:lang w:val="es-ES"/>
        </w:rPr>
      </w:pPr>
      <w:r w:rsidRPr="00B23574">
        <w:rPr>
          <w:rFonts w:ascii="Arial" w:hAnsi="Arial" w:cs="Arial"/>
          <w:lang w:val="es-ES"/>
        </w:rPr>
        <w:t>Ballet de Monterrey: El Corsario</w:t>
      </w:r>
    </w:p>
    <w:p w14:paraId="1D083829" w14:textId="77777777" w:rsidR="00670FEA" w:rsidRPr="00B23574" w:rsidRDefault="00670FEA" w:rsidP="00230F3A">
      <w:pPr>
        <w:jc w:val="both"/>
        <w:rPr>
          <w:rFonts w:ascii="Arial" w:hAnsi="Arial" w:cs="Arial"/>
          <w:lang w:val="es-ES"/>
        </w:rPr>
      </w:pPr>
    </w:p>
    <w:p w14:paraId="7FEEAF60" w14:textId="1E2CDBDB" w:rsidR="00420712" w:rsidRPr="00B23574" w:rsidRDefault="00420712" w:rsidP="00230F3A">
      <w:pPr>
        <w:jc w:val="both"/>
        <w:rPr>
          <w:rFonts w:ascii="Arial" w:hAnsi="Arial" w:cs="Arial"/>
          <w:lang w:val="es-ES"/>
        </w:rPr>
      </w:pPr>
      <w:r w:rsidRPr="00B23574">
        <w:rPr>
          <w:rFonts w:ascii="Arial" w:hAnsi="Arial" w:cs="Arial"/>
          <w:lang w:val="es-ES"/>
        </w:rPr>
        <w:t xml:space="preserve">El sábado 24 de junio en punto de las 20:00 hrs., presentó el ballet de Monterrey bajo la dirección artística de Thiago Solares, “El Corsario”, una hermosa historia de amor entre el pirata Conrad y Medora, inspirada en el poema </w:t>
      </w:r>
      <w:r w:rsidR="00B84E0E" w:rsidRPr="00B23574">
        <w:rPr>
          <w:rFonts w:ascii="Arial" w:hAnsi="Arial" w:cs="Arial"/>
          <w:lang w:val="es-ES"/>
        </w:rPr>
        <w:t>épico</w:t>
      </w:r>
      <w:r w:rsidRPr="00B23574">
        <w:rPr>
          <w:rFonts w:ascii="Arial" w:hAnsi="Arial" w:cs="Arial"/>
          <w:lang w:val="es-ES"/>
        </w:rPr>
        <w:t xml:space="preserve"> de Lord Byron y estrenada en París en 1856, </w:t>
      </w:r>
      <w:r w:rsidR="00670FEA" w:rsidRPr="00B23574">
        <w:rPr>
          <w:rFonts w:ascii="Arial" w:hAnsi="Arial" w:cs="Arial"/>
          <w:lang w:val="es-ES"/>
        </w:rPr>
        <w:t xml:space="preserve">esta maravillosa obra </w:t>
      </w:r>
      <w:r w:rsidR="00EC24FA" w:rsidRPr="00B23574">
        <w:rPr>
          <w:rFonts w:ascii="Arial" w:hAnsi="Arial" w:cs="Arial"/>
          <w:lang w:val="es-ES"/>
        </w:rPr>
        <w:t>llego al esce</w:t>
      </w:r>
      <w:r w:rsidR="00670FEA" w:rsidRPr="00B23574">
        <w:rPr>
          <w:rFonts w:ascii="Arial" w:hAnsi="Arial" w:cs="Arial"/>
          <w:lang w:val="es-ES"/>
        </w:rPr>
        <w:t>nario del Showcenter Complex.</w:t>
      </w:r>
    </w:p>
    <w:p w14:paraId="0B5885F3" w14:textId="5E177858" w:rsidR="00420712" w:rsidRPr="00B23574" w:rsidRDefault="00420712" w:rsidP="00230F3A">
      <w:pPr>
        <w:jc w:val="both"/>
        <w:rPr>
          <w:rFonts w:ascii="Arial" w:hAnsi="Arial" w:cs="Arial"/>
          <w:lang w:val="es-ES"/>
        </w:rPr>
      </w:pPr>
    </w:p>
    <w:p w14:paraId="45BBB616" w14:textId="59B212D9" w:rsidR="00670FEA" w:rsidRPr="00B23574" w:rsidRDefault="00420712" w:rsidP="00230F3A">
      <w:pPr>
        <w:jc w:val="both"/>
        <w:rPr>
          <w:rFonts w:ascii="Arial" w:hAnsi="Arial" w:cs="Arial"/>
          <w:lang w:val="es-ES"/>
        </w:rPr>
      </w:pPr>
      <w:r w:rsidRPr="00B23574">
        <w:rPr>
          <w:rFonts w:ascii="Arial" w:hAnsi="Arial" w:cs="Arial"/>
          <w:lang w:val="es-ES"/>
        </w:rPr>
        <w:t xml:space="preserve">Los asistentes pudieron disfrutar </w:t>
      </w:r>
      <w:r w:rsidR="00670FEA" w:rsidRPr="00B23574">
        <w:rPr>
          <w:rFonts w:ascii="Arial" w:hAnsi="Arial" w:cs="Arial"/>
          <w:lang w:val="es-ES"/>
        </w:rPr>
        <w:t xml:space="preserve">una visión distinta, </w:t>
      </w:r>
      <w:r w:rsidR="00B84E0E" w:rsidRPr="00B23574">
        <w:rPr>
          <w:rFonts w:ascii="Arial" w:hAnsi="Arial" w:cs="Arial"/>
          <w:lang w:val="es-ES"/>
        </w:rPr>
        <w:t>y,</w:t>
      </w:r>
      <w:r w:rsidR="00670FEA" w:rsidRPr="00B23574">
        <w:rPr>
          <w:rFonts w:ascii="Arial" w:hAnsi="Arial" w:cs="Arial"/>
          <w:lang w:val="es-ES"/>
        </w:rPr>
        <w:t xml:space="preserve"> sobre todo, con un discurso actual: el empoderamiento de la mujer</w:t>
      </w:r>
      <w:r w:rsidR="00B84E0E" w:rsidRPr="00B23574">
        <w:rPr>
          <w:rFonts w:ascii="Arial" w:hAnsi="Arial" w:cs="Arial"/>
          <w:lang w:val="es-ES"/>
        </w:rPr>
        <w:t>, un ballet clásico muy fuerte donde participa toda la compañía.</w:t>
      </w:r>
    </w:p>
    <w:p w14:paraId="1F89E91F" w14:textId="08C11F62" w:rsidR="00230F3A" w:rsidRPr="00B23574" w:rsidRDefault="00230F3A" w:rsidP="00230F3A">
      <w:pPr>
        <w:jc w:val="both"/>
        <w:rPr>
          <w:rFonts w:ascii="Arial" w:hAnsi="Arial" w:cs="Arial"/>
          <w:lang w:val="es-ES"/>
        </w:rPr>
      </w:pPr>
    </w:p>
    <w:p w14:paraId="01E18156" w14:textId="59517B7D" w:rsidR="00230F3A" w:rsidRPr="00B23574" w:rsidRDefault="00230F3A" w:rsidP="00230F3A">
      <w:pPr>
        <w:jc w:val="both"/>
        <w:rPr>
          <w:rFonts w:ascii="Arial" w:hAnsi="Arial" w:cs="Arial"/>
        </w:rPr>
      </w:pPr>
      <w:r w:rsidRPr="00B23574">
        <w:rPr>
          <w:rFonts w:ascii="Arial" w:hAnsi="Arial" w:cs="Arial"/>
        </w:rPr>
        <w:t xml:space="preserve">El </w:t>
      </w:r>
      <w:r w:rsidRPr="00230F3A">
        <w:rPr>
          <w:rFonts w:ascii="Arial" w:hAnsi="Arial" w:cs="Arial"/>
        </w:rPr>
        <w:t>Ballet de Monterrey posee una identidad propia en la creación de nuevas propuestas</w:t>
      </w:r>
      <w:r w:rsidRPr="00B23574">
        <w:rPr>
          <w:rFonts w:ascii="Arial" w:hAnsi="Arial" w:cs="Arial"/>
        </w:rPr>
        <w:t>.</w:t>
      </w:r>
      <w:r w:rsidRPr="00230F3A">
        <w:rPr>
          <w:rFonts w:ascii="Arial" w:hAnsi="Arial" w:cs="Arial"/>
        </w:rPr>
        <w:t xml:space="preserve"> </w:t>
      </w:r>
      <w:r w:rsidRPr="00B23574">
        <w:rPr>
          <w:rFonts w:ascii="Arial" w:hAnsi="Arial" w:cs="Arial"/>
        </w:rPr>
        <w:t>Su evolución</w:t>
      </w:r>
      <w:r w:rsidRPr="00230F3A">
        <w:rPr>
          <w:rFonts w:ascii="Arial" w:hAnsi="Arial" w:cs="Arial"/>
        </w:rPr>
        <w:t xml:space="preserve"> año tras año, en conjunto con la calidad artística de su elenco, el gran número de funciones presentadas y la numerosa afluencia del público en los teatros donde se presenta, </w:t>
      </w:r>
      <w:r w:rsidRPr="00B23574">
        <w:rPr>
          <w:rFonts w:ascii="Arial" w:hAnsi="Arial" w:cs="Arial"/>
        </w:rPr>
        <w:t xml:space="preserve">lo ha convertido en un semillero de talento </w:t>
      </w:r>
      <w:r w:rsidRPr="00B23574">
        <w:rPr>
          <w:rFonts w:ascii="Arial" w:hAnsi="Arial" w:cs="Arial"/>
        </w:rPr>
        <w:t xml:space="preserve">no solamente por </w:t>
      </w:r>
      <w:r w:rsidR="00B23574" w:rsidRPr="00B23574">
        <w:rPr>
          <w:rFonts w:ascii="Arial" w:hAnsi="Arial" w:cs="Arial"/>
        </w:rPr>
        <w:t>las cualidades</w:t>
      </w:r>
      <w:r w:rsidRPr="00B23574">
        <w:rPr>
          <w:rFonts w:ascii="Arial" w:hAnsi="Arial" w:cs="Arial"/>
        </w:rPr>
        <w:t xml:space="preserve"> de sus más de 40 bailarines, sino por la posibilidad que ha dado al desarrollo de jóvenes coreógrafos mexicanos que han presentado obras con gran éxito.</w:t>
      </w:r>
    </w:p>
    <w:p w14:paraId="432B701F" w14:textId="25FB53E9" w:rsidR="00230F3A" w:rsidRPr="00B23574" w:rsidRDefault="00230F3A" w:rsidP="00230F3A">
      <w:pPr>
        <w:jc w:val="both"/>
        <w:rPr>
          <w:rFonts w:ascii="Arial" w:hAnsi="Arial" w:cs="Arial"/>
        </w:rPr>
      </w:pPr>
    </w:p>
    <w:p w14:paraId="2968B396" w14:textId="736C01C3" w:rsidR="00B23574" w:rsidRPr="00B23574" w:rsidRDefault="00B23574" w:rsidP="00B23574">
      <w:pPr>
        <w:jc w:val="both"/>
        <w:rPr>
          <w:rFonts w:ascii="Arial" w:hAnsi="Arial" w:cs="Arial"/>
        </w:rPr>
      </w:pPr>
      <w:r w:rsidRPr="00B23574">
        <w:rPr>
          <w:rFonts w:ascii="Arial" w:hAnsi="Arial" w:cs="Arial"/>
        </w:rPr>
        <w:t xml:space="preserve">Representándonos </w:t>
      </w:r>
      <w:r w:rsidRPr="00B23574">
        <w:rPr>
          <w:rFonts w:ascii="Arial" w:hAnsi="Arial" w:cs="Arial"/>
        </w:rPr>
        <w:t xml:space="preserve">orgullosamente </w:t>
      </w:r>
      <w:r w:rsidRPr="00B23574">
        <w:rPr>
          <w:rFonts w:ascii="Arial" w:hAnsi="Arial" w:cs="Arial"/>
        </w:rPr>
        <w:t>en importantes escenatios en</w:t>
      </w:r>
      <w:r w:rsidRPr="00B23574">
        <w:rPr>
          <w:rFonts w:ascii="Arial" w:hAnsi="Arial" w:cs="Arial"/>
        </w:rPr>
        <w:t xml:space="preserve"> Nueva York, Washington, Miami, Houston, Kali, Laredo, San Antonio, Andorra, Barcelona, Manresa y Madrid. </w:t>
      </w:r>
    </w:p>
    <w:p w14:paraId="35CEE1E5" w14:textId="77777777" w:rsidR="00B23574" w:rsidRPr="00230F3A" w:rsidRDefault="00B23574" w:rsidP="00230F3A">
      <w:pPr>
        <w:jc w:val="both"/>
        <w:rPr>
          <w:rFonts w:ascii="Arial" w:hAnsi="Arial" w:cs="Arial"/>
        </w:rPr>
      </w:pPr>
    </w:p>
    <w:p w14:paraId="38AAE99B" w14:textId="5FB1FC27" w:rsidR="00230F3A" w:rsidRPr="00B23574" w:rsidRDefault="00230F3A" w:rsidP="00230F3A">
      <w:pPr>
        <w:jc w:val="both"/>
        <w:rPr>
          <w:rFonts w:ascii="Arial" w:hAnsi="Arial" w:cs="Arial"/>
          <w:lang w:val="es-ES"/>
        </w:rPr>
      </w:pPr>
      <w:r w:rsidRPr="00B23574">
        <w:rPr>
          <w:rFonts w:ascii="Arial" w:hAnsi="Arial" w:cs="Arial"/>
          <w:lang w:val="es-ES"/>
        </w:rPr>
        <w:t xml:space="preserve">Vive un verano de ballet con la compañía del Ballet de Monterrey y </w:t>
      </w:r>
      <w:proofErr w:type="spellStart"/>
      <w:r w:rsidRPr="00B23574">
        <w:rPr>
          <w:rFonts w:ascii="Arial" w:hAnsi="Arial" w:cs="Arial"/>
          <w:lang w:val="es-ES"/>
        </w:rPr>
        <w:t>Showcenter</w:t>
      </w:r>
      <w:proofErr w:type="spellEnd"/>
      <w:r w:rsidRPr="00B23574">
        <w:rPr>
          <w:rFonts w:ascii="Arial" w:hAnsi="Arial" w:cs="Arial"/>
          <w:lang w:val="es-ES"/>
        </w:rPr>
        <w:t>.</w:t>
      </w:r>
    </w:p>
    <w:p w14:paraId="4C58E5B1" w14:textId="77777777" w:rsidR="00230F3A" w:rsidRPr="00B23574" w:rsidRDefault="00230F3A" w:rsidP="00230F3A">
      <w:pPr>
        <w:jc w:val="both"/>
        <w:rPr>
          <w:rFonts w:ascii="Arial" w:hAnsi="Arial" w:cs="Arial"/>
          <w:lang w:val="es-ES"/>
        </w:rPr>
      </w:pPr>
    </w:p>
    <w:p w14:paraId="3E5D452C" w14:textId="77777777" w:rsidR="00230F3A" w:rsidRPr="00B23574" w:rsidRDefault="00230F3A" w:rsidP="00230F3A">
      <w:pPr>
        <w:jc w:val="both"/>
        <w:rPr>
          <w:rFonts w:ascii="Arial" w:hAnsi="Arial" w:cs="Arial"/>
          <w:lang w:val="es-ES"/>
        </w:rPr>
      </w:pPr>
    </w:p>
    <w:p w14:paraId="597ED481" w14:textId="31B3933C" w:rsidR="00B23574" w:rsidRDefault="00B23574" w:rsidP="00230F3A">
      <w:pPr>
        <w:jc w:val="both"/>
        <w:rPr>
          <w:rFonts w:ascii="Arial" w:hAnsi="Arial" w:cs="Arial"/>
          <w:lang w:val="es-ES"/>
        </w:rPr>
      </w:pPr>
      <w:r w:rsidRPr="00B23574">
        <w:rPr>
          <w:rFonts w:ascii="Arial" w:hAnsi="Arial" w:cs="Arial"/>
          <w:lang w:val="es-ES"/>
        </w:rPr>
        <w:t>https://balletdemonterrey.com/</w:t>
      </w:r>
    </w:p>
    <w:p w14:paraId="55ADB1C3" w14:textId="118C96B8" w:rsidR="00230F3A" w:rsidRPr="00B23574" w:rsidRDefault="00230F3A" w:rsidP="00230F3A">
      <w:pPr>
        <w:jc w:val="both"/>
        <w:rPr>
          <w:rFonts w:ascii="Arial" w:hAnsi="Arial" w:cs="Arial"/>
          <w:lang w:val="es-ES"/>
        </w:rPr>
      </w:pPr>
      <w:r w:rsidRPr="00B23574">
        <w:rPr>
          <w:rFonts w:ascii="Arial" w:hAnsi="Arial" w:cs="Arial"/>
          <w:lang w:val="es-ES"/>
        </w:rPr>
        <w:t>https://www.showcenter.com.mx</w:t>
      </w:r>
    </w:p>
    <w:p w14:paraId="29590F5C" w14:textId="6581E769" w:rsidR="00230F3A" w:rsidRDefault="00230F3A" w:rsidP="00230F3A">
      <w:pPr>
        <w:jc w:val="both"/>
        <w:rPr>
          <w:lang w:val="es-ES"/>
        </w:rPr>
      </w:pPr>
    </w:p>
    <w:p w14:paraId="43978614" w14:textId="77777777" w:rsidR="00230F3A" w:rsidRPr="00670FEA" w:rsidRDefault="00230F3A" w:rsidP="00230F3A">
      <w:pPr>
        <w:jc w:val="both"/>
        <w:rPr>
          <w:lang w:val="es-ES"/>
        </w:rPr>
      </w:pPr>
    </w:p>
    <w:p w14:paraId="4570A33B" w14:textId="4598BBEE" w:rsidR="00420712" w:rsidRDefault="00420712" w:rsidP="00230F3A">
      <w:pPr>
        <w:jc w:val="both"/>
        <w:rPr>
          <w:lang w:val="es-ES"/>
        </w:rPr>
      </w:pPr>
    </w:p>
    <w:p w14:paraId="0F6E7554" w14:textId="77777777" w:rsidR="00670FEA" w:rsidRPr="00420712" w:rsidRDefault="00670FEA" w:rsidP="00670FEA">
      <w:pPr>
        <w:rPr>
          <w:lang w:val="es-ES"/>
        </w:rPr>
      </w:pPr>
    </w:p>
    <w:sectPr w:rsidR="00670FEA" w:rsidRPr="004207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712"/>
    <w:rsid w:val="00230F3A"/>
    <w:rsid w:val="00420712"/>
    <w:rsid w:val="00670FEA"/>
    <w:rsid w:val="00B23574"/>
    <w:rsid w:val="00B84E0E"/>
    <w:rsid w:val="00EC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CDC26"/>
  <w15:chartTrackingRefBased/>
  <w15:docId w15:val="{2B687412-EC0B-F344-915B-CAF86457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30F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0F3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30F3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30F3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8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Saucedo</dc:creator>
  <cp:keywords/>
  <dc:description/>
  <cp:lastModifiedBy>Lucia Saucedo</cp:lastModifiedBy>
  <cp:revision>2</cp:revision>
  <dcterms:created xsi:type="dcterms:W3CDTF">2023-06-28T04:32:00Z</dcterms:created>
  <dcterms:modified xsi:type="dcterms:W3CDTF">2023-06-28T05:18:00Z</dcterms:modified>
</cp:coreProperties>
</file>