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48BB" w14:textId="77777777" w:rsidR="00047000" w:rsidRDefault="00047000" w:rsidP="009F0777">
      <w:pPr>
        <w:jc w:val="both"/>
        <w:rPr>
          <w:lang w:val="es-ES"/>
        </w:rPr>
      </w:pPr>
      <w:r>
        <w:rPr>
          <w:lang w:val="es-ES"/>
        </w:rPr>
        <w:t xml:space="preserve">Empresarios Inmobiliarios </w:t>
      </w:r>
    </w:p>
    <w:p w14:paraId="543CA147" w14:textId="6C50D1A3" w:rsidR="009F0777" w:rsidRDefault="009F0777" w:rsidP="009F0777">
      <w:pPr>
        <w:jc w:val="both"/>
        <w:rPr>
          <w:lang w:val="es-ES"/>
        </w:rPr>
      </w:pPr>
      <w:r>
        <w:rPr>
          <w:lang w:val="es-ES"/>
        </w:rPr>
        <w:t>Nuevo Consejo en la Alianza de Empresarios Inmobiliarios de Nuevo León</w:t>
      </w:r>
    </w:p>
    <w:p w14:paraId="2FBFB7E4" w14:textId="77777777" w:rsidR="009F0777" w:rsidRDefault="009F0777" w:rsidP="009F0777">
      <w:pPr>
        <w:jc w:val="both"/>
        <w:rPr>
          <w:lang w:val="es-ES"/>
        </w:rPr>
      </w:pPr>
    </w:p>
    <w:p w14:paraId="4A66634A" w14:textId="29406409" w:rsidR="000C37B4" w:rsidRDefault="000C37B4" w:rsidP="009F0777">
      <w:pPr>
        <w:jc w:val="both"/>
        <w:rPr>
          <w:lang w:val="es-ES"/>
        </w:rPr>
      </w:pPr>
      <w:r>
        <w:rPr>
          <w:lang w:val="es-ES"/>
        </w:rPr>
        <w:t>La Alianza de Empresarios</w:t>
      </w:r>
      <w:r w:rsidR="009F0777">
        <w:rPr>
          <w:lang w:val="es-ES"/>
        </w:rPr>
        <w:t xml:space="preserve"> Inmobiliarios</w:t>
      </w:r>
      <w:r>
        <w:rPr>
          <w:lang w:val="es-ES"/>
        </w:rPr>
        <w:t xml:space="preserve"> de Nuevo León da la bienv</w:t>
      </w:r>
      <w:r w:rsidR="009F0777">
        <w:rPr>
          <w:lang w:val="es-ES"/>
        </w:rPr>
        <w:t>enida a su nuevo Consejo</w:t>
      </w:r>
    </w:p>
    <w:p w14:paraId="5CDECDEF" w14:textId="77777777" w:rsidR="000C37B4" w:rsidRDefault="000C37B4" w:rsidP="009F0777">
      <w:pPr>
        <w:jc w:val="both"/>
        <w:rPr>
          <w:lang w:val="es-ES"/>
        </w:rPr>
      </w:pPr>
    </w:p>
    <w:p w14:paraId="34EC8F5E" w14:textId="54FBD9C9" w:rsidR="000C37B4" w:rsidRDefault="000C37B4" w:rsidP="009F0777">
      <w:pPr>
        <w:jc w:val="both"/>
        <w:rPr>
          <w:lang w:val="es-ES"/>
        </w:rPr>
      </w:pPr>
      <w:r>
        <w:rPr>
          <w:lang w:val="es-ES"/>
        </w:rPr>
        <w:t>El Casino Monterrey en su salón Gran Plaza y la agencia Suzette Marcos Marketing, fueron los encargados de la ceremonia y cena de la toma de posesión del Consejo Directivo 2023 de la Alianza de Empresarios inmobiliarios de Nuevo León.</w:t>
      </w:r>
    </w:p>
    <w:p w14:paraId="77E302FB" w14:textId="5AF65A4F" w:rsidR="000C37B4" w:rsidRDefault="000C37B4" w:rsidP="009F0777">
      <w:pPr>
        <w:jc w:val="both"/>
        <w:rPr>
          <w:lang w:val="es-ES"/>
        </w:rPr>
      </w:pPr>
    </w:p>
    <w:p w14:paraId="37F35DBE" w14:textId="0B8DFDBE" w:rsidR="000C37B4" w:rsidRDefault="000C37B4" w:rsidP="009F0777">
      <w:pPr>
        <w:jc w:val="both"/>
        <w:rPr>
          <w:lang w:val="es-ES"/>
        </w:rPr>
      </w:pPr>
      <w:r>
        <w:rPr>
          <w:lang w:val="es-ES"/>
        </w:rPr>
        <w:t>Esta asociación promueve entre sus miembros la unión, alta calidad y confianza en la construcción de sinergias de negocio que favorezcan la generación y realización competitiva de ventas en forma sostenible.</w:t>
      </w:r>
    </w:p>
    <w:p w14:paraId="614C1FB0" w14:textId="40688F95" w:rsidR="000C37B4" w:rsidRDefault="000C37B4" w:rsidP="009F0777">
      <w:pPr>
        <w:jc w:val="both"/>
        <w:rPr>
          <w:lang w:val="es-ES"/>
        </w:rPr>
      </w:pPr>
    </w:p>
    <w:p w14:paraId="06592F82" w14:textId="26678DF5" w:rsidR="000C37B4" w:rsidRDefault="000C37B4" w:rsidP="009F0777">
      <w:pPr>
        <w:jc w:val="both"/>
        <w:rPr>
          <w:lang w:val="es-ES"/>
        </w:rPr>
      </w:pPr>
      <w:r>
        <w:rPr>
          <w:lang w:val="es-ES"/>
        </w:rPr>
        <w:t>Con esto buscan hacer negocios confiables, evitar el mercado informal y estar a la vanguardia con las tecnologías más novedosas.</w:t>
      </w:r>
    </w:p>
    <w:p w14:paraId="6DBDBB9B" w14:textId="22D30DB7" w:rsidR="000C37B4" w:rsidRDefault="000C37B4" w:rsidP="009F0777">
      <w:pPr>
        <w:jc w:val="both"/>
        <w:rPr>
          <w:lang w:val="es-ES"/>
        </w:rPr>
      </w:pPr>
    </w:p>
    <w:p w14:paraId="15C1E83F" w14:textId="0E11FAB6" w:rsidR="000C37B4" w:rsidRDefault="000C37B4" w:rsidP="009F0777">
      <w:pPr>
        <w:jc w:val="both"/>
        <w:rPr>
          <w:lang w:val="es-ES"/>
        </w:rPr>
      </w:pPr>
      <w:r>
        <w:rPr>
          <w:lang w:val="es-ES"/>
        </w:rPr>
        <w:t>Inició con un coctel, para pasar a la ceremonia con mensajes y entrega de reconocimientos a miembros del Consejo Saliente.</w:t>
      </w:r>
    </w:p>
    <w:p w14:paraId="62CBDA0D" w14:textId="41791EEE" w:rsidR="000C37B4" w:rsidRDefault="000C37B4" w:rsidP="009F0777">
      <w:pPr>
        <w:jc w:val="both"/>
        <w:rPr>
          <w:lang w:val="es-ES"/>
        </w:rPr>
      </w:pPr>
    </w:p>
    <w:p w14:paraId="5EA4741D" w14:textId="5BCE0256" w:rsidR="000C37B4" w:rsidRDefault="000C37B4" w:rsidP="009F0777">
      <w:pPr>
        <w:jc w:val="both"/>
        <w:rPr>
          <w:lang w:val="es-ES"/>
        </w:rPr>
      </w:pPr>
      <w:r>
        <w:rPr>
          <w:lang w:val="es-ES"/>
        </w:rPr>
        <w:t xml:space="preserve">Entre los asistentes se encontraron: </w:t>
      </w:r>
      <w:r w:rsidR="00A179D1">
        <w:rPr>
          <w:lang w:val="es-ES"/>
        </w:rPr>
        <w:t>Eugenio González, Suzette Marcos, Antonio Faz-Bulha, Gerardo Gutiérrez, Clara Londoño, Janette Lamas de de la Garza, Lore Esquivel, Rodrigo de la Peña, entre otros fueron parte de esta ceremonia y disfrutaron de una velada de transición con la visión de seguir trabajando por llevar el mercado inmobiliario de Monterrey a otro nivel.</w:t>
      </w:r>
    </w:p>
    <w:p w14:paraId="64FF89DA" w14:textId="77777777" w:rsidR="00D331DA" w:rsidRDefault="00D331DA" w:rsidP="009F0777">
      <w:pPr>
        <w:jc w:val="both"/>
        <w:rPr>
          <w:lang w:val="es-ES"/>
        </w:rPr>
      </w:pPr>
    </w:p>
    <w:p w14:paraId="6A16F62E" w14:textId="3479CA25" w:rsidR="00D331DA" w:rsidRPr="000C37B4" w:rsidRDefault="00D331DA" w:rsidP="009F0777">
      <w:pPr>
        <w:jc w:val="both"/>
        <w:rPr>
          <w:lang w:val="es-ES"/>
        </w:rPr>
      </w:pPr>
      <w:r>
        <w:rPr>
          <w:lang w:val="es-ES"/>
        </w:rPr>
        <w:t>Sugerencia foto principal:</w:t>
      </w:r>
      <w:r w:rsidRPr="00D331DA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Eugenio González, Suzette Marcos, Antonio Faz-Bulha</w:t>
      </w:r>
    </w:p>
    <w:sectPr w:rsidR="00D331DA" w:rsidRPr="000C3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B4"/>
    <w:rsid w:val="00047000"/>
    <w:rsid w:val="000C37B4"/>
    <w:rsid w:val="009F0777"/>
    <w:rsid w:val="00A179D1"/>
    <w:rsid w:val="00D3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8276E"/>
  <w15:chartTrackingRefBased/>
  <w15:docId w15:val="{1130E951-A4C8-9F48-8080-1F47A859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3</cp:revision>
  <dcterms:created xsi:type="dcterms:W3CDTF">2023-09-22T14:07:00Z</dcterms:created>
  <dcterms:modified xsi:type="dcterms:W3CDTF">2023-09-22T15:44:00Z</dcterms:modified>
</cp:coreProperties>
</file>