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9FE7" w14:textId="77777777" w:rsidR="005E5858" w:rsidRDefault="005E5858" w:rsidP="005E5858">
      <w:pPr>
        <w:shd w:val="clear" w:color="auto" w:fill="FFFFFF"/>
        <w:tabs>
          <w:tab w:val="left" w:pos="1949"/>
        </w:tabs>
        <w:spacing w:after="0"/>
        <w:ind w:right="15"/>
        <w:jc w:val="center"/>
        <w:rPr>
          <w:rFonts w:cs="Times New Roman"/>
          <w:color w:val="000000"/>
          <w:szCs w:val="28"/>
        </w:rPr>
      </w:pPr>
      <w:r>
        <w:rPr>
          <w:rFonts w:cs="Times New Roman"/>
          <w:color w:val="000000"/>
          <w:szCs w:val="28"/>
        </w:rPr>
        <w:t>Министерство науки и высшего образования Российской Федерации</w:t>
      </w:r>
    </w:p>
    <w:p w14:paraId="05D9270E" w14:textId="77777777" w:rsidR="005E5858" w:rsidRDefault="005E5858" w:rsidP="005E5858">
      <w:pPr>
        <w:shd w:val="clear" w:color="auto" w:fill="FFFFFF"/>
        <w:tabs>
          <w:tab w:val="left" w:pos="1949"/>
        </w:tabs>
        <w:spacing w:after="0"/>
        <w:ind w:right="15"/>
        <w:jc w:val="center"/>
        <w:rPr>
          <w:rFonts w:cs="Times New Roman"/>
          <w:b/>
          <w:szCs w:val="28"/>
        </w:rPr>
      </w:pPr>
      <w:r>
        <w:rPr>
          <w:rFonts w:cs="Times New Roman"/>
          <w:b/>
          <w:szCs w:val="28"/>
        </w:rPr>
        <w:t>Федеральное государственное бюджетное образовательное учреждение высшего образования</w:t>
      </w:r>
    </w:p>
    <w:p w14:paraId="76BBF828" w14:textId="77777777" w:rsidR="005E5858" w:rsidRDefault="005E5858" w:rsidP="005E5858">
      <w:pPr>
        <w:shd w:val="clear" w:color="auto" w:fill="FFFFFF"/>
        <w:spacing w:after="0"/>
        <w:ind w:right="15"/>
        <w:jc w:val="center"/>
        <w:rPr>
          <w:rFonts w:cs="Times New Roman"/>
          <w:bCs/>
          <w:color w:val="000000"/>
          <w:szCs w:val="28"/>
        </w:rPr>
      </w:pPr>
      <w:r>
        <w:rPr>
          <w:rFonts w:cs="Times New Roman"/>
          <w:bCs/>
          <w:color w:val="000000"/>
          <w:szCs w:val="28"/>
        </w:rPr>
        <w:t>ТОМСКИЙ ГОСУДАРСТВЕННЫЙ УНИВЕРСИТЕТ</w:t>
      </w:r>
    </w:p>
    <w:p w14:paraId="242C1FF4" w14:textId="77777777" w:rsidR="005E5858" w:rsidRDefault="005E5858" w:rsidP="005E5858">
      <w:pPr>
        <w:shd w:val="clear" w:color="auto" w:fill="FFFFFF"/>
        <w:spacing w:after="0"/>
        <w:ind w:right="15"/>
        <w:jc w:val="center"/>
        <w:rPr>
          <w:rFonts w:cs="Times New Roman"/>
          <w:bCs/>
          <w:color w:val="000000"/>
          <w:szCs w:val="28"/>
        </w:rPr>
      </w:pPr>
      <w:r>
        <w:rPr>
          <w:rFonts w:cs="Times New Roman"/>
          <w:bCs/>
          <w:color w:val="000000"/>
          <w:szCs w:val="28"/>
        </w:rPr>
        <w:t xml:space="preserve"> СИСТЕМ УПРАВ</w:t>
      </w:r>
      <w:bookmarkStart w:id="0" w:name="_Toc132710751"/>
      <w:bookmarkStart w:id="1" w:name="_Toc132710579"/>
      <w:bookmarkStart w:id="2" w:name="_Toc129144849"/>
      <w:bookmarkStart w:id="3" w:name="_Toc128119293"/>
      <w:bookmarkStart w:id="4" w:name="_Toc128043897"/>
      <w:bookmarkStart w:id="5" w:name="_Toc128041886"/>
      <w:bookmarkStart w:id="6" w:name="_Toc128041461"/>
      <w:r>
        <w:rPr>
          <w:rFonts w:cs="Times New Roman"/>
          <w:bCs/>
          <w:color w:val="000000"/>
          <w:szCs w:val="28"/>
        </w:rPr>
        <w:t xml:space="preserve">ЛЕНИЯ И РАДИОЭЛЕКТРОНИКИ </w:t>
      </w:r>
      <w:r>
        <w:rPr>
          <w:rFonts w:cs="Times New Roman"/>
          <w:bCs/>
          <w:color w:val="000000"/>
          <w:szCs w:val="28"/>
        </w:rPr>
        <w:br/>
      </w:r>
    </w:p>
    <w:bookmarkEnd w:id="0"/>
    <w:bookmarkEnd w:id="1"/>
    <w:bookmarkEnd w:id="2"/>
    <w:bookmarkEnd w:id="3"/>
    <w:bookmarkEnd w:id="4"/>
    <w:bookmarkEnd w:id="5"/>
    <w:bookmarkEnd w:id="6"/>
    <w:p w14:paraId="4BD28C36" w14:textId="77777777" w:rsidR="005E5858" w:rsidRPr="00037EEC" w:rsidRDefault="005E5858" w:rsidP="005E5858">
      <w:pPr>
        <w:spacing w:after="0"/>
        <w:ind w:firstLine="708"/>
        <w:rPr>
          <w:rFonts w:cs="Times New Roman"/>
          <w:szCs w:val="28"/>
        </w:rPr>
      </w:pPr>
    </w:p>
    <w:p w14:paraId="6759D2C6" w14:textId="77777777" w:rsidR="005E5858" w:rsidRDefault="005E5858" w:rsidP="005E5858">
      <w:pPr>
        <w:spacing w:after="0"/>
        <w:ind w:firstLine="708"/>
        <w:rPr>
          <w:rFonts w:cs="Times New Roman"/>
          <w:b/>
          <w:szCs w:val="28"/>
        </w:rPr>
      </w:pPr>
      <w:r w:rsidRPr="00037EEC">
        <w:rPr>
          <w:rFonts w:cs="Times New Roman"/>
          <w:szCs w:val="28"/>
        </w:rPr>
        <w:t xml:space="preserve">                                                                                        </w:t>
      </w:r>
      <w:r>
        <w:rPr>
          <w:rFonts w:cs="Times New Roman"/>
          <w:szCs w:val="28"/>
        </w:rPr>
        <w:t>На правах рукописи</w:t>
      </w:r>
    </w:p>
    <w:p w14:paraId="7BF7E9FE" w14:textId="77777777" w:rsidR="005E5858" w:rsidRDefault="005E5858" w:rsidP="005E5858">
      <w:pPr>
        <w:spacing w:after="0"/>
        <w:ind w:firstLine="708"/>
        <w:rPr>
          <w:rFonts w:cs="Times New Roman"/>
          <w:b/>
          <w:szCs w:val="28"/>
        </w:rPr>
      </w:pPr>
    </w:p>
    <w:p w14:paraId="70D89CF9" w14:textId="77777777" w:rsidR="005E5858" w:rsidRDefault="005E5858" w:rsidP="005E5858">
      <w:pPr>
        <w:spacing w:after="0"/>
        <w:ind w:firstLine="708"/>
        <w:rPr>
          <w:rFonts w:cs="Times New Roman"/>
          <w:b/>
          <w:szCs w:val="28"/>
        </w:rPr>
      </w:pPr>
    </w:p>
    <w:p w14:paraId="5A0AD97D" w14:textId="77777777" w:rsidR="005E5858" w:rsidRDefault="005E5858" w:rsidP="005E5858">
      <w:pPr>
        <w:spacing w:after="0"/>
        <w:jc w:val="center"/>
        <w:rPr>
          <w:rFonts w:cs="Times New Roman"/>
          <w:b/>
          <w:szCs w:val="28"/>
        </w:rPr>
      </w:pPr>
    </w:p>
    <w:p w14:paraId="4557DD87" w14:textId="7014A9A5" w:rsidR="005E5858" w:rsidRDefault="005E5858" w:rsidP="005E5858">
      <w:pPr>
        <w:spacing w:after="0"/>
        <w:jc w:val="center"/>
        <w:rPr>
          <w:rFonts w:cs="Times New Roman"/>
          <w:b/>
          <w:szCs w:val="28"/>
        </w:rPr>
      </w:pPr>
      <w:r>
        <w:rPr>
          <w:rFonts w:cs="Times New Roman"/>
          <w:b/>
          <w:szCs w:val="28"/>
        </w:rPr>
        <w:t>ТЕМА</w:t>
      </w:r>
    </w:p>
    <w:p w14:paraId="56DA68D2" w14:textId="3E6EF62A" w:rsidR="005E5858" w:rsidRDefault="002A197B" w:rsidP="005E5858">
      <w:pPr>
        <w:spacing w:after="0"/>
        <w:jc w:val="center"/>
        <w:rPr>
          <w:rFonts w:cs="Times New Roman"/>
          <w:b/>
          <w:szCs w:val="28"/>
        </w:rPr>
      </w:pPr>
      <w:r w:rsidRPr="002A197B">
        <w:rPr>
          <w:rFonts w:cs="Times New Roman"/>
          <w:b/>
          <w:szCs w:val="28"/>
        </w:rPr>
        <w:t>Модуль питания лазерного диода для работы в оптических системах передачи СВЧ сигнала.</w:t>
      </w:r>
    </w:p>
    <w:p w14:paraId="13F425E5" w14:textId="77777777" w:rsidR="005E5858" w:rsidRDefault="005E5858" w:rsidP="005E5858">
      <w:pPr>
        <w:spacing w:after="0"/>
        <w:jc w:val="center"/>
        <w:rPr>
          <w:rFonts w:cs="Times New Roman"/>
          <w:b/>
          <w:szCs w:val="28"/>
        </w:rPr>
      </w:pPr>
      <w:r>
        <w:rPr>
          <w:rFonts w:cs="Times New Roman"/>
          <w:szCs w:val="28"/>
        </w:rPr>
        <w:t>Магистерская программа</w:t>
      </w:r>
    </w:p>
    <w:p w14:paraId="185E815C" w14:textId="77777777" w:rsidR="005E5858" w:rsidRDefault="005E5858" w:rsidP="005E5858">
      <w:pPr>
        <w:spacing w:after="0"/>
        <w:jc w:val="center"/>
        <w:rPr>
          <w:rFonts w:cs="Times New Roman"/>
          <w:szCs w:val="28"/>
        </w:rPr>
      </w:pPr>
      <w:r>
        <w:rPr>
          <w:rFonts w:cs="Times New Roman"/>
          <w:szCs w:val="28"/>
        </w:rPr>
        <w:t>11.04.01 - «Радиоэлектронные устройства передачи информации»</w:t>
      </w:r>
    </w:p>
    <w:p w14:paraId="7C955E9D" w14:textId="77777777" w:rsidR="005E5858" w:rsidRDefault="005E5858" w:rsidP="005E5858">
      <w:pPr>
        <w:spacing w:after="0"/>
        <w:jc w:val="center"/>
        <w:rPr>
          <w:rFonts w:cs="Times New Roman"/>
          <w:szCs w:val="28"/>
        </w:rPr>
      </w:pPr>
    </w:p>
    <w:p w14:paraId="095BB615" w14:textId="77777777" w:rsidR="005E5858" w:rsidRDefault="005E5858" w:rsidP="005E5858">
      <w:pPr>
        <w:pStyle w:val="Default"/>
        <w:spacing w:line="360" w:lineRule="auto"/>
        <w:jc w:val="center"/>
        <w:rPr>
          <w:bCs/>
          <w:sz w:val="28"/>
          <w:szCs w:val="28"/>
        </w:rPr>
      </w:pPr>
      <w:r>
        <w:rPr>
          <w:bCs/>
          <w:sz w:val="28"/>
          <w:szCs w:val="28"/>
        </w:rPr>
        <w:t>Диссертация на соискание академической степени магистр</w:t>
      </w:r>
    </w:p>
    <w:p w14:paraId="1E64FFA6" w14:textId="77777777" w:rsidR="005E5858" w:rsidRDefault="005E5858" w:rsidP="005E5858">
      <w:pPr>
        <w:spacing w:after="0"/>
        <w:jc w:val="center"/>
        <w:rPr>
          <w:rFonts w:cs="Times New Roman"/>
          <w:szCs w:val="28"/>
        </w:rPr>
      </w:pPr>
    </w:p>
    <w:p w14:paraId="23B049BD" w14:textId="77777777" w:rsidR="005E5858" w:rsidRDefault="005E5858" w:rsidP="005E5858">
      <w:pPr>
        <w:spacing w:after="0"/>
        <w:jc w:val="center"/>
        <w:rPr>
          <w:rFonts w:cs="Times New Roman"/>
          <w:szCs w:val="28"/>
        </w:rPr>
      </w:pPr>
    </w:p>
    <w:p w14:paraId="3D09A79C" w14:textId="77777777" w:rsidR="005E5858" w:rsidRDefault="005E5858" w:rsidP="005E5858">
      <w:pPr>
        <w:spacing w:after="0"/>
        <w:jc w:val="center"/>
        <w:rPr>
          <w:rFonts w:cs="Times New Roman"/>
          <w:szCs w:val="28"/>
        </w:rPr>
      </w:pPr>
    </w:p>
    <w:p w14:paraId="366FDE3E" w14:textId="77777777" w:rsidR="005E5858" w:rsidRDefault="005E5858" w:rsidP="005E5858">
      <w:pPr>
        <w:spacing w:after="0"/>
        <w:jc w:val="right"/>
        <w:rPr>
          <w:rFonts w:cs="Times New Roman"/>
          <w:szCs w:val="28"/>
        </w:rPr>
      </w:pPr>
      <w:r>
        <w:rPr>
          <w:rFonts w:cs="Times New Roman"/>
          <w:szCs w:val="28"/>
        </w:rPr>
        <w:t>Научный руководитель:</w:t>
      </w:r>
    </w:p>
    <w:p w14:paraId="7CADD0CE" w14:textId="77777777" w:rsidR="005E5858" w:rsidRDefault="005E5858" w:rsidP="005E5858">
      <w:pPr>
        <w:spacing w:after="0"/>
        <w:jc w:val="right"/>
        <w:rPr>
          <w:rFonts w:cs="Times New Roman"/>
          <w:szCs w:val="28"/>
        </w:rPr>
      </w:pPr>
      <w:r>
        <w:rPr>
          <w:rFonts w:cs="Times New Roman"/>
          <w:szCs w:val="28"/>
        </w:rPr>
        <w:t>Кандидат технических наук</w:t>
      </w:r>
    </w:p>
    <w:p w14:paraId="493BE7B4" w14:textId="77777777" w:rsidR="005E5858" w:rsidRDefault="005E5858" w:rsidP="005E5858">
      <w:pPr>
        <w:spacing w:after="0"/>
        <w:jc w:val="right"/>
        <w:rPr>
          <w:rFonts w:cs="Times New Roman"/>
          <w:szCs w:val="28"/>
        </w:rPr>
      </w:pPr>
    </w:p>
    <w:p w14:paraId="4DF4C8DB" w14:textId="77777777" w:rsidR="005E5858" w:rsidRDefault="005E5858" w:rsidP="005E5858">
      <w:pPr>
        <w:spacing w:after="0"/>
        <w:jc w:val="right"/>
        <w:rPr>
          <w:rFonts w:cs="Times New Roman"/>
          <w:szCs w:val="28"/>
        </w:rPr>
      </w:pPr>
    </w:p>
    <w:p w14:paraId="42CA495B" w14:textId="19713919" w:rsidR="005E5858" w:rsidRDefault="005E5858" w:rsidP="005E5858">
      <w:pPr>
        <w:spacing w:after="0"/>
        <w:jc w:val="right"/>
        <w:rPr>
          <w:rFonts w:cs="Times New Roman"/>
          <w:szCs w:val="28"/>
        </w:rPr>
      </w:pPr>
    </w:p>
    <w:p w14:paraId="27A82DA1" w14:textId="79EB4BA5" w:rsidR="005E5858" w:rsidRDefault="005E5858" w:rsidP="005E5858">
      <w:pPr>
        <w:spacing w:after="0"/>
        <w:jc w:val="right"/>
        <w:rPr>
          <w:rFonts w:cs="Times New Roman"/>
          <w:szCs w:val="28"/>
        </w:rPr>
      </w:pPr>
    </w:p>
    <w:p w14:paraId="52C1EC71" w14:textId="74989812" w:rsidR="005E5858" w:rsidRDefault="005E5858" w:rsidP="005E5858">
      <w:pPr>
        <w:spacing w:after="0"/>
        <w:jc w:val="right"/>
        <w:rPr>
          <w:rFonts w:cs="Times New Roman"/>
          <w:szCs w:val="28"/>
        </w:rPr>
      </w:pPr>
    </w:p>
    <w:p w14:paraId="1D0ECF65" w14:textId="77777777" w:rsidR="005E5858" w:rsidRDefault="005E5858" w:rsidP="005E5858">
      <w:pPr>
        <w:spacing w:after="0"/>
        <w:jc w:val="right"/>
        <w:rPr>
          <w:rFonts w:cs="Times New Roman"/>
          <w:szCs w:val="28"/>
        </w:rPr>
      </w:pPr>
    </w:p>
    <w:p w14:paraId="656D130E" w14:textId="008C1794" w:rsidR="005E5858" w:rsidRDefault="005E5858" w:rsidP="005E5858">
      <w:pPr>
        <w:spacing w:after="0"/>
        <w:jc w:val="center"/>
        <w:rPr>
          <w:rFonts w:cs="Times New Roman"/>
          <w:szCs w:val="28"/>
        </w:rPr>
      </w:pPr>
      <w:r>
        <w:rPr>
          <w:rFonts w:cs="Times New Roman"/>
          <w:szCs w:val="28"/>
        </w:rPr>
        <w:t>Томск - 20</w:t>
      </w:r>
      <w:r>
        <w:rPr>
          <w:rFonts w:cs="Times New Roman"/>
          <w:szCs w:val="28"/>
        </w:rPr>
        <w:t>22</w:t>
      </w:r>
    </w:p>
    <w:p w14:paraId="2480E89D" w14:textId="77777777" w:rsidR="005E5858" w:rsidRPr="00E421FE" w:rsidRDefault="005E5858" w:rsidP="005E5858">
      <w:pPr>
        <w:pStyle w:val="I"/>
        <w:spacing w:line="360" w:lineRule="auto"/>
        <w:rPr>
          <w:b/>
          <w:sz w:val="28"/>
          <w:szCs w:val="28"/>
        </w:rPr>
      </w:pPr>
      <w:r w:rsidRPr="00E421FE">
        <w:rPr>
          <w:b/>
          <w:caps w:val="0"/>
          <w:sz w:val="28"/>
          <w:szCs w:val="28"/>
        </w:rPr>
        <w:lastRenderedPageBreak/>
        <w:t>Реферат</w:t>
      </w:r>
    </w:p>
    <w:p w14:paraId="0068916D" w14:textId="77777777" w:rsidR="005E5858" w:rsidRPr="00012A97" w:rsidRDefault="005E5858" w:rsidP="005E5858">
      <w:pPr>
        <w:pStyle w:val="a4"/>
        <w:spacing w:line="360" w:lineRule="auto"/>
        <w:rPr>
          <w:sz w:val="28"/>
          <w:szCs w:val="28"/>
        </w:rPr>
      </w:pPr>
      <w:r>
        <w:rPr>
          <w:sz w:val="28"/>
          <w:szCs w:val="28"/>
        </w:rPr>
        <w:t xml:space="preserve">Диссертационная работа состоит из: </w:t>
      </w:r>
      <w:r w:rsidRPr="005E5858">
        <w:rPr>
          <w:sz w:val="28"/>
          <w:szCs w:val="28"/>
          <w:highlight w:val="yellow"/>
        </w:rPr>
        <w:t>97 страниц, 4 разделов, 66 рисунков, 7 таблиц, 56 источников, 5 приложений.</w:t>
      </w:r>
    </w:p>
    <w:p w14:paraId="469FB387" w14:textId="36D4FB1D" w:rsidR="005E5858" w:rsidRPr="00012A97" w:rsidRDefault="005E5858" w:rsidP="005E5858">
      <w:pPr>
        <w:pStyle w:val="a4"/>
        <w:spacing w:line="360" w:lineRule="auto"/>
        <w:rPr>
          <w:sz w:val="28"/>
          <w:szCs w:val="28"/>
        </w:rPr>
      </w:pPr>
      <w:r w:rsidRPr="00012A97">
        <w:rPr>
          <w:sz w:val="28"/>
          <w:szCs w:val="28"/>
        </w:rPr>
        <w:t xml:space="preserve">РАДИОФОТОНИКА, ТРАНСИМПЕДАНСНЫЙ УСИЛИТЕЛЬ, ФОТОДИОД, </w:t>
      </w:r>
      <w:r>
        <w:rPr>
          <w:sz w:val="28"/>
          <w:szCs w:val="28"/>
        </w:rPr>
        <w:t>ЛАЗЕРНЫЙ ДИОД, ИСТОЧНИК ТОКА, ПИД-РЕГУЛЯТОР</w:t>
      </w:r>
    </w:p>
    <w:p w14:paraId="447986E5" w14:textId="1293DE95" w:rsidR="005E5858" w:rsidRPr="00012A97" w:rsidRDefault="005E5858" w:rsidP="005E5858">
      <w:pPr>
        <w:pStyle w:val="a4"/>
        <w:spacing w:line="360" w:lineRule="auto"/>
        <w:rPr>
          <w:sz w:val="28"/>
          <w:szCs w:val="28"/>
        </w:rPr>
      </w:pPr>
      <w:r w:rsidRPr="00012A97">
        <w:rPr>
          <w:sz w:val="28"/>
          <w:szCs w:val="28"/>
        </w:rPr>
        <w:t xml:space="preserve">Объектом исследования и разработки </w:t>
      </w:r>
      <w:r>
        <w:rPr>
          <w:sz w:val="28"/>
          <w:szCs w:val="28"/>
        </w:rPr>
        <w:t xml:space="preserve">является </w:t>
      </w:r>
      <w:r w:rsidRPr="005E5858">
        <w:rPr>
          <w:sz w:val="28"/>
          <w:szCs w:val="28"/>
        </w:rPr>
        <w:t>Модуль питания лазерного диода</w:t>
      </w:r>
      <w:r w:rsidRPr="005E5858">
        <w:rPr>
          <w:sz w:val="28"/>
          <w:szCs w:val="28"/>
        </w:rPr>
        <w:t xml:space="preserve"> </w:t>
      </w:r>
      <w:r w:rsidRPr="00012A97">
        <w:rPr>
          <w:sz w:val="28"/>
          <w:szCs w:val="28"/>
        </w:rPr>
        <w:t xml:space="preserve">Цель работы –разработка и экспериментальное исследование интегрального </w:t>
      </w:r>
      <w:proofErr w:type="spellStart"/>
      <w:r>
        <w:rPr>
          <w:sz w:val="28"/>
          <w:szCs w:val="28"/>
        </w:rPr>
        <w:t>радиофотонного</w:t>
      </w:r>
      <w:proofErr w:type="spellEnd"/>
      <w:r>
        <w:rPr>
          <w:sz w:val="28"/>
          <w:szCs w:val="28"/>
        </w:rPr>
        <w:t xml:space="preserve"> тракта, частью которого является модуль питания</w:t>
      </w:r>
      <w:r w:rsidRPr="00012A97">
        <w:rPr>
          <w:sz w:val="28"/>
          <w:szCs w:val="28"/>
        </w:rPr>
        <w:t>.</w:t>
      </w:r>
    </w:p>
    <w:p w14:paraId="0538E253" w14:textId="77777777" w:rsidR="005E5858" w:rsidRPr="005E5858" w:rsidRDefault="005E5858" w:rsidP="005E5858">
      <w:pPr>
        <w:pStyle w:val="a4"/>
        <w:spacing w:line="360" w:lineRule="auto"/>
        <w:rPr>
          <w:sz w:val="28"/>
          <w:szCs w:val="28"/>
          <w:highlight w:val="yellow"/>
        </w:rPr>
      </w:pPr>
      <w:r w:rsidRPr="005E5858">
        <w:rPr>
          <w:sz w:val="28"/>
          <w:szCs w:val="28"/>
          <w:highlight w:val="yellow"/>
        </w:rPr>
        <w:t>Перед началом работы был проведён анализ научно-технической литературы, разработан план проектирования микроэлектронных устройств (</w:t>
      </w:r>
      <w:proofErr w:type="spellStart"/>
      <w:r w:rsidRPr="005E5858">
        <w:rPr>
          <w:sz w:val="28"/>
          <w:szCs w:val="28"/>
          <w:highlight w:val="yellow"/>
        </w:rPr>
        <w:t>трансимпедансного</w:t>
      </w:r>
      <w:proofErr w:type="spellEnd"/>
      <w:r w:rsidRPr="005E5858">
        <w:rPr>
          <w:sz w:val="28"/>
          <w:szCs w:val="28"/>
          <w:highlight w:val="yellow"/>
        </w:rPr>
        <w:t xml:space="preserve"> усилителя и оптического приёмника в целом).</w:t>
      </w:r>
    </w:p>
    <w:p w14:paraId="724F498A" w14:textId="77777777" w:rsidR="005E5858" w:rsidRPr="005E5858" w:rsidRDefault="005E5858" w:rsidP="005E5858">
      <w:pPr>
        <w:spacing w:after="0"/>
        <w:ind w:firstLine="708"/>
        <w:rPr>
          <w:rFonts w:cs="Times New Roman"/>
          <w:szCs w:val="28"/>
          <w:highlight w:val="yellow"/>
        </w:rPr>
      </w:pPr>
      <w:r w:rsidRPr="005E5858">
        <w:rPr>
          <w:rFonts w:cs="Times New Roman"/>
          <w:szCs w:val="28"/>
          <w:highlight w:val="yellow"/>
        </w:rPr>
        <w:t xml:space="preserve">Для проектирования и электромагнитного анализа приёмника использовался САПР </w:t>
      </w:r>
      <w:r w:rsidRPr="005E5858">
        <w:rPr>
          <w:rFonts w:cs="Times New Roman"/>
          <w:szCs w:val="28"/>
          <w:highlight w:val="yellow"/>
          <w:lang w:val="en-US"/>
        </w:rPr>
        <w:t>Keysight</w:t>
      </w:r>
      <w:r w:rsidRPr="005E5858">
        <w:rPr>
          <w:rFonts w:cs="Times New Roman"/>
          <w:szCs w:val="28"/>
          <w:highlight w:val="yellow"/>
        </w:rPr>
        <w:t xml:space="preserve"> </w:t>
      </w:r>
      <w:r w:rsidRPr="005E5858">
        <w:rPr>
          <w:rFonts w:cs="Times New Roman"/>
          <w:szCs w:val="28"/>
          <w:highlight w:val="yellow"/>
          <w:lang w:val="en-US"/>
        </w:rPr>
        <w:t>Advanced</w:t>
      </w:r>
      <w:r w:rsidRPr="005E5858">
        <w:rPr>
          <w:rFonts w:cs="Times New Roman"/>
          <w:szCs w:val="28"/>
          <w:highlight w:val="yellow"/>
        </w:rPr>
        <w:t xml:space="preserve"> </w:t>
      </w:r>
      <w:r w:rsidRPr="005E5858">
        <w:rPr>
          <w:rFonts w:cs="Times New Roman"/>
          <w:szCs w:val="28"/>
          <w:highlight w:val="yellow"/>
          <w:lang w:val="en-US"/>
        </w:rPr>
        <w:t>Design</w:t>
      </w:r>
      <w:r w:rsidRPr="005E5858">
        <w:rPr>
          <w:rFonts w:cs="Times New Roman"/>
          <w:szCs w:val="28"/>
          <w:highlight w:val="yellow"/>
        </w:rPr>
        <w:t xml:space="preserve"> </w:t>
      </w:r>
      <w:r w:rsidRPr="005E5858">
        <w:rPr>
          <w:rFonts w:cs="Times New Roman"/>
          <w:szCs w:val="28"/>
          <w:highlight w:val="yellow"/>
          <w:lang w:val="en-US"/>
        </w:rPr>
        <w:t>System</w:t>
      </w:r>
      <w:r w:rsidRPr="005E5858">
        <w:rPr>
          <w:rFonts w:cs="Times New Roman"/>
          <w:szCs w:val="28"/>
          <w:highlight w:val="yellow"/>
        </w:rPr>
        <w:t xml:space="preserve"> (</w:t>
      </w:r>
      <w:r w:rsidRPr="005E5858">
        <w:rPr>
          <w:rFonts w:cs="Times New Roman"/>
          <w:szCs w:val="28"/>
          <w:highlight w:val="yellow"/>
          <w:lang w:val="en-US"/>
        </w:rPr>
        <w:t>ADS</w:t>
      </w:r>
      <w:r w:rsidRPr="005E5858">
        <w:rPr>
          <w:rFonts w:cs="Times New Roman"/>
          <w:szCs w:val="28"/>
          <w:highlight w:val="yellow"/>
        </w:rPr>
        <w:t xml:space="preserve">), а также, </w:t>
      </w:r>
      <w:r w:rsidRPr="005E5858">
        <w:rPr>
          <w:rFonts w:cs="Times New Roman"/>
          <w:szCs w:val="28"/>
          <w:highlight w:val="yellow"/>
          <w:lang w:val="en-US"/>
        </w:rPr>
        <w:t>Cadence</w:t>
      </w:r>
      <w:r w:rsidRPr="005E5858">
        <w:rPr>
          <w:rFonts w:cs="Times New Roman"/>
          <w:szCs w:val="28"/>
          <w:highlight w:val="yellow"/>
        </w:rPr>
        <w:t xml:space="preserve"> для разработки топологии монолитных интегральных схем и дальнейшего анализа. Измерения проводились в 314 отделе ТУСУР СБИ «ЛИКС» (г. Томск). Пояснительная записка оформлена с помощью </w:t>
      </w:r>
      <w:r w:rsidRPr="005E5858">
        <w:rPr>
          <w:rFonts w:cs="Times New Roman"/>
          <w:szCs w:val="28"/>
          <w:highlight w:val="yellow"/>
          <w:lang w:val="en-US"/>
        </w:rPr>
        <w:t>Microsoft</w:t>
      </w:r>
      <w:r w:rsidRPr="005E5858">
        <w:rPr>
          <w:rFonts w:cs="Times New Roman"/>
          <w:szCs w:val="28"/>
          <w:highlight w:val="yellow"/>
        </w:rPr>
        <w:t xml:space="preserve"> </w:t>
      </w:r>
      <w:r w:rsidRPr="005E5858">
        <w:rPr>
          <w:rFonts w:cs="Times New Roman"/>
          <w:szCs w:val="28"/>
          <w:highlight w:val="yellow"/>
          <w:lang w:val="en-US"/>
        </w:rPr>
        <w:t>Word</w:t>
      </w:r>
      <w:r w:rsidRPr="005E5858">
        <w:rPr>
          <w:rFonts w:cs="Times New Roman"/>
          <w:szCs w:val="28"/>
          <w:highlight w:val="yellow"/>
        </w:rPr>
        <w:t xml:space="preserve"> 2016. Все рисунки выполнены в </w:t>
      </w:r>
      <w:r w:rsidRPr="005E5858">
        <w:rPr>
          <w:rFonts w:cs="Times New Roman"/>
          <w:szCs w:val="28"/>
          <w:highlight w:val="yellow"/>
          <w:lang w:val="en-US"/>
        </w:rPr>
        <w:t>Microsoft</w:t>
      </w:r>
      <w:r w:rsidRPr="005E5858">
        <w:rPr>
          <w:rFonts w:cs="Times New Roman"/>
          <w:szCs w:val="28"/>
          <w:highlight w:val="yellow"/>
        </w:rPr>
        <w:t xml:space="preserve"> </w:t>
      </w:r>
      <w:r w:rsidRPr="005E5858">
        <w:rPr>
          <w:rFonts w:cs="Times New Roman"/>
          <w:szCs w:val="28"/>
          <w:highlight w:val="yellow"/>
          <w:lang w:val="en-US"/>
        </w:rPr>
        <w:t>Visio</w:t>
      </w:r>
      <w:r w:rsidRPr="005E5858">
        <w:rPr>
          <w:rFonts w:cs="Times New Roman"/>
          <w:szCs w:val="28"/>
          <w:highlight w:val="yellow"/>
        </w:rPr>
        <w:t xml:space="preserve"> 2016. </w:t>
      </w:r>
    </w:p>
    <w:p w14:paraId="66C52698" w14:textId="77777777" w:rsidR="005E5858" w:rsidRPr="00012A97" w:rsidRDefault="005E5858" w:rsidP="005E5858">
      <w:pPr>
        <w:pStyle w:val="a4"/>
        <w:spacing w:line="360" w:lineRule="auto"/>
        <w:rPr>
          <w:b/>
          <w:sz w:val="28"/>
        </w:rPr>
      </w:pPr>
      <w:r w:rsidRPr="005E5858">
        <w:rPr>
          <w:sz w:val="28"/>
          <w:szCs w:val="28"/>
          <w:highlight w:val="yellow"/>
        </w:rPr>
        <w:t xml:space="preserve">В результате исследований были разработаны и изготовлены микроэлектронные устройства для </w:t>
      </w:r>
      <w:proofErr w:type="spellStart"/>
      <w:r w:rsidRPr="005E5858">
        <w:rPr>
          <w:sz w:val="28"/>
          <w:szCs w:val="28"/>
          <w:highlight w:val="yellow"/>
        </w:rPr>
        <w:t>радиофотонного</w:t>
      </w:r>
      <w:proofErr w:type="spellEnd"/>
      <w:r w:rsidRPr="005E5858">
        <w:rPr>
          <w:sz w:val="28"/>
          <w:szCs w:val="28"/>
          <w:highlight w:val="yellow"/>
        </w:rPr>
        <w:t xml:space="preserve"> приёмного тракта, такие как: 1) </w:t>
      </w:r>
      <w:proofErr w:type="spellStart"/>
      <w:r w:rsidRPr="005E5858">
        <w:rPr>
          <w:sz w:val="28"/>
          <w:szCs w:val="28"/>
          <w:highlight w:val="yellow"/>
        </w:rPr>
        <w:t>трансимпедансный</w:t>
      </w:r>
      <w:proofErr w:type="spellEnd"/>
      <w:r w:rsidRPr="005E5858">
        <w:rPr>
          <w:sz w:val="28"/>
          <w:szCs w:val="28"/>
          <w:highlight w:val="yellow"/>
        </w:rPr>
        <w:t xml:space="preserve"> усилитель (ТИУ); 2) однокристальный интегральный оптический приёмник.  В ходе проектирования был разработан и зарегистрирован ЭКД, получено свидетельство о регистрации топологии ИС для усилителя </w:t>
      </w:r>
      <w:proofErr w:type="spellStart"/>
      <w:r w:rsidRPr="005E5858">
        <w:rPr>
          <w:sz w:val="28"/>
          <w:szCs w:val="28"/>
          <w:highlight w:val="yellow"/>
        </w:rPr>
        <w:t>трансимпеданса</w:t>
      </w:r>
      <w:proofErr w:type="spellEnd"/>
      <w:r w:rsidRPr="00012A97">
        <w:rPr>
          <w:sz w:val="28"/>
          <w:szCs w:val="28"/>
        </w:rPr>
        <w:t>.</w:t>
      </w:r>
      <w:r w:rsidRPr="00012A97">
        <w:rPr>
          <w:b/>
          <w:sz w:val="28"/>
        </w:rPr>
        <w:br w:type="page"/>
      </w:r>
    </w:p>
    <w:p w14:paraId="346691FA" w14:textId="77777777" w:rsidR="005E5858" w:rsidRPr="00CA7B46" w:rsidRDefault="005E5858" w:rsidP="005E5858">
      <w:pPr>
        <w:pStyle w:val="I"/>
        <w:spacing w:line="360" w:lineRule="auto"/>
        <w:rPr>
          <w:b/>
          <w:sz w:val="28"/>
          <w:szCs w:val="28"/>
          <w:lang w:val="en-US"/>
        </w:rPr>
      </w:pPr>
      <w:r w:rsidRPr="00E421FE">
        <w:rPr>
          <w:b/>
          <w:caps w:val="0"/>
          <w:sz w:val="28"/>
          <w:szCs w:val="28"/>
          <w:lang w:val="en-US"/>
        </w:rPr>
        <w:lastRenderedPageBreak/>
        <w:t>Abstract</w:t>
      </w:r>
    </w:p>
    <w:p w14:paraId="5DFAE7DB"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 xml:space="preserve">Master’s work </w:t>
      </w:r>
      <w:proofErr w:type="gramStart"/>
      <w:r w:rsidRPr="005E5858">
        <w:rPr>
          <w:sz w:val="28"/>
          <w:szCs w:val="28"/>
          <w:highlight w:val="yellow"/>
          <w:lang w:val="en-US"/>
        </w:rPr>
        <w:t>consist</w:t>
      </w:r>
      <w:proofErr w:type="gramEnd"/>
      <w:r w:rsidRPr="005E5858">
        <w:rPr>
          <w:sz w:val="28"/>
          <w:szCs w:val="28"/>
          <w:highlight w:val="yellow"/>
          <w:lang w:val="en-US"/>
        </w:rPr>
        <w:t xml:space="preserve"> of: 97 pages, 4 sections, 66 pictures, 7 tables, 56 sources, 5 applications.</w:t>
      </w:r>
    </w:p>
    <w:p w14:paraId="7D9D93B2"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RADIOPHOTONICS-BASED RADIOLOCATION, TRANSIMPEDANCE AMPLIFIER, PHOTODIODE, TRANSIVER MODULE (TM), MONOLITHIC INTEGRATED CIRCUIT (MIC), SIGE TECHNOLOGY, INTEGRATED OPTICAL RECEIVER, TRANSIMPEDANCE, OPTICAL SIGNAL, REFLECTION COEFFICIENT, OPERATION AMPLIFIER.</w:t>
      </w:r>
    </w:p>
    <w:p w14:paraId="21381D62"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 xml:space="preserve">The object of research and development is low power single-chip integrated optical receiver for promising interspecific complexes of location, navigation and communication with multichannel phased antenna arrays, based on </w:t>
      </w:r>
      <w:proofErr w:type="spellStart"/>
      <w:r w:rsidRPr="005E5858">
        <w:rPr>
          <w:sz w:val="28"/>
          <w:szCs w:val="28"/>
          <w:highlight w:val="yellow"/>
          <w:lang w:val="en-US"/>
        </w:rPr>
        <w:t>SiGe</w:t>
      </w:r>
      <w:proofErr w:type="spellEnd"/>
      <w:r w:rsidRPr="005E5858">
        <w:rPr>
          <w:sz w:val="28"/>
          <w:szCs w:val="28"/>
          <w:highlight w:val="yellow"/>
          <w:lang w:val="en-US"/>
        </w:rPr>
        <w:t xml:space="preserve"> </w:t>
      </w:r>
      <w:proofErr w:type="spellStart"/>
      <w:r w:rsidRPr="005E5858">
        <w:rPr>
          <w:sz w:val="28"/>
          <w:szCs w:val="28"/>
          <w:highlight w:val="yellow"/>
          <w:lang w:val="en-US"/>
        </w:rPr>
        <w:t>BiCMOS</w:t>
      </w:r>
      <w:proofErr w:type="spellEnd"/>
      <w:r w:rsidRPr="005E5858">
        <w:rPr>
          <w:sz w:val="28"/>
          <w:szCs w:val="28"/>
          <w:highlight w:val="yellow"/>
          <w:lang w:val="en-US"/>
        </w:rPr>
        <w:t xml:space="preserve"> technology.</w:t>
      </w:r>
    </w:p>
    <w:p w14:paraId="00CC0D0D"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The main goal of this work – modeling, development and experimental research of integrated optical receiver and his main separate parts, one of is transimpedance amplifier.</w:t>
      </w:r>
    </w:p>
    <w:p w14:paraId="2F1D5409"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In the beginning of the work was performed analyze scientific and technical literature, developed plan of designing microelectronic devices (transimpedance amplifier and optical receiver as a whole).</w:t>
      </w:r>
    </w:p>
    <w:p w14:paraId="132DAC79" w14:textId="77777777" w:rsidR="005E5858" w:rsidRPr="005E5858" w:rsidRDefault="005E5858" w:rsidP="005E5858">
      <w:pPr>
        <w:spacing w:after="0"/>
        <w:ind w:firstLine="708"/>
        <w:rPr>
          <w:rFonts w:cs="Times New Roman"/>
          <w:szCs w:val="28"/>
          <w:highlight w:val="yellow"/>
          <w:lang w:val="en-US"/>
        </w:rPr>
      </w:pPr>
      <w:r w:rsidRPr="005E5858">
        <w:rPr>
          <w:rFonts w:cs="Times New Roman"/>
          <w:szCs w:val="28"/>
          <w:highlight w:val="yellow"/>
          <w:lang w:val="en-US"/>
        </w:rPr>
        <w:t>For the design of the PA and electromagnetic analyze, the Keysight Advanced Design System (ADS) was used, and Cadence was used to design the topology of monolithic integrated circuits. The measurements, were taken in 314 department of «LICS», SBI, TUSUR (Tomsk). The explanatory note was prepared using Microsoft Word 2016. All pictures, were performed using Microsoft Visio 2016.</w:t>
      </w:r>
    </w:p>
    <w:p w14:paraId="5A3E5CB5" w14:textId="77777777" w:rsidR="005E5858" w:rsidRPr="0073500E" w:rsidRDefault="005E5858" w:rsidP="005E5858">
      <w:pPr>
        <w:pStyle w:val="a4"/>
        <w:spacing w:line="360" w:lineRule="auto"/>
        <w:rPr>
          <w:sz w:val="28"/>
          <w:szCs w:val="28"/>
          <w:lang w:val="en-US"/>
        </w:rPr>
      </w:pPr>
      <w:r w:rsidRPr="005E5858">
        <w:rPr>
          <w:sz w:val="28"/>
          <w:szCs w:val="28"/>
          <w:highlight w:val="yellow"/>
          <w:lang w:val="en-US"/>
        </w:rPr>
        <w:t>In the process of researches, were developed the microelectronic devices: 1) transimpedance amplifier 2) single-chip integrated optical receiver. During the designing, the electronic design documents was developed and registered, and certificate of registration of the IP topology for the transimpedance amplifier was obtained.</w:t>
      </w:r>
    </w:p>
    <w:p w14:paraId="56DDB3B3" w14:textId="77777777" w:rsidR="005E5858" w:rsidRPr="005E5858" w:rsidRDefault="005E5858" w:rsidP="00F44439">
      <w:pPr>
        <w:pStyle w:val="a9"/>
        <w:rPr>
          <w:rFonts w:ascii="Times New Roman" w:eastAsiaTheme="minorHAnsi" w:hAnsi="Times New Roman" w:cstheme="minorBidi"/>
          <w:color w:val="auto"/>
          <w:sz w:val="28"/>
          <w:szCs w:val="22"/>
          <w:lang w:val="en-US" w:eastAsia="en-US"/>
        </w:rPr>
      </w:pPr>
    </w:p>
    <w:sdt>
      <w:sdtPr>
        <w:id w:val="1512340544"/>
        <w:docPartObj>
          <w:docPartGallery w:val="Table of Contents"/>
          <w:docPartUnique/>
        </w:docPartObj>
      </w:sdtPr>
      <w:sdtEndPr>
        <w:rPr>
          <w:b/>
          <w:bCs/>
        </w:rPr>
      </w:sdtEndPr>
      <w:sdtContent>
        <w:p w14:paraId="05450053" w14:textId="6895D372" w:rsidR="005E5858" w:rsidRPr="005E5858" w:rsidRDefault="005E5858" w:rsidP="005E5858"/>
        <w:p w14:paraId="4C1FB9BC" w14:textId="432A208E" w:rsidR="00F44439" w:rsidRPr="00E56FF1" w:rsidRDefault="00F44439" w:rsidP="00F44439">
          <w:pPr>
            <w:pStyle w:val="a9"/>
            <w:rPr>
              <w:lang w:val="en-US"/>
            </w:rPr>
          </w:pPr>
          <w:r>
            <w:lastRenderedPageBreak/>
            <w:t>Оглавление</w:t>
          </w:r>
        </w:p>
        <w:p w14:paraId="5311289F" w14:textId="373FC056" w:rsidR="00E56FF1" w:rsidRDefault="00F44439">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2906338" w:history="1">
            <w:r w:rsidR="00E56FF1" w:rsidRPr="002F4DAF">
              <w:rPr>
                <w:rStyle w:val="aa"/>
                <w:noProof/>
              </w:rPr>
              <w:t>1</w:t>
            </w:r>
            <w:r w:rsidR="00E56FF1">
              <w:rPr>
                <w:rFonts w:asciiTheme="minorHAnsi" w:eastAsiaTheme="minorEastAsia" w:hAnsiTheme="minorHAnsi"/>
                <w:noProof/>
                <w:sz w:val="22"/>
                <w:lang w:eastAsia="ru-RU"/>
              </w:rPr>
              <w:tab/>
            </w:r>
            <w:r w:rsidR="00E56FF1" w:rsidRPr="002F4DAF">
              <w:rPr>
                <w:rStyle w:val="aa"/>
                <w:noProof/>
              </w:rPr>
              <w:t>Введение</w:t>
            </w:r>
            <w:r w:rsidR="00E56FF1">
              <w:rPr>
                <w:noProof/>
                <w:webHidden/>
              </w:rPr>
              <w:tab/>
            </w:r>
            <w:r w:rsidR="00E56FF1">
              <w:rPr>
                <w:noProof/>
                <w:webHidden/>
              </w:rPr>
              <w:fldChar w:fldCharType="begin"/>
            </w:r>
            <w:r w:rsidR="00E56FF1">
              <w:rPr>
                <w:noProof/>
                <w:webHidden/>
              </w:rPr>
              <w:instrText xml:space="preserve"> PAGEREF _Toc102906338 \h </w:instrText>
            </w:r>
            <w:r w:rsidR="00E56FF1">
              <w:rPr>
                <w:noProof/>
                <w:webHidden/>
              </w:rPr>
            </w:r>
            <w:r w:rsidR="00E56FF1">
              <w:rPr>
                <w:noProof/>
                <w:webHidden/>
              </w:rPr>
              <w:fldChar w:fldCharType="separate"/>
            </w:r>
            <w:r w:rsidR="00E56FF1">
              <w:rPr>
                <w:noProof/>
                <w:webHidden/>
              </w:rPr>
              <w:t>5</w:t>
            </w:r>
            <w:r w:rsidR="00E56FF1">
              <w:rPr>
                <w:noProof/>
                <w:webHidden/>
              </w:rPr>
              <w:fldChar w:fldCharType="end"/>
            </w:r>
          </w:hyperlink>
        </w:p>
        <w:p w14:paraId="545034C7" w14:textId="2BF3296F" w:rsidR="00E56FF1" w:rsidRDefault="00E56FF1">
          <w:pPr>
            <w:pStyle w:val="11"/>
            <w:rPr>
              <w:rFonts w:asciiTheme="minorHAnsi" w:eastAsiaTheme="minorEastAsia" w:hAnsiTheme="minorHAnsi"/>
              <w:noProof/>
              <w:sz w:val="22"/>
              <w:lang w:eastAsia="ru-RU"/>
            </w:rPr>
          </w:pPr>
          <w:hyperlink w:anchor="_Toc102906339" w:history="1">
            <w:r w:rsidRPr="002F4DAF">
              <w:rPr>
                <w:rStyle w:val="aa"/>
                <w:noProof/>
                <w:highlight w:val="yellow"/>
              </w:rPr>
              <w:t>2</w:t>
            </w:r>
            <w:r>
              <w:rPr>
                <w:rFonts w:asciiTheme="minorHAnsi" w:eastAsiaTheme="minorEastAsia" w:hAnsiTheme="minorHAnsi"/>
                <w:noProof/>
                <w:sz w:val="22"/>
                <w:lang w:eastAsia="ru-RU"/>
              </w:rPr>
              <w:tab/>
            </w:r>
            <w:r w:rsidRPr="002F4DAF">
              <w:rPr>
                <w:rStyle w:val="aa"/>
                <w:noProof/>
                <w:highlight w:val="yellow"/>
              </w:rPr>
              <w:t>ТЕОРИЯ</w:t>
            </w:r>
            <w:r>
              <w:rPr>
                <w:noProof/>
                <w:webHidden/>
              </w:rPr>
              <w:tab/>
            </w:r>
            <w:r>
              <w:rPr>
                <w:noProof/>
                <w:webHidden/>
              </w:rPr>
              <w:fldChar w:fldCharType="begin"/>
            </w:r>
            <w:r>
              <w:rPr>
                <w:noProof/>
                <w:webHidden/>
              </w:rPr>
              <w:instrText xml:space="preserve"> PAGEREF _Toc102906339 \h </w:instrText>
            </w:r>
            <w:r>
              <w:rPr>
                <w:noProof/>
                <w:webHidden/>
              </w:rPr>
            </w:r>
            <w:r>
              <w:rPr>
                <w:noProof/>
                <w:webHidden/>
              </w:rPr>
              <w:fldChar w:fldCharType="separate"/>
            </w:r>
            <w:r>
              <w:rPr>
                <w:noProof/>
                <w:webHidden/>
              </w:rPr>
              <w:t>7</w:t>
            </w:r>
            <w:r>
              <w:rPr>
                <w:noProof/>
                <w:webHidden/>
              </w:rPr>
              <w:fldChar w:fldCharType="end"/>
            </w:r>
          </w:hyperlink>
        </w:p>
        <w:p w14:paraId="2405880B" w14:textId="6059268D"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0" w:history="1">
            <w:r w:rsidRPr="002F4DAF">
              <w:rPr>
                <w:rStyle w:val="aa"/>
                <w:noProof/>
              </w:rPr>
              <w:t>2.1</w:t>
            </w:r>
            <w:r>
              <w:rPr>
                <w:rFonts w:asciiTheme="minorHAnsi" w:eastAsiaTheme="minorEastAsia" w:hAnsiTheme="minorHAnsi"/>
                <w:noProof/>
                <w:sz w:val="22"/>
                <w:lang w:eastAsia="ru-RU"/>
              </w:rPr>
              <w:tab/>
            </w:r>
            <w:r w:rsidRPr="002F4DAF">
              <w:rPr>
                <w:rStyle w:val="aa"/>
                <w:noProof/>
              </w:rPr>
              <w:t>Волоконно-оптическая система передачи</w:t>
            </w:r>
            <w:r>
              <w:rPr>
                <w:noProof/>
                <w:webHidden/>
              </w:rPr>
              <w:tab/>
            </w:r>
            <w:r>
              <w:rPr>
                <w:noProof/>
                <w:webHidden/>
              </w:rPr>
              <w:fldChar w:fldCharType="begin"/>
            </w:r>
            <w:r>
              <w:rPr>
                <w:noProof/>
                <w:webHidden/>
              </w:rPr>
              <w:instrText xml:space="preserve"> PAGEREF _Toc102906340 \h </w:instrText>
            </w:r>
            <w:r>
              <w:rPr>
                <w:noProof/>
                <w:webHidden/>
              </w:rPr>
            </w:r>
            <w:r>
              <w:rPr>
                <w:noProof/>
                <w:webHidden/>
              </w:rPr>
              <w:fldChar w:fldCharType="separate"/>
            </w:r>
            <w:r>
              <w:rPr>
                <w:noProof/>
                <w:webHidden/>
              </w:rPr>
              <w:t>7</w:t>
            </w:r>
            <w:r>
              <w:rPr>
                <w:noProof/>
                <w:webHidden/>
              </w:rPr>
              <w:fldChar w:fldCharType="end"/>
            </w:r>
          </w:hyperlink>
        </w:p>
        <w:p w14:paraId="0340C7FF" w14:textId="08BD5B29"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1" w:history="1">
            <w:r w:rsidRPr="002F4DAF">
              <w:rPr>
                <w:rStyle w:val="aa"/>
                <w:noProof/>
              </w:rPr>
              <w:t>2.2</w:t>
            </w:r>
            <w:r>
              <w:rPr>
                <w:rFonts w:asciiTheme="minorHAnsi" w:eastAsiaTheme="minorEastAsia" w:hAnsiTheme="minorHAnsi"/>
                <w:noProof/>
                <w:sz w:val="22"/>
                <w:lang w:eastAsia="ru-RU"/>
              </w:rPr>
              <w:tab/>
            </w:r>
            <w:r w:rsidRPr="002F4DAF">
              <w:rPr>
                <w:rStyle w:val="aa"/>
                <w:noProof/>
              </w:rPr>
              <w:t>Полупроводниковые лазеры</w:t>
            </w:r>
            <w:r>
              <w:rPr>
                <w:noProof/>
                <w:webHidden/>
              </w:rPr>
              <w:tab/>
            </w:r>
            <w:r>
              <w:rPr>
                <w:noProof/>
                <w:webHidden/>
              </w:rPr>
              <w:fldChar w:fldCharType="begin"/>
            </w:r>
            <w:r>
              <w:rPr>
                <w:noProof/>
                <w:webHidden/>
              </w:rPr>
              <w:instrText xml:space="preserve"> PAGEREF _Toc102906341 \h </w:instrText>
            </w:r>
            <w:r>
              <w:rPr>
                <w:noProof/>
                <w:webHidden/>
              </w:rPr>
            </w:r>
            <w:r>
              <w:rPr>
                <w:noProof/>
                <w:webHidden/>
              </w:rPr>
              <w:fldChar w:fldCharType="separate"/>
            </w:r>
            <w:r>
              <w:rPr>
                <w:noProof/>
                <w:webHidden/>
              </w:rPr>
              <w:t>8</w:t>
            </w:r>
            <w:r>
              <w:rPr>
                <w:noProof/>
                <w:webHidden/>
              </w:rPr>
              <w:fldChar w:fldCharType="end"/>
            </w:r>
          </w:hyperlink>
        </w:p>
        <w:p w14:paraId="67452560" w14:textId="58056CFF"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2" w:history="1">
            <w:r w:rsidRPr="002F4DAF">
              <w:rPr>
                <w:rStyle w:val="aa"/>
                <w:noProof/>
              </w:rPr>
              <w:t>2.3</w:t>
            </w:r>
            <w:r>
              <w:rPr>
                <w:rFonts w:asciiTheme="minorHAnsi" w:eastAsiaTheme="minorEastAsia" w:hAnsiTheme="minorHAnsi"/>
                <w:noProof/>
                <w:sz w:val="22"/>
                <w:lang w:eastAsia="ru-RU"/>
              </w:rPr>
              <w:tab/>
            </w:r>
            <w:r w:rsidRPr="002F4DAF">
              <w:rPr>
                <w:rStyle w:val="aa"/>
                <w:noProof/>
              </w:rPr>
              <w:t>Влияние температуры</w:t>
            </w:r>
            <w:r>
              <w:rPr>
                <w:noProof/>
                <w:webHidden/>
              </w:rPr>
              <w:tab/>
            </w:r>
            <w:r>
              <w:rPr>
                <w:noProof/>
                <w:webHidden/>
              </w:rPr>
              <w:fldChar w:fldCharType="begin"/>
            </w:r>
            <w:r>
              <w:rPr>
                <w:noProof/>
                <w:webHidden/>
              </w:rPr>
              <w:instrText xml:space="preserve"> PAGEREF _Toc102906342 \h </w:instrText>
            </w:r>
            <w:r>
              <w:rPr>
                <w:noProof/>
                <w:webHidden/>
              </w:rPr>
            </w:r>
            <w:r>
              <w:rPr>
                <w:noProof/>
                <w:webHidden/>
              </w:rPr>
              <w:fldChar w:fldCharType="separate"/>
            </w:r>
            <w:r>
              <w:rPr>
                <w:noProof/>
                <w:webHidden/>
              </w:rPr>
              <w:t>9</w:t>
            </w:r>
            <w:r>
              <w:rPr>
                <w:noProof/>
                <w:webHidden/>
              </w:rPr>
              <w:fldChar w:fldCharType="end"/>
            </w:r>
          </w:hyperlink>
        </w:p>
        <w:p w14:paraId="62B7C65E" w14:textId="19F4DA2B" w:rsidR="00E56FF1" w:rsidRDefault="00E56FF1">
          <w:pPr>
            <w:pStyle w:val="11"/>
            <w:rPr>
              <w:rFonts w:asciiTheme="minorHAnsi" w:eastAsiaTheme="minorEastAsia" w:hAnsiTheme="minorHAnsi"/>
              <w:noProof/>
              <w:sz w:val="22"/>
              <w:lang w:eastAsia="ru-RU"/>
            </w:rPr>
          </w:pPr>
          <w:hyperlink w:anchor="_Toc102906343" w:history="1">
            <w:r w:rsidRPr="002F4DAF">
              <w:rPr>
                <w:rStyle w:val="aa"/>
                <w:noProof/>
              </w:rPr>
              <w:t>3</w:t>
            </w:r>
            <w:r>
              <w:rPr>
                <w:rFonts w:asciiTheme="minorHAnsi" w:eastAsiaTheme="minorEastAsia" w:hAnsiTheme="minorHAnsi"/>
                <w:noProof/>
                <w:sz w:val="22"/>
                <w:lang w:eastAsia="ru-RU"/>
              </w:rPr>
              <w:tab/>
            </w:r>
            <w:r w:rsidRPr="002F4DAF">
              <w:rPr>
                <w:rStyle w:val="aa"/>
                <w:noProof/>
              </w:rPr>
              <w:t>Обзор существующих решений</w:t>
            </w:r>
            <w:r>
              <w:rPr>
                <w:noProof/>
                <w:webHidden/>
              </w:rPr>
              <w:tab/>
            </w:r>
            <w:r>
              <w:rPr>
                <w:noProof/>
                <w:webHidden/>
              </w:rPr>
              <w:fldChar w:fldCharType="begin"/>
            </w:r>
            <w:r>
              <w:rPr>
                <w:noProof/>
                <w:webHidden/>
              </w:rPr>
              <w:instrText xml:space="preserve"> PAGEREF _Toc102906343 \h </w:instrText>
            </w:r>
            <w:r>
              <w:rPr>
                <w:noProof/>
                <w:webHidden/>
              </w:rPr>
            </w:r>
            <w:r>
              <w:rPr>
                <w:noProof/>
                <w:webHidden/>
              </w:rPr>
              <w:fldChar w:fldCharType="separate"/>
            </w:r>
            <w:r>
              <w:rPr>
                <w:noProof/>
                <w:webHidden/>
              </w:rPr>
              <w:t>12</w:t>
            </w:r>
            <w:r>
              <w:rPr>
                <w:noProof/>
                <w:webHidden/>
              </w:rPr>
              <w:fldChar w:fldCharType="end"/>
            </w:r>
          </w:hyperlink>
        </w:p>
        <w:p w14:paraId="3F41E39C" w14:textId="10ABCEC2" w:rsidR="00E56FF1" w:rsidRDefault="00E56FF1">
          <w:pPr>
            <w:pStyle w:val="11"/>
            <w:rPr>
              <w:rFonts w:asciiTheme="minorHAnsi" w:eastAsiaTheme="minorEastAsia" w:hAnsiTheme="minorHAnsi"/>
              <w:noProof/>
              <w:sz w:val="22"/>
              <w:lang w:eastAsia="ru-RU"/>
            </w:rPr>
          </w:pPr>
          <w:hyperlink w:anchor="_Toc102906344" w:history="1">
            <w:r w:rsidRPr="002F4DAF">
              <w:rPr>
                <w:rStyle w:val="aa"/>
                <w:noProof/>
              </w:rPr>
              <w:t>4</w:t>
            </w:r>
            <w:r>
              <w:rPr>
                <w:rFonts w:asciiTheme="minorHAnsi" w:eastAsiaTheme="minorEastAsia" w:hAnsiTheme="minorHAnsi"/>
                <w:noProof/>
                <w:sz w:val="22"/>
                <w:lang w:eastAsia="ru-RU"/>
              </w:rPr>
              <w:tab/>
            </w:r>
            <w:r w:rsidRPr="002F4DAF">
              <w:rPr>
                <w:rStyle w:val="aa"/>
                <w:noProof/>
              </w:rPr>
              <w:t>Разработка устройства</w:t>
            </w:r>
            <w:r>
              <w:rPr>
                <w:noProof/>
                <w:webHidden/>
              </w:rPr>
              <w:tab/>
            </w:r>
            <w:r>
              <w:rPr>
                <w:noProof/>
                <w:webHidden/>
              </w:rPr>
              <w:fldChar w:fldCharType="begin"/>
            </w:r>
            <w:r>
              <w:rPr>
                <w:noProof/>
                <w:webHidden/>
              </w:rPr>
              <w:instrText xml:space="preserve"> PAGEREF _Toc102906344 \h </w:instrText>
            </w:r>
            <w:r>
              <w:rPr>
                <w:noProof/>
                <w:webHidden/>
              </w:rPr>
            </w:r>
            <w:r>
              <w:rPr>
                <w:noProof/>
                <w:webHidden/>
              </w:rPr>
              <w:fldChar w:fldCharType="separate"/>
            </w:r>
            <w:r>
              <w:rPr>
                <w:noProof/>
                <w:webHidden/>
              </w:rPr>
              <w:t>13</w:t>
            </w:r>
            <w:r>
              <w:rPr>
                <w:noProof/>
                <w:webHidden/>
              </w:rPr>
              <w:fldChar w:fldCharType="end"/>
            </w:r>
          </w:hyperlink>
        </w:p>
        <w:p w14:paraId="5DC59AE2" w14:textId="3388C5AA"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5" w:history="1">
            <w:r w:rsidRPr="002F4DAF">
              <w:rPr>
                <w:rStyle w:val="aa"/>
                <w:noProof/>
              </w:rPr>
              <w:t>4.1</w:t>
            </w:r>
            <w:r>
              <w:rPr>
                <w:rFonts w:asciiTheme="minorHAnsi" w:eastAsiaTheme="minorEastAsia" w:hAnsiTheme="minorHAnsi"/>
                <w:noProof/>
                <w:sz w:val="22"/>
                <w:lang w:eastAsia="ru-RU"/>
              </w:rPr>
              <w:tab/>
            </w:r>
            <w:r w:rsidRPr="002F4DAF">
              <w:rPr>
                <w:rStyle w:val="aa"/>
                <w:noProof/>
              </w:rPr>
              <w:t>Разработка структурной схемы</w:t>
            </w:r>
            <w:r>
              <w:rPr>
                <w:noProof/>
                <w:webHidden/>
              </w:rPr>
              <w:tab/>
            </w:r>
            <w:r>
              <w:rPr>
                <w:noProof/>
                <w:webHidden/>
              </w:rPr>
              <w:fldChar w:fldCharType="begin"/>
            </w:r>
            <w:r>
              <w:rPr>
                <w:noProof/>
                <w:webHidden/>
              </w:rPr>
              <w:instrText xml:space="preserve"> PAGEREF _Toc102906345 \h </w:instrText>
            </w:r>
            <w:r>
              <w:rPr>
                <w:noProof/>
                <w:webHidden/>
              </w:rPr>
            </w:r>
            <w:r>
              <w:rPr>
                <w:noProof/>
                <w:webHidden/>
              </w:rPr>
              <w:fldChar w:fldCharType="separate"/>
            </w:r>
            <w:r>
              <w:rPr>
                <w:noProof/>
                <w:webHidden/>
              </w:rPr>
              <w:t>13</w:t>
            </w:r>
            <w:r>
              <w:rPr>
                <w:noProof/>
                <w:webHidden/>
              </w:rPr>
              <w:fldChar w:fldCharType="end"/>
            </w:r>
          </w:hyperlink>
        </w:p>
        <w:p w14:paraId="00D3A753" w14:textId="4CB2C1DC"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6" w:history="1">
            <w:r w:rsidRPr="002F4DAF">
              <w:rPr>
                <w:rStyle w:val="aa"/>
                <w:noProof/>
              </w:rPr>
              <w:t>4.2</w:t>
            </w:r>
            <w:r>
              <w:rPr>
                <w:rFonts w:asciiTheme="minorHAnsi" w:eastAsiaTheme="minorEastAsia" w:hAnsiTheme="minorHAnsi"/>
                <w:noProof/>
                <w:sz w:val="22"/>
                <w:lang w:eastAsia="ru-RU"/>
              </w:rPr>
              <w:tab/>
            </w:r>
            <w:r w:rsidRPr="002F4DAF">
              <w:rPr>
                <w:rStyle w:val="aa"/>
                <w:noProof/>
              </w:rPr>
              <w:t>Определение требований к проектируемому устройству.</w:t>
            </w:r>
            <w:r>
              <w:rPr>
                <w:noProof/>
                <w:webHidden/>
              </w:rPr>
              <w:tab/>
            </w:r>
            <w:r>
              <w:rPr>
                <w:noProof/>
                <w:webHidden/>
              </w:rPr>
              <w:fldChar w:fldCharType="begin"/>
            </w:r>
            <w:r>
              <w:rPr>
                <w:noProof/>
                <w:webHidden/>
              </w:rPr>
              <w:instrText xml:space="preserve"> PAGEREF _Toc102906346 \h </w:instrText>
            </w:r>
            <w:r>
              <w:rPr>
                <w:noProof/>
                <w:webHidden/>
              </w:rPr>
            </w:r>
            <w:r>
              <w:rPr>
                <w:noProof/>
                <w:webHidden/>
              </w:rPr>
              <w:fldChar w:fldCharType="separate"/>
            </w:r>
            <w:r>
              <w:rPr>
                <w:noProof/>
                <w:webHidden/>
              </w:rPr>
              <w:t>14</w:t>
            </w:r>
            <w:r>
              <w:rPr>
                <w:noProof/>
                <w:webHidden/>
              </w:rPr>
              <w:fldChar w:fldCharType="end"/>
            </w:r>
          </w:hyperlink>
        </w:p>
        <w:p w14:paraId="52C6B8C0" w14:textId="28470FB6"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7" w:history="1">
            <w:r w:rsidRPr="002F4DAF">
              <w:rPr>
                <w:rStyle w:val="aa"/>
                <w:noProof/>
              </w:rPr>
              <w:t>4.3</w:t>
            </w:r>
            <w:r>
              <w:rPr>
                <w:rFonts w:asciiTheme="minorHAnsi" w:eastAsiaTheme="minorEastAsia" w:hAnsiTheme="minorHAnsi"/>
                <w:noProof/>
                <w:sz w:val="22"/>
                <w:lang w:eastAsia="ru-RU"/>
              </w:rPr>
              <w:tab/>
            </w:r>
            <w:r w:rsidRPr="002F4DAF">
              <w:rPr>
                <w:rStyle w:val="aa"/>
                <w:noProof/>
              </w:rPr>
              <w:t>Разработка принципиальной схемы</w:t>
            </w:r>
            <w:r>
              <w:rPr>
                <w:noProof/>
                <w:webHidden/>
              </w:rPr>
              <w:tab/>
            </w:r>
            <w:r>
              <w:rPr>
                <w:noProof/>
                <w:webHidden/>
              </w:rPr>
              <w:fldChar w:fldCharType="begin"/>
            </w:r>
            <w:r>
              <w:rPr>
                <w:noProof/>
                <w:webHidden/>
              </w:rPr>
              <w:instrText xml:space="preserve"> PAGEREF _Toc102906347 \h </w:instrText>
            </w:r>
            <w:r>
              <w:rPr>
                <w:noProof/>
                <w:webHidden/>
              </w:rPr>
            </w:r>
            <w:r>
              <w:rPr>
                <w:noProof/>
                <w:webHidden/>
              </w:rPr>
              <w:fldChar w:fldCharType="separate"/>
            </w:r>
            <w:r>
              <w:rPr>
                <w:noProof/>
                <w:webHidden/>
              </w:rPr>
              <w:t>17</w:t>
            </w:r>
            <w:r>
              <w:rPr>
                <w:noProof/>
                <w:webHidden/>
              </w:rPr>
              <w:fldChar w:fldCharType="end"/>
            </w:r>
          </w:hyperlink>
        </w:p>
        <w:p w14:paraId="2CAA6DED" w14:textId="4C11B598"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8" w:history="1">
            <w:r w:rsidRPr="002F4DAF">
              <w:rPr>
                <w:rStyle w:val="aa"/>
                <w:noProof/>
              </w:rPr>
              <w:t>4.4</w:t>
            </w:r>
            <w:r>
              <w:rPr>
                <w:rFonts w:asciiTheme="minorHAnsi" w:eastAsiaTheme="minorEastAsia" w:hAnsiTheme="minorHAnsi"/>
                <w:noProof/>
                <w:sz w:val="22"/>
                <w:lang w:eastAsia="ru-RU"/>
              </w:rPr>
              <w:tab/>
            </w:r>
            <w:r w:rsidRPr="002F4DAF">
              <w:rPr>
                <w:rStyle w:val="aa"/>
                <w:noProof/>
              </w:rPr>
              <w:t>Разработка схемы стабилизации тока.</w:t>
            </w:r>
            <w:r>
              <w:rPr>
                <w:noProof/>
                <w:webHidden/>
              </w:rPr>
              <w:tab/>
            </w:r>
            <w:r>
              <w:rPr>
                <w:noProof/>
                <w:webHidden/>
              </w:rPr>
              <w:fldChar w:fldCharType="begin"/>
            </w:r>
            <w:r>
              <w:rPr>
                <w:noProof/>
                <w:webHidden/>
              </w:rPr>
              <w:instrText xml:space="preserve"> PAGEREF _Toc102906348 \h </w:instrText>
            </w:r>
            <w:r>
              <w:rPr>
                <w:noProof/>
                <w:webHidden/>
              </w:rPr>
            </w:r>
            <w:r>
              <w:rPr>
                <w:noProof/>
                <w:webHidden/>
              </w:rPr>
              <w:fldChar w:fldCharType="separate"/>
            </w:r>
            <w:r>
              <w:rPr>
                <w:noProof/>
                <w:webHidden/>
              </w:rPr>
              <w:t>17</w:t>
            </w:r>
            <w:r>
              <w:rPr>
                <w:noProof/>
                <w:webHidden/>
              </w:rPr>
              <w:fldChar w:fldCharType="end"/>
            </w:r>
          </w:hyperlink>
        </w:p>
        <w:p w14:paraId="2147E9AD" w14:textId="1058420C"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49" w:history="1">
            <w:r w:rsidRPr="002F4DAF">
              <w:rPr>
                <w:rStyle w:val="aa"/>
                <w:noProof/>
              </w:rPr>
              <w:t>4.5</w:t>
            </w:r>
            <w:r>
              <w:rPr>
                <w:rFonts w:asciiTheme="minorHAnsi" w:eastAsiaTheme="minorEastAsia" w:hAnsiTheme="minorHAnsi"/>
                <w:noProof/>
                <w:sz w:val="22"/>
                <w:lang w:eastAsia="ru-RU"/>
              </w:rPr>
              <w:tab/>
            </w:r>
            <w:r w:rsidRPr="002F4DAF">
              <w:rPr>
                <w:rStyle w:val="aa"/>
                <w:noProof/>
              </w:rPr>
              <w:t>Разработка схемы измерения тока фотодиода.</w:t>
            </w:r>
            <w:r>
              <w:rPr>
                <w:noProof/>
                <w:webHidden/>
              </w:rPr>
              <w:tab/>
            </w:r>
            <w:r>
              <w:rPr>
                <w:noProof/>
                <w:webHidden/>
              </w:rPr>
              <w:fldChar w:fldCharType="begin"/>
            </w:r>
            <w:r>
              <w:rPr>
                <w:noProof/>
                <w:webHidden/>
              </w:rPr>
              <w:instrText xml:space="preserve"> PAGEREF _Toc102906349 \h </w:instrText>
            </w:r>
            <w:r>
              <w:rPr>
                <w:noProof/>
                <w:webHidden/>
              </w:rPr>
            </w:r>
            <w:r>
              <w:rPr>
                <w:noProof/>
                <w:webHidden/>
              </w:rPr>
              <w:fldChar w:fldCharType="separate"/>
            </w:r>
            <w:r>
              <w:rPr>
                <w:noProof/>
                <w:webHidden/>
              </w:rPr>
              <w:t>20</w:t>
            </w:r>
            <w:r>
              <w:rPr>
                <w:noProof/>
                <w:webHidden/>
              </w:rPr>
              <w:fldChar w:fldCharType="end"/>
            </w:r>
          </w:hyperlink>
        </w:p>
        <w:p w14:paraId="5EDC5DC0" w14:textId="11EDB34C"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50" w:history="1">
            <w:r w:rsidRPr="002F4DAF">
              <w:rPr>
                <w:rStyle w:val="aa"/>
                <w:noProof/>
              </w:rPr>
              <w:t>4.6</w:t>
            </w:r>
            <w:r>
              <w:rPr>
                <w:rFonts w:asciiTheme="minorHAnsi" w:eastAsiaTheme="minorEastAsia" w:hAnsiTheme="minorHAnsi"/>
                <w:noProof/>
                <w:sz w:val="22"/>
                <w:lang w:eastAsia="ru-RU"/>
              </w:rPr>
              <w:tab/>
            </w:r>
            <w:r w:rsidRPr="002F4DAF">
              <w:rPr>
                <w:rStyle w:val="aa"/>
                <w:noProof/>
              </w:rPr>
              <w:t>Разработка схемы управления.</w:t>
            </w:r>
            <w:r>
              <w:rPr>
                <w:noProof/>
                <w:webHidden/>
              </w:rPr>
              <w:tab/>
            </w:r>
            <w:r>
              <w:rPr>
                <w:noProof/>
                <w:webHidden/>
              </w:rPr>
              <w:fldChar w:fldCharType="begin"/>
            </w:r>
            <w:r>
              <w:rPr>
                <w:noProof/>
                <w:webHidden/>
              </w:rPr>
              <w:instrText xml:space="preserve"> PAGEREF _Toc102906350 \h </w:instrText>
            </w:r>
            <w:r>
              <w:rPr>
                <w:noProof/>
                <w:webHidden/>
              </w:rPr>
            </w:r>
            <w:r>
              <w:rPr>
                <w:noProof/>
                <w:webHidden/>
              </w:rPr>
              <w:fldChar w:fldCharType="separate"/>
            </w:r>
            <w:r>
              <w:rPr>
                <w:noProof/>
                <w:webHidden/>
              </w:rPr>
              <w:t>21</w:t>
            </w:r>
            <w:r>
              <w:rPr>
                <w:noProof/>
                <w:webHidden/>
              </w:rPr>
              <w:fldChar w:fldCharType="end"/>
            </w:r>
          </w:hyperlink>
        </w:p>
        <w:p w14:paraId="470568AA" w14:textId="56A237C6"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51" w:history="1">
            <w:r w:rsidRPr="002F4DAF">
              <w:rPr>
                <w:rStyle w:val="aa"/>
                <w:noProof/>
              </w:rPr>
              <w:t>4.7</w:t>
            </w:r>
            <w:r>
              <w:rPr>
                <w:rFonts w:asciiTheme="minorHAnsi" w:eastAsiaTheme="minorEastAsia" w:hAnsiTheme="minorHAnsi"/>
                <w:noProof/>
                <w:sz w:val="22"/>
                <w:lang w:eastAsia="ru-RU"/>
              </w:rPr>
              <w:tab/>
            </w:r>
            <w:r w:rsidRPr="002F4DAF">
              <w:rPr>
                <w:rStyle w:val="aa"/>
                <w:noProof/>
              </w:rPr>
              <w:t>Разработка общей схемы</w:t>
            </w:r>
            <w:r>
              <w:rPr>
                <w:noProof/>
                <w:webHidden/>
              </w:rPr>
              <w:tab/>
            </w:r>
            <w:r>
              <w:rPr>
                <w:noProof/>
                <w:webHidden/>
              </w:rPr>
              <w:fldChar w:fldCharType="begin"/>
            </w:r>
            <w:r>
              <w:rPr>
                <w:noProof/>
                <w:webHidden/>
              </w:rPr>
              <w:instrText xml:space="preserve"> PAGEREF _Toc102906351 \h </w:instrText>
            </w:r>
            <w:r>
              <w:rPr>
                <w:noProof/>
                <w:webHidden/>
              </w:rPr>
            </w:r>
            <w:r>
              <w:rPr>
                <w:noProof/>
                <w:webHidden/>
              </w:rPr>
              <w:fldChar w:fldCharType="separate"/>
            </w:r>
            <w:r>
              <w:rPr>
                <w:noProof/>
                <w:webHidden/>
              </w:rPr>
              <w:t>22</w:t>
            </w:r>
            <w:r>
              <w:rPr>
                <w:noProof/>
                <w:webHidden/>
              </w:rPr>
              <w:fldChar w:fldCharType="end"/>
            </w:r>
          </w:hyperlink>
        </w:p>
        <w:p w14:paraId="358D1A66" w14:textId="39011CB7"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52" w:history="1">
            <w:r w:rsidRPr="002F4DAF">
              <w:rPr>
                <w:rStyle w:val="aa"/>
                <w:noProof/>
              </w:rPr>
              <w:t>4.8</w:t>
            </w:r>
            <w:r>
              <w:rPr>
                <w:rFonts w:asciiTheme="minorHAnsi" w:eastAsiaTheme="minorEastAsia" w:hAnsiTheme="minorHAnsi"/>
                <w:noProof/>
                <w:sz w:val="22"/>
                <w:lang w:eastAsia="ru-RU"/>
              </w:rPr>
              <w:tab/>
            </w:r>
            <w:r w:rsidRPr="002F4DAF">
              <w:rPr>
                <w:rStyle w:val="aa"/>
                <w:noProof/>
              </w:rPr>
              <w:t>Трассировка печатной платы</w:t>
            </w:r>
            <w:r>
              <w:rPr>
                <w:noProof/>
                <w:webHidden/>
              </w:rPr>
              <w:tab/>
            </w:r>
            <w:r>
              <w:rPr>
                <w:noProof/>
                <w:webHidden/>
              </w:rPr>
              <w:fldChar w:fldCharType="begin"/>
            </w:r>
            <w:r>
              <w:rPr>
                <w:noProof/>
                <w:webHidden/>
              </w:rPr>
              <w:instrText xml:space="preserve"> PAGEREF _Toc102906352 \h </w:instrText>
            </w:r>
            <w:r>
              <w:rPr>
                <w:noProof/>
                <w:webHidden/>
              </w:rPr>
            </w:r>
            <w:r>
              <w:rPr>
                <w:noProof/>
                <w:webHidden/>
              </w:rPr>
              <w:fldChar w:fldCharType="separate"/>
            </w:r>
            <w:r>
              <w:rPr>
                <w:noProof/>
                <w:webHidden/>
              </w:rPr>
              <w:t>23</w:t>
            </w:r>
            <w:r>
              <w:rPr>
                <w:noProof/>
                <w:webHidden/>
              </w:rPr>
              <w:fldChar w:fldCharType="end"/>
            </w:r>
          </w:hyperlink>
        </w:p>
        <w:p w14:paraId="013A9054" w14:textId="474E376A" w:rsidR="00E56FF1" w:rsidRDefault="00E56FF1">
          <w:pPr>
            <w:pStyle w:val="11"/>
            <w:rPr>
              <w:rFonts w:asciiTheme="minorHAnsi" w:eastAsiaTheme="minorEastAsia" w:hAnsiTheme="minorHAnsi"/>
              <w:noProof/>
              <w:sz w:val="22"/>
              <w:lang w:eastAsia="ru-RU"/>
            </w:rPr>
          </w:pPr>
          <w:hyperlink w:anchor="_Toc102906353" w:history="1">
            <w:r w:rsidRPr="002F4DAF">
              <w:rPr>
                <w:rStyle w:val="aa"/>
                <w:noProof/>
              </w:rPr>
              <w:t>5</w:t>
            </w:r>
            <w:r>
              <w:rPr>
                <w:rFonts w:asciiTheme="minorHAnsi" w:eastAsiaTheme="minorEastAsia" w:hAnsiTheme="minorHAnsi"/>
                <w:noProof/>
                <w:sz w:val="22"/>
                <w:lang w:eastAsia="ru-RU"/>
              </w:rPr>
              <w:tab/>
            </w:r>
            <w:r w:rsidRPr="002F4DAF">
              <w:rPr>
                <w:rStyle w:val="aa"/>
                <w:noProof/>
              </w:rPr>
              <w:t>Тестирование схемотехнического решения</w:t>
            </w:r>
            <w:r>
              <w:rPr>
                <w:noProof/>
                <w:webHidden/>
              </w:rPr>
              <w:tab/>
            </w:r>
            <w:r>
              <w:rPr>
                <w:noProof/>
                <w:webHidden/>
              </w:rPr>
              <w:fldChar w:fldCharType="begin"/>
            </w:r>
            <w:r>
              <w:rPr>
                <w:noProof/>
                <w:webHidden/>
              </w:rPr>
              <w:instrText xml:space="preserve"> PAGEREF _Toc102906353 \h </w:instrText>
            </w:r>
            <w:r>
              <w:rPr>
                <w:noProof/>
                <w:webHidden/>
              </w:rPr>
            </w:r>
            <w:r>
              <w:rPr>
                <w:noProof/>
                <w:webHidden/>
              </w:rPr>
              <w:fldChar w:fldCharType="separate"/>
            </w:r>
            <w:r>
              <w:rPr>
                <w:noProof/>
                <w:webHidden/>
              </w:rPr>
              <w:t>25</w:t>
            </w:r>
            <w:r>
              <w:rPr>
                <w:noProof/>
                <w:webHidden/>
              </w:rPr>
              <w:fldChar w:fldCharType="end"/>
            </w:r>
          </w:hyperlink>
        </w:p>
        <w:p w14:paraId="3EBF8EC1" w14:textId="79D94B83" w:rsidR="00E56FF1" w:rsidRDefault="00E56FF1">
          <w:pPr>
            <w:pStyle w:val="11"/>
            <w:rPr>
              <w:rFonts w:asciiTheme="minorHAnsi" w:eastAsiaTheme="minorEastAsia" w:hAnsiTheme="minorHAnsi"/>
              <w:noProof/>
              <w:sz w:val="22"/>
              <w:lang w:eastAsia="ru-RU"/>
            </w:rPr>
          </w:pPr>
          <w:hyperlink w:anchor="_Toc102906354" w:history="1">
            <w:r w:rsidRPr="002F4DAF">
              <w:rPr>
                <w:rStyle w:val="aa"/>
                <w:noProof/>
              </w:rPr>
              <w:t>6</w:t>
            </w:r>
            <w:r>
              <w:rPr>
                <w:rFonts w:asciiTheme="minorHAnsi" w:eastAsiaTheme="minorEastAsia" w:hAnsiTheme="minorHAnsi"/>
                <w:noProof/>
                <w:sz w:val="22"/>
                <w:lang w:eastAsia="ru-RU"/>
              </w:rPr>
              <w:tab/>
            </w:r>
            <w:r w:rsidRPr="002F4DAF">
              <w:rPr>
                <w:rStyle w:val="aa"/>
                <w:noProof/>
              </w:rPr>
              <w:t>Разработка программного обеспечения для микроконтроллера</w:t>
            </w:r>
            <w:r>
              <w:rPr>
                <w:noProof/>
                <w:webHidden/>
              </w:rPr>
              <w:tab/>
            </w:r>
            <w:r>
              <w:rPr>
                <w:noProof/>
                <w:webHidden/>
              </w:rPr>
              <w:fldChar w:fldCharType="begin"/>
            </w:r>
            <w:r>
              <w:rPr>
                <w:noProof/>
                <w:webHidden/>
              </w:rPr>
              <w:instrText xml:space="preserve"> PAGEREF _Toc102906354 \h </w:instrText>
            </w:r>
            <w:r>
              <w:rPr>
                <w:noProof/>
                <w:webHidden/>
              </w:rPr>
            </w:r>
            <w:r>
              <w:rPr>
                <w:noProof/>
                <w:webHidden/>
              </w:rPr>
              <w:fldChar w:fldCharType="separate"/>
            </w:r>
            <w:r>
              <w:rPr>
                <w:noProof/>
                <w:webHidden/>
              </w:rPr>
              <w:t>30</w:t>
            </w:r>
            <w:r>
              <w:rPr>
                <w:noProof/>
                <w:webHidden/>
              </w:rPr>
              <w:fldChar w:fldCharType="end"/>
            </w:r>
          </w:hyperlink>
        </w:p>
        <w:p w14:paraId="55D44A58" w14:textId="11026CAC"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55" w:history="1">
            <w:r w:rsidRPr="002F4DAF">
              <w:rPr>
                <w:rStyle w:val="aa"/>
                <w:noProof/>
              </w:rPr>
              <w:t>6.1</w:t>
            </w:r>
            <w:r>
              <w:rPr>
                <w:rFonts w:asciiTheme="minorHAnsi" w:eastAsiaTheme="minorEastAsia" w:hAnsiTheme="minorHAnsi"/>
                <w:noProof/>
                <w:sz w:val="22"/>
                <w:lang w:eastAsia="ru-RU"/>
              </w:rPr>
              <w:tab/>
            </w:r>
            <w:r w:rsidRPr="002F4DAF">
              <w:rPr>
                <w:rStyle w:val="aa"/>
                <w:noProof/>
              </w:rPr>
              <w:t>ПИД регулятор</w:t>
            </w:r>
            <w:r>
              <w:rPr>
                <w:noProof/>
                <w:webHidden/>
              </w:rPr>
              <w:tab/>
            </w:r>
            <w:r>
              <w:rPr>
                <w:noProof/>
                <w:webHidden/>
              </w:rPr>
              <w:fldChar w:fldCharType="begin"/>
            </w:r>
            <w:r>
              <w:rPr>
                <w:noProof/>
                <w:webHidden/>
              </w:rPr>
              <w:instrText xml:space="preserve"> PAGEREF _Toc102906355 \h </w:instrText>
            </w:r>
            <w:r>
              <w:rPr>
                <w:noProof/>
                <w:webHidden/>
              </w:rPr>
            </w:r>
            <w:r>
              <w:rPr>
                <w:noProof/>
                <w:webHidden/>
              </w:rPr>
              <w:fldChar w:fldCharType="separate"/>
            </w:r>
            <w:r>
              <w:rPr>
                <w:noProof/>
                <w:webHidden/>
              </w:rPr>
              <w:t>32</w:t>
            </w:r>
            <w:r>
              <w:rPr>
                <w:noProof/>
                <w:webHidden/>
              </w:rPr>
              <w:fldChar w:fldCharType="end"/>
            </w:r>
          </w:hyperlink>
        </w:p>
        <w:p w14:paraId="4C34FB2B" w14:textId="6FA6D024"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56" w:history="1">
            <w:r w:rsidRPr="002F4DAF">
              <w:rPr>
                <w:rStyle w:val="aa"/>
                <w:noProof/>
              </w:rPr>
              <w:t>6.2</w:t>
            </w:r>
            <w:r>
              <w:rPr>
                <w:rFonts w:asciiTheme="minorHAnsi" w:eastAsiaTheme="minorEastAsia" w:hAnsiTheme="minorHAnsi"/>
                <w:noProof/>
                <w:sz w:val="22"/>
                <w:lang w:eastAsia="ru-RU"/>
              </w:rPr>
              <w:tab/>
            </w:r>
            <w:r w:rsidRPr="002F4DAF">
              <w:rPr>
                <w:rStyle w:val="aa"/>
                <w:noProof/>
              </w:rPr>
              <w:t>Вычисления с фиксированной точкой</w:t>
            </w:r>
            <w:r>
              <w:rPr>
                <w:noProof/>
                <w:webHidden/>
              </w:rPr>
              <w:tab/>
            </w:r>
            <w:r>
              <w:rPr>
                <w:noProof/>
                <w:webHidden/>
              </w:rPr>
              <w:fldChar w:fldCharType="begin"/>
            </w:r>
            <w:r>
              <w:rPr>
                <w:noProof/>
                <w:webHidden/>
              </w:rPr>
              <w:instrText xml:space="preserve"> PAGEREF _Toc102906356 \h </w:instrText>
            </w:r>
            <w:r>
              <w:rPr>
                <w:noProof/>
                <w:webHidden/>
              </w:rPr>
            </w:r>
            <w:r>
              <w:rPr>
                <w:noProof/>
                <w:webHidden/>
              </w:rPr>
              <w:fldChar w:fldCharType="separate"/>
            </w:r>
            <w:r>
              <w:rPr>
                <w:noProof/>
                <w:webHidden/>
              </w:rPr>
              <w:t>33</w:t>
            </w:r>
            <w:r>
              <w:rPr>
                <w:noProof/>
                <w:webHidden/>
              </w:rPr>
              <w:fldChar w:fldCharType="end"/>
            </w:r>
          </w:hyperlink>
        </w:p>
        <w:p w14:paraId="27947B5C" w14:textId="688D40E4" w:rsidR="00E56FF1" w:rsidRDefault="00E56FF1">
          <w:pPr>
            <w:pStyle w:val="21"/>
            <w:tabs>
              <w:tab w:val="left" w:pos="1760"/>
              <w:tab w:val="right" w:leader="dot" w:pos="9344"/>
            </w:tabs>
            <w:rPr>
              <w:rFonts w:asciiTheme="minorHAnsi" w:eastAsiaTheme="minorEastAsia" w:hAnsiTheme="minorHAnsi"/>
              <w:noProof/>
              <w:sz w:val="22"/>
              <w:lang w:eastAsia="ru-RU"/>
            </w:rPr>
          </w:pPr>
          <w:hyperlink w:anchor="_Toc102906357" w:history="1">
            <w:r w:rsidRPr="002F4DAF">
              <w:rPr>
                <w:rStyle w:val="aa"/>
                <w:noProof/>
              </w:rPr>
              <w:t>6.3</w:t>
            </w:r>
            <w:r>
              <w:rPr>
                <w:rFonts w:asciiTheme="minorHAnsi" w:eastAsiaTheme="minorEastAsia" w:hAnsiTheme="minorHAnsi"/>
                <w:noProof/>
                <w:sz w:val="22"/>
                <w:lang w:eastAsia="ru-RU"/>
              </w:rPr>
              <w:tab/>
            </w:r>
            <w:r w:rsidRPr="002F4DAF">
              <w:rPr>
                <w:rStyle w:val="aa"/>
                <w:noProof/>
              </w:rPr>
              <w:t>Протокол</w:t>
            </w:r>
            <w:r>
              <w:rPr>
                <w:noProof/>
                <w:webHidden/>
              </w:rPr>
              <w:tab/>
            </w:r>
            <w:r>
              <w:rPr>
                <w:noProof/>
                <w:webHidden/>
              </w:rPr>
              <w:fldChar w:fldCharType="begin"/>
            </w:r>
            <w:r>
              <w:rPr>
                <w:noProof/>
                <w:webHidden/>
              </w:rPr>
              <w:instrText xml:space="preserve"> PAGEREF _Toc102906357 \h </w:instrText>
            </w:r>
            <w:r>
              <w:rPr>
                <w:noProof/>
                <w:webHidden/>
              </w:rPr>
            </w:r>
            <w:r>
              <w:rPr>
                <w:noProof/>
                <w:webHidden/>
              </w:rPr>
              <w:fldChar w:fldCharType="separate"/>
            </w:r>
            <w:r>
              <w:rPr>
                <w:noProof/>
                <w:webHidden/>
              </w:rPr>
              <w:t>34</w:t>
            </w:r>
            <w:r>
              <w:rPr>
                <w:noProof/>
                <w:webHidden/>
              </w:rPr>
              <w:fldChar w:fldCharType="end"/>
            </w:r>
          </w:hyperlink>
        </w:p>
        <w:p w14:paraId="064D50FE" w14:textId="5741F707" w:rsidR="00E56FF1" w:rsidRDefault="00E56FF1">
          <w:pPr>
            <w:pStyle w:val="11"/>
            <w:rPr>
              <w:rFonts w:asciiTheme="minorHAnsi" w:eastAsiaTheme="minorEastAsia" w:hAnsiTheme="minorHAnsi"/>
              <w:noProof/>
              <w:sz w:val="22"/>
              <w:lang w:eastAsia="ru-RU"/>
            </w:rPr>
          </w:pPr>
          <w:hyperlink w:anchor="_Toc102906358" w:history="1">
            <w:r w:rsidRPr="002F4DAF">
              <w:rPr>
                <w:rStyle w:val="aa"/>
                <w:noProof/>
              </w:rPr>
              <w:t>7</w:t>
            </w:r>
            <w:r>
              <w:rPr>
                <w:rFonts w:asciiTheme="minorHAnsi" w:eastAsiaTheme="minorEastAsia" w:hAnsiTheme="minorHAnsi"/>
                <w:noProof/>
                <w:sz w:val="22"/>
                <w:lang w:eastAsia="ru-RU"/>
              </w:rPr>
              <w:tab/>
            </w:r>
            <w:r w:rsidRPr="002F4DAF">
              <w:rPr>
                <w:rStyle w:val="aa"/>
                <w:noProof/>
              </w:rPr>
              <w:t>Разработка программного обеспечения для ПК</w:t>
            </w:r>
            <w:r>
              <w:rPr>
                <w:noProof/>
                <w:webHidden/>
              </w:rPr>
              <w:tab/>
            </w:r>
            <w:r>
              <w:rPr>
                <w:noProof/>
                <w:webHidden/>
              </w:rPr>
              <w:fldChar w:fldCharType="begin"/>
            </w:r>
            <w:r>
              <w:rPr>
                <w:noProof/>
                <w:webHidden/>
              </w:rPr>
              <w:instrText xml:space="preserve"> PAGEREF _Toc102906358 \h </w:instrText>
            </w:r>
            <w:r>
              <w:rPr>
                <w:noProof/>
                <w:webHidden/>
              </w:rPr>
            </w:r>
            <w:r>
              <w:rPr>
                <w:noProof/>
                <w:webHidden/>
              </w:rPr>
              <w:fldChar w:fldCharType="separate"/>
            </w:r>
            <w:r>
              <w:rPr>
                <w:noProof/>
                <w:webHidden/>
              </w:rPr>
              <w:t>36</w:t>
            </w:r>
            <w:r>
              <w:rPr>
                <w:noProof/>
                <w:webHidden/>
              </w:rPr>
              <w:fldChar w:fldCharType="end"/>
            </w:r>
          </w:hyperlink>
        </w:p>
        <w:p w14:paraId="5F28C835" w14:textId="56710C6B" w:rsidR="00E56FF1" w:rsidRDefault="00E56FF1">
          <w:pPr>
            <w:pStyle w:val="11"/>
            <w:rPr>
              <w:rFonts w:asciiTheme="minorHAnsi" w:eastAsiaTheme="minorEastAsia" w:hAnsiTheme="minorHAnsi"/>
              <w:noProof/>
              <w:sz w:val="22"/>
              <w:lang w:eastAsia="ru-RU"/>
            </w:rPr>
          </w:pPr>
          <w:hyperlink w:anchor="_Toc102906359" w:history="1">
            <w:r w:rsidRPr="002F4DAF">
              <w:rPr>
                <w:rStyle w:val="aa"/>
                <w:noProof/>
              </w:rPr>
              <w:t>8</w:t>
            </w:r>
            <w:r>
              <w:rPr>
                <w:rFonts w:asciiTheme="minorHAnsi" w:eastAsiaTheme="minorEastAsia" w:hAnsiTheme="minorHAnsi"/>
                <w:noProof/>
                <w:sz w:val="22"/>
                <w:lang w:eastAsia="ru-RU"/>
              </w:rPr>
              <w:tab/>
            </w:r>
            <w:r w:rsidRPr="002F4DAF">
              <w:rPr>
                <w:rStyle w:val="aa"/>
                <w:noProof/>
              </w:rPr>
              <w:t xml:space="preserve">Тестирование устройства в </w:t>
            </w:r>
            <w:r w:rsidRPr="002F4DAF">
              <w:rPr>
                <w:rStyle w:val="aa"/>
                <w:noProof/>
                <w:highlight w:val="yellow"/>
              </w:rPr>
              <w:t>радиофотоном тракте</w:t>
            </w:r>
            <w:r>
              <w:rPr>
                <w:noProof/>
                <w:webHidden/>
              </w:rPr>
              <w:tab/>
            </w:r>
            <w:r>
              <w:rPr>
                <w:noProof/>
                <w:webHidden/>
              </w:rPr>
              <w:fldChar w:fldCharType="begin"/>
            </w:r>
            <w:r>
              <w:rPr>
                <w:noProof/>
                <w:webHidden/>
              </w:rPr>
              <w:instrText xml:space="preserve"> PAGEREF _Toc102906359 \h </w:instrText>
            </w:r>
            <w:r>
              <w:rPr>
                <w:noProof/>
                <w:webHidden/>
              </w:rPr>
            </w:r>
            <w:r>
              <w:rPr>
                <w:noProof/>
                <w:webHidden/>
              </w:rPr>
              <w:fldChar w:fldCharType="separate"/>
            </w:r>
            <w:r>
              <w:rPr>
                <w:noProof/>
                <w:webHidden/>
              </w:rPr>
              <w:t>38</w:t>
            </w:r>
            <w:r>
              <w:rPr>
                <w:noProof/>
                <w:webHidden/>
              </w:rPr>
              <w:fldChar w:fldCharType="end"/>
            </w:r>
          </w:hyperlink>
        </w:p>
        <w:p w14:paraId="78253DC1" w14:textId="3A959257" w:rsidR="00F44439" w:rsidRDefault="00F44439">
          <w:r>
            <w:rPr>
              <w:b/>
              <w:bCs/>
            </w:rPr>
            <w:fldChar w:fldCharType="end"/>
          </w:r>
        </w:p>
      </w:sdtContent>
    </w:sdt>
    <w:p w14:paraId="0F48FDE3" w14:textId="5CDBF070" w:rsidR="00F44439" w:rsidRPr="000A4ACE" w:rsidRDefault="00F44439">
      <w:pPr>
        <w:jc w:val="left"/>
        <w:rPr>
          <w:lang w:val="en-US"/>
        </w:rPr>
      </w:pPr>
      <w:r>
        <w:br w:type="page"/>
      </w:r>
    </w:p>
    <w:p w14:paraId="7CA3F18B" w14:textId="77777777" w:rsidR="0021052A" w:rsidRDefault="0021052A">
      <w:pPr>
        <w:jc w:val="left"/>
      </w:pPr>
    </w:p>
    <w:p w14:paraId="7480FFD1" w14:textId="45880C34" w:rsidR="00CE3E88" w:rsidRDefault="00CE3E88" w:rsidP="0021052A">
      <w:pPr>
        <w:pStyle w:val="1"/>
      </w:pPr>
      <w:bookmarkStart w:id="7" w:name="_Toc102906338"/>
      <w:r>
        <w:t>Введение</w:t>
      </w:r>
      <w:bookmarkEnd w:id="7"/>
    </w:p>
    <w:p w14:paraId="13E2F235" w14:textId="77777777" w:rsidR="00CE3E88" w:rsidRPr="00012A97" w:rsidRDefault="00CE3E88" w:rsidP="00CE3E88">
      <w:pPr>
        <w:rPr>
          <w:rFonts w:cs="Times New Roman"/>
          <w:szCs w:val="28"/>
        </w:rPr>
      </w:pPr>
      <w:r>
        <w:t>В настоящее время активно развиваются технологии передачи информации на основе волоконно-оптических систем передачи (ВОСП).</w:t>
      </w:r>
      <w:r w:rsidRPr="00243F63">
        <w:t xml:space="preserve"> </w:t>
      </w:r>
      <w:r w:rsidRPr="00012A97">
        <w:rPr>
          <w:rFonts w:cs="Times New Roman"/>
          <w:szCs w:val="28"/>
        </w:rPr>
        <w:t xml:space="preserve">Основное преимущество систем </w:t>
      </w:r>
      <w:r>
        <w:rPr>
          <w:rFonts w:cs="Times New Roman"/>
          <w:szCs w:val="28"/>
        </w:rPr>
        <w:t>ВОСП</w:t>
      </w:r>
      <w:r w:rsidRPr="00012A97">
        <w:rPr>
          <w:rFonts w:cs="Times New Roman"/>
          <w:szCs w:val="28"/>
        </w:rPr>
        <w:t xml:space="preserve"> перед прочей электроникой связано со свойствами оптического волокна, а именно:</w:t>
      </w:r>
    </w:p>
    <w:p w14:paraId="0472A9B5"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Низкие потери (менее 0.4 дБ/км) и дисперсия (для СВЧ-сигнала)</w:t>
      </w:r>
    </w:p>
    <w:p w14:paraId="3DE53F0C" w14:textId="77777777" w:rsidR="00CE3E88" w:rsidRPr="00012A97" w:rsidRDefault="00CE3E88" w:rsidP="00CE3E88">
      <w:pPr>
        <w:pStyle w:val="a3"/>
        <w:numPr>
          <w:ilvl w:val="0"/>
          <w:numId w:val="1"/>
        </w:numPr>
        <w:spacing w:after="0"/>
        <w:rPr>
          <w:rFonts w:cs="Times New Roman"/>
          <w:szCs w:val="28"/>
        </w:rPr>
      </w:pPr>
      <w:proofErr w:type="spellStart"/>
      <w:r w:rsidRPr="00012A97">
        <w:rPr>
          <w:rFonts w:cs="Times New Roman"/>
          <w:szCs w:val="28"/>
        </w:rPr>
        <w:t>Сверхширокополосность</w:t>
      </w:r>
      <w:proofErr w:type="spellEnd"/>
      <w:r w:rsidRPr="00012A97">
        <w:rPr>
          <w:rFonts w:cs="Times New Roman"/>
          <w:szCs w:val="28"/>
        </w:rPr>
        <w:t xml:space="preserve"> (ограничена полосой частот современных фотодиодов и электрооптических модуляторов, которая достигает 100 ГГц и выше), </w:t>
      </w:r>
    </w:p>
    <w:p w14:paraId="1EB09557"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 xml:space="preserve">Невосприимчивость к электромагнитным помехам </w:t>
      </w:r>
    </w:p>
    <w:p w14:paraId="775DE63F"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 xml:space="preserve">Полная гальваническая развязка </w:t>
      </w:r>
    </w:p>
    <w:p w14:paraId="6856EF34"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 xml:space="preserve">Механическая гибкость </w:t>
      </w:r>
    </w:p>
    <w:p w14:paraId="6A238284" w14:textId="77777777" w:rsidR="00CE3E88" w:rsidRDefault="00CE3E88" w:rsidP="00CE3E88">
      <w:pPr>
        <w:pStyle w:val="a3"/>
        <w:numPr>
          <w:ilvl w:val="0"/>
          <w:numId w:val="1"/>
        </w:numPr>
        <w:spacing w:after="0"/>
        <w:rPr>
          <w:rFonts w:cs="Times New Roman"/>
          <w:szCs w:val="28"/>
        </w:rPr>
      </w:pPr>
      <w:r w:rsidRPr="00012A97">
        <w:rPr>
          <w:rFonts w:cs="Times New Roman"/>
          <w:szCs w:val="28"/>
        </w:rPr>
        <w:t>Масса и габариты</w:t>
      </w:r>
    </w:p>
    <w:p w14:paraId="6F52FFFB" w14:textId="77777777" w:rsidR="00CE3E88" w:rsidRDefault="00CE3E88" w:rsidP="00CE3E88">
      <w:pPr>
        <w:pStyle w:val="a3"/>
        <w:numPr>
          <w:ilvl w:val="0"/>
          <w:numId w:val="1"/>
        </w:numPr>
        <w:spacing w:after="0"/>
        <w:rPr>
          <w:szCs w:val="28"/>
        </w:rPr>
      </w:pPr>
      <w:r>
        <w:rPr>
          <w:szCs w:val="28"/>
        </w:rPr>
        <w:t>Срок эксплуатации (больше 25 лет)</w:t>
      </w:r>
    </w:p>
    <w:p w14:paraId="5E332DF4" w14:textId="77777777" w:rsidR="00CE3E88" w:rsidRDefault="00CE3E88" w:rsidP="00CE3E88">
      <w:pPr>
        <w:pStyle w:val="a3"/>
        <w:numPr>
          <w:ilvl w:val="0"/>
          <w:numId w:val="1"/>
        </w:numPr>
        <w:spacing w:after="0"/>
        <w:rPr>
          <w:szCs w:val="28"/>
        </w:rPr>
      </w:pPr>
      <w:r>
        <w:rPr>
          <w:szCs w:val="28"/>
        </w:rPr>
        <w:t>Рабочие температуры</w:t>
      </w:r>
    </w:p>
    <w:p w14:paraId="6C76C786" w14:textId="77777777" w:rsidR="00CE3E88" w:rsidRDefault="00CE3E88" w:rsidP="00CE3E88">
      <w:pPr>
        <w:pStyle w:val="a3"/>
        <w:numPr>
          <w:ilvl w:val="0"/>
          <w:numId w:val="1"/>
        </w:numPr>
        <w:spacing w:after="0"/>
        <w:rPr>
          <w:szCs w:val="28"/>
        </w:rPr>
      </w:pPr>
      <w:r>
        <w:rPr>
          <w:szCs w:val="28"/>
        </w:rPr>
        <w:t>Сигнал может быть передан без регенерации на большие расстояния</w:t>
      </w:r>
    </w:p>
    <w:p w14:paraId="23D15060" w14:textId="77777777" w:rsidR="00CE3E88" w:rsidRPr="000E354C" w:rsidRDefault="00CE3E88" w:rsidP="00CE3E88">
      <w:pPr>
        <w:pStyle w:val="a3"/>
        <w:numPr>
          <w:ilvl w:val="0"/>
          <w:numId w:val="1"/>
        </w:numPr>
        <w:spacing w:after="0"/>
        <w:rPr>
          <w:szCs w:val="28"/>
        </w:rPr>
      </w:pPr>
      <w:r>
        <w:rPr>
          <w:color w:val="000000"/>
          <w:szCs w:val="28"/>
          <w:shd w:val="clear" w:color="auto" w:fill="FFFFFF"/>
        </w:rPr>
        <w:t>Оптические системы обеспечивают большее количество каналов чем физические цепи</w:t>
      </w:r>
    </w:p>
    <w:p w14:paraId="30052D8C" w14:textId="77777777" w:rsidR="00CE3E88" w:rsidRPr="00012A97" w:rsidRDefault="00CE3E88" w:rsidP="00CE3E88">
      <w:pPr>
        <w:spacing w:after="0"/>
        <w:ind w:left="567" w:firstLine="141"/>
        <w:rPr>
          <w:rFonts w:cs="Times New Roman"/>
          <w:szCs w:val="28"/>
        </w:rPr>
      </w:pPr>
      <w:r w:rsidRPr="00012A97">
        <w:rPr>
          <w:rFonts w:cs="Times New Roman"/>
          <w:szCs w:val="28"/>
        </w:rPr>
        <w:t xml:space="preserve">Применение технологий </w:t>
      </w:r>
      <w:proofErr w:type="spellStart"/>
      <w:r w:rsidRPr="00012A97">
        <w:rPr>
          <w:rFonts w:cs="Times New Roman"/>
          <w:szCs w:val="28"/>
        </w:rPr>
        <w:t>радиофотоники</w:t>
      </w:r>
      <w:proofErr w:type="spellEnd"/>
      <w:r w:rsidRPr="00012A97">
        <w:rPr>
          <w:rFonts w:cs="Times New Roman"/>
          <w:szCs w:val="28"/>
        </w:rPr>
        <w:t>:</w:t>
      </w:r>
    </w:p>
    <w:p w14:paraId="51B10FF3"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Передача с минимальными потерями сигналов спутниковой связи</w:t>
      </w:r>
    </w:p>
    <w:p w14:paraId="10BDD10B"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Распределение сигналов на удаленные антенны</w:t>
      </w:r>
    </w:p>
    <w:p w14:paraId="5D095ED2"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Линии передачи СВЧ-сигналов внутри крупных объектов</w:t>
      </w:r>
    </w:p>
    <w:p w14:paraId="4B879799"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Системы радиоэлектронной борьбы (РЭБ)</w:t>
      </w:r>
    </w:p>
    <w:p w14:paraId="2BCFA558" w14:textId="77777777" w:rsidR="00CE3E88" w:rsidRPr="00012A97" w:rsidRDefault="00CE3E88" w:rsidP="00CE3E88">
      <w:pPr>
        <w:pStyle w:val="a3"/>
        <w:numPr>
          <w:ilvl w:val="0"/>
          <w:numId w:val="2"/>
        </w:numPr>
        <w:spacing w:after="0"/>
        <w:jc w:val="left"/>
        <w:rPr>
          <w:rFonts w:cs="Times New Roman"/>
          <w:szCs w:val="28"/>
        </w:rPr>
      </w:pPr>
      <w:r w:rsidRPr="00012A97">
        <w:rPr>
          <w:rFonts w:cs="Times New Roman"/>
          <w:szCs w:val="28"/>
        </w:rPr>
        <w:t>Оптические линии задержки и обработки сигналов</w:t>
      </w:r>
    </w:p>
    <w:p w14:paraId="5806F5DD" w14:textId="77777777" w:rsidR="00CE3E88" w:rsidRPr="00012A97" w:rsidRDefault="00CE3E88" w:rsidP="00CE3E88">
      <w:pPr>
        <w:pStyle w:val="a4"/>
        <w:widowControl w:val="0"/>
        <w:numPr>
          <w:ilvl w:val="0"/>
          <w:numId w:val="2"/>
        </w:numPr>
        <w:shd w:val="clear" w:color="auto" w:fill="FFFFFF"/>
        <w:spacing w:line="360" w:lineRule="auto"/>
        <w:jc w:val="left"/>
        <w:rPr>
          <w:sz w:val="28"/>
          <w:szCs w:val="28"/>
        </w:rPr>
      </w:pPr>
      <w:r w:rsidRPr="00012A97">
        <w:rPr>
          <w:sz w:val="28"/>
          <w:szCs w:val="28"/>
        </w:rPr>
        <w:t xml:space="preserve">Системы калибровки радаров и РЛС </w:t>
      </w:r>
    </w:p>
    <w:p w14:paraId="1E12F169" w14:textId="77777777" w:rsidR="00CE3E88" w:rsidRPr="00012A97" w:rsidRDefault="00CE3E88" w:rsidP="00CE3E88">
      <w:pPr>
        <w:pStyle w:val="a4"/>
        <w:widowControl w:val="0"/>
        <w:numPr>
          <w:ilvl w:val="0"/>
          <w:numId w:val="2"/>
        </w:numPr>
        <w:shd w:val="clear" w:color="auto" w:fill="FFFFFF"/>
        <w:spacing w:line="360" w:lineRule="auto"/>
        <w:jc w:val="left"/>
        <w:rPr>
          <w:sz w:val="28"/>
          <w:szCs w:val="28"/>
        </w:rPr>
      </w:pPr>
      <w:r w:rsidRPr="00012A97">
        <w:rPr>
          <w:sz w:val="28"/>
          <w:szCs w:val="28"/>
        </w:rPr>
        <w:t xml:space="preserve">Фазированные антенные решетки (ФАР) </w:t>
      </w:r>
    </w:p>
    <w:p w14:paraId="57C3FF9E" w14:textId="77777777" w:rsidR="00CE3E88" w:rsidRPr="00012A97" w:rsidRDefault="00CE3E88" w:rsidP="00CE3E88">
      <w:pPr>
        <w:pStyle w:val="a4"/>
        <w:widowControl w:val="0"/>
        <w:numPr>
          <w:ilvl w:val="0"/>
          <w:numId w:val="2"/>
        </w:numPr>
        <w:shd w:val="clear" w:color="auto" w:fill="FFFFFF"/>
        <w:spacing w:line="360" w:lineRule="auto"/>
        <w:jc w:val="left"/>
        <w:rPr>
          <w:sz w:val="28"/>
          <w:szCs w:val="28"/>
        </w:rPr>
      </w:pPr>
      <w:r w:rsidRPr="00012A97">
        <w:rPr>
          <w:sz w:val="28"/>
          <w:szCs w:val="28"/>
        </w:rPr>
        <w:t>Широкополосные телекоммуникации</w:t>
      </w:r>
    </w:p>
    <w:p w14:paraId="15322C43" w14:textId="77777777" w:rsidR="00CE3E88" w:rsidRDefault="00CE3E88" w:rsidP="00CE3E88">
      <w:pPr>
        <w:ind w:firstLine="360"/>
      </w:pPr>
      <w:r>
        <w:lastRenderedPageBreak/>
        <w:t xml:space="preserve">Ключевым элементом любой волоконно-оптической системы передачи информации или ВОД является оптический (чаще всего лазерный) источник излучения. От стабильности его характеристик зависит качество и эффективность ВОСП. </w:t>
      </w:r>
    </w:p>
    <w:p w14:paraId="40D8D457" w14:textId="77777777" w:rsidR="00CE3E88" w:rsidRDefault="00CE3E88" w:rsidP="00CE3E88">
      <w:pPr>
        <w:ind w:firstLine="708"/>
      </w:pPr>
      <w:r>
        <w:t xml:space="preserve">Лазерные модули, представленные на рынке в настоящее время, состоят не только из лазерного диода, но и фотодиода для контроля и поддержания оптической мощности. </w:t>
      </w:r>
    </w:p>
    <w:p w14:paraId="5956EAD1" w14:textId="77777777" w:rsidR="00CE3E88" w:rsidRDefault="00CE3E88" w:rsidP="00CE3E88">
      <w:pPr>
        <w:ind w:firstLine="708"/>
      </w:pPr>
      <w:r>
        <w:t xml:space="preserve">Целью данной работы является разработка программируемого источника питания, с двумя режимами работы: поддержание тока, и поддержание оптической мощности, а также с возможность мониторинга и управления параметрами с ПК. </w:t>
      </w:r>
    </w:p>
    <w:p w14:paraId="767B2C43" w14:textId="77777777" w:rsidR="00CE3E88" w:rsidRDefault="00CE3E88" w:rsidP="00CE3E88">
      <w:pPr>
        <w:ind w:firstLine="708"/>
      </w:pPr>
      <w:r>
        <w:t xml:space="preserve">Задачами данной работы являются разработка структурной схемы устройства, разработка принципиальной схемы, разработка алгоритмов и написание программного обеспечения.  </w:t>
      </w:r>
    </w:p>
    <w:p w14:paraId="6E5E0C76" w14:textId="77777777" w:rsidR="00CE3E88" w:rsidRDefault="00CE3E88" w:rsidP="00CE3E88">
      <w:pPr>
        <w:ind w:firstLine="708"/>
      </w:pPr>
    </w:p>
    <w:p w14:paraId="7E0DF40A" w14:textId="468579A0" w:rsidR="00453729" w:rsidRDefault="003A5D5C" w:rsidP="00453729">
      <w:r>
        <w:t xml:space="preserve"> </w:t>
      </w:r>
      <w:r w:rsidR="00CE3E88">
        <w:br w:type="page"/>
      </w:r>
    </w:p>
    <w:p w14:paraId="630C78C6" w14:textId="7CAF0937" w:rsidR="00E1192D" w:rsidRDefault="00E1192D" w:rsidP="00E1192D">
      <w:pPr>
        <w:pStyle w:val="1"/>
        <w:rPr>
          <w:highlight w:val="yellow"/>
        </w:rPr>
      </w:pPr>
      <w:bookmarkStart w:id="8" w:name="_Toc102906339"/>
      <w:r w:rsidRPr="00E1192D">
        <w:rPr>
          <w:highlight w:val="yellow"/>
        </w:rPr>
        <w:lastRenderedPageBreak/>
        <w:t>ТЕОРИЯ</w:t>
      </w:r>
      <w:bookmarkEnd w:id="8"/>
    </w:p>
    <w:p w14:paraId="62017804" w14:textId="188E3286" w:rsidR="00E1192D" w:rsidRPr="003857B3" w:rsidRDefault="00E1192D" w:rsidP="003857B3">
      <w:pPr>
        <w:pStyle w:val="2"/>
      </w:pPr>
      <w:bookmarkStart w:id="9" w:name="_Toc102906340"/>
      <w:r>
        <w:t>Волоконно-оптическая система передачи</w:t>
      </w:r>
      <w:bookmarkEnd w:id="9"/>
    </w:p>
    <w:p w14:paraId="4456AFB6" w14:textId="18FD2162" w:rsidR="00453729" w:rsidRDefault="00453729" w:rsidP="00453729">
      <w:r>
        <w:t xml:space="preserve">Блок-схема системы для </w:t>
      </w:r>
      <w:r w:rsidR="003857B3">
        <w:t>волоконно-оптической</w:t>
      </w:r>
      <w:r>
        <w:t xml:space="preserve"> лини</w:t>
      </w:r>
      <w:r w:rsidR="003857B3">
        <w:t xml:space="preserve">и </w:t>
      </w:r>
      <w:r>
        <w:t>связи показана на рисунке 2.</w:t>
      </w:r>
      <w:r w:rsidR="003857B3">
        <w:t>1</w:t>
      </w:r>
      <w:r>
        <w:t>. Она состоит из оптического передатчика</w:t>
      </w:r>
      <w:r w:rsidR="003857B3" w:rsidRPr="003857B3">
        <w:t xml:space="preserve"> </w:t>
      </w:r>
      <w:r w:rsidR="003857B3">
        <w:t>(</w:t>
      </w:r>
      <w:r w:rsidR="003857B3">
        <w:rPr>
          <w:lang w:val="en-US"/>
        </w:rPr>
        <w:t>Optical</w:t>
      </w:r>
      <w:r w:rsidR="003857B3" w:rsidRPr="003857B3">
        <w:t xml:space="preserve"> </w:t>
      </w:r>
      <w:r w:rsidR="003857B3">
        <w:rPr>
          <w:lang w:val="en-US"/>
        </w:rPr>
        <w:t>Transmitter</w:t>
      </w:r>
      <w:r w:rsidR="003857B3" w:rsidRPr="003857B3">
        <w:t>)</w:t>
      </w:r>
      <w:r>
        <w:t xml:space="preserve">, оптического </w:t>
      </w:r>
      <w:r w:rsidR="003857B3">
        <w:t>приемника (</w:t>
      </w:r>
      <w:r w:rsidR="003857B3">
        <w:rPr>
          <w:lang w:val="en-US"/>
        </w:rPr>
        <w:t>Optical</w:t>
      </w:r>
      <w:r w:rsidR="003857B3" w:rsidRPr="003857B3">
        <w:t xml:space="preserve"> </w:t>
      </w:r>
      <w:r w:rsidR="003857B3">
        <w:rPr>
          <w:lang w:val="en-US"/>
        </w:rPr>
        <w:t>Receiver</w:t>
      </w:r>
      <w:r w:rsidR="003857B3">
        <w:t>)</w:t>
      </w:r>
      <w:r>
        <w:t>, оптической среды</w:t>
      </w:r>
      <w:r w:rsidR="003857B3">
        <w:t xml:space="preserve"> передачи (</w:t>
      </w:r>
      <w:r w:rsidR="003857B3">
        <w:rPr>
          <w:lang w:val="en-US"/>
        </w:rPr>
        <w:t>Optical</w:t>
      </w:r>
      <w:r w:rsidR="003857B3" w:rsidRPr="003857B3">
        <w:t xml:space="preserve"> </w:t>
      </w:r>
      <w:r w:rsidR="003857B3">
        <w:rPr>
          <w:lang w:val="en-US"/>
        </w:rPr>
        <w:t>Medium</w:t>
      </w:r>
      <w:r w:rsidR="003857B3">
        <w:t>)</w:t>
      </w:r>
      <w:r>
        <w:t>.</w:t>
      </w:r>
      <w:r w:rsidR="003857B3" w:rsidRPr="003857B3">
        <w:t xml:space="preserve"> </w:t>
      </w:r>
      <w:r w:rsidR="003857B3">
        <w:t>Оптический передатчик состоит из лазерного диода</w:t>
      </w:r>
      <w:r w:rsidR="003857B3" w:rsidRPr="003857B3">
        <w:t xml:space="preserve"> (</w:t>
      </w:r>
      <w:r w:rsidR="003857B3">
        <w:rPr>
          <w:lang w:val="en-US"/>
        </w:rPr>
        <w:t>LD</w:t>
      </w:r>
      <w:r w:rsidR="003857B3" w:rsidRPr="003857B3">
        <w:t xml:space="preserve">), </w:t>
      </w:r>
      <w:r w:rsidR="003857B3">
        <w:t>модуля питания</w:t>
      </w:r>
      <w:r w:rsidR="003857B3" w:rsidRPr="003857B3">
        <w:t xml:space="preserve"> (</w:t>
      </w:r>
      <w:r w:rsidR="003857B3">
        <w:rPr>
          <w:lang w:val="en-US"/>
        </w:rPr>
        <w:t>Driver</w:t>
      </w:r>
      <w:r w:rsidR="003857B3" w:rsidRPr="003857B3">
        <w:t xml:space="preserve">), </w:t>
      </w:r>
      <w:r w:rsidR="003857B3">
        <w:t>и оптического модулятора</w:t>
      </w:r>
      <w:r w:rsidR="003857B3" w:rsidRPr="003857B3">
        <w:t xml:space="preserve"> (</w:t>
      </w:r>
      <w:r w:rsidR="003857B3">
        <w:rPr>
          <w:lang w:val="en-US"/>
        </w:rPr>
        <w:t>Modulator</w:t>
      </w:r>
      <w:r w:rsidR="003857B3" w:rsidRPr="003857B3">
        <w:t>)</w:t>
      </w:r>
      <w:r>
        <w:t>.</w:t>
      </w:r>
      <w:r w:rsidR="003857B3" w:rsidRPr="003857B3">
        <w:t xml:space="preserve"> </w:t>
      </w:r>
      <w:r w:rsidR="003857B3">
        <w:t>Модуль питания формирует постоянное смещение,</w:t>
      </w:r>
      <w:r w:rsidR="00B0734F">
        <w:t xml:space="preserve"> для формирования излучения, будет </w:t>
      </w:r>
      <w:proofErr w:type="spellStart"/>
      <w:r w:rsidR="00B0734F">
        <w:t>замодулированно</w:t>
      </w:r>
      <w:proofErr w:type="spellEnd"/>
      <w:r w:rsidR="00B0734F">
        <w:t xml:space="preserve"> СВЧ-сигналом (</w:t>
      </w:r>
      <w:r w:rsidR="00B0734F">
        <w:rPr>
          <w:lang w:val="en-US"/>
        </w:rPr>
        <w:t>RF</w:t>
      </w:r>
      <w:r w:rsidR="00B0734F">
        <w:t>)</w:t>
      </w:r>
      <w:r w:rsidR="00B0734F" w:rsidRPr="00B0734F">
        <w:t xml:space="preserve">. </w:t>
      </w:r>
      <w:r w:rsidR="00B0734F">
        <w:t xml:space="preserve">Модулированный оптический сигнал </w:t>
      </w:r>
      <w:r>
        <w:t xml:space="preserve">распространяется через оптическую среду, в которую обычно входит оптическое волокно, свободное пространство или волновод. Оптический приемник использует фотодетектор для преобразования оптического сигнала в электрический сигнал и усиливает его. </w:t>
      </w:r>
    </w:p>
    <w:p w14:paraId="4C9FA625" w14:textId="30C48596" w:rsidR="00453729" w:rsidRDefault="00B0734F" w:rsidP="003857B3">
      <w:pPr>
        <w:jc w:val="center"/>
      </w:pPr>
      <w:r w:rsidRPr="00B0734F">
        <w:drawing>
          <wp:inline distT="0" distB="0" distL="0" distR="0" wp14:anchorId="7E4595C8" wp14:editId="31D0A23D">
            <wp:extent cx="5378019" cy="1823720"/>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8019" cy="1823720"/>
                    </a:xfrm>
                    <a:prstGeom prst="rect">
                      <a:avLst/>
                    </a:prstGeom>
                  </pic:spPr>
                </pic:pic>
              </a:graphicData>
            </a:graphic>
          </wp:inline>
        </w:drawing>
      </w:r>
    </w:p>
    <w:p w14:paraId="3CC2F350" w14:textId="0BE27F60" w:rsidR="003857B3" w:rsidRPr="003857B3" w:rsidRDefault="003857B3" w:rsidP="003857B3">
      <w:pPr>
        <w:jc w:val="center"/>
      </w:pPr>
      <w:r>
        <w:t xml:space="preserve">Рисунок 2.1 - </w:t>
      </w:r>
      <w:r>
        <w:t>Блок-схема системы для оптоэлектронных линий связи</w:t>
      </w:r>
    </w:p>
    <w:p w14:paraId="4FEDBAE0" w14:textId="6CC2B258" w:rsidR="007A16D9" w:rsidRDefault="007A16D9" w:rsidP="00453729">
      <w:r>
        <w:t>Т</w:t>
      </w:r>
      <w:r w:rsidR="00453729">
        <w:t>опология системы, показанная на рисунке 2.</w:t>
      </w:r>
      <w:r w:rsidRPr="007A16D9">
        <w:t>1</w:t>
      </w:r>
      <w:r w:rsidR="00453729">
        <w:t xml:space="preserve">, мало изменилась за последние несколько десятилетий, </w:t>
      </w:r>
      <w:r>
        <w:t>строение</w:t>
      </w:r>
      <w:r w:rsidR="00453729">
        <w:t xml:space="preserve"> </w:t>
      </w:r>
      <w:r>
        <w:t xml:space="preserve">блоков </w:t>
      </w:r>
      <w:r w:rsidR="00453729">
        <w:t xml:space="preserve">и уровни интеграции изменились. Движимые развитием и доступностью технологий </w:t>
      </w:r>
      <w:r>
        <w:t>интегральных схем</w:t>
      </w:r>
      <w:r w:rsidR="00453729">
        <w:t>, а также спросом на более высокую производительность, эти изменения привели к появлению новых компонентов. более высокой производительности</w:t>
      </w:r>
      <w:r>
        <w:t>.</w:t>
      </w:r>
    </w:p>
    <w:p w14:paraId="0440CD10" w14:textId="77777777" w:rsidR="007A16D9" w:rsidRDefault="007A16D9">
      <w:pPr>
        <w:spacing w:line="259" w:lineRule="auto"/>
        <w:ind w:firstLine="0"/>
        <w:jc w:val="left"/>
      </w:pPr>
      <w:r>
        <w:br w:type="page"/>
      </w:r>
    </w:p>
    <w:p w14:paraId="0E6250CE" w14:textId="4BC89A5B" w:rsidR="00453729" w:rsidRDefault="007A16D9" w:rsidP="007A16D9">
      <w:pPr>
        <w:pStyle w:val="2"/>
      </w:pPr>
      <w:bookmarkStart w:id="10" w:name="_Toc102906341"/>
      <w:r>
        <w:lastRenderedPageBreak/>
        <w:t>Полупроводниковые лазеры</w:t>
      </w:r>
      <w:bookmarkEnd w:id="10"/>
    </w:p>
    <w:p w14:paraId="4459F09D" w14:textId="713E7357" w:rsidR="007A16D9" w:rsidRDefault="00E1192D" w:rsidP="007A16D9">
      <w:r w:rsidRPr="00E1192D">
        <w:t>Основными оптическими источниками в системах связи являются светоизлучающие диоды (LED) или полупроводниковые лазеры. Преимущества лазера по сравнению со светодиодом, такие как его размеры, спектральная область работы, высокая эффективность и высокая скорость работы, привели к значительным улучшениям в высокоскоростных оптических системах связи.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 квантовой эффективности, линейности света по отношению к характеристикам тока, работы при высокой оптической мощности и долговременной надежности</w:t>
      </w:r>
      <w:r w:rsidR="007A16D9">
        <w:t xml:space="preserve">. </w:t>
      </w:r>
      <w:r w:rsidRPr="00E1192D">
        <w:t xml:space="preserve">На </w:t>
      </w:r>
      <w:r w:rsidR="007A16D9">
        <w:t>рисунке 2.2</w:t>
      </w:r>
      <w:r w:rsidRPr="00E1192D">
        <w:t xml:space="preserve"> показана схема выходной мощности полупроводникового лазера и светодиода.</w:t>
      </w:r>
      <w:r w:rsidR="007A16D9">
        <w:t xml:space="preserve"> </w:t>
      </w:r>
    </w:p>
    <w:p w14:paraId="003EE083" w14:textId="03DBCE44" w:rsidR="007A16D9" w:rsidRDefault="007A16D9" w:rsidP="007A16D9">
      <w:pPr>
        <w:jc w:val="center"/>
      </w:pPr>
      <w:r w:rsidRPr="007A16D9">
        <w:drawing>
          <wp:inline distT="0" distB="0" distL="0" distR="0" wp14:anchorId="01DB3EBF" wp14:editId="0AC99153">
            <wp:extent cx="5010206" cy="4038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945" cy="4044032"/>
                    </a:xfrm>
                    <a:prstGeom prst="rect">
                      <a:avLst/>
                    </a:prstGeom>
                  </pic:spPr>
                </pic:pic>
              </a:graphicData>
            </a:graphic>
          </wp:inline>
        </w:drawing>
      </w:r>
    </w:p>
    <w:p w14:paraId="2284AB58" w14:textId="7D94BD8E" w:rsidR="007A16D9" w:rsidRDefault="007A16D9" w:rsidP="007A16D9">
      <w:pPr>
        <w:jc w:val="center"/>
      </w:pPr>
      <w:r>
        <w:t>Рисунок 2.2 – Зависимость оптической мощности от входного тока</w:t>
      </w:r>
    </w:p>
    <w:p w14:paraId="4E38ECD1" w14:textId="4FDD4808" w:rsidR="007A16D9" w:rsidRDefault="007A16D9" w:rsidP="007A16D9">
      <w:r w:rsidRPr="007A16D9">
        <w:lastRenderedPageBreak/>
        <w:t>Если ток меньше порогового значения, Ith, оптическая мощность лазера мала. Когда ток увеличивается выше порогового значения, стимулированное излучение становится доминирующим и лазер начинает работать в линейной области с высокой эффективностью наклона (</w:t>
      </w:r>
      <w:proofErr w:type="spellStart"/>
      <w:r w:rsidRPr="007A16D9">
        <w:t>dL</w:t>
      </w:r>
      <w:proofErr w:type="spellEnd"/>
      <w:r w:rsidRPr="007A16D9">
        <w:t>/</w:t>
      </w:r>
      <w:proofErr w:type="spellStart"/>
      <w:r w:rsidRPr="007A16D9">
        <w:t>dI</w:t>
      </w:r>
      <w:proofErr w:type="spellEnd"/>
      <w:r w:rsidRPr="007A16D9">
        <w:t xml:space="preserve">) по сравнению со светодиодом. </w:t>
      </w:r>
    </w:p>
    <w:p w14:paraId="50617004" w14:textId="64F1F73F" w:rsidR="00473772" w:rsidRPr="003857B3" w:rsidRDefault="00473772" w:rsidP="00473772">
      <w:pPr>
        <w:pStyle w:val="2"/>
      </w:pPr>
      <w:bookmarkStart w:id="11" w:name="_Toc102906342"/>
      <w:r>
        <w:t>Влияние температуры</w:t>
      </w:r>
      <w:bookmarkEnd w:id="11"/>
    </w:p>
    <w:p w14:paraId="7C3E9C6C" w14:textId="6D8A1B5A" w:rsidR="00473772" w:rsidRDefault="00473772" w:rsidP="00473772">
      <w:r>
        <w:t>Сохранение постоянной оптической мощности лазера, невозможно, если температура устройства изменяется. Зависимость по</w:t>
      </w:r>
      <w:r w:rsidR="006155D3">
        <w:t>р</w:t>
      </w:r>
      <w:r>
        <w:t>о</w:t>
      </w:r>
      <w:r w:rsidR="006155D3">
        <w:t>г</w:t>
      </w:r>
      <w:r>
        <w:t xml:space="preserve">ового тока генерации </w:t>
      </w:r>
      <w:r w:rsidR="006155D3" w:rsidRPr="006155D3">
        <w:rPr>
          <w:i/>
          <w:iCs/>
          <w:lang w:val="en-US"/>
        </w:rPr>
        <w:t>I</w:t>
      </w:r>
      <w:r w:rsidR="006155D3" w:rsidRPr="006155D3">
        <w:rPr>
          <w:i/>
          <w:iCs/>
          <w:vertAlign w:val="subscript"/>
          <w:lang w:val="en-US"/>
        </w:rPr>
        <w:t>th</w:t>
      </w:r>
      <w:r w:rsidR="006155D3" w:rsidRPr="006155D3">
        <w:t xml:space="preserve"> </w:t>
      </w:r>
      <w:r w:rsidRPr="006155D3">
        <w:t>лазера</w:t>
      </w:r>
      <w:r>
        <w:t xml:space="preserve"> от температуры, можно описать выражением:</w:t>
      </w:r>
    </w:p>
    <w:p w14:paraId="4D638BDD" w14:textId="63062AF3" w:rsidR="006155D3" w:rsidRPr="006155D3" w:rsidRDefault="006155D3" w:rsidP="006155D3">
      <w:pPr>
        <w:jc w:val="right"/>
        <w:rPr>
          <w:iCs/>
        </w:rPr>
      </w:pPr>
      <m:oMath>
        <m:sSub>
          <m:sSubPr>
            <m:ctrlPr>
              <w:rPr>
                <w:rFonts w:ascii="Cambria Math" w:hAnsi="Cambria Math"/>
                <w:i/>
                <w:iCs/>
              </w:rPr>
            </m:ctrlPr>
          </m:sSubPr>
          <m:e>
            <m:r>
              <w:rPr>
                <w:rFonts w:ascii="Cambria Math" w:hAnsi="Cambria Math"/>
              </w:rPr>
              <m:t>I</m:t>
            </m:r>
          </m:e>
          <m:sub>
            <m:r>
              <w:rPr>
                <w:rFonts w:ascii="Cambria Math" w:hAnsi="Cambria Math"/>
              </w:rPr>
              <m:t>th</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1</m:t>
            </m:r>
          </m:sub>
        </m:sSub>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sup>
        </m:sSup>
      </m:oMath>
      <w:r>
        <w:rPr>
          <w:rFonts w:eastAsiaTheme="minorEastAsia"/>
          <w:iCs/>
        </w:rPr>
        <w:tab/>
      </w:r>
      <w:r>
        <w:rPr>
          <w:rFonts w:eastAsiaTheme="minorEastAsia"/>
          <w:iCs/>
        </w:rPr>
        <w:tab/>
      </w:r>
      <w:r>
        <w:rPr>
          <w:rFonts w:eastAsiaTheme="minorEastAsia"/>
          <w:iCs/>
        </w:rPr>
        <w:tab/>
      </w:r>
      <w:r>
        <w:rPr>
          <w:rFonts w:eastAsiaTheme="minorEastAsia"/>
          <w:iCs/>
        </w:rPr>
        <w:tab/>
      </w:r>
      <w:r w:rsidRPr="006155D3">
        <w:rPr>
          <w:rFonts w:eastAsiaTheme="minorEastAsia"/>
          <w:iCs/>
        </w:rPr>
        <w:t>(2.1)</w:t>
      </w:r>
    </w:p>
    <w:p w14:paraId="74533E14" w14:textId="6DE8E90F" w:rsidR="00473772" w:rsidRPr="00E51A23" w:rsidRDefault="006155D3" w:rsidP="006155D3">
      <w:pPr>
        <w:ind w:firstLine="0"/>
      </w:pPr>
      <w:r>
        <w:t xml:space="preserve">где </w:t>
      </w:r>
      <w:r w:rsidRPr="006155D3">
        <w:rPr>
          <w:i/>
          <w:iCs/>
          <w:lang w:val="en-US"/>
        </w:rPr>
        <w:t>I</w:t>
      </w:r>
      <w:r w:rsidRPr="006155D3">
        <w:rPr>
          <w:i/>
          <w:iCs/>
          <w:vertAlign w:val="subscript"/>
        </w:rPr>
        <w:t>0</w:t>
      </w:r>
      <w:r w:rsidR="00E51A23">
        <w:rPr>
          <w:i/>
          <w:iCs/>
        </w:rPr>
        <w:t xml:space="preserve">, </w:t>
      </w:r>
      <w:r w:rsidRPr="006155D3">
        <w:rPr>
          <w:i/>
          <w:iCs/>
          <w:lang w:val="en-US"/>
        </w:rPr>
        <w:t>K</w:t>
      </w:r>
      <w:r w:rsidRPr="006155D3">
        <w:rPr>
          <w:i/>
          <w:iCs/>
          <w:vertAlign w:val="subscript"/>
        </w:rPr>
        <w:t>1</w:t>
      </w:r>
      <w:r>
        <w:rPr>
          <w:i/>
          <w:iCs/>
        </w:rPr>
        <w:t xml:space="preserve">, </w:t>
      </w:r>
      <w:proofErr w:type="spellStart"/>
      <w:r w:rsidRPr="006155D3">
        <w:rPr>
          <w:i/>
          <w:iCs/>
          <w:lang w:val="en-US"/>
        </w:rPr>
        <w:t>T</w:t>
      </w:r>
      <w:r w:rsidRPr="006155D3">
        <w:rPr>
          <w:i/>
          <w:iCs/>
          <w:vertAlign w:val="subscript"/>
          <w:lang w:val="en-US"/>
        </w:rPr>
        <w:t>i</w:t>
      </w:r>
      <w:proofErr w:type="spellEnd"/>
      <w:r w:rsidRPr="006155D3">
        <w:t xml:space="preserve"> </w:t>
      </w:r>
      <w:r w:rsidR="00E51A23">
        <w:t xml:space="preserve">– </w:t>
      </w:r>
      <w:r>
        <w:t xml:space="preserve">постоянные для лазеров различных технологии. </w:t>
      </w:r>
      <w:r w:rsidR="00E51A23">
        <w:t>Например,</w:t>
      </w:r>
      <w:r>
        <w:t xml:space="preserve"> для </w:t>
      </w:r>
      <w:r>
        <w:rPr>
          <w:lang w:val="en-US"/>
        </w:rPr>
        <w:t>DFB</w:t>
      </w:r>
      <w:r w:rsidRPr="006155D3">
        <w:t xml:space="preserve"> </w:t>
      </w:r>
      <w:r>
        <w:t xml:space="preserve">лазеров: </w:t>
      </w:r>
      <w:r w:rsidRPr="006155D3">
        <w:rPr>
          <w:i/>
          <w:iCs/>
          <w:lang w:val="en-US"/>
        </w:rPr>
        <w:t>I</w:t>
      </w:r>
      <w:r w:rsidRPr="006155D3">
        <w:rPr>
          <w:i/>
          <w:iCs/>
          <w:vertAlign w:val="subscript"/>
        </w:rPr>
        <w:t>0</w:t>
      </w:r>
      <w:r w:rsidR="00E51A23">
        <w:rPr>
          <w:i/>
          <w:iCs/>
        </w:rPr>
        <w:t xml:space="preserve"> = </w:t>
      </w:r>
      <w:r w:rsidR="00E51A23" w:rsidRPr="00E51A23">
        <w:t>1.8мА,</w:t>
      </w:r>
      <w:r w:rsidRPr="006155D3">
        <w:rPr>
          <w:i/>
          <w:iCs/>
        </w:rPr>
        <w:t xml:space="preserve"> </w:t>
      </w:r>
      <w:r w:rsidRPr="006155D3">
        <w:rPr>
          <w:i/>
          <w:iCs/>
          <w:lang w:val="en-US"/>
        </w:rPr>
        <w:t>K</w:t>
      </w:r>
      <w:r w:rsidRPr="006155D3">
        <w:rPr>
          <w:i/>
          <w:iCs/>
          <w:vertAlign w:val="subscript"/>
        </w:rPr>
        <w:t>1</w:t>
      </w:r>
      <w:r w:rsidR="00E51A23">
        <w:rPr>
          <w:i/>
          <w:iCs/>
        </w:rPr>
        <w:t xml:space="preserve">= </w:t>
      </w:r>
      <w:r w:rsidR="00E51A23" w:rsidRPr="00E51A23">
        <w:t>3.85</w:t>
      </w:r>
      <w:r w:rsidR="00E51A23" w:rsidRPr="00E51A23">
        <w:t>мА</w:t>
      </w:r>
      <w:r w:rsidR="00E51A23">
        <w:rPr>
          <w:i/>
          <w:iCs/>
        </w:rPr>
        <w:t>,</w:t>
      </w:r>
      <w:r w:rsidRPr="00E51A23">
        <w:rPr>
          <w:i/>
          <w:iCs/>
        </w:rPr>
        <w:t xml:space="preserve"> </w:t>
      </w:r>
      <w:proofErr w:type="spellStart"/>
      <w:r w:rsidRPr="006155D3">
        <w:rPr>
          <w:i/>
          <w:iCs/>
          <w:lang w:val="en-US"/>
        </w:rPr>
        <w:t>T</w:t>
      </w:r>
      <w:r w:rsidRPr="006155D3">
        <w:rPr>
          <w:i/>
          <w:iCs/>
          <w:vertAlign w:val="subscript"/>
          <w:lang w:val="en-US"/>
        </w:rPr>
        <w:t>i</w:t>
      </w:r>
      <w:proofErr w:type="spellEnd"/>
      <w:r w:rsidR="00E51A23">
        <w:rPr>
          <w:i/>
          <w:iCs/>
        </w:rPr>
        <w:t>=</w:t>
      </w:r>
      <w:r w:rsidR="00E51A23" w:rsidRPr="00E51A23">
        <w:t>40</w:t>
      </w:r>
      <w:r w:rsidR="00E51A23" w:rsidRPr="00E51A23">
        <w:rPr>
          <w:vertAlign w:val="superscript"/>
        </w:rPr>
        <w:t>o</w:t>
      </w:r>
      <w:r w:rsidR="00E51A23">
        <w:t>C</w:t>
      </w:r>
      <w:r w:rsidR="00E51A23">
        <w:t>.</w:t>
      </w:r>
    </w:p>
    <w:p w14:paraId="29B2106F" w14:textId="6A70B1DA" w:rsidR="00473772" w:rsidRDefault="00E51A23" w:rsidP="00473772">
      <w:r>
        <w:t>Влияние температуры на полупроводниковый лазер показано на рисунке 2.3.</w:t>
      </w:r>
    </w:p>
    <w:p w14:paraId="73CD8719" w14:textId="0063D9D5" w:rsidR="00473772" w:rsidRDefault="00473772" w:rsidP="00E51A23">
      <w:pPr>
        <w:jc w:val="center"/>
      </w:pPr>
      <w:r w:rsidRPr="00473772">
        <w:drawing>
          <wp:inline distT="0" distB="0" distL="0" distR="0" wp14:anchorId="5A422F55" wp14:editId="1AB52A9B">
            <wp:extent cx="4876170" cy="33909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3149" cy="3402707"/>
                    </a:xfrm>
                    <a:prstGeom prst="rect">
                      <a:avLst/>
                    </a:prstGeom>
                  </pic:spPr>
                </pic:pic>
              </a:graphicData>
            </a:graphic>
          </wp:inline>
        </w:drawing>
      </w:r>
    </w:p>
    <w:p w14:paraId="11A8677F" w14:textId="601F5434" w:rsidR="00E51A23" w:rsidRDefault="00E51A23" w:rsidP="00E51A23">
      <w:pPr>
        <w:jc w:val="center"/>
      </w:pPr>
      <w:r>
        <w:t>Рисунок 2.3 – Влияние температуры на выходную мощность лазера.</w:t>
      </w:r>
    </w:p>
    <w:p w14:paraId="1E8FD326" w14:textId="7FF17072" w:rsidR="003B7817" w:rsidRDefault="003B7817" w:rsidP="003B7817">
      <w:pPr>
        <w:rPr>
          <w:lang w:eastAsia="ru-RU"/>
        </w:rPr>
      </w:pPr>
      <w:r>
        <w:rPr>
          <w:lang w:eastAsia="ru-RU"/>
        </w:rPr>
        <w:lastRenderedPageBreak/>
        <w:t xml:space="preserve">При подаче постоянного тока, выходная оптическая мощность лазера изменяется в процессе работы от изменения температуры кристалла, на рисунке </w:t>
      </w:r>
      <w:r>
        <w:rPr>
          <w:lang w:eastAsia="ru-RU"/>
        </w:rPr>
        <w:t>2.4</w:t>
      </w:r>
      <w:r>
        <w:rPr>
          <w:lang w:eastAsia="ru-RU"/>
        </w:rPr>
        <w:t xml:space="preserve"> представлена зависимость выходной оптической мощности</w:t>
      </w:r>
      <w:r>
        <w:rPr>
          <w:lang w:eastAsia="ru-RU"/>
        </w:rPr>
        <w:t xml:space="preserve"> </w:t>
      </w:r>
      <w:r>
        <w:rPr>
          <w:lang w:val="en-US" w:eastAsia="ru-RU"/>
        </w:rPr>
        <w:t>DFB</w:t>
      </w:r>
      <w:r>
        <w:rPr>
          <w:lang w:eastAsia="ru-RU"/>
        </w:rPr>
        <w:t xml:space="preserve"> лазера,</w:t>
      </w:r>
      <w:r>
        <w:rPr>
          <w:lang w:eastAsia="ru-RU"/>
        </w:rPr>
        <w:t xml:space="preserve"> от </w:t>
      </w:r>
      <w:r>
        <w:rPr>
          <w:lang w:eastAsia="ru-RU"/>
        </w:rPr>
        <w:t xml:space="preserve">входного </w:t>
      </w:r>
      <w:r>
        <w:rPr>
          <w:lang w:eastAsia="ru-RU"/>
        </w:rPr>
        <w:t>тока, при различных температурах. При нагреве лазерного диода в следствие длительной работы, при изменении температуры с 25</w:t>
      </w:r>
      <w:r w:rsidRPr="00631477">
        <w:rPr>
          <w:vertAlign w:val="superscript"/>
          <w:lang w:eastAsia="ru-RU"/>
        </w:rPr>
        <w:t>0</w:t>
      </w:r>
      <w:r>
        <w:rPr>
          <w:vertAlign w:val="superscript"/>
          <w:lang w:eastAsia="ru-RU"/>
        </w:rPr>
        <w:t xml:space="preserve"> </w:t>
      </w:r>
      <w:r>
        <w:rPr>
          <w:lang w:eastAsia="ru-RU"/>
        </w:rPr>
        <w:t xml:space="preserve">до 40 оптическая мощность изменяется на 1 мВт, а с 25 до 60 на 5 мВт. </w:t>
      </w:r>
    </w:p>
    <w:p w14:paraId="421ED850" w14:textId="181952F2" w:rsidR="003B7817" w:rsidRDefault="003B7817" w:rsidP="003B7817">
      <w:pPr>
        <w:jc w:val="center"/>
        <w:rPr>
          <w:lang w:eastAsia="ru-RU"/>
        </w:rPr>
      </w:pPr>
      <w:r w:rsidRPr="0055042B">
        <w:rPr>
          <w:noProof/>
          <w:lang w:eastAsia="ru-RU"/>
        </w:rPr>
        <w:drawing>
          <wp:inline distT="0" distB="0" distL="0" distR="0" wp14:anchorId="7E4E8BF9" wp14:editId="58A5F04C">
            <wp:extent cx="5337311" cy="3762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97" t="2843" r="3101" b="2050"/>
                    <a:stretch/>
                  </pic:blipFill>
                  <pic:spPr bwMode="auto">
                    <a:xfrm>
                      <a:off x="0" y="0"/>
                      <a:ext cx="5364299" cy="3781399"/>
                    </a:xfrm>
                    <a:prstGeom prst="rect">
                      <a:avLst/>
                    </a:prstGeom>
                    <a:ln>
                      <a:noFill/>
                    </a:ln>
                    <a:extLst>
                      <a:ext uri="{53640926-AAD7-44D8-BBD7-CCE9431645EC}">
                        <a14:shadowObscured xmlns:a14="http://schemas.microsoft.com/office/drawing/2010/main"/>
                      </a:ext>
                    </a:extLst>
                  </pic:spPr>
                </pic:pic>
              </a:graphicData>
            </a:graphic>
          </wp:inline>
        </w:drawing>
      </w:r>
    </w:p>
    <w:p w14:paraId="21AE319B" w14:textId="1C546D58" w:rsidR="003B7817" w:rsidRDefault="003B7817" w:rsidP="003B7817">
      <w:pPr>
        <w:jc w:val="center"/>
      </w:pPr>
      <w:r>
        <w:t>Рисунок 2.</w:t>
      </w:r>
      <w:r>
        <w:t>4</w:t>
      </w:r>
      <w:r>
        <w:t xml:space="preserve"> – Влияние температуры на выходную мощность </w:t>
      </w:r>
      <w:r>
        <w:rPr>
          <w:lang w:val="en-US"/>
        </w:rPr>
        <w:t>DFB</w:t>
      </w:r>
      <w:r w:rsidRPr="003B7817">
        <w:t xml:space="preserve"> </w:t>
      </w:r>
      <w:r>
        <w:t>лазера.</w:t>
      </w:r>
    </w:p>
    <w:p w14:paraId="1B0C59DB" w14:textId="47AA4A4B" w:rsidR="003B7817" w:rsidRDefault="003B7817" w:rsidP="003B7817">
      <w:pPr>
        <w:rPr>
          <w:lang w:eastAsia="ru-RU"/>
        </w:rPr>
      </w:pPr>
      <w:r>
        <w:rPr>
          <w:lang w:eastAsia="ru-RU"/>
        </w:rPr>
        <w:t>Для компенсации изменения выходной мощности от изменения температуры, лазерные диоды оснащают фотодиодом, для измерения выходной мощности в процессе работы. Выходной ток фотодиода практически не изменяется от изменения температуры, что позволяет использовать в качестве обратной связи в контуре регулирования мощности. На рисунке 2</w:t>
      </w:r>
      <w:r w:rsidRPr="003B7817">
        <w:rPr>
          <w:lang w:eastAsia="ru-RU"/>
        </w:rPr>
        <w:t>.5</w:t>
      </w:r>
      <w:r>
        <w:rPr>
          <w:lang w:eastAsia="ru-RU"/>
        </w:rPr>
        <w:t xml:space="preserve"> представлена зависимость выходного тока фотодиода от оптической мощности лазерного диода при различных температурах. </w:t>
      </w:r>
    </w:p>
    <w:p w14:paraId="6DF38EB9" w14:textId="58350A1E" w:rsidR="003B7817" w:rsidRDefault="003B7817" w:rsidP="003B7817">
      <w:r w:rsidRPr="0055042B">
        <w:rPr>
          <w:noProof/>
          <w:lang w:eastAsia="ru-RU"/>
        </w:rPr>
        <w:lastRenderedPageBreak/>
        <w:drawing>
          <wp:inline distT="0" distB="0" distL="0" distR="0" wp14:anchorId="311D8863" wp14:editId="14621385">
            <wp:extent cx="5523743" cy="3762375"/>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184" cy="3782428"/>
                    </a:xfrm>
                    <a:prstGeom prst="rect">
                      <a:avLst/>
                    </a:prstGeom>
                  </pic:spPr>
                </pic:pic>
              </a:graphicData>
            </a:graphic>
          </wp:inline>
        </w:drawing>
      </w:r>
    </w:p>
    <w:p w14:paraId="62BDFFA4" w14:textId="2D2A9549" w:rsidR="002801D6" w:rsidRPr="002801D6" w:rsidRDefault="002801D6" w:rsidP="002801D6">
      <w:pPr>
        <w:jc w:val="center"/>
      </w:pPr>
      <w:r>
        <w:t>Рисунок 2.</w:t>
      </w:r>
      <w:r w:rsidRPr="002801D6">
        <w:t>5</w:t>
      </w:r>
      <w:r>
        <w:t xml:space="preserve"> – Влияние температуры на </w:t>
      </w:r>
      <w:r>
        <w:t>ток фотодиода.</w:t>
      </w:r>
    </w:p>
    <w:p w14:paraId="05D1F559" w14:textId="77777777" w:rsidR="002801D6" w:rsidRDefault="002801D6" w:rsidP="003B7817"/>
    <w:p w14:paraId="09C8564B" w14:textId="77777777" w:rsidR="002801D6" w:rsidRDefault="002801D6" w:rsidP="003B7817"/>
    <w:p w14:paraId="377F1750" w14:textId="77777777" w:rsidR="003B7817" w:rsidRPr="003B7817" w:rsidRDefault="003B7817" w:rsidP="003B7817">
      <w:pPr>
        <w:jc w:val="center"/>
        <w:rPr>
          <w:lang w:eastAsia="ru-RU"/>
        </w:rPr>
      </w:pPr>
    </w:p>
    <w:p w14:paraId="4368C39A" w14:textId="77777777" w:rsidR="007A16D9" w:rsidRDefault="007A16D9">
      <w:pPr>
        <w:spacing w:line="259" w:lineRule="auto"/>
        <w:ind w:firstLine="0"/>
        <w:jc w:val="left"/>
      </w:pPr>
      <w:r>
        <w:br w:type="page"/>
      </w:r>
    </w:p>
    <w:p w14:paraId="7C2E242C" w14:textId="77777777" w:rsidR="00453729" w:rsidRDefault="00453729" w:rsidP="007A16D9"/>
    <w:p w14:paraId="5C78BA51" w14:textId="0DF78C06" w:rsidR="0021052A" w:rsidRPr="0021052A" w:rsidRDefault="0021052A" w:rsidP="0021052A">
      <w:pPr>
        <w:pStyle w:val="1"/>
      </w:pPr>
      <w:bookmarkStart w:id="12" w:name="_Toc102906343"/>
      <w:r>
        <w:t>Обзор существующих решений</w:t>
      </w:r>
      <w:bookmarkEnd w:id="12"/>
    </w:p>
    <w:p w14:paraId="385C594C" w14:textId="16F106B1" w:rsidR="00CE3E88" w:rsidRDefault="00CE3E88" w:rsidP="003B7817">
      <w:pPr>
        <w:ind w:firstLine="708"/>
        <w:rPr>
          <w:lang w:eastAsia="ru-RU"/>
        </w:rPr>
      </w:pPr>
      <w:r>
        <w:rPr>
          <w:lang w:eastAsia="ru-RU"/>
        </w:rPr>
        <w:t xml:space="preserve">Существует два основных принципа управления питанием лазерных диодов: стабилизация потребляемого тока или стабилизация оптической мощности </w:t>
      </w:r>
      <w:proofErr w:type="gramStart"/>
      <w:r>
        <w:rPr>
          <w:lang w:eastAsia="ru-RU"/>
        </w:rPr>
        <w:t>лазера..</w:t>
      </w:r>
      <w:proofErr w:type="gramEnd"/>
      <w:r>
        <w:rPr>
          <w:lang w:eastAsia="ru-RU"/>
        </w:rPr>
        <w:t xml:space="preserve"> </w:t>
      </w:r>
    </w:p>
    <w:p w14:paraId="0C5AB60A" w14:textId="77777777" w:rsidR="00CE3E88" w:rsidRDefault="00CE3E88" w:rsidP="00CE3E88">
      <w:pPr>
        <w:rPr>
          <w:lang w:eastAsia="ru-RU"/>
        </w:rPr>
      </w:pPr>
      <w:r>
        <w:rPr>
          <w:lang w:eastAsia="ru-RU"/>
        </w:rPr>
        <w:t xml:space="preserve">В настоящее время, на рынке представлены следующие </w:t>
      </w:r>
      <w:proofErr w:type="gramStart"/>
      <w:r>
        <w:rPr>
          <w:lang w:eastAsia="ru-RU"/>
        </w:rPr>
        <w:t xml:space="preserve">решения:  </w:t>
      </w:r>
      <w:r>
        <w:rPr>
          <w:lang w:val="en-US" w:eastAsia="ru-RU"/>
        </w:rPr>
        <w:t>Thorlabs</w:t>
      </w:r>
      <w:proofErr w:type="gramEnd"/>
      <w:r w:rsidRPr="0051367B">
        <w:rPr>
          <w:lang w:eastAsia="ru-RU"/>
        </w:rPr>
        <w:t xml:space="preserve"> MLD203P1</w:t>
      </w:r>
      <w:r>
        <w:rPr>
          <w:lang w:eastAsia="ru-RU"/>
        </w:rPr>
        <w:t xml:space="preserve">, представленная на рисунке 3. </w:t>
      </w:r>
    </w:p>
    <w:p w14:paraId="0F06474C" w14:textId="77777777" w:rsidR="00CE3E88" w:rsidRDefault="00CE3E88" w:rsidP="00CE3E88">
      <w:pPr>
        <w:rPr>
          <w:lang w:eastAsia="ru-RU"/>
        </w:rPr>
      </w:pPr>
    </w:p>
    <w:p w14:paraId="7EE9E1C8" w14:textId="77777777" w:rsidR="00CE3E88" w:rsidRDefault="00CE3E88" w:rsidP="00CE3E88">
      <w:pPr>
        <w:jc w:val="center"/>
        <w:rPr>
          <w:lang w:eastAsia="ru-RU"/>
        </w:rPr>
      </w:pPr>
      <w:r w:rsidRPr="000C3B39">
        <w:rPr>
          <w:noProof/>
          <w:lang w:eastAsia="ru-RU"/>
        </w:rPr>
        <w:drawing>
          <wp:inline distT="0" distB="0" distL="0" distR="0" wp14:anchorId="086D5DED" wp14:editId="391728CF">
            <wp:extent cx="5873750" cy="33214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725" cy="3328784"/>
                    </a:xfrm>
                    <a:prstGeom prst="rect">
                      <a:avLst/>
                    </a:prstGeom>
                  </pic:spPr>
                </pic:pic>
              </a:graphicData>
            </a:graphic>
          </wp:inline>
        </w:drawing>
      </w:r>
    </w:p>
    <w:p w14:paraId="6D87B82E" w14:textId="145AECBD" w:rsidR="00CE3E88" w:rsidRPr="003B7817" w:rsidRDefault="00CE3E88" w:rsidP="00CE3E88">
      <w:pPr>
        <w:jc w:val="center"/>
        <w:rPr>
          <w:lang w:val="en-US" w:eastAsia="ru-RU"/>
        </w:rPr>
      </w:pPr>
      <w:r>
        <w:rPr>
          <w:lang w:eastAsia="ru-RU"/>
        </w:rPr>
        <w:t>Рисунок 3</w:t>
      </w:r>
      <w:r w:rsidR="003B7817" w:rsidRPr="003B7817">
        <w:rPr>
          <w:lang w:eastAsia="ru-RU"/>
        </w:rPr>
        <w:t>.</w:t>
      </w:r>
      <w:r w:rsidR="003B7817">
        <w:rPr>
          <w:lang w:val="en-US" w:eastAsia="ru-RU"/>
        </w:rPr>
        <w:t xml:space="preserve">1 – </w:t>
      </w:r>
    </w:p>
    <w:p w14:paraId="0AB1A6BD" w14:textId="22FCC69D" w:rsidR="00CE3E88" w:rsidRDefault="00CE3E88" w:rsidP="00CE3E88">
      <w:pPr>
        <w:rPr>
          <w:lang w:eastAsia="ru-RU"/>
        </w:rPr>
      </w:pPr>
      <w:r>
        <w:rPr>
          <w:lang w:val="en-US" w:eastAsia="ru-RU"/>
        </w:rPr>
        <w:t>MLD</w:t>
      </w:r>
      <w:r w:rsidRPr="0051367B">
        <w:rPr>
          <w:lang w:eastAsia="ru-RU"/>
        </w:rPr>
        <w:t>203</w:t>
      </w:r>
      <w:r>
        <w:rPr>
          <w:lang w:val="en-US" w:eastAsia="ru-RU"/>
        </w:rPr>
        <w:t>P</w:t>
      </w:r>
      <w:r w:rsidRPr="0051367B">
        <w:rPr>
          <w:lang w:eastAsia="ru-RU"/>
        </w:rPr>
        <w:t xml:space="preserve">1 - </w:t>
      </w:r>
      <w:r>
        <w:rPr>
          <w:lang w:eastAsia="ru-RU"/>
        </w:rPr>
        <w:t>высоко-интегрированный, высокоточный драйвер лазерного диода,</w:t>
      </w:r>
      <w:r w:rsidRPr="0051367B">
        <w:rPr>
          <w:lang w:eastAsia="ru-RU"/>
        </w:rPr>
        <w:t xml:space="preserve"> </w:t>
      </w:r>
      <w:r>
        <w:rPr>
          <w:lang w:eastAsia="ru-RU"/>
        </w:rPr>
        <w:t xml:space="preserve">имеющей небольшие размеры, плавный пуск и </w:t>
      </w:r>
      <w:proofErr w:type="spellStart"/>
      <w:r>
        <w:rPr>
          <w:lang w:eastAsia="ru-RU"/>
        </w:rPr>
        <w:t>зашиту</w:t>
      </w:r>
      <w:proofErr w:type="spellEnd"/>
      <w:r>
        <w:rPr>
          <w:lang w:eastAsia="ru-RU"/>
        </w:rPr>
        <w:t xml:space="preserve"> от скачков тока. Данный драйвер обеспечивает ток до 200мА при максимальном напряжении 3В и работает только в режиме стабилизации оптической мощности.  Выходная мощность лазера может быть как </w:t>
      </w:r>
      <w:proofErr w:type="gramStart"/>
      <w:r>
        <w:rPr>
          <w:lang w:eastAsia="ru-RU"/>
        </w:rPr>
        <w:t>фиксированная</w:t>
      </w:r>
      <w:proofErr w:type="gramEnd"/>
      <w:r>
        <w:rPr>
          <w:lang w:eastAsia="ru-RU"/>
        </w:rPr>
        <w:t xml:space="preserve"> так и регулируемая с помощью потенциометра. Главный минус данного драйвера – </w:t>
      </w:r>
      <w:r>
        <w:rPr>
          <w:lang w:eastAsia="ru-RU"/>
        </w:rPr>
        <w:lastRenderedPageBreak/>
        <w:t>отсутствие цифрового интерфейса для считывания параметров работы в реальном времени, а также сложность установки выходной мощности.</w:t>
      </w:r>
    </w:p>
    <w:p w14:paraId="5C565509" w14:textId="77777777" w:rsidR="00CE3E88" w:rsidRDefault="00CE3E88" w:rsidP="00CE3E88">
      <w:pPr>
        <w:rPr>
          <w:lang w:eastAsia="ru-RU"/>
        </w:rPr>
      </w:pPr>
    </w:p>
    <w:p w14:paraId="32246A0B" w14:textId="422BBEB7" w:rsidR="00CE3E88" w:rsidRPr="0003477C" w:rsidRDefault="00CE3E88" w:rsidP="0003477C">
      <w:pPr>
        <w:rPr>
          <w:lang w:eastAsia="ru-RU"/>
        </w:rPr>
      </w:pPr>
      <w:r>
        <w:rPr>
          <w:lang w:eastAsia="ru-RU"/>
        </w:rPr>
        <w:t xml:space="preserve">Следующее решение, представленное на рынке – микросхема драйвера лазерного диода </w:t>
      </w:r>
      <w:r>
        <w:rPr>
          <w:lang w:val="en-US" w:eastAsia="ru-RU"/>
        </w:rPr>
        <w:t>IC</w:t>
      </w:r>
      <w:r w:rsidRPr="00067FCE">
        <w:rPr>
          <w:lang w:eastAsia="ru-RU"/>
        </w:rPr>
        <w:t>-</w:t>
      </w:r>
      <w:r>
        <w:rPr>
          <w:lang w:val="en-US" w:eastAsia="ru-RU"/>
        </w:rPr>
        <w:t>WKN</w:t>
      </w:r>
      <w:r>
        <w:rPr>
          <w:lang w:eastAsia="ru-RU"/>
        </w:rPr>
        <w:t xml:space="preserve">. Данный модуль обеспечивает работу в </w:t>
      </w:r>
      <w:r w:rsidRPr="007701D4">
        <w:rPr>
          <w:lang w:eastAsia="ru-RU"/>
        </w:rPr>
        <w:t xml:space="preserve">непрерывном режиме до 350 мА от одного источника питания от 3,6 до 15 В; плавный пуск после включения питания; регулировка мощности с помощью внешнего резистора, </w:t>
      </w:r>
      <w:r>
        <w:rPr>
          <w:lang w:eastAsia="ru-RU"/>
        </w:rPr>
        <w:t>работа в режиме стабилизации мощности. Основным недостатком данного модуля это способ установки выходной мощности через внешнее сопротивление, что делает данный модуль не подходящим решением для настройки и отладки ВОСП, при применении различных лазерных модулей.</w:t>
      </w:r>
      <w:r w:rsidRPr="007701D4">
        <w:rPr>
          <w:lang w:eastAsia="ru-RU"/>
        </w:rPr>
        <w:t xml:space="preserve"> </w:t>
      </w:r>
    </w:p>
    <w:p w14:paraId="3A04FACB" w14:textId="77777777" w:rsidR="00CE3E88" w:rsidRDefault="00CE3E88" w:rsidP="00CE3E88">
      <w:pPr>
        <w:jc w:val="center"/>
        <w:rPr>
          <w:lang w:eastAsia="ru-RU"/>
        </w:rPr>
      </w:pPr>
      <w:r w:rsidRPr="00067FCE">
        <w:rPr>
          <w:noProof/>
          <w:lang w:eastAsia="ru-RU"/>
        </w:rPr>
        <w:drawing>
          <wp:inline distT="0" distB="0" distL="0" distR="0" wp14:anchorId="60B42BF4" wp14:editId="1E95DD84">
            <wp:extent cx="5634827" cy="296227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738" cy="2964857"/>
                    </a:xfrm>
                    <a:prstGeom prst="rect">
                      <a:avLst/>
                    </a:prstGeom>
                  </pic:spPr>
                </pic:pic>
              </a:graphicData>
            </a:graphic>
          </wp:inline>
        </w:drawing>
      </w:r>
    </w:p>
    <w:p w14:paraId="6C160C91" w14:textId="77777777" w:rsidR="00CE3E88" w:rsidRPr="00067FCE" w:rsidRDefault="00CE3E88" w:rsidP="00CE3E88">
      <w:pPr>
        <w:jc w:val="center"/>
        <w:rPr>
          <w:lang w:val="en-US" w:eastAsia="ru-RU"/>
        </w:rPr>
      </w:pPr>
      <w:r>
        <w:rPr>
          <w:lang w:eastAsia="ru-RU"/>
        </w:rPr>
        <w:t xml:space="preserve">Рисунок 4 – </w:t>
      </w:r>
      <w:proofErr w:type="spellStart"/>
      <w:r>
        <w:rPr>
          <w:lang w:val="en-US" w:eastAsia="ru-RU"/>
        </w:rPr>
        <w:t>iC</w:t>
      </w:r>
      <w:proofErr w:type="spellEnd"/>
      <w:r>
        <w:rPr>
          <w:lang w:val="en-US" w:eastAsia="ru-RU"/>
        </w:rPr>
        <w:t>-WKM</w:t>
      </w:r>
    </w:p>
    <w:p w14:paraId="12D3B5EB" w14:textId="7E6F9425" w:rsidR="00CE3E88" w:rsidRDefault="00CE3E88" w:rsidP="00FB0F0E">
      <w:pPr>
        <w:ind w:firstLine="0"/>
        <w:jc w:val="left"/>
      </w:pPr>
    </w:p>
    <w:p w14:paraId="3AE96B15" w14:textId="68DB8E4D" w:rsidR="0021052A" w:rsidRDefault="0021052A" w:rsidP="00CE3E88">
      <w:pPr>
        <w:pStyle w:val="1"/>
        <w:tabs>
          <w:tab w:val="num" w:pos="426"/>
        </w:tabs>
      </w:pPr>
      <w:bookmarkStart w:id="13" w:name="_Toc102906344"/>
      <w:r>
        <w:lastRenderedPageBreak/>
        <w:t>Разработка устройства</w:t>
      </w:r>
      <w:bookmarkEnd w:id="13"/>
    </w:p>
    <w:p w14:paraId="490580B9" w14:textId="2B76EBD7" w:rsidR="00CE3E88" w:rsidRDefault="00CE3E88" w:rsidP="0003477C">
      <w:pPr>
        <w:pStyle w:val="2"/>
      </w:pPr>
      <w:bookmarkStart w:id="14" w:name="_Toc102906345"/>
      <w:r>
        <w:t>Разработка структурной схемы</w:t>
      </w:r>
      <w:bookmarkEnd w:id="14"/>
    </w:p>
    <w:p w14:paraId="73280269" w14:textId="332CA8F3" w:rsidR="00CE3E88" w:rsidRDefault="00CE3E88" w:rsidP="00CE3E88">
      <w:r>
        <w:t xml:space="preserve">На основе анализа существующих решений и технического задания, была разработана структурная схема устройства, представленная на рисунке </w:t>
      </w:r>
      <w:r w:rsidR="00381CF4">
        <w:t>4.</w:t>
      </w:r>
      <w:r>
        <w:t xml:space="preserve">1. </w:t>
      </w:r>
    </w:p>
    <w:p w14:paraId="60F161BD" w14:textId="77777777" w:rsidR="00CE3E88" w:rsidRDefault="00CE3E88" w:rsidP="00CE3E88">
      <w:pPr>
        <w:jc w:val="center"/>
      </w:pPr>
      <w:r w:rsidRPr="0091675E">
        <w:rPr>
          <w:noProof/>
        </w:rPr>
        <w:drawing>
          <wp:inline distT="0" distB="0" distL="0" distR="0" wp14:anchorId="7A6B481F" wp14:editId="00BAC168">
            <wp:extent cx="5940425" cy="252412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24125"/>
                    </a:xfrm>
                    <a:prstGeom prst="rect">
                      <a:avLst/>
                    </a:prstGeom>
                  </pic:spPr>
                </pic:pic>
              </a:graphicData>
            </a:graphic>
          </wp:inline>
        </w:drawing>
      </w:r>
    </w:p>
    <w:p w14:paraId="273F8992" w14:textId="49B9B17C" w:rsidR="00CE3E88" w:rsidRDefault="00CE3E88" w:rsidP="00CE3E88">
      <w:pPr>
        <w:jc w:val="center"/>
      </w:pPr>
      <w:r>
        <w:t xml:space="preserve">Рисунок </w:t>
      </w:r>
      <w:r w:rsidR="00381CF4">
        <w:t>4.</w:t>
      </w:r>
      <w:r>
        <w:t>1 – Структурная схема устройства</w:t>
      </w:r>
    </w:p>
    <w:p w14:paraId="4B8D6DD2" w14:textId="29CE407C" w:rsidR="00CE3E88" w:rsidRDefault="00CE3E88" w:rsidP="00CE3E88">
      <w:r>
        <w:t xml:space="preserve">Структурная схема состоит из: управляемого источника тока, усилителя сигнала с датчика оптической мощности и </w:t>
      </w:r>
      <w:r w:rsidR="00381CF4">
        <w:t>устройства</w:t>
      </w:r>
      <w:r>
        <w:t xml:space="preserve"> управления, которое обеспечивает управление источником тока, анализом сигнала с датчика мощности, приемом команд с персонального компьютера. </w:t>
      </w:r>
    </w:p>
    <w:p w14:paraId="0BBAEB95" w14:textId="77777777" w:rsidR="00CE3E88" w:rsidRDefault="00CE3E88" w:rsidP="00CE3E88"/>
    <w:p w14:paraId="1CEC61E3" w14:textId="77777777" w:rsidR="00CE3E88" w:rsidRDefault="00CE3E88" w:rsidP="0021052A">
      <w:pPr>
        <w:pStyle w:val="2"/>
      </w:pPr>
      <w:bookmarkStart w:id="15" w:name="_Toc99284635"/>
      <w:bookmarkStart w:id="16" w:name="_Toc102906346"/>
      <w:r>
        <w:t>Определение требований к проектируемому устройству.</w:t>
      </w:r>
      <w:bookmarkEnd w:id="15"/>
      <w:bookmarkEnd w:id="16"/>
    </w:p>
    <w:p w14:paraId="33740221" w14:textId="77777777" w:rsidR="00CE3E88" w:rsidRDefault="00CE3E88" w:rsidP="00CE3E88">
      <w:pPr>
        <w:pStyle w:val="a6"/>
        <w:rPr>
          <w:lang w:eastAsia="ru-RU"/>
        </w:rPr>
      </w:pPr>
      <w:r>
        <w:rPr>
          <w:lang w:eastAsia="ru-RU"/>
        </w:rPr>
        <w:t xml:space="preserve">Устройство питания лазерного диода, должно обеспечивать два режима: стабилизацию выходного тока и стабилизацию выходной мощности. </w:t>
      </w:r>
    </w:p>
    <w:p w14:paraId="04827C77" w14:textId="36166CB0" w:rsidR="00CE3E88" w:rsidRDefault="00CE3E88" w:rsidP="00CE3E88">
      <w:pPr>
        <w:pStyle w:val="a6"/>
        <w:rPr>
          <w:lang w:eastAsia="ru-RU"/>
        </w:rPr>
      </w:pPr>
      <w:r>
        <w:rPr>
          <w:lang w:eastAsia="ru-RU"/>
        </w:rPr>
        <w:t xml:space="preserve">Пределы выходного тока, были определены на основе </w:t>
      </w:r>
      <w:proofErr w:type="gramStart"/>
      <w:r>
        <w:rPr>
          <w:lang w:eastAsia="ru-RU"/>
        </w:rPr>
        <w:t>вольт-амперной</w:t>
      </w:r>
      <w:proofErr w:type="gramEnd"/>
      <w:r>
        <w:rPr>
          <w:lang w:eastAsia="ru-RU"/>
        </w:rPr>
        <w:t xml:space="preserve"> характеристики</w:t>
      </w:r>
      <w:r w:rsidRPr="004B5661">
        <w:rPr>
          <w:lang w:eastAsia="ru-RU"/>
        </w:rPr>
        <w:t xml:space="preserve"> </w:t>
      </w:r>
      <w:r>
        <w:rPr>
          <w:lang w:val="en-US" w:eastAsia="ru-RU"/>
        </w:rPr>
        <w:t>DF</w:t>
      </w:r>
      <w:r w:rsidR="00381CF4">
        <w:rPr>
          <w:lang w:val="en-US" w:eastAsia="ru-RU"/>
        </w:rPr>
        <w:t>B</w:t>
      </w:r>
      <w:r w:rsidRPr="004B5661">
        <w:rPr>
          <w:lang w:eastAsia="ru-RU"/>
        </w:rPr>
        <w:t xml:space="preserve"> </w:t>
      </w:r>
      <w:r>
        <w:rPr>
          <w:lang w:eastAsia="ru-RU"/>
        </w:rPr>
        <w:t xml:space="preserve">лазерного диода, на основе </w:t>
      </w:r>
      <w:proofErr w:type="spellStart"/>
      <w:r>
        <w:rPr>
          <w:lang w:val="en-US" w:eastAsia="ru-RU"/>
        </w:rPr>
        <w:t>InP</w:t>
      </w:r>
      <w:proofErr w:type="spellEnd"/>
      <w:r>
        <w:rPr>
          <w:lang w:eastAsia="ru-RU"/>
        </w:rPr>
        <w:t xml:space="preserve">, представленных на рисунке </w:t>
      </w:r>
      <w:r w:rsidR="00381CF4" w:rsidRPr="00381CF4">
        <w:rPr>
          <w:lang w:eastAsia="ru-RU"/>
        </w:rPr>
        <w:t>4</w:t>
      </w:r>
      <w:r>
        <w:rPr>
          <w:lang w:eastAsia="ru-RU"/>
        </w:rPr>
        <w:t>.</w:t>
      </w:r>
      <w:r w:rsidR="00381CF4" w:rsidRPr="00381CF4">
        <w:rPr>
          <w:lang w:eastAsia="ru-RU"/>
        </w:rPr>
        <w:t>2</w:t>
      </w:r>
      <w:r>
        <w:rPr>
          <w:lang w:eastAsia="ru-RU"/>
        </w:rPr>
        <w:t xml:space="preserve">, проектируемый источник питания должен обеспечивать </w:t>
      </w:r>
      <w:r>
        <w:rPr>
          <w:lang w:eastAsia="ru-RU"/>
        </w:rPr>
        <w:lastRenderedPageBreak/>
        <w:t>стабилизацию тока в диапазоне от 1 до 200 мА и стабилизацию оптической мощности до 15 мВ.</w:t>
      </w:r>
      <w:r w:rsidRPr="00425F16">
        <w:rPr>
          <w:lang w:eastAsia="ru-RU"/>
        </w:rPr>
        <w:t xml:space="preserve"> </w:t>
      </w:r>
    </w:p>
    <w:p w14:paraId="35C96496" w14:textId="77777777" w:rsidR="00744A17" w:rsidRDefault="00744A17" w:rsidP="00CE3E88">
      <w:pPr>
        <w:pStyle w:val="a6"/>
        <w:rPr>
          <w:noProof/>
          <w:lang w:eastAsia="ru-RU"/>
        </w:rPr>
      </w:pPr>
    </w:p>
    <w:p w14:paraId="1CED97DB" w14:textId="0C58628D" w:rsidR="00CE3E88" w:rsidRDefault="00CE3E88" w:rsidP="00744A17">
      <w:pPr>
        <w:pStyle w:val="a6"/>
        <w:jc w:val="center"/>
        <w:rPr>
          <w:lang w:eastAsia="ru-RU"/>
        </w:rPr>
      </w:pPr>
      <w:r w:rsidRPr="00D637D9">
        <w:rPr>
          <w:noProof/>
          <w:lang w:eastAsia="ru-RU"/>
        </w:rPr>
        <w:drawing>
          <wp:inline distT="0" distB="0" distL="0" distR="0" wp14:anchorId="179A54E0" wp14:editId="51FFA9C6">
            <wp:extent cx="4649148" cy="3305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053" r="15014"/>
                    <a:stretch/>
                  </pic:blipFill>
                  <pic:spPr bwMode="auto">
                    <a:xfrm>
                      <a:off x="0" y="0"/>
                      <a:ext cx="4656329" cy="3310280"/>
                    </a:xfrm>
                    <a:prstGeom prst="rect">
                      <a:avLst/>
                    </a:prstGeom>
                    <a:ln>
                      <a:noFill/>
                    </a:ln>
                    <a:extLst>
                      <a:ext uri="{53640926-AAD7-44D8-BBD7-CCE9431645EC}">
                        <a14:shadowObscured xmlns:a14="http://schemas.microsoft.com/office/drawing/2010/main"/>
                      </a:ext>
                    </a:extLst>
                  </pic:spPr>
                </pic:pic>
              </a:graphicData>
            </a:graphic>
          </wp:inline>
        </w:drawing>
      </w:r>
    </w:p>
    <w:p w14:paraId="61E76FFE" w14:textId="647A1E51" w:rsidR="00CE3E88" w:rsidRDefault="00CE3E88" w:rsidP="00CE3E88">
      <w:pPr>
        <w:pStyle w:val="a6"/>
        <w:jc w:val="center"/>
        <w:rPr>
          <w:lang w:eastAsia="ru-RU"/>
        </w:rPr>
      </w:pPr>
      <w:r>
        <w:rPr>
          <w:lang w:eastAsia="ru-RU"/>
        </w:rPr>
        <w:t xml:space="preserve">Рисунок </w:t>
      </w:r>
      <w:r w:rsidR="00381CF4" w:rsidRPr="00381CF4">
        <w:rPr>
          <w:lang w:eastAsia="ru-RU"/>
        </w:rPr>
        <w:t>4.2</w:t>
      </w:r>
      <w:r>
        <w:rPr>
          <w:lang w:eastAsia="ru-RU"/>
        </w:rPr>
        <w:t xml:space="preserve"> – </w:t>
      </w:r>
      <w:proofErr w:type="gramStart"/>
      <w:r>
        <w:rPr>
          <w:lang w:eastAsia="ru-RU"/>
        </w:rPr>
        <w:t>Вольт-амперная</w:t>
      </w:r>
      <w:proofErr w:type="gramEnd"/>
      <w:r>
        <w:rPr>
          <w:lang w:eastAsia="ru-RU"/>
        </w:rPr>
        <w:t xml:space="preserve"> характеристика лазерного диода</w:t>
      </w:r>
    </w:p>
    <w:p w14:paraId="06C04F66" w14:textId="77777777" w:rsidR="00CE3E88" w:rsidRDefault="00CE3E88" w:rsidP="00CE3E88">
      <w:pPr>
        <w:pStyle w:val="a6"/>
        <w:rPr>
          <w:lang w:eastAsia="ru-RU"/>
        </w:rPr>
      </w:pPr>
      <w:r>
        <w:rPr>
          <w:lang w:eastAsia="ru-RU"/>
        </w:rPr>
        <w:t>Для проведения экспериментов, требуется обеспечить программное управление с возможностью выбора режима стабилизации, определение уставки по току и по мощности, определение параметров плавного старта диода, мониторинг выходного тока и оптической мощности в реальном времени.</w:t>
      </w:r>
    </w:p>
    <w:p w14:paraId="1AB2B3A7" w14:textId="2DBAE2A4" w:rsidR="00CE3E88" w:rsidRPr="00293160" w:rsidRDefault="00CE3E88" w:rsidP="00CE3E88">
      <w:pPr>
        <w:pStyle w:val="a6"/>
        <w:rPr>
          <w:lang w:eastAsia="ru-RU"/>
        </w:rPr>
      </w:pPr>
      <w:r>
        <w:rPr>
          <w:lang w:eastAsia="ru-RU"/>
        </w:rPr>
        <w:t xml:space="preserve">В качестве датчика оптической мощности будет использован </w:t>
      </w:r>
      <w:r>
        <w:rPr>
          <w:lang w:val="en-US" w:eastAsia="ru-RU"/>
        </w:rPr>
        <w:t>PIN</w:t>
      </w:r>
      <w:r>
        <w:rPr>
          <w:lang w:eastAsia="ru-RU"/>
        </w:rPr>
        <w:t xml:space="preserve">-фотодиод, характеристики которого представлены на рисунке </w:t>
      </w:r>
      <w:r w:rsidR="00381CF4" w:rsidRPr="00381CF4">
        <w:rPr>
          <w:lang w:eastAsia="ru-RU"/>
        </w:rPr>
        <w:t>4</w:t>
      </w:r>
      <w:r>
        <w:rPr>
          <w:lang w:eastAsia="ru-RU"/>
        </w:rPr>
        <w:t>.</w:t>
      </w:r>
      <w:r w:rsidR="00381CF4" w:rsidRPr="00381CF4">
        <w:rPr>
          <w:lang w:eastAsia="ru-RU"/>
        </w:rPr>
        <w:t>3</w:t>
      </w:r>
      <w:r>
        <w:rPr>
          <w:lang w:eastAsia="ru-RU"/>
        </w:rPr>
        <w:t>. Чувствительность данного фотодиода составляет 0.8 А</w:t>
      </w:r>
      <w:r w:rsidRPr="00293160">
        <w:rPr>
          <w:lang w:eastAsia="ru-RU"/>
        </w:rPr>
        <w:t>/</w:t>
      </w:r>
      <w:r>
        <w:rPr>
          <w:lang w:eastAsia="ru-RU"/>
        </w:rPr>
        <w:t>Вт, что при оптической мощности 15 мВт, обеспечит выходной ток 12мА, без дополнительного смещения фотодиода.</w:t>
      </w:r>
    </w:p>
    <w:p w14:paraId="6EAC0061" w14:textId="77777777" w:rsidR="00744A17" w:rsidRDefault="00744A17" w:rsidP="00CE3E88">
      <w:pPr>
        <w:pStyle w:val="a6"/>
        <w:rPr>
          <w:noProof/>
          <w:lang w:eastAsia="ru-RU"/>
        </w:rPr>
      </w:pPr>
    </w:p>
    <w:p w14:paraId="54A2DEF7" w14:textId="1DC02083" w:rsidR="00CE3E88" w:rsidRPr="00B45E58" w:rsidRDefault="00CE3E88" w:rsidP="00744A17">
      <w:pPr>
        <w:pStyle w:val="a6"/>
        <w:jc w:val="center"/>
        <w:rPr>
          <w:lang w:eastAsia="ru-RU"/>
        </w:rPr>
      </w:pPr>
      <w:r w:rsidRPr="00B45E58">
        <w:rPr>
          <w:noProof/>
          <w:lang w:eastAsia="ru-RU"/>
        </w:rPr>
        <w:lastRenderedPageBreak/>
        <w:drawing>
          <wp:inline distT="0" distB="0" distL="0" distR="0" wp14:anchorId="00FBA591" wp14:editId="700E09D5">
            <wp:extent cx="5046263" cy="38862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46" r="2905" b="4432"/>
                    <a:stretch/>
                  </pic:blipFill>
                  <pic:spPr bwMode="auto">
                    <a:xfrm>
                      <a:off x="0" y="0"/>
                      <a:ext cx="5059092" cy="3896080"/>
                    </a:xfrm>
                    <a:prstGeom prst="rect">
                      <a:avLst/>
                    </a:prstGeom>
                    <a:ln>
                      <a:noFill/>
                    </a:ln>
                    <a:extLst>
                      <a:ext uri="{53640926-AAD7-44D8-BBD7-CCE9431645EC}">
                        <a14:shadowObscured xmlns:a14="http://schemas.microsoft.com/office/drawing/2010/main"/>
                      </a:ext>
                    </a:extLst>
                  </pic:spPr>
                </pic:pic>
              </a:graphicData>
            </a:graphic>
          </wp:inline>
        </w:drawing>
      </w:r>
    </w:p>
    <w:p w14:paraId="075086A5" w14:textId="37B97AD5" w:rsidR="00CE3E88" w:rsidRPr="00425F16" w:rsidRDefault="00CE3E88" w:rsidP="00CE3E88">
      <w:pPr>
        <w:pStyle w:val="a6"/>
        <w:jc w:val="center"/>
        <w:rPr>
          <w:lang w:eastAsia="ru-RU"/>
        </w:rPr>
      </w:pPr>
      <w:r w:rsidRPr="00B45E58">
        <w:rPr>
          <w:lang w:eastAsia="ru-RU"/>
        </w:rPr>
        <w:t xml:space="preserve">Рисунок </w:t>
      </w:r>
      <w:r w:rsidR="00381CF4">
        <w:rPr>
          <w:lang w:val="en-US" w:eastAsia="ru-RU"/>
        </w:rPr>
        <w:t>4</w:t>
      </w:r>
      <w:r w:rsidRPr="00B45E58">
        <w:rPr>
          <w:lang w:eastAsia="ru-RU"/>
        </w:rPr>
        <w:t>.</w:t>
      </w:r>
      <w:r w:rsidR="00381CF4">
        <w:rPr>
          <w:lang w:val="en-US" w:eastAsia="ru-RU"/>
        </w:rPr>
        <w:t>3</w:t>
      </w:r>
      <w:r w:rsidRPr="00B45E58">
        <w:rPr>
          <w:lang w:eastAsia="ru-RU"/>
        </w:rPr>
        <w:t xml:space="preserve"> – Характеристики фотодиода</w:t>
      </w:r>
    </w:p>
    <w:p w14:paraId="374A2469" w14:textId="77777777" w:rsidR="00CE3E88" w:rsidRDefault="00CE3E88" w:rsidP="00CE3E88">
      <w:pPr>
        <w:pStyle w:val="a6"/>
        <w:rPr>
          <w:lang w:eastAsia="ru-RU"/>
        </w:rPr>
      </w:pPr>
    </w:p>
    <w:p w14:paraId="7901F505" w14:textId="2A14698E" w:rsidR="00CE3E88" w:rsidRDefault="00CE3E88" w:rsidP="00A26A77">
      <w:pPr>
        <w:pStyle w:val="a6"/>
        <w:rPr>
          <w:lang w:eastAsia="ru-RU"/>
        </w:rPr>
      </w:pPr>
      <w:r>
        <w:rPr>
          <w:lang w:eastAsia="ru-RU"/>
        </w:rPr>
        <w:t xml:space="preserve">Необходимо предусмотреть возможность подключения модулей, объединяющих лазерный и фотодиод в одном корпусе. В таких модулях, чаще всего, анод лазерного диода и катод фотодиода подключаются к общему проводу. Поэтому источник тока необходимо проектировать с учетом того, что нагрузка подключается одним выводом к общему проводу.  </w:t>
      </w:r>
    </w:p>
    <w:p w14:paraId="5B21B255" w14:textId="77777777" w:rsidR="00CE3E88" w:rsidRDefault="00CE3E88" w:rsidP="00CE3E88">
      <w:pPr>
        <w:jc w:val="left"/>
        <w:rPr>
          <w:szCs w:val="24"/>
          <w:lang w:eastAsia="ru-RU"/>
        </w:rPr>
      </w:pPr>
      <w:r>
        <w:rPr>
          <w:lang w:eastAsia="ru-RU"/>
        </w:rPr>
        <w:br w:type="page"/>
      </w:r>
    </w:p>
    <w:p w14:paraId="36C347E9" w14:textId="5379D9B4" w:rsidR="00CE3E88" w:rsidRDefault="00CE3E88" w:rsidP="0021052A">
      <w:pPr>
        <w:pStyle w:val="2"/>
      </w:pPr>
      <w:bookmarkStart w:id="17" w:name="_Toc99284636"/>
      <w:bookmarkStart w:id="18" w:name="_Toc102906347"/>
      <w:r>
        <w:lastRenderedPageBreak/>
        <w:t xml:space="preserve">Разработка </w:t>
      </w:r>
      <w:bookmarkEnd w:id="17"/>
      <w:r w:rsidR="0021052A">
        <w:t>принципиальной схемы</w:t>
      </w:r>
      <w:bookmarkEnd w:id="18"/>
    </w:p>
    <w:p w14:paraId="7CAA9819" w14:textId="77777777" w:rsidR="00CE3E88" w:rsidRPr="00886E18" w:rsidRDefault="00CE3E88" w:rsidP="00DB6513">
      <w:pPr>
        <w:pStyle w:val="a6"/>
      </w:pPr>
      <w:r>
        <w:t>Источник питания лазерного диода, можно разбить на следующие устройства: устройство стабилизации тока</w:t>
      </w:r>
      <w:r w:rsidRPr="00CA627D">
        <w:t xml:space="preserve">, </w:t>
      </w:r>
      <w:r>
        <w:t>включающее в себя источник тока, и схему измерения тока; устройство измерения тока лазерного диода; устройство управления и связи с ПК.</w:t>
      </w:r>
    </w:p>
    <w:p w14:paraId="3799EAD9" w14:textId="77777777" w:rsidR="00CE3E88" w:rsidRDefault="00CE3E88" w:rsidP="00CE3E88">
      <w:pPr>
        <w:pStyle w:val="2"/>
        <w:spacing w:line="360" w:lineRule="auto"/>
      </w:pPr>
      <w:bookmarkStart w:id="19" w:name="_Toc99284637"/>
      <w:bookmarkStart w:id="20" w:name="_Toc102906348"/>
      <w:r>
        <w:t>Разработка схемы стабилизации тока.</w:t>
      </w:r>
      <w:bookmarkEnd w:id="19"/>
      <w:bookmarkEnd w:id="20"/>
    </w:p>
    <w:p w14:paraId="26D352BC" w14:textId="77777777" w:rsidR="00CE3E88" w:rsidRDefault="00CE3E88" w:rsidP="00DB6513">
      <w:pPr>
        <w:pStyle w:val="a6"/>
      </w:pPr>
      <w:r>
        <w:t xml:space="preserve">На основе требований, представленных в пункте 2, были рассмотрены следующие схемы источников токов. </w:t>
      </w:r>
    </w:p>
    <w:p w14:paraId="1419D037" w14:textId="77777777" w:rsidR="00CE3E88" w:rsidRPr="00F7633D" w:rsidRDefault="00CE3E88" w:rsidP="00DB6513">
      <w:pPr>
        <w:pStyle w:val="a6"/>
      </w:pPr>
      <w:r>
        <w:t xml:space="preserve">Источник тока на основе полевого транзистора, схема которого представлена на рисунке 3.1. В качестве элемента регулирования тока, выступает полевой транзистор, на затвор которого подается управляющее напряжение. Измерение выходного тока происходит с шунта </w:t>
      </w:r>
      <w:r>
        <w:rPr>
          <w:lang w:val="en-US"/>
        </w:rPr>
        <w:t>R</w:t>
      </w:r>
      <w:r w:rsidRPr="00881E96">
        <w:t>1,</w:t>
      </w:r>
      <w:r>
        <w:t xml:space="preserve"> и дифференциального усилителя </w:t>
      </w:r>
      <w:r>
        <w:rPr>
          <w:lang w:val="en-US"/>
        </w:rPr>
        <w:t>U</w:t>
      </w:r>
      <w:r w:rsidRPr="00881E96">
        <w:t>1.</w:t>
      </w:r>
      <w:r>
        <w:t xml:space="preserve"> Данная схема имеет ряд недостатков: стабилизация тока в данном режиме, полностью будет происходить на устройстве управления: установка опорного напряжения </w:t>
      </w:r>
      <w:r>
        <w:rPr>
          <w:lang w:val="en-US"/>
        </w:rPr>
        <w:t>V</w:t>
      </w:r>
      <w:r w:rsidRPr="00F7633D">
        <w:t>_</w:t>
      </w:r>
      <w:r>
        <w:rPr>
          <w:lang w:val="en-US"/>
        </w:rPr>
        <w:t>ref</w:t>
      </w:r>
      <w:r>
        <w:t xml:space="preserve">, и отслеживание выходного тока, что будет накладывать определенные требования к быстродействию ЦАП и АЦП устройства управления. </w:t>
      </w:r>
    </w:p>
    <w:p w14:paraId="3D558042" w14:textId="77777777" w:rsidR="00CE3E88" w:rsidRDefault="00CE3E88" w:rsidP="00CE3E88">
      <w:pPr>
        <w:pStyle w:val="a4"/>
      </w:pPr>
    </w:p>
    <w:p w14:paraId="1426393F" w14:textId="77777777" w:rsidR="00CE3E88" w:rsidRDefault="00CE3E88" w:rsidP="00CE3E88">
      <w:pPr>
        <w:pStyle w:val="a4"/>
        <w:jc w:val="center"/>
        <w:rPr>
          <w:lang w:val="en-US"/>
        </w:rPr>
      </w:pPr>
      <w:r w:rsidRPr="007E7CD1">
        <w:rPr>
          <w:noProof/>
        </w:rPr>
        <w:drawing>
          <wp:inline distT="0" distB="0" distL="0" distR="0" wp14:anchorId="3B3BA931" wp14:editId="53901C23">
            <wp:extent cx="4086225" cy="2912927"/>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2466" cy="2924505"/>
                    </a:xfrm>
                    <a:prstGeom prst="rect">
                      <a:avLst/>
                    </a:prstGeom>
                  </pic:spPr>
                </pic:pic>
              </a:graphicData>
            </a:graphic>
          </wp:inline>
        </w:drawing>
      </w:r>
    </w:p>
    <w:p w14:paraId="196EF47D" w14:textId="77777777" w:rsidR="00CE3E88" w:rsidRPr="00F7633D" w:rsidRDefault="00CE3E88" w:rsidP="00CE3E88">
      <w:pPr>
        <w:pStyle w:val="a4"/>
        <w:jc w:val="center"/>
      </w:pPr>
      <w:r>
        <w:t>Рисунок 3.1 – Схема стабилизации тока</w:t>
      </w:r>
    </w:p>
    <w:p w14:paraId="50A627A4" w14:textId="77777777" w:rsidR="00CE3E88" w:rsidRPr="009263ED" w:rsidRDefault="00CE3E88" w:rsidP="00DB6513">
      <w:pPr>
        <w:pStyle w:val="a6"/>
      </w:pPr>
      <w:r>
        <w:lastRenderedPageBreak/>
        <w:t xml:space="preserve">Следующая рассмотренная схема, представляет собой источник тока на полевом транзисторе, с операционным усилителем, охваченным отрицательной обратной связью. В данной схеме, за стабилизацию тока, отвечает операционный усилитель, а не устройство управление, это позволит упростить разработку программного обеспечения и снизить требования к устройству управления. Выходной ток данного стабилизатор определяется выражением: </w:t>
      </w:r>
      <w:r w:rsidRPr="009263ED">
        <w:rPr>
          <w:i/>
          <w:iCs/>
          <w:lang w:val="en-US"/>
        </w:rPr>
        <w:t>I</w:t>
      </w:r>
      <w:r w:rsidRPr="009263ED">
        <w:rPr>
          <w:i/>
          <w:iCs/>
        </w:rPr>
        <w:t xml:space="preserve">= </w:t>
      </w:r>
      <w:r>
        <w:t xml:space="preserve">(5В – </w:t>
      </w:r>
      <w:r w:rsidRPr="009263ED">
        <w:rPr>
          <w:i/>
          <w:iCs/>
          <w:lang w:val="en-US"/>
        </w:rPr>
        <w:t>V</w:t>
      </w:r>
      <w:r w:rsidRPr="009263ED">
        <w:rPr>
          <w:i/>
          <w:iCs/>
        </w:rPr>
        <w:t>_</w:t>
      </w:r>
      <w:r w:rsidRPr="009263ED">
        <w:rPr>
          <w:i/>
          <w:iCs/>
          <w:lang w:val="en-US"/>
        </w:rPr>
        <w:t>ref</w:t>
      </w:r>
      <w:r w:rsidRPr="009263ED">
        <w:rPr>
          <w:i/>
          <w:iCs/>
        </w:rPr>
        <w:t>)/</w:t>
      </w:r>
      <w:r w:rsidRPr="009263ED">
        <w:rPr>
          <w:i/>
          <w:iCs/>
          <w:lang w:val="en-US"/>
        </w:rPr>
        <w:t>R</w:t>
      </w:r>
      <w:r w:rsidRPr="009263ED">
        <w:rPr>
          <w:i/>
          <w:iCs/>
        </w:rPr>
        <w:t>1</w:t>
      </w:r>
    </w:p>
    <w:p w14:paraId="114B9C51" w14:textId="77777777" w:rsidR="00CE3E88" w:rsidRDefault="00CE3E88" w:rsidP="00CE3E88">
      <w:pPr>
        <w:pStyle w:val="a4"/>
        <w:jc w:val="center"/>
        <w:rPr>
          <w:lang w:val="en-US"/>
        </w:rPr>
      </w:pPr>
      <w:r>
        <w:rPr>
          <w:noProof/>
          <w:lang w:val="en-US"/>
        </w:rPr>
        <w:drawing>
          <wp:inline distT="0" distB="0" distL="0" distR="0" wp14:anchorId="15A2E026" wp14:editId="31EC6470">
            <wp:extent cx="3876675" cy="3670354"/>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446" cy="3679605"/>
                    </a:xfrm>
                    <a:prstGeom prst="rect">
                      <a:avLst/>
                    </a:prstGeom>
                    <a:noFill/>
                    <a:ln>
                      <a:noFill/>
                    </a:ln>
                  </pic:spPr>
                </pic:pic>
              </a:graphicData>
            </a:graphic>
          </wp:inline>
        </w:drawing>
      </w:r>
    </w:p>
    <w:p w14:paraId="1CB88BD2" w14:textId="5FA42507" w:rsidR="00CE3E88" w:rsidRDefault="00CE3E88" w:rsidP="00DB6513">
      <w:pPr>
        <w:pStyle w:val="a6"/>
        <w:jc w:val="center"/>
      </w:pPr>
      <w:r>
        <w:t>Рисунок 3.2 – Стабилизатор тока с операционным усилителем.</w:t>
      </w:r>
    </w:p>
    <w:p w14:paraId="6ED8BA33" w14:textId="77777777" w:rsidR="00CE3E88" w:rsidRPr="009E2159" w:rsidRDefault="00CE3E88" w:rsidP="00DB6513">
      <w:pPr>
        <w:pStyle w:val="a6"/>
      </w:pPr>
      <w:r>
        <w:t xml:space="preserve">Для реализации данного решения был выбран полевой транзистор </w:t>
      </w:r>
      <w:r>
        <w:rPr>
          <w:lang w:val="en-US"/>
        </w:rPr>
        <w:t>IRLML</w:t>
      </w:r>
      <w:r w:rsidRPr="0077725B">
        <w:t>6402,</w:t>
      </w:r>
      <w:r>
        <w:t xml:space="preserve"> характеристики которого представлены на рисунке 3.3. Данный транзистор имеет низкое сопротивление канала</w:t>
      </w:r>
      <w:r w:rsidRPr="009E2159">
        <w:t xml:space="preserve">, </w:t>
      </w:r>
      <w:r>
        <w:t xml:space="preserve">низкое пороговое напряжение открытия, а также транзистор выполнен в маленьком корпусе </w:t>
      </w:r>
      <w:r>
        <w:rPr>
          <w:lang w:val="en-US"/>
        </w:rPr>
        <w:t>SOT</w:t>
      </w:r>
      <w:r w:rsidRPr="009E2159">
        <w:t>-23.</w:t>
      </w:r>
    </w:p>
    <w:p w14:paraId="0B6C183D" w14:textId="77777777" w:rsidR="00CE3E88" w:rsidRDefault="00CE3E88" w:rsidP="00CE3E88">
      <w:pPr>
        <w:pStyle w:val="a4"/>
        <w:jc w:val="center"/>
      </w:pPr>
      <w:r w:rsidRPr="009E2159">
        <w:rPr>
          <w:noProof/>
        </w:rPr>
        <w:lastRenderedPageBreak/>
        <w:drawing>
          <wp:inline distT="0" distB="0" distL="0" distR="0" wp14:anchorId="0A67916A" wp14:editId="2A2FD191">
            <wp:extent cx="5574385" cy="3298372"/>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4601" cy="3310334"/>
                    </a:xfrm>
                    <a:prstGeom prst="rect">
                      <a:avLst/>
                    </a:prstGeom>
                  </pic:spPr>
                </pic:pic>
              </a:graphicData>
            </a:graphic>
          </wp:inline>
        </w:drawing>
      </w:r>
    </w:p>
    <w:p w14:paraId="4CEA8A3E" w14:textId="77777777" w:rsidR="00CE3E88" w:rsidRPr="00F011CC" w:rsidRDefault="00CE3E88" w:rsidP="00DB6513">
      <w:pPr>
        <w:pStyle w:val="a6"/>
        <w:jc w:val="center"/>
      </w:pPr>
      <w:r>
        <w:t xml:space="preserve">Рисунок 3.3 – Характеристики транзистора </w:t>
      </w:r>
      <w:r>
        <w:rPr>
          <w:lang w:val="en-US"/>
        </w:rPr>
        <w:t>IRLML</w:t>
      </w:r>
      <w:r w:rsidRPr="00F011CC">
        <w:t>6402</w:t>
      </w:r>
    </w:p>
    <w:p w14:paraId="5CC63B32" w14:textId="77777777" w:rsidR="00CE3E88" w:rsidRDefault="00CE3E88" w:rsidP="00DB6513">
      <w:pPr>
        <w:pStyle w:val="a6"/>
      </w:pPr>
      <w:r>
        <w:t xml:space="preserve">В качестве операционного усилителя была выбрана микросхема </w:t>
      </w:r>
      <w:r>
        <w:rPr>
          <w:lang w:val="en-US"/>
        </w:rPr>
        <w:t>MCP</w:t>
      </w:r>
      <w:r w:rsidRPr="00E06DE3">
        <w:t>600</w:t>
      </w:r>
      <w:r>
        <w:t>2, характеристики которого представлены на рисунке 3.4.</w:t>
      </w:r>
    </w:p>
    <w:p w14:paraId="3BD9E2BA" w14:textId="77777777" w:rsidR="00CE3E88" w:rsidRDefault="00CE3E88" w:rsidP="00DB6513">
      <w:pPr>
        <w:pStyle w:val="a6"/>
      </w:pPr>
      <w:r w:rsidRPr="00E06DE3">
        <w:rPr>
          <w:noProof/>
        </w:rPr>
        <w:drawing>
          <wp:inline distT="0" distB="0" distL="0" distR="0" wp14:anchorId="044CC0FF" wp14:editId="57310435">
            <wp:extent cx="5236859" cy="4278086"/>
            <wp:effectExtent l="0" t="0" r="190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4408" cy="4284253"/>
                    </a:xfrm>
                    <a:prstGeom prst="rect">
                      <a:avLst/>
                    </a:prstGeom>
                  </pic:spPr>
                </pic:pic>
              </a:graphicData>
            </a:graphic>
          </wp:inline>
        </w:drawing>
      </w:r>
    </w:p>
    <w:p w14:paraId="30DBD330" w14:textId="77777777" w:rsidR="00CE3E88" w:rsidRDefault="00CE3E88" w:rsidP="00DB6513">
      <w:pPr>
        <w:pStyle w:val="a6"/>
        <w:jc w:val="center"/>
      </w:pPr>
      <w:r>
        <w:t xml:space="preserve">Рисунок 3.4 – Характеристики операционного усилителя </w:t>
      </w:r>
      <w:r>
        <w:rPr>
          <w:lang w:val="en-US"/>
        </w:rPr>
        <w:t>MCP</w:t>
      </w:r>
      <w:r w:rsidRPr="00E06DE3">
        <w:t>6002</w:t>
      </w:r>
    </w:p>
    <w:p w14:paraId="7C419533" w14:textId="77777777" w:rsidR="00CE3E88" w:rsidRPr="00F011CC" w:rsidRDefault="00CE3E88" w:rsidP="00DB6513">
      <w:pPr>
        <w:pStyle w:val="a6"/>
      </w:pPr>
      <w:r>
        <w:lastRenderedPageBreak/>
        <w:t xml:space="preserve">Данный операционный усилитель может работать от однополярного источника питания, с напряжением от 1.8В до 6В. Выходы </w:t>
      </w:r>
      <w:proofErr w:type="spellStart"/>
      <w:r>
        <w:rPr>
          <w:lang w:val="en-US"/>
        </w:rPr>
        <w:t>Rali</w:t>
      </w:r>
      <w:proofErr w:type="spellEnd"/>
      <w:r w:rsidRPr="00383925">
        <w:t>-</w:t>
      </w:r>
      <w:r>
        <w:rPr>
          <w:lang w:val="en-US"/>
        </w:rPr>
        <w:t>to</w:t>
      </w:r>
      <w:r w:rsidRPr="00383925">
        <w:t>-</w:t>
      </w:r>
      <w:r>
        <w:rPr>
          <w:lang w:val="en-US"/>
        </w:rPr>
        <w:t>Rail</w:t>
      </w:r>
      <w:r>
        <w:t>, что обозначает, что напряжение на выходе может достигать напряжение питания.  Итоговая схема стабилизатора тока представлена на рисунке 3.5.</w:t>
      </w:r>
    </w:p>
    <w:p w14:paraId="7B05D1A4" w14:textId="77777777" w:rsidR="00CE3E88" w:rsidRPr="00F011CC" w:rsidRDefault="00CE3E88" w:rsidP="00CE3E88">
      <w:pPr>
        <w:pStyle w:val="a4"/>
        <w:jc w:val="center"/>
      </w:pPr>
    </w:p>
    <w:p w14:paraId="29487432" w14:textId="77777777" w:rsidR="00CE3E88" w:rsidRDefault="00CE3E88" w:rsidP="00DB6513">
      <w:pPr>
        <w:pStyle w:val="a6"/>
        <w:jc w:val="center"/>
      </w:pPr>
      <w:r w:rsidRPr="00383925">
        <w:rPr>
          <w:noProof/>
          <w:lang w:val="en-US"/>
        </w:rPr>
        <w:drawing>
          <wp:inline distT="0" distB="0" distL="0" distR="0" wp14:anchorId="564BE0D3" wp14:editId="37FCED06">
            <wp:extent cx="4914900" cy="30505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87"/>
                    <a:stretch/>
                  </pic:blipFill>
                  <pic:spPr bwMode="auto">
                    <a:xfrm>
                      <a:off x="0" y="0"/>
                      <a:ext cx="4921656" cy="3054784"/>
                    </a:xfrm>
                    <a:prstGeom prst="rect">
                      <a:avLst/>
                    </a:prstGeom>
                    <a:ln>
                      <a:noFill/>
                    </a:ln>
                    <a:extLst>
                      <a:ext uri="{53640926-AAD7-44D8-BBD7-CCE9431645EC}">
                        <a14:shadowObscured xmlns:a14="http://schemas.microsoft.com/office/drawing/2010/main"/>
                      </a:ext>
                    </a:extLst>
                  </pic:spPr>
                </pic:pic>
              </a:graphicData>
            </a:graphic>
          </wp:inline>
        </w:drawing>
      </w:r>
      <w:r w:rsidRPr="00084D96">
        <w:br/>
      </w:r>
      <w:r>
        <w:t>Рисунок</w:t>
      </w:r>
      <w:r w:rsidRPr="00084D96">
        <w:t xml:space="preserve"> 3.5 – </w:t>
      </w:r>
      <w:r>
        <w:t>Схема стабилизатора тока</w:t>
      </w:r>
    </w:p>
    <w:p w14:paraId="5B9E6021" w14:textId="77777777" w:rsidR="00CE3E88" w:rsidRDefault="00CE3E88" w:rsidP="00DB6513">
      <w:pPr>
        <w:pStyle w:val="a6"/>
        <w:rPr>
          <w:i/>
          <w:iCs/>
        </w:rPr>
      </w:pPr>
      <w:r>
        <w:t xml:space="preserve">В данную схему был добавлен делитель напряжения, состоящий из резисторов </w:t>
      </w:r>
      <w:r>
        <w:rPr>
          <w:lang w:val="en-US"/>
        </w:rPr>
        <w:t>R</w:t>
      </w:r>
      <w:r w:rsidRPr="009263ED">
        <w:t xml:space="preserve">11 </w:t>
      </w:r>
      <w:r>
        <w:t xml:space="preserve">и </w:t>
      </w:r>
      <w:r>
        <w:rPr>
          <w:lang w:val="en-US"/>
        </w:rPr>
        <w:t>R</w:t>
      </w:r>
      <w:r w:rsidRPr="009263ED">
        <w:t>9</w:t>
      </w:r>
      <w:r>
        <w:t xml:space="preserve">. Выходной ток данной схемы определяется выражением </w:t>
      </w:r>
      <w:r w:rsidRPr="009263ED">
        <w:rPr>
          <w:i/>
          <w:iCs/>
          <w:lang w:val="en-US"/>
        </w:rPr>
        <w:t>I</w:t>
      </w:r>
      <w:r w:rsidRPr="009263ED">
        <w:rPr>
          <w:i/>
          <w:iCs/>
        </w:rPr>
        <w:t xml:space="preserve">= </w:t>
      </w:r>
      <w:r>
        <w:t>(5В – 2</w:t>
      </w:r>
      <w:r w:rsidRPr="009263ED">
        <w:rPr>
          <w:i/>
          <w:iCs/>
          <w:lang w:val="en-US"/>
        </w:rPr>
        <w:t>V</w:t>
      </w:r>
      <w:r w:rsidRPr="009263ED">
        <w:rPr>
          <w:i/>
          <w:iCs/>
        </w:rPr>
        <w:t>_</w:t>
      </w:r>
      <w:r w:rsidRPr="009263ED">
        <w:rPr>
          <w:i/>
          <w:iCs/>
          <w:lang w:val="en-US"/>
        </w:rPr>
        <w:t>ref</w:t>
      </w:r>
      <w:r w:rsidRPr="009263ED">
        <w:rPr>
          <w:i/>
          <w:iCs/>
        </w:rPr>
        <w:t>)/</w:t>
      </w:r>
      <w:r w:rsidRPr="009263ED">
        <w:rPr>
          <w:i/>
          <w:iCs/>
          <w:lang w:val="en-US"/>
        </w:rPr>
        <w:t>R</w:t>
      </w:r>
      <w:r>
        <w:rPr>
          <w:i/>
          <w:iCs/>
        </w:rPr>
        <w:t xml:space="preserve">14. </w:t>
      </w:r>
      <w:r>
        <w:t xml:space="preserve">Напряжение, для оцифровки текущего значения тока, будет измеряться с инвертирующего входа операционного усилителя, и определятся выражением </w:t>
      </w:r>
      <w:r w:rsidRPr="00F32722">
        <w:rPr>
          <w:i/>
          <w:iCs/>
          <w:lang w:val="en-US"/>
        </w:rPr>
        <w:t>U</w:t>
      </w:r>
      <w:r w:rsidRPr="00F32722">
        <w:rPr>
          <w:i/>
          <w:iCs/>
          <w:vertAlign w:val="subscript"/>
          <w:lang w:val="en-US"/>
        </w:rPr>
        <w:t>ADC</w:t>
      </w:r>
      <w:r w:rsidRPr="00F32722">
        <w:rPr>
          <w:i/>
          <w:iCs/>
        </w:rPr>
        <w:t>=(5В-</w:t>
      </w:r>
      <w:r w:rsidRPr="00F32722">
        <w:rPr>
          <w:i/>
          <w:iCs/>
          <w:lang w:val="en-US"/>
        </w:rPr>
        <w:t>R</w:t>
      </w:r>
      <w:r w:rsidRPr="00F32722">
        <w:rPr>
          <w:i/>
          <w:iCs/>
        </w:rPr>
        <w:t>14</w:t>
      </w:r>
      <w:r>
        <w:rPr>
          <w:i/>
          <w:iCs/>
        </w:rPr>
        <w:t>‧</w:t>
      </w:r>
      <w:r w:rsidRPr="00F32722">
        <w:rPr>
          <w:i/>
          <w:iCs/>
          <w:lang w:val="en-US"/>
        </w:rPr>
        <w:t>I</w:t>
      </w:r>
      <w:r w:rsidRPr="00F32722">
        <w:rPr>
          <w:i/>
          <w:iCs/>
        </w:rPr>
        <w:t>)/2.</w:t>
      </w:r>
    </w:p>
    <w:p w14:paraId="65DAB424" w14:textId="77777777" w:rsidR="00CE3E88" w:rsidRDefault="00CE3E88" w:rsidP="00CE3E88">
      <w:pPr>
        <w:pStyle w:val="a4"/>
      </w:pPr>
    </w:p>
    <w:p w14:paraId="123DC756" w14:textId="77777777" w:rsidR="00CE3E88" w:rsidRDefault="00CE3E88" w:rsidP="00CE3E88">
      <w:pPr>
        <w:pStyle w:val="2"/>
      </w:pPr>
      <w:bookmarkStart w:id="21" w:name="_Toc99284638"/>
      <w:bookmarkStart w:id="22" w:name="_Toc102906349"/>
      <w:r>
        <w:t>Разработка схемы измерения тока фотодиода.</w:t>
      </w:r>
      <w:bookmarkEnd w:id="21"/>
      <w:bookmarkEnd w:id="22"/>
    </w:p>
    <w:p w14:paraId="6714E430" w14:textId="77777777" w:rsidR="00CE3E88" w:rsidRDefault="00CE3E88" w:rsidP="00DB6513">
      <w:pPr>
        <w:pStyle w:val="a6"/>
      </w:pPr>
      <w:r>
        <w:t xml:space="preserve">Для измерения тока фотодиода, необходимо реализовать </w:t>
      </w:r>
      <w:proofErr w:type="spellStart"/>
      <w:r>
        <w:t>трансимпедансный</w:t>
      </w:r>
      <w:proofErr w:type="spellEnd"/>
      <w:r>
        <w:t xml:space="preserve"> усилитель. Данная схема преобразует малый входной ток, в выходное напряжение, которое в дальнейшем можно оцифровать при помощи АЦП. Схема </w:t>
      </w:r>
      <w:proofErr w:type="spellStart"/>
      <w:r>
        <w:t>трансимпедансного</w:t>
      </w:r>
      <w:proofErr w:type="spellEnd"/>
      <w:r>
        <w:t xml:space="preserve"> усилителя, приведена на рисунке 3.6.</w:t>
      </w:r>
    </w:p>
    <w:p w14:paraId="2782FD40" w14:textId="77777777" w:rsidR="00CE3E88" w:rsidRDefault="00CE3E88" w:rsidP="00CE3E88">
      <w:pPr>
        <w:pStyle w:val="a4"/>
        <w:jc w:val="center"/>
      </w:pPr>
      <w:r w:rsidRPr="00504A31">
        <w:rPr>
          <w:noProof/>
          <w:lang w:val="en-US"/>
        </w:rPr>
        <w:lastRenderedPageBreak/>
        <w:drawing>
          <wp:inline distT="0" distB="0" distL="0" distR="0" wp14:anchorId="7D1DC802" wp14:editId="66BE1B59">
            <wp:extent cx="4179338" cy="2340429"/>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141" cy="2344799"/>
                    </a:xfrm>
                    <a:prstGeom prst="rect">
                      <a:avLst/>
                    </a:prstGeom>
                  </pic:spPr>
                </pic:pic>
              </a:graphicData>
            </a:graphic>
          </wp:inline>
        </w:drawing>
      </w:r>
    </w:p>
    <w:p w14:paraId="673A44BB" w14:textId="77777777" w:rsidR="00CE3E88" w:rsidRDefault="00CE3E88" w:rsidP="00DB6513">
      <w:pPr>
        <w:pStyle w:val="a6"/>
        <w:jc w:val="center"/>
      </w:pPr>
      <w:r>
        <w:t xml:space="preserve">Рисунок 3.6 – Схема </w:t>
      </w:r>
      <w:proofErr w:type="spellStart"/>
      <w:r>
        <w:t>трансимпедансного</w:t>
      </w:r>
      <w:proofErr w:type="spellEnd"/>
      <w:r>
        <w:t xml:space="preserve"> усилителя</w:t>
      </w:r>
    </w:p>
    <w:p w14:paraId="416BBAE3" w14:textId="77777777" w:rsidR="00CE3E88" w:rsidRDefault="00CE3E88" w:rsidP="00DB6513">
      <w:pPr>
        <w:pStyle w:val="a6"/>
      </w:pPr>
      <w:r>
        <w:t xml:space="preserve">Схема, изображенная на рисунке 3.6, представляет собой преобразователь тока в напряжение, и обладает низким выходным сопротивлением. Выходное напряжение определяется выражением: </w:t>
      </w:r>
      <w:proofErr w:type="spellStart"/>
      <w:r w:rsidRPr="008671CA">
        <w:rPr>
          <w:i/>
          <w:iCs/>
          <w:lang w:val="en-US"/>
        </w:rPr>
        <w:t>U</w:t>
      </w:r>
      <w:r w:rsidRPr="008671CA">
        <w:rPr>
          <w:i/>
          <w:iCs/>
          <w:vertAlign w:val="subscript"/>
          <w:lang w:val="en-US"/>
        </w:rPr>
        <w:t>out</w:t>
      </w:r>
      <w:proofErr w:type="spellEnd"/>
      <w:r w:rsidRPr="008671CA">
        <w:rPr>
          <w:i/>
          <w:iCs/>
        </w:rPr>
        <w:t>=-</w:t>
      </w:r>
      <w:proofErr w:type="spellStart"/>
      <w:r w:rsidRPr="008671CA">
        <w:rPr>
          <w:i/>
          <w:iCs/>
          <w:lang w:val="en-US"/>
        </w:rPr>
        <w:t>I</w:t>
      </w:r>
      <w:r w:rsidRPr="008671CA">
        <w:rPr>
          <w:i/>
          <w:iCs/>
          <w:vertAlign w:val="subscript"/>
          <w:lang w:val="en-US"/>
        </w:rPr>
        <w:t>photo</w:t>
      </w:r>
      <w:proofErr w:type="spellEnd"/>
      <w:r w:rsidRPr="008671CA">
        <w:rPr>
          <w:i/>
          <w:iCs/>
        </w:rPr>
        <w:t>‧</w:t>
      </w:r>
      <w:r w:rsidRPr="008671CA">
        <w:rPr>
          <w:i/>
          <w:iCs/>
          <w:lang w:val="en-US"/>
        </w:rPr>
        <w:t>R</w:t>
      </w:r>
      <w:r w:rsidRPr="008671CA">
        <w:rPr>
          <w:i/>
          <w:iCs/>
        </w:rPr>
        <w:t xml:space="preserve">10. </w:t>
      </w:r>
      <w:r>
        <w:t xml:space="preserve">Таким образом, при максимальном значении тока в 12мА, выходное напряжение данного каскада </w:t>
      </w:r>
      <w:r w:rsidRPr="00B45E58">
        <w:t xml:space="preserve">составляет </w:t>
      </w:r>
      <w:r>
        <w:t>3В.</w:t>
      </w:r>
    </w:p>
    <w:p w14:paraId="5CED6118" w14:textId="77777777" w:rsidR="00CE3E88" w:rsidRDefault="00CE3E88" w:rsidP="00CE3E88">
      <w:pPr>
        <w:pStyle w:val="2"/>
        <w:spacing w:line="360" w:lineRule="auto"/>
      </w:pPr>
      <w:bookmarkStart w:id="23" w:name="_Toc99284639"/>
      <w:bookmarkStart w:id="24" w:name="_Toc102906350"/>
      <w:r>
        <w:t>Разработка схемы управления.</w:t>
      </w:r>
      <w:bookmarkEnd w:id="23"/>
      <w:bookmarkEnd w:id="24"/>
    </w:p>
    <w:p w14:paraId="19B2AC43" w14:textId="77777777" w:rsidR="00CE3E88" w:rsidRDefault="00CE3E88" w:rsidP="00DB6513">
      <w:pPr>
        <w:pStyle w:val="a6"/>
      </w:pPr>
      <w:r>
        <w:t xml:space="preserve">В качестве основного управляющего узла будет выступать микроконтроллер, который должен выполнять следующие функции: </w:t>
      </w:r>
    </w:p>
    <w:p w14:paraId="7687584F" w14:textId="77777777" w:rsidR="00CE3E88" w:rsidRDefault="00CE3E88" w:rsidP="00DB6513">
      <w:pPr>
        <w:pStyle w:val="a6"/>
      </w:pPr>
      <w:r>
        <w:t>задание опорного напряжения для источника тока</w:t>
      </w:r>
    </w:p>
    <w:p w14:paraId="4153C3F6" w14:textId="77777777" w:rsidR="00CE3E88" w:rsidRDefault="00CE3E88" w:rsidP="00DB6513">
      <w:pPr>
        <w:pStyle w:val="a6"/>
      </w:pPr>
      <w:r>
        <w:t xml:space="preserve"> измерение выходного тока </w:t>
      </w:r>
    </w:p>
    <w:p w14:paraId="4591988C" w14:textId="77777777" w:rsidR="00CE3E88" w:rsidRDefault="00CE3E88" w:rsidP="00DB6513">
      <w:pPr>
        <w:pStyle w:val="a6"/>
      </w:pPr>
      <w:r>
        <w:t>измерение тока фотодиода</w:t>
      </w:r>
    </w:p>
    <w:p w14:paraId="7D960713" w14:textId="77777777" w:rsidR="00CE3E88" w:rsidRDefault="00CE3E88" w:rsidP="00DB6513">
      <w:pPr>
        <w:pStyle w:val="a6"/>
      </w:pPr>
      <w:r>
        <w:t xml:space="preserve"> стабилизация оптической мощности, на основе тока фотодиода</w:t>
      </w:r>
    </w:p>
    <w:p w14:paraId="7F9A6A65" w14:textId="77777777" w:rsidR="00CE3E88" w:rsidRDefault="00CE3E88" w:rsidP="00DB6513">
      <w:pPr>
        <w:pStyle w:val="a6"/>
      </w:pPr>
      <w:r>
        <w:t>связь с ПК для настройки и мониторинга выходных параметров.</w:t>
      </w:r>
    </w:p>
    <w:p w14:paraId="61F0A6B1" w14:textId="77777777" w:rsidR="00CE3E88" w:rsidRDefault="00CE3E88" w:rsidP="00DB6513">
      <w:pPr>
        <w:pStyle w:val="a6"/>
      </w:pPr>
      <w:r>
        <w:t>К микроконтроллеру выдвигаются следующие требования:</w:t>
      </w:r>
    </w:p>
    <w:p w14:paraId="6837B3D5" w14:textId="77777777" w:rsidR="00CE3E88" w:rsidRDefault="00CE3E88" w:rsidP="00DB6513">
      <w:pPr>
        <w:pStyle w:val="a6"/>
      </w:pPr>
      <w:r>
        <w:t xml:space="preserve">наличие аппаратных интерфейсов </w:t>
      </w:r>
      <w:r>
        <w:rPr>
          <w:lang w:val="en-US"/>
        </w:rPr>
        <w:t>UART</w:t>
      </w:r>
      <w:r w:rsidRPr="007E7842">
        <w:t xml:space="preserve"> </w:t>
      </w:r>
      <w:r>
        <w:t xml:space="preserve">и </w:t>
      </w:r>
      <w:r>
        <w:rPr>
          <w:lang w:val="en-US"/>
        </w:rPr>
        <w:t>I</w:t>
      </w:r>
      <w:r w:rsidRPr="007E7842">
        <w:t>2</w:t>
      </w:r>
      <w:r>
        <w:rPr>
          <w:lang w:val="en-US"/>
        </w:rPr>
        <w:t>C</w:t>
      </w:r>
      <w:r w:rsidRPr="007E7842">
        <w:t xml:space="preserve"> </w:t>
      </w:r>
      <w:r>
        <w:t>для связи с ПК</w:t>
      </w:r>
    </w:p>
    <w:p w14:paraId="3BFAE2EC" w14:textId="77777777" w:rsidR="00CE3E88" w:rsidRDefault="00CE3E88" w:rsidP="00DB6513">
      <w:pPr>
        <w:pStyle w:val="a6"/>
      </w:pPr>
      <w:r>
        <w:t xml:space="preserve"> наличие встроенного АЦП</w:t>
      </w:r>
      <w:r w:rsidRPr="007E7842">
        <w:t xml:space="preserve">, </w:t>
      </w:r>
      <w:r>
        <w:t>для оцифровки напряжений</w:t>
      </w:r>
    </w:p>
    <w:p w14:paraId="22E04AD5" w14:textId="77777777" w:rsidR="00CE3E88" w:rsidRDefault="00CE3E88" w:rsidP="00DB6513">
      <w:pPr>
        <w:pStyle w:val="a6"/>
      </w:pPr>
      <w:r>
        <w:t>возможность использовать свободно-распространяемые средства разработки и отладки, для задания опорного напряжение может быть использован или ШИМ.</w:t>
      </w:r>
      <w:r w:rsidRPr="00D15223">
        <w:t xml:space="preserve"> </w:t>
      </w:r>
      <w:r>
        <w:t>ЦАП</w:t>
      </w:r>
    </w:p>
    <w:p w14:paraId="11A391B7" w14:textId="7D1ECDF6" w:rsidR="00CE3E88" w:rsidRDefault="00CE3E88" w:rsidP="00DB6513">
      <w:pPr>
        <w:pStyle w:val="a6"/>
      </w:pPr>
      <w:r>
        <w:t xml:space="preserve">В качестве микроконтроллера был выбран </w:t>
      </w:r>
      <w:r>
        <w:rPr>
          <w:lang w:val="en-US"/>
        </w:rPr>
        <w:t>STM</w:t>
      </w:r>
      <w:r w:rsidRPr="000D5B7C">
        <w:t>32</w:t>
      </w:r>
      <w:r>
        <w:rPr>
          <w:lang w:val="en-US"/>
        </w:rPr>
        <w:t>F</w:t>
      </w:r>
      <w:r w:rsidRPr="000D5B7C">
        <w:t>030</w:t>
      </w:r>
      <w:r>
        <w:rPr>
          <w:lang w:val="en-US"/>
        </w:rPr>
        <w:t>F</w:t>
      </w:r>
      <w:r w:rsidRPr="000D5B7C">
        <w:t>4</w:t>
      </w:r>
      <w:r>
        <w:rPr>
          <w:lang w:val="en-US"/>
        </w:rPr>
        <w:t>P</w:t>
      </w:r>
      <w:r w:rsidRPr="000D5B7C">
        <w:t>6</w:t>
      </w:r>
      <w:r>
        <w:t xml:space="preserve">, в корпусе </w:t>
      </w:r>
      <w:r>
        <w:rPr>
          <w:lang w:val="en-US"/>
        </w:rPr>
        <w:t>TSSOP</w:t>
      </w:r>
      <w:r w:rsidRPr="000D5B7C">
        <w:t>20</w:t>
      </w:r>
      <w:r>
        <w:t xml:space="preserve">, </w:t>
      </w:r>
      <w:r w:rsidRPr="00B45E58">
        <w:t>представленного на рисунке 3.</w:t>
      </w:r>
      <w:r w:rsidR="00A04E7E">
        <w:t>7</w:t>
      </w:r>
      <w:r w:rsidRPr="00B45E58">
        <w:t>.</w:t>
      </w:r>
      <w:r w:rsidRPr="000D5B7C">
        <w:t xml:space="preserve"> </w:t>
      </w:r>
      <w:r>
        <w:t xml:space="preserve">Данный микроконтроллер </w:t>
      </w:r>
      <w:r>
        <w:lastRenderedPageBreak/>
        <w:t xml:space="preserve">обладает интерфейсами </w:t>
      </w:r>
      <w:r>
        <w:rPr>
          <w:lang w:val="en-US"/>
        </w:rPr>
        <w:t>UART</w:t>
      </w:r>
      <w:r>
        <w:t xml:space="preserve">, </w:t>
      </w:r>
      <w:r>
        <w:rPr>
          <w:lang w:val="en-US"/>
        </w:rPr>
        <w:t>I</w:t>
      </w:r>
      <w:r w:rsidRPr="00284150">
        <w:t>2</w:t>
      </w:r>
      <w:r>
        <w:rPr>
          <w:lang w:val="en-US"/>
        </w:rPr>
        <w:t>C</w:t>
      </w:r>
      <w:r>
        <w:t xml:space="preserve">, встроенным </w:t>
      </w:r>
      <w:r w:rsidRPr="00284150">
        <w:t xml:space="preserve">12 </w:t>
      </w:r>
      <w:r>
        <w:t xml:space="preserve">разрядным многоканальным АЦП, несколькими аппаратными 32х разрядными таймерами, для генерации ШИМ. </w:t>
      </w:r>
    </w:p>
    <w:p w14:paraId="628F574B" w14:textId="77777777" w:rsidR="00A04E7E" w:rsidRDefault="00A04E7E" w:rsidP="00A04E7E">
      <w:pPr>
        <w:pStyle w:val="a4"/>
        <w:jc w:val="center"/>
      </w:pPr>
      <w:r w:rsidRPr="000D5B7C">
        <w:rPr>
          <w:noProof/>
        </w:rPr>
        <w:drawing>
          <wp:inline distT="0" distB="0" distL="0" distR="0" wp14:anchorId="25D57E19" wp14:editId="0A533A0F">
            <wp:extent cx="3390900" cy="2417807"/>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989" cy="2423575"/>
                    </a:xfrm>
                    <a:prstGeom prst="rect">
                      <a:avLst/>
                    </a:prstGeom>
                  </pic:spPr>
                </pic:pic>
              </a:graphicData>
            </a:graphic>
          </wp:inline>
        </w:drawing>
      </w:r>
    </w:p>
    <w:p w14:paraId="3014B7A2" w14:textId="4FF7D7D3" w:rsidR="00A04E7E" w:rsidRPr="00FB0F0E" w:rsidRDefault="00A04E7E" w:rsidP="00A04E7E">
      <w:pPr>
        <w:pStyle w:val="a4"/>
        <w:jc w:val="center"/>
      </w:pPr>
      <w:r>
        <w:t xml:space="preserve">Рисунок 3.7 – Микроконтроллер </w:t>
      </w:r>
      <w:r>
        <w:rPr>
          <w:lang w:val="en-US"/>
        </w:rPr>
        <w:t>STM</w:t>
      </w:r>
      <w:r w:rsidRPr="00FB0F0E">
        <w:t>32</w:t>
      </w:r>
      <w:r>
        <w:rPr>
          <w:lang w:val="en-US"/>
        </w:rPr>
        <w:t>F</w:t>
      </w:r>
      <w:r w:rsidRPr="00FB0F0E">
        <w:t>030</w:t>
      </w:r>
      <w:r>
        <w:rPr>
          <w:lang w:val="en-US"/>
        </w:rPr>
        <w:t>F</w:t>
      </w:r>
      <w:r w:rsidRPr="00FB0F0E">
        <w:t>4</w:t>
      </w:r>
      <w:r>
        <w:rPr>
          <w:lang w:val="en-US"/>
        </w:rPr>
        <w:t>P</w:t>
      </w:r>
      <w:r w:rsidRPr="00FB0F0E">
        <w:t>.</w:t>
      </w:r>
    </w:p>
    <w:p w14:paraId="0F7C3790" w14:textId="77777777" w:rsidR="00A04E7E" w:rsidRDefault="00A04E7E" w:rsidP="00DB6513">
      <w:pPr>
        <w:pStyle w:val="a6"/>
      </w:pPr>
    </w:p>
    <w:p w14:paraId="4B19E622" w14:textId="03A73505" w:rsidR="00CE3E88" w:rsidRPr="00A04E7E" w:rsidRDefault="00CE3E88" w:rsidP="00DB6513">
      <w:pPr>
        <w:pStyle w:val="a6"/>
      </w:pPr>
      <w:r>
        <w:t xml:space="preserve">Для реализации управляющего напряжения, был использован </w:t>
      </w:r>
      <w:r>
        <w:rPr>
          <w:lang w:val="en-US"/>
        </w:rPr>
        <w:t>RC</w:t>
      </w:r>
      <w:r w:rsidRPr="00D15223">
        <w:t xml:space="preserve"> </w:t>
      </w:r>
      <w:r>
        <w:t xml:space="preserve">фильтра, который </w:t>
      </w:r>
      <w:r w:rsidR="00DB6513">
        <w:t>преобразовывает</w:t>
      </w:r>
      <w:r>
        <w:t xml:space="preserve"> ШИМ</w:t>
      </w:r>
      <w:r w:rsidR="00DB6513">
        <w:t xml:space="preserve"> </w:t>
      </w:r>
      <w:proofErr w:type="gramStart"/>
      <w:r w:rsidR="00DB6513">
        <w:t xml:space="preserve">в </w:t>
      </w:r>
      <w:r>
        <w:t xml:space="preserve"> постоянное</w:t>
      </w:r>
      <w:proofErr w:type="gramEnd"/>
      <w:r>
        <w:t xml:space="preserve"> напряжение. </w:t>
      </w:r>
      <w:r w:rsidR="00A04E7E">
        <w:rPr>
          <w:lang w:val="en-US"/>
        </w:rPr>
        <w:t>RC-</w:t>
      </w:r>
      <w:r w:rsidR="00A04E7E">
        <w:t>цепь представлена на рисунке 3.8</w:t>
      </w:r>
    </w:p>
    <w:p w14:paraId="3B9E7939" w14:textId="279E0A09" w:rsidR="00CE3E88" w:rsidRDefault="00CE3E88" w:rsidP="00CE3E88">
      <w:pPr>
        <w:pStyle w:val="a4"/>
        <w:jc w:val="center"/>
      </w:pPr>
      <w:r w:rsidRPr="00D15223">
        <w:rPr>
          <w:noProof/>
        </w:rPr>
        <w:drawing>
          <wp:inline distT="0" distB="0" distL="0" distR="0" wp14:anchorId="56C7BDB1" wp14:editId="65D4967C">
            <wp:extent cx="3865568" cy="2677886"/>
            <wp:effectExtent l="0" t="0" r="190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9987" cy="2680948"/>
                    </a:xfrm>
                    <a:prstGeom prst="rect">
                      <a:avLst/>
                    </a:prstGeom>
                  </pic:spPr>
                </pic:pic>
              </a:graphicData>
            </a:graphic>
          </wp:inline>
        </w:drawing>
      </w:r>
    </w:p>
    <w:p w14:paraId="74F3BFD3" w14:textId="39D41F8D" w:rsidR="00DB6513" w:rsidRPr="00DB6513" w:rsidRDefault="00DB6513" w:rsidP="00DB6513">
      <w:pPr>
        <w:pStyle w:val="a6"/>
        <w:jc w:val="center"/>
      </w:pPr>
      <w:r>
        <w:t xml:space="preserve">Рисунок 3.7 – </w:t>
      </w:r>
      <w:r>
        <w:rPr>
          <w:lang w:val="en-US"/>
        </w:rPr>
        <w:t>RC-</w:t>
      </w:r>
      <w:r>
        <w:t>фильтр</w:t>
      </w:r>
    </w:p>
    <w:p w14:paraId="499D5580" w14:textId="77777777" w:rsidR="00CE3E88" w:rsidRPr="00D15223" w:rsidRDefault="00CE3E88" w:rsidP="00CE3E88">
      <w:pPr>
        <w:pStyle w:val="a4"/>
      </w:pPr>
    </w:p>
    <w:p w14:paraId="60807062" w14:textId="77777777" w:rsidR="00CE3E88" w:rsidRDefault="00CE3E88" w:rsidP="00CE3E88">
      <w:pPr>
        <w:pStyle w:val="2"/>
        <w:spacing w:line="360" w:lineRule="auto"/>
      </w:pPr>
      <w:bookmarkStart w:id="25" w:name="_Toc99284640"/>
      <w:bookmarkStart w:id="26" w:name="_Toc102906351"/>
      <w:r>
        <w:t>Разработка общей схемы</w:t>
      </w:r>
      <w:bookmarkEnd w:id="25"/>
      <w:bookmarkEnd w:id="26"/>
    </w:p>
    <w:p w14:paraId="3A645012" w14:textId="435C5144" w:rsidR="00CE3E88" w:rsidRDefault="00CE3E88" w:rsidP="00A04E7E">
      <w:pPr>
        <w:pStyle w:val="a6"/>
      </w:pPr>
      <w:r>
        <w:t xml:space="preserve">Общая схема, </w:t>
      </w:r>
      <w:r w:rsidR="0075663E" w:rsidRPr="00B45E58">
        <w:t>представленная</w:t>
      </w:r>
      <w:r>
        <w:t xml:space="preserve"> на рисунке 3.8, включает в себя:</w:t>
      </w:r>
    </w:p>
    <w:p w14:paraId="35608EAB" w14:textId="77777777" w:rsidR="00CE3E88" w:rsidRPr="00A04E7E" w:rsidRDefault="00CE3E88" w:rsidP="00A04E7E">
      <w:pPr>
        <w:pStyle w:val="a6"/>
        <w:numPr>
          <w:ilvl w:val="0"/>
          <w:numId w:val="6"/>
        </w:numPr>
      </w:pPr>
      <w:proofErr w:type="spellStart"/>
      <w:r w:rsidRPr="00A04E7E">
        <w:t>трансимпедансный</w:t>
      </w:r>
      <w:proofErr w:type="spellEnd"/>
      <w:r w:rsidRPr="00A04E7E">
        <w:t xml:space="preserve"> усилитель</w:t>
      </w:r>
    </w:p>
    <w:p w14:paraId="544DFE93" w14:textId="7EDEBFB4" w:rsidR="00CE3E88" w:rsidRDefault="00CE3E88" w:rsidP="00A04E7E">
      <w:pPr>
        <w:pStyle w:val="a6"/>
        <w:numPr>
          <w:ilvl w:val="0"/>
          <w:numId w:val="6"/>
        </w:numPr>
      </w:pPr>
      <w:r>
        <w:lastRenderedPageBreak/>
        <w:t>стабилизатор тока</w:t>
      </w:r>
    </w:p>
    <w:p w14:paraId="4F2C400B" w14:textId="426D6AC1" w:rsidR="00CE3E88" w:rsidRDefault="00CE3E88" w:rsidP="00A04E7E">
      <w:pPr>
        <w:pStyle w:val="a6"/>
        <w:numPr>
          <w:ilvl w:val="0"/>
          <w:numId w:val="6"/>
        </w:numPr>
      </w:pPr>
      <w:r>
        <w:t>стабилизатор напряжения питания, для питания микроконтроллера</w:t>
      </w:r>
    </w:p>
    <w:p w14:paraId="6FA1BC63" w14:textId="7AA54C72" w:rsidR="00CE3E88" w:rsidRDefault="00CE3E88" w:rsidP="00A04E7E">
      <w:pPr>
        <w:pStyle w:val="a6"/>
        <w:numPr>
          <w:ilvl w:val="0"/>
          <w:numId w:val="6"/>
        </w:numPr>
      </w:pPr>
      <w:r>
        <w:t>микроконтроллер</w:t>
      </w:r>
    </w:p>
    <w:p w14:paraId="2AC50C5D" w14:textId="3272A58E" w:rsidR="00CE3E88" w:rsidRDefault="00CE3E88" w:rsidP="00A04E7E">
      <w:pPr>
        <w:pStyle w:val="a6"/>
        <w:numPr>
          <w:ilvl w:val="0"/>
          <w:numId w:val="6"/>
        </w:numPr>
      </w:pPr>
      <w:r>
        <w:t>разъем для программирования и отладки</w:t>
      </w:r>
    </w:p>
    <w:p w14:paraId="647822ED" w14:textId="7346010A" w:rsidR="00CE3E88" w:rsidRPr="00284150" w:rsidRDefault="00CE3E88" w:rsidP="00A04E7E">
      <w:pPr>
        <w:pStyle w:val="a6"/>
        <w:numPr>
          <w:ilvl w:val="0"/>
          <w:numId w:val="6"/>
        </w:numPr>
      </w:pPr>
      <w:r>
        <w:t xml:space="preserve">выходы </w:t>
      </w:r>
      <w:r>
        <w:rPr>
          <w:lang w:val="en-US"/>
        </w:rPr>
        <w:t>UART</w:t>
      </w:r>
      <w:r w:rsidRPr="00284150">
        <w:t xml:space="preserve">, </w:t>
      </w:r>
      <w:r>
        <w:rPr>
          <w:lang w:val="en-US"/>
        </w:rPr>
        <w:t>I</w:t>
      </w:r>
      <w:r w:rsidRPr="00284150">
        <w:t>2</w:t>
      </w:r>
      <w:r>
        <w:rPr>
          <w:lang w:val="en-US"/>
        </w:rPr>
        <w:t>C</w:t>
      </w:r>
      <w:r>
        <w:t xml:space="preserve"> и разъем подключения лазерного модуля.</w:t>
      </w:r>
    </w:p>
    <w:p w14:paraId="6FE0C173" w14:textId="77777777" w:rsidR="00CE3E88" w:rsidRPr="00284150" w:rsidRDefault="00CE3E88" w:rsidP="00CE3E88">
      <w:pPr>
        <w:pStyle w:val="a4"/>
      </w:pPr>
      <w:r w:rsidRPr="00284150">
        <w:rPr>
          <w:noProof/>
        </w:rPr>
        <w:drawing>
          <wp:inline distT="0" distB="0" distL="0" distR="0" wp14:anchorId="46310E52" wp14:editId="499C7FC6">
            <wp:extent cx="5602800" cy="37555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605" cy="3762144"/>
                    </a:xfrm>
                    <a:prstGeom prst="rect">
                      <a:avLst/>
                    </a:prstGeom>
                  </pic:spPr>
                </pic:pic>
              </a:graphicData>
            </a:graphic>
          </wp:inline>
        </w:drawing>
      </w:r>
    </w:p>
    <w:p w14:paraId="1C6A5370" w14:textId="77777777" w:rsidR="00CE3E88" w:rsidRDefault="00CE3E88" w:rsidP="00A04E7E">
      <w:pPr>
        <w:pStyle w:val="a6"/>
        <w:jc w:val="center"/>
      </w:pPr>
      <w:r>
        <w:t>Рисунок 3.8 – Общая схема устройства</w:t>
      </w:r>
    </w:p>
    <w:p w14:paraId="360FB080" w14:textId="77777777" w:rsidR="00CE3E88" w:rsidRDefault="00CE3E88" w:rsidP="0021052A">
      <w:pPr>
        <w:pStyle w:val="2"/>
      </w:pPr>
      <w:bookmarkStart w:id="27" w:name="_Toc99284641"/>
      <w:bookmarkStart w:id="28" w:name="_Toc102906352"/>
      <w:r>
        <w:t>Трассировка печатной платы</w:t>
      </w:r>
      <w:bookmarkEnd w:id="27"/>
      <w:bookmarkEnd w:id="28"/>
    </w:p>
    <w:p w14:paraId="12F2FCEA" w14:textId="77777777" w:rsidR="00CE3E88" w:rsidRPr="00A04E7E" w:rsidRDefault="00CE3E88" w:rsidP="00A04E7E">
      <w:pPr>
        <w:pStyle w:val="a6"/>
      </w:pPr>
      <w:r w:rsidRPr="00A04E7E">
        <w:t>Для сборки и тестирования устройства, была разработана однослойная печатная плата, представленная на рисунке 4.1</w:t>
      </w:r>
    </w:p>
    <w:p w14:paraId="0EDD4B64" w14:textId="77777777" w:rsidR="00CE3E88" w:rsidRDefault="00CE3E88" w:rsidP="00CE3E88">
      <w:pPr>
        <w:pStyle w:val="a6"/>
        <w:jc w:val="center"/>
        <w:rPr>
          <w:lang w:eastAsia="ru-RU"/>
        </w:rPr>
      </w:pPr>
      <w:r w:rsidRPr="006E3409">
        <w:rPr>
          <w:noProof/>
          <w:lang w:eastAsia="ru-RU"/>
        </w:rPr>
        <w:lastRenderedPageBreak/>
        <w:drawing>
          <wp:inline distT="0" distB="0" distL="0" distR="0" wp14:anchorId="720B2169" wp14:editId="300DB17B">
            <wp:extent cx="3596933" cy="360616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977" cy="3613227"/>
                    </a:xfrm>
                    <a:prstGeom prst="rect">
                      <a:avLst/>
                    </a:prstGeom>
                  </pic:spPr>
                </pic:pic>
              </a:graphicData>
            </a:graphic>
          </wp:inline>
        </w:drawing>
      </w:r>
    </w:p>
    <w:p w14:paraId="5AA1FF83" w14:textId="788B4D76" w:rsidR="00CE3E88" w:rsidRPr="00A04E7E" w:rsidRDefault="00CE3E88" w:rsidP="00A04E7E">
      <w:pPr>
        <w:pStyle w:val="a6"/>
        <w:jc w:val="center"/>
      </w:pPr>
      <w:r w:rsidRPr="00A04E7E">
        <w:t xml:space="preserve">Рисунок </w:t>
      </w:r>
      <w:r w:rsidR="00A04E7E">
        <w:t>3</w:t>
      </w:r>
      <w:r w:rsidRPr="00A04E7E">
        <w:t>.</w:t>
      </w:r>
      <w:r w:rsidR="00A04E7E">
        <w:t>9</w:t>
      </w:r>
      <w:r w:rsidRPr="00A04E7E">
        <w:t xml:space="preserve"> – Печатная плата устройства</w:t>
      </w:r>
    </w:p>
    <w:p w14:paraId="13D429AC" w14:textId="77777777" w:rsidR="00CE3E88" w:rsidRPr="00A04E7E" w:rsidRDefault="00CE3E88" w:rsidP="00A04E7E">
      <w:pPr>
        <w:pStyle w:val="a6"/>
      </w:pPr>
      <w:r w:rsidRPr="00A04E7E">
        <w:t>Размеры устройства составляют: длина 45мм., ширина 35мм. Для уменьшения размеров можно разработать многослойную печатную плату, что уменьшит размеры, но сделает невозможным изготовление без применения специализированного оборудования.</w:t>
      </w:r>
    </w:p>
    <w:p w14:paraId="4D4F603C" w14:textId="77777777" w:rsidR="00CE3E88" w:rsidRDefault="00CE3E88" w:rsidP="00CE3E88">
      <w:pPr>
        <w:pStyle w:val="a6"/>
        <w:rPr>
          <w:lang w:eastAsia="ru-RU"/>
        </w:rPr>
      </w:pPr>
    </w:p>
    <w:p w14:paraId="792BB2D6" w14:textId="77777777" w:rsidR="00CE3E88" w:rsidRDefault="00CE3E88" w:rsidP="00CE3E88">
      <w:pPr>
        <w:jc w:val="left"/>
        <w:rPr>
          <w:rFonts w:cs="Times New Roman"/>
          <w:szCs w:val="24"/>
          <w:lang w:eastAsia="ru-RU"/>
        </w:rPr>
      </w:pPr>
      <w:r>
        <w:rPr>
          <w:lang w:eastAsia="ru-RU"/>
        </w:rPr>
        <w:br w:type="page"/>
      </w:r>
    </w:p>
    <w:p w14:paraId="1C78C22B" w14:textId="16AAAA37" w:rsidR="00CE3E88" w:rsidRDefault="00CE3E88" w:rsidP="00CE3E88">
      <w:pPr>
        <w:pStyle w:val="1"/>
      </w:pPr>
      <w:bookmarkStart w:id="29" w:name="_Toc102906353"/>
      <w:r>
        <w:lastRenderedPageBreak/>
        <w:t xml:space="preserve">Тестирование </w:t>
      </w:r>
      <w:r w:rsidR="00A26A77">
        <w:t>схемотехнического решения</w:t>
      </w:r>
      <w:bookmarkEnd w:id="29"/>
    </w:p>
    <w:p w14:paraId="5FBD9A00" w14:textId="77777777" w:rsidR="00CE3E88" w:rsidRDefault="00CE3E88" w:rsidP="00A04E7E">
      <w:pPr>
        <w:pStyle w:val="a6"/>
        <w:rPr>
          <w:lang w:eastAsia="ru-RU"/>
        </w:rPr>
      </w:pPr>
      <w:r>
        <w:rPr>
          <w:lang w:eastAsia="ru-RU"/>
        </w:rPr>
        <w:t>В процессе тестирования устройства были обнаружены следующие недостатки схемотехнических решений.</w:t>
      </w:r>
    </w:p>
    <w:p w14:paraId="07C9DC8D" w14:textId="77777777" w:rsidR="00CE3E88" w:rsidRPr="00D15223" w:rsidRDefault="00CE3E88" w:rsidP="00A04E7E">
      <w:pPr>
        <w:pStyle w:val="a6"/>
        <w:rPr>
          <w:lang w:eastAsia="ru-RU"/>
        </w:rPr>
      </w:pPr>
      <w:r>
        <w:rPr>
          <w:lang w:eastAsia="ru-RU"/>
        </w:rPr>
        <w:t xml:space="preserve"> </w:t>
      </w:r>
      <w:r>
        <w:rPr>
          <w:lang w:eastAsia="ru-RU"/>
        </w:rPr>
        <w:tab/>
        <w:t>При включении питания, полевой транзистор был открыт, и в нагрузку отдавался максимальный ток, так как управляющее напряжение не успевало принять требуемое значение, и операционный усилитель не закрывал транзистор.</w:t>
      </w:r>
    </w:p>
    <w:p w14:paraId="661ECBF0" w14:textId="77777777" w:rsidR="00CE3E88" w:rsidRDefault="00CE3E88" w:rsidP="00CE3E88">
      <w:pPr>
        <w:pStyle w:val="a6"/>
        <w:rPr>
          <w:lang w:eastAsia="ru-RU"/>
        </w:rPr>
      </w:pPr>
    </w:p>
    <w:p w14:paraId="4682914D" w14:textId="77777777" w:rsidR="00CE3E88" w:rsidRDefault="00CE3E88" w:rsidP="00CE3E88">
      <w:pPr>
        <w:pStyle w:val="a6"/>
        <w:jc w:val="center"/>
        <w:rPr>
          <w:lang w:eastAsia="ru-RU"/>
        </w:rPr>
      </w:pPr>
      <w:r w:rsidRPr="00A70080">
        <w:rPr>
          <w:noProof/>
          <w:lang w:eastAsia="ru-RU"/>
        </w:rPr>
        <w:drawing>
          <wp:inline distT="0" distB="0" distL="0" distR="0" wp14:anchorId="185E8ABC" wp14:editId="7DFD19F9">
            <wp:extent cx="4337401" cy="3385589"/>
            <wp:effectExtent l="0" t="0" r="635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7401" cy="3385589"/>
                    </a:xfrm>
                    <a:prstGeom prst="rect">
                      <a:avLst/>
                    </a:prstGeom>
                  </pic:spPr>
                </pic:pic>
              </a:graphicData>
            </a:graphic>
          </wp:inline>
        </w:drawing>
      </w:r>
    </w:p>
    <w:p w14:paraId="1A0D0C05" w14:textId="1C074A4D" w:rsidR="00CE3E88" w:rsidRDefault="00CE3E88" w:rsidP="00CE3E88">
      <w:pPr>
        <w:pStyle w:val="a6"/>
        <w:jc w:val="center"/>
        <w:rPr>
          <w:lang w:eastAsia="ru-RU"/>
        </w:rPr>
      </w:pPr>
      <w:r>
        <w:rPr>
          <w:lang w:eastAsia="ru-RU"/>
        </w:rPr>
        <w:t xml:space="preserve">Рисунок </w:t>
      </w:r>
      <w:r w:rsidR="00A04E7E">
        <w:rPr>
          <w:lang w:eastAsia="ru-RU"/>
        </w:rPr>
        <w:t xml:space="preserve">4.1 – </w:t>
      </w:r>
      <w:r>
        <w:rPr>
          <w:lang w:eastAsia="ru-RU"/>
        </w:rPr>
        <w:t xml:space="preserve">Осциллограмма процесса включения, зеленый – управляющее </w:t>
      </w:r>
      <w:proofErr w:type="gramStart"/>
      <w:r>
        <w:rPr>
          <w:lang w:eastAsia="ru-RU"/>
        </w:rPr>
        <w:t>напряжение,  фиолетовый</w:t>
      </w:r>
      <w:proofErr w:type="gramEnd"/>
      <w:r>
        <w:rPr>
          <w:lang w:eastAsia="ru-RU"/>
        </w:rPr>
        <w:t xml:space="preserve"> – напряжение на нагрузке</w:t>
      </w:r>
    </w:p>
    <w:p w14:paraId="0192D584" w14:textId="1D18F38B" w:rsidR="00CE3E88" w:rsidRPr="00A04E7E" w:rsidRDefault="00CE3E88" w:rsidP="00A04E7E">
      <w:pPr>
        <w:pStyle w:val="a6"/>
      </w:pPr>
      <w:r>
        <w:rPr>
          <w:lang w:eastAsia="ru-RU"/>
        </w:rPr>
        <w:tab/>
      </w:r>
      <w:r w:rsidRPr="00A04E7E">
        <w:t>Для решения данной проблемы в схему был добавлен полевой транзистор, затвор которого был подключен к микроконтроллеру, и подтянут к питанию, таким образом, в момент подачи питания, полевой транзистор был закрыт, а момент открытие транзистора может быть настроен в ПО микроконтроллера. Для минимизации потерь, был выбран транзистор с низким сопротивлением открытого канала. Модифицированная схема источника тока представлена на рисунке</w:t>
      </w:r>
      <w:r w:rsidR="00A04E7E">
        <w:t xml:space="preserve"> 4.2.</w:t>
      </w:r>
    </w:p>
    <w:p w14:paraId="7915D72E" w14:textId="77777777" w:rsidR="00CE3E88" w:rsidRDefault="00CE3E88" w:rsidP="00CE3E88">
      <w:pPr>
        <w:pStyle w:val="a6"/>
        <w:ind w:firstLine="0"/>
        <w:jc w:val="center"/>
        <w:rPr>
          <w:lang w:eastAsia="ru-RU"/>
        </w:rPr>
      </w:pPr>
      <w:r w:rsidRPr="00FF6221">
        <w:rPr>
          <w:noProof/>
          <w:lang w:eastAsia="ru-RU"/>
        </w:rPr>
        <w:lastRenderedPageBreak/>
        <w:drawing>
          <wp:inline distT="0" distB="0" distL="0" distR="0" wp14:anchorId="71DA50D4" wp14:editId="6DCC7172">
            <wp:extent cx="5195147" cy="346710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1162" cy="3477788"/>
                    </a:xfrm>
                    <a:prstGeom prst="rect">
                      <a:avLst/>
                    </a:prstGeom>
                  </pic:spPr>
                </pic:pic>
              </a:graphicData>
            </a:graphic>
          </wp:inline>
        </w:drawing>
      </w:r>
    </w:p>
    <w:p w14:paraId="55ED02B0" w14:textId="73EF7F5B" w:rsidR="00CE3E88" w:rsidRDefault="00CE3E88" w:rsidP="00CE3E88">
      <w:pPr>
        <w:pStyle w:val="a6"/>
        <w:ind w:firstLine="0"/>
        <w:jc w:val="center"/>
        <w:rPr>
          <w:lang w:eastAsia="ru-RU"/>
        </w:rPr>
      </w:pPr>
      <w:r>
        <w:rPr>
          <w:lang w:eastAsia="ru-RU"/>
        </w:rPr>
        <w:t xml:space="preserve">Рисунок </w:t>
      </w:r>
      <w:r w:rsidR="00A04E7E">
        <w:rPr>
          <w:lang w:eastAsia="ru-RU"/>
        </w:rPr>
        <w:t xml:space="preserve">4.2 </w:t>
      </w:r>
      <w:r w:rsidR="00D130F4">
        <w:rPr>
          <w:lang w:eastAsia="ru-RU"/>
        </w:rPr>
        <w:t>–</w:t>
      </w:r>
      <w:r w:rsidR="00A04E7E">
        <w:rPr>
          <w:lang w:eastAsia="ru-RU"/>
        </w:rPr>
        <w:t xml:space="preserve"> </w:t>
      </w:r>
      <w:r w:rsidR="00D130F4">
        <w:rPr>
          <w:lang w:eastAsia="ru-RU"/>
        </w:rPr>
        <w:t>Модифицированная схема</w:t>
      </w:r>
      <w:r>
        <w:rPr>
          <w:lang w:eastAsia="ru-RU"/>
        </w:rPr>
        <w:t xml:space="preserve"> </w:t>
      </w:r>
    </w:p>
    <w:p w14:paraId="008CEC70" w14:textId="37B5E767" w:rsidR="00CE3E88" w:rsidRPr="00D130F4" w:rsidRDefault="00CE3E88" w:rsidP="00D130F4">
      <w:pPr>
        <w:pStyle w:val="a6"/>
      </w:pPr>
      <w:r w:rsidRPr="00D130F4">
        <w:t>В результате модификации схемы, открытие выхода происходит только чере</w:t>
      </w:r>
      <w:r w:rsidR="00D130F4">
        <w:t>з</w:t>
      </w:r>
      <w:r w:rsidRPr="00D130F4">
        <w:t xml:space="preserve"> 100мс после подачи питания, результат представлен на рисунке </w:t>
      </w:r>
      <w:r w:rsidR="00D130F4">
        <w:t>4.3.</w:t>
      </w:r>
    </w:p>
    <w:p w14:paraId="395737A4" w14:textId="45002C4C" w:rsidR="00CE3E88" w:rsidRDefault="00CE3E88" w:rsidP="00CE3E88">
      <w:pPr>
        <w:pStyle w:val="a6"/>
        <w:ind w:firstLine="0"/>
        <w:jc w:val="center"/>
        <w:rPr>
          <w:lang w:eastAsia="ru-RU"/>
        </w:rPr>
      </w:pPr>
      <w:r>
        <w:rPr>
          <w:noProof/>
        </w:rPr>
        <w:drawing>
          <wp:inline distT="0" distB="0" distL="0" distR="0" wp14:anchorId="5CFF05E8" wp14:editId="3E92714B">
            <wp:extent cx="4192168" cy="3276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530" b="15848"/>
                    <a:stretch/>
                  </pic:blipFill>
                  <pic:spPr bwMode="auto">
                    <a:xfrm>
                      <a:off x="0" y="0"/>
                      <a:ext cx="4195223" cy="3278988"/>
                    </a:xfrm>
                    <a:prstGeom prst="rect">
                      <a:avLst/>
                    </a:prstGeom>
                    <a:noFill/>
                    <a:ln>
                      <a:noFill/>
                    </a:ln>
                    <a:extLst>
                      <a:ext uri="{53640926-AAD7-44D8-BBD7-CCE9431645EC}">
                        <a14:shadowObscured xmlns:a14="http://schemas.microsoft.com/office/drawing/2010/main"/>
                      </a:ext>
                    </a:extLst>
                  </pic:spPr>
                </pic:pic>
              </a:graphicData>
            </a:graphic>
          </wp:inline>
        </w:drawing>
      </w:r>
    </w:p>
    <w:p w14:paraId="61FE55D6" w14:textId="78257C12" w:rsidR="00CE3E88" w:rsidRDefault="00CE3E88" w:rsidP="00CE3E88">
      <w:pPr>
        <w:pStyle w:val="a6"/>
        <w:jc w:val="center"/>
        <w:rPr>
          <w:lang w:eastAsia="ru-RU"/>
        </w:rPr>
      </w:pPr>
      <w:r>
        <w:rPr>
          <w:lang w:eastAsia="ru-RU"/>
        </w:rPr>
        <w:t>Рисунок</w:t>
      </w:r>
      <w:r w:rsidR="00D130F4">
        <w:rPr>
          <w:lang w:eastAsia="ru-RU"/>
        </w:rPr>
        <w:t xml:space="preserve"> 4.3</w:t>
      </w:r>
      <w:r>
        <w:rPr>
          <w:lang w:eastAsia="ru-RU"/>
        </w:rPr>
        <w:t xml:space="preserve"> - Осциллограмма процесса включения, зеленый – напряжение </w:t>
      </w:r>
      <w:r w:rsidR="00D130F4">
        <w:rPr>
          <w:lang w:eastAsia="ru-RU"/>
        </w:rPr>
        <w:t>питания, фиолетовый</w:t>
      </w:r>
      <w:r>
        <w:rPr>
          <w:lang w:eastAsia="ru-RU"/>
        </w:rPr>
        <w:t xml:space="preserve"> – напряжение на нагрузке</w:t>
      </w:r>
    </w:p>
    <w:p w14:paraId="54D3469B" w14:textId="77777777" w:rsidR="00424F93" w:rsidRDefault="00CE3E88" w:rsidP="00424F93">
      <w:pPr>
        <w:pStyle w:val="a6"/>
      </w:pPr>
      <w:r w:rsidRPr="00D130F4">
        <w:t xml:space="preserve">Следующая проблема – высокий уровень пульсаций напряжения на нагрузке, который был вызван пульсациями управляющего напряжения </w:t>
      </w:r>
      <w:r w:rsidRPr="00D130F4">
        <w:lastRenderedPageBreak/>
        <w:t xml:space="preserve">источника тока, уровень пульсация составлял 300мВ на нагрузке 25Ом, </w:t>
      </w:r>
      <w:r w:rsidR="005F28E0" w:rsidRPr="00D130F4">
        <w:t>осциллограмма</w:t>
      </w:r>
      <w:r w:rsidRPr="00D130F4">
        <w:t xml:space="preserve"> которых представлена на рисунке </w:t>
      </w:r>
      <w:r w:rsidR="00D130F4">
        <w:t>4.4</w:t>
      </w:r>
      <w:r w:rsidRPr="00D130F4">
        <w:t xml:space="preserve">. </w:t>
      </w:r>
    </w:p>
    <w:p w14:paraId="3812E029" w14:textId="2A27D2EB" w:rsidR="00F44439" w:rsidRDefault="00F44439" w:rsidP="00424F93">
      <w:pPr>
        <w:pStyle w:val="a6"/>
        <w:jc w:val="center"/>
        <w:rPr>
          <w:lang w:eastAsia="ru-RU"/>
        </w:rPr>
      </w:pPr>
      <w:r w:rsidRPr="000458A0">
        <w:rPr>
          <w:noProof/>
          <w:lang w:eastAsia="ru-RU"/>
        </w:rPr>
        <w:drawing>
          <wp:inline distT="0" distB="0" distL="0" distR="0" wp14:anchorId="321AE4AA" wp14:editId="684E2B1C">
            <wp:extent cx="4696859" cy="423862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6540" cy="4256386"/>
                    </a:xfrm>
                    <a:prstGeom prst="rect">
                      <a:avLst/>
                    </a:prstGeom>
                  </pic:spPr>
                </pic:pic>
              </a:graphicData>
            </a:graphic>
          </wp:inline>
        </w:drawing>
      </w:r>
    </w:p>
    <w:p w14:paraId="7B72BFC7" w14:textId="4FA7B7EA" w:rsidR="00F44439" w:rsidRDefault="00F44439" w:rsidP="00F44439">
      <w:pPr>
        <w:pStyle w:val="a6"/>
        <w:ind w:firstLine="0"/>
        <w:jc w:val="center"/>
        <w:rPr>
          <w:lang w:eastAsia="ru-RU"/>
        </w:rPr>
      </w:pPr>
      <w:r>
        <w:rPr>
          <w:lang w:eastAsia="ru-RU"/>
        </w:rPr>
        <w:t>Рисунок 4</w:t>
      </w:r>
      <w:r w:rsidR="00D130F4">
        <w:rPr>
          <w:lang w:eastAsia="ru-RU"/>
        </w:rPr>
        <w:t>.4</w:t>
      </w:r>
      <w:r>
        <w:rPr>
          <w:lang w:eastAsia="ru-RU"/>
        </w:rPr>
        <w:t xml:space="preserve"> – Осциллограмма напряжения на нагрузке </w:t>
      </w:r>
    </w:p>
    <w:p w14:paraId="57C471AD" w14:textId="77777777" w:rsidR="00F44439" w:rsidRDefault="00F44439" w:rsidP="00CE3E88">
      <w:pPr>
        <w:pStyle w:val="a6"/>
        <w:ind w:firstLine="0"/>
        <w:rPr>
          <w:lang w:eastAsia="ru-RU"/>
        </w:rPr>
      </w:pPr>
    </w:p>
    <w:p w14:paraId="744B3ED5" w14:textId="26ADF5B7" w:rsidR="00F44439" w:rsidRPr="00D130F4" w:rsidRDefault="00CE3E88" w:rsidP="00D130F4">
      <w:pPr>
        <w:pStyle w:val="a6"/>
      </w:pPr>
      <w:r w:rsidRPr="00D130F4">
        <w:t xml:space="preserve">В схему был добавлен конденсатор, на вход операционного усилителя, модифицированная схема представлена на рисунке *. После добавления конденсатора, уровень пульсация составил 3мВ на нагрузке 25Ом, </w:t>
      </w:r>
      <w:r w:rsidR="00D130F4" w:rsidRPr="00D130F4">
        <w:t>осциллограмма</w:t>
      </w:r>
      <w:r w:rsidRPr="00D130F4">
        <w:t xml:space="preserve"> представлена на рисунке </w:t>
      </w:r>
      <w:r w:rsidR="00D130F4" w:rsidRPr="00D130F4">
        <w:t>4.5</w:t>
      </w:r>
    </w:p>
    <w:p w14:paraId="4601BF37" w14:textId="722443D5" w:rsidR="00CE3E88" w:rsidRDefault="00F44439" w:rsidP="00F44439">
      <w:pPr>
        <w:pStyle w:val="a6"/>
        <w:ind w:firstLine="0"/>
        <w:jc w:val="center"/>
        <w:rPr>
          <w:lang w:eastAsia="ru-RU"/>
        </w:rPr>
      </w:pPr>
      <w:r w:rsidRPr="000F5EF1">
        <w:rPr>
          <w:noProof/>
          <w:lang w:eastAsia="ru-RU"/>
        </w:rPr>
        <w:lastRenderedPageBreak/>
        <w:drawing>
          <wp:inline distT="0" distB="0" distL="0" distR="0" wp14:anchorId="2E2947C5" wp14:editId="69DC7A61">
            <wp:extent cx="4676775" cy="298903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328" cy="3016232"/>
                    </a:xfrm>
                    <a:prstGeom prst="rect">
                      <a:avLst/>
                    </a:prstGeom>
                  </pic:spPr>
                </pic:pic>
              </a:graphicData>
            </a:graphic>
          </wp:inline>
        </w:drawing>
      </w:r>
    </w:p>
    <w:p w14:paraId="4C1174D3" w14:textId="415C3345" w:rsidR="00CE3E88" w:rsidRDefault="00F44439" w:rsidP="00CE3E88">
      <w:pPr>
        <w:pStyle w:val="a6"/>
        <w:jc w:val="center"/>
        <w:rPr>
          <w:lang w:eastAsia="ru-RU"/>
        </w:rPr>
      </w:pPr>
      <w:r>
        <w:rPr>
          <w:lang w:eastAsia="ru-RU"/>
        </w:rPr>
        <w:t xml:space="preserve">Рисунок </w:t>
      </w:r>
      <w:r w:rsidR="00D130F4">
        <w:rPr>
          <w:lang w:eastAsia="ru-RU"/>
        </w:rPr>
        <w:t>4.6</w:t>
      </w:r>
      <w:r>
        <w:rPr>
          <w:lang w:eastAsia="ru-RU"/>
        </w:rPr>
        <w:t xml:space="preserve"> - Схема с добавление конденсатора</w:t>
      </w:r>
    </w:p>
    <w:p w14:paraId="3DE7EE81" w14:textId="77777777" w:rsidR="00CE3E88" w:rsidRDefault="00CE3E88" w:rsidP="00CE3E88">
      <w:pPr>
        <w:pStyle w:val="a6"/>
        <w:jc w:val="center"/>
        <w:rPr>
          <w:lang w:eastAsia="ru-RU"/>
        </w:rPr>
      </w:pPr>
      <w:r w:rsidRPr="00050010">
        <w:rPr>
          <w:noProof/>
          <w:lang w:eastAsia="ru-RU"/>
        </w:rPr>
        <w:drawing>
          <wp:inline distT="0" distB="0" distL="0" distR="0" wp14:anchorId="600BB516" wp14:editId="16752E1A">
            <wp:extent cx="5459385" cy="4086225"/>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4547" cy="4172421"/>
                    </a:xfrm>
                    <a:prstGeom prst="rect">
                      <a:avLst/>
                    </a:prstGeom>
                  </pic:spPr>
                </pic:pic>
              </a:graphicData>
            </a:graphic>
          </wp:inline>
        </w:drawing>
      </w:r>
    </w:p>
    <w:p w14:paraId="4C83F8E7" w14:textId="74BC0E5B" w:rsidR="00CE3E88" w:rsidRDefault="00F44439" w:rsidP="00CE3E88">
      <w:pPr>
        <w:pStyle w:val="a6"/>
        <w:ind w:firstLine="0"/>
        <w:jc w:val="center"/>
        <w:rPr>
          <w:lang w:eastAsia="ru-RU"/>
        </w:rPr>
      </w:pPr>
      <w:r>
        <w:rPr>
          <w:lang w:eastAsia="ru-RU"/>
        </w:rPr>
        <w:t>Рисунок 4</w:t>
      </w:r>
      <w:r w:rsidR="00D130F4">
        <w:rPr>
          <w:lang w:eastAsia="ru-RU"/>
        </w:rPr>
        <w:t>.6</w:t>
      </w:r>
      <w:r>
        <w:rPr>
          <w:lang w:eastAsia="ru-RU"/>
        </w:rPr>
        <w:t xml:space="preserve"> – Осциллограмма напряжения на нагрузке после добавления конденсатора</w:t>
      </w:r>
    </w:p>
    <w:p w14:paraId="126004CA" w14:textId="7716E8B9" w:rsidR="00CE3E88" w:rsidRDefault="00CE3E88" w:rsidP="00CE3E88">
      <w:pPr>
        <w:pStyle w:val="a6"/>
        <w:rPr>
          <w:lang w:eastAsia="ru-RU"/>
        </w:rPr>
      </w:pPr>
      <w:r>
        <w:rPr>
          <w:lang w:eastAsia="ru-RU"/>
        </w:rPr>
        <w:t xml:space="preserve">В таблице представлено результаты тестирования устройства, при различных значениях уставки на ток. Исследование проводилось на нагрузке 25Ом. </w:t>
      </w:r>
    </w:p>
    <w:p w14:paraId="44EAE66F" w14:textId="08E4EE10" w:rsidR="00BF6ACB" w:rsidRPr="00BF6ACB" w:rsidRDefault="00BF6ACB" w:rsidP="00BF6ACB">
      <w:pPr>
        <w:pStyle w:val="a6"/>
        <w:ind w:firstLine="0"/>
        <w:rPr>
          <w:lang w:eastAsia="ru-RU"/>
        </w:rPr>
      </w:pPr>
      <w:r>
        <w:rPr>
          <w:lang w:eastAsia="ru-RU"/>
        </w:rPr>
        <w:lastRenderedPageBreak/>
        <w:t xml:space="preserve">Таблица * </w:t>
      </w:r>
      <w:r w:rsidRPr="00BF6ACB">
        <w:rPr>
          <w:highlight w:val="yellow"/>
          <w:lang w:eastAsia="ru-RU"/>
        </w:rPr>
        <w:t>ПЕРЕСНЯТЬ</w:t>
      </w:r>
    </w:p>
    <w:tbl>
      <w:tblPr>
        <w:tblStyle w:val="a8"/>
        <w:tblW w:w="0" w:type="auto"/>
        <w:tblLook w:val="04A0" w:firstRow="1" w:lastRow="0" w:firstColumn="1" w:lastColumn="0" w:noHBand="0" w:noVBand="1"/>
      </w:tblPr>
      <w:tblGrid>
        <w:gridCol w:w="1837"/>
        <w:gridCol w:w="1838"/>
        <w:gridCol w:w="1838"/>
        <w:gridCol w:w="1818"/>
        <w:gridCol w:w="2013"/>
      </w:tblGrid>
      <w:tr w:rsidR="00BF6ACB" w14:paraId="55B5C437" w14:textId="77777777" w:rsidTr="00D130F4">
        <w:tc>
          <w:tcPr>
            <w:tcW w:w="1838" w:type="dxa"/>
            <w:vAlign w:val="bottom"/>
          </w:tcPr>
          <w:p w14:paraId="767EF8E0" w14:textId="1E66F2DA" w:rsidR="00BF6ACB" w:rsidRPr="00D130F4" w:rsidRDefault="00BF6ACB" w:rsidP="0038426B">
            <w:pPr>
              <w:pStyle w:val="a6"/>
              <w:spacing w:line="240" w:lineRule="auto"/>
              <w:ind w:firstLine="0"/>
              <w:jc w:val="left"/>
            </w:pPr>
            <w:r w:rsidRPr="00D130F4">
              <w:t>Задание на ток</w:t>
            </w:r>
          </w:p>
        </w:tc>
        <w:tc>
          <w:tcPr>
            <w:tcW w:w="1838" w:type="dxa"/>
            <w:vAlign w:val="bottom"/>
          </w:tcPr>
          <w:p w14:paraId="001E9C3F" w14:textId="6E7F68AA" w:rsidR="00BF6ACB" w:rsidRPr="00D130F4" w:rsidRDefault="00BF6ACB" w:rsidP="0038426B">
            <w:pPr>
              <w:pStyle w:val="a6"/>
              <w:spacing w:line="240" w:lineRule="auto"/>
              <w:ind w:firstLine="0"/>
              <w:jc w:val="left"/>
            </w:pPr>
            <w:r w:rsidRPr="00D130F4">
              <w:t>Реальный ток</w:t>
            </w:r>
          </w:p>
        </w:tc>
        <w:tc>
          <w:tcPr>
            <w:tcW w:w="1838" w:type="dxa"/>
            <w:vAlign w:val="bottom"/>
          </w:tcPr>
          <w:p w14:paraId="315CBB89" w14:textId="28DF28F0" w:rsidR="00BF6ACB" w:rsidRPr="00D130F4" w:rsidRDefault="00BF6ACB" w:rsidP="0038426B">
            <w:pPr>
              <w:pStyle w:val="a6"/>
              <w:spacing w:line="240" w:lineRule="auto"/>
              <w:ind w:firstLine="0"/>
              <w:jc w:val="left"/>
            </w:pPr>
            <w:r w:rsidRPr="00D130F4">
              <w:t>Измеренный ток АЦП</w:t>
            </w:r>
          </w:p>
        </w:tc>
        <w:tc>
          <w:tcPr>
            <w:tcW w:w="1818" w:type="dxa"/>
            <w:vAlign w:val="bottom"/>
          </w:tcPr>
          <w:p w14:paraId="4D933569" w14:textId="1D70D2A1" w:rsidR="00BF6ACB" w:rsidRPr="00D130F4" w:rsidRDefault="00BF6ACB" w:rsidP="0038426B">
            <w:pPr>
              <w:pStyle w:val="a6"/>
              <w:spacing w:line="240" w:lineRule="auto"/>
              <w:ind w:firstLine="0"/>
              <w:jc w:val="left"/>
            </w:pPr>
            <w:r w:rsidRPr="00D130F4">
              <w:t>Погрешность задания тока</w:t>
            </w:r>
            <w:r w:rsidR="00D87FB6" w:rsidRPr="00D130F4">
              <w:t xml:space="preserve"> %</w:t>
            </w:r>
          </w:p>
        </w:tc>
        <w:tc>
          <w:tcPr>
            <w:tcW w:w="2013" w:type="dxa"/>
            <w:vAlign w:val="bottom"/>
          </w:tcPr>
          <w:p w14:paraId="2374DFAD" w14:textId="0797267B" w:rsidR="00BF6ACB" w:rsidRPr="00D130F4" w:rsidRDefault="00BF6ACB" w:rsidP="0038426B">
            <w:pPr>
              <w:pStyle w:val="a6"/>
              <w:spacing w:line="240" w:lineRule="auto"/>
              <w:ind w:firstLine="0"/>
              <w:jc w:val="left"/>
            </w:pPr>
            <w:r w:rsidRPr="00D130F4">
              <w:t>Погрешность измерения тока</w:t>
            </w:r>
            <w:r w:rsidR="00D87FB6" w:rsidRPr="00D130F4">
              <w:t xml:space="preserve"> %</w:t>
            </w:r>
          </w:p>
        </w:tc>
      </w:tr>
      <w:tr w:rsidR="00D87FB6" w14:paraId="2DF7EF29" w14:textId="77777777" w:rsidTr="00D130F4">
        <w:tc>
          <w:tcPr>
            <w:tcW w:w="1838" w:type="dxa"/>
            <w:vAlign w:val="bottom"/>
          </w:tcPr>
          <w:p w14:paraId="3935600D" w14:textId="0186EA3F" w:rsidR="00D87FB6" w:rsidRPr="00D130F4" w:rsidRDefault="00D87FB6" w:rsidP="0038426B">
            <w:pPr>
              <w:pStyle w:val="a6"/>
              <w:spacing w:line="240" w:lineRule="auto"/>
              <w:ind w:firstLine="0"/>
              <w:jc w:val="left"/>
            </w:pPr>
            <w:r w:rsidRPr="00D130F4">
              <w:t>1,00</w:t>
            </w:r>
          </w:p>
        </w:tc>
        <w:tc>
          <w:tcPr>
            <w:tcW w:w="1838" w:type="dxa"/>
            <w:vAlign w:val="bottom"/>
          </w:tcPr>
          <w:p w14:paraId="4FB2A60B" w14:textId="2FD51787" w:rsidR="00D87FB6" w:rsidRPr="00D130F4" w:rsidRDefault="00D87FB6" w:rsidP="0038426B">
            <w:pPr>
              <w:pStyle w:val="a6"/>
              <w:spacing w:line="240" w:lineRule="auto"/>
              <w:ind w:firstLine="0"/>
              <w:jc w:val="left"/>
            </w:pPr>
            <w:r w:rsidRPr="00D130F4">
              <w:t>2,00</w:t>
            </w:r>
          </w:p>
        </w:tc>
        <w:tc>
          <w:tcPr>
            <w:tcW w:w="1838" w:type="dxa"/>
            <w:vAlign w:val="bottom"/>
          </w:tcPr>
          <w:p w14:paraId="1398CD3D" w14:textId="1CF46911" w:rsidR="00D87FB6" w:rsidRPr="00D130F4" w:rsidRDefault="00D87FB6" w:rsidP="0038426B">
            <w:pPr>
              <w:pStyle w:val="a6"/>
              <w:spacing w:line="240" w:lineRule="auto"/>
              <w:ind w:firstLine="0"/>
              <w:jc w:val="left"/>
            </w:pPr>
            <w:r w:rsidRPr="00D130F4">
              <w:t>3,00</w:t>
            </w:r>
          </w:p>
        </w:tc>
        <w:tc>
          <w:tcPr>
            <w:tcW w:w="1818" w:type="dxa"/>
            <w:vAlign w:val="bottom"/>
          </w:tcPr>
          <w:p w14:paraId="68065D72" w14:textId="676F7A0B" w:rsidR="00D87FB6" w:rsidRPr="00D130F4" w:rsidRDefault="00D87FB6" w:rsidP="0038426B">
            <w:pPr>
              <w:pStyle w:val="a6"/>
              <w:spacing w:line="240" w:lineRule="auto"/>
              <w:ind w:firstLine="0"/>
              <w:jc w:val="left"/>
            </w:pPr>
            <w:r w:rsidRPr="00D130F4">
              <w:t>50,00</w:t>
            </w:r>
          </w:p>
        </w:tc>
        <w:tc>
          <w:tcPr>
            <w:tcW w:w="2013" w:type="dxa"/>
            <w:vAlign w:val="bottom"/>
          </w:tcPr>
          <w:p w14:paraId="573BD8C5" w14:textId="3AA9D76B" w:rsidR="00D87FB6" w:rsidRPr="00D130F4" w:rsidRDefault="00D87FB6" w:rsidP="0038426B">
            <w:pPr>
              <w:pStyle w:val="a6"/>
              <w:spacing w:line="240" w:lineRule="auto"/>
              <w:ind w:firstLine="0"/>
              <w:jc w:val="left"/>
            </w:pPr>
            <w:r w:rsidRPr="00D130F4">
              <w:t>-50,00</w:t>
            </w:r>
          </w:p>
        </w:tc>
      </w:tr>
      <w:tr w:rsidR="00D87FB6" w14:paraId="39C58271" w14:textId="77777777" w:rsidTr="00D130F4">
        <w:tc>
          <w:tcPr>
            <w:tcW w:w="1838" w:type="dxa"/>
            <w:vAlign w:val="bottom"/>
          </w:tcPr>
          <w:p w14:paraId="1B9EB976" w14:textId="20B9F6BE" w:rsidR="00D87FB6" w:rsidRPr="00D130F4" w:rsidRDefault="00D87FB6" w:rsidP="0038426B">
            <w:pPr>
              <w:pStyle w:val="a6"/>
              <w:spacing w:line="240" w:lineRule="auto"/>
              <w:ind w:firstLine="0"/>
              <w:jc w:val="left"/>
            </w:pPr>
            <w:r w:rsidRPr="00D130F4">
              <w:t>5,00</w:t>
            </w:r>
          </w:p>
        </w:tc>
        <w:tc>
          <w:tcPr>
            <w:tcW w:w="1838" w:type="dxa"/>
            <w:vAlign w:val="bottom"/>
          </w:tcPr>
          <w:p w14:paraId="333D94DF" w14:textId="193BACD2" w:rsidR="00D87FB6" w:rsidRPr="00D130F4" w:rsidRDefault="00D87FB6" w:rsidP="0038426B">
            <w:pPr>
              <w:pStyle w:val="a6"/>
              <w:spacing w:line="240" w:lineRule="auto"/>
              <w:ind w:firstLine="0"/>
              <w:jc w:val="left"/>
            </w:pPr>
            <w:r w:rsidRPr="00D130F4">
              <w:t>6,40</w:t>
            </w:r>
          </w:p>
        </w:tc>
        <w:tc>
          <w:tcPr>
            <w:tcW w:w="1838" w:type="dxa"/>
            <w:vAlign w:val="bottom"/>
          </w:tcPr>
          <w:p w14:paraId="5C8500E8" w14:textId="2161A6F1" w:rsidR="00D87FB6" w:rsidRPr="00D130F4" w:rsidRDefault="00D87FB6" w:rsidP="0038426B">
            <w:pPr>
              <w:pStyle w:val="a6"/>
              <w:spacing w:line="240" w:lineRule="auto"/>
              <w:ind w:firstLine="0"/>
              <w:jc w:val="left"/>
            </w:pPr>
            <w:r w:rsidRPr="00D130F4">
              <w:t>7,00</w:t>
            </w:r>
          </w:p>
        </w:tc>
        <w:tc>
          <w:tcPr>
            <w:tcW w:w="1818" w:type="dxa"/>
            <w:vAlign w:val="bottom"/>
          </w:tcPr>
          <w:p w14:paraId="7580B293" w14:textId="3A4E3D4C" w:rsidR="00D87FB6" w:rsidRPr="00D130F4" w:rsidRDefault="00D87FB6" w:rsidP="0038426B">
            <w:pPr>
              <w:pStyle w:val="a6"/>
              <w:spacing w:line="240" w:lineRule="auto"/>
              <w:ind w:firstLine="0"/>
              <w:jc w:val="left"/>
            </w:pPr>
            <w:r w:rsidRPr="00D130F4">
              <w:t>21,88</w:t>
            </w:r>
          </w:p>
        </w:tc>
        <w:tc>
          <w:tcPr>
            <w:tcW w:w="2013" w:type="dxa"/>
            <w:vAlign w:val="bottom"/>
          </w:tcPr>
          <w:p w14:paraId="654F99A0" w14:textId="66926CF7" w:rsidR="00D87FB6" w:rsidRPr="00D130F4" w:rsidRDefault="00D87FB6" w:rsidP="0038426B">
            <w:pPr>
              <w:pStyle w:val="a6"/>
              <w:spacing w:line="240" w:lineRule="auto"/>
              <w:ind w:firstLine="0"/>
              <w:jc w:val="left"/>
            </w:pPr>
            <w:r w:rsidRPr="00D130F4">
              <w:t>-9,37</w:t>
            </w:r>
          </w:p>
        </w:tc>
      </w:tr>
      <w:tr w:rsidR="00D87FB6" w14:paraId="09452CE3" w14:textId="77777777" w:rsidTr="00D130F4">
        <w:tc>
          <w:tcPr>
            <w:tcW w:w="1838" w:type="dxa"/>
            <w:vAlign w:val="bottom"/>
          </w:tcPr>
          <w:p w14:paraId="6929F16E" w14:textId="1A6B3033" w:rsidR="00D87FB6" w:rsidRPr="00D130F4" w:rsidRDefault="00D87FB6" w:rsidP="0038426B">
            <w:pPr>
              <w:pStyle w:val="a6"/>
              <w:spacing w:line="240" w:lineRule="auto"/>
              <w:ind w:firstLine="0"/>
              <w:jc w:val="left"/>
            </w:pPr>
            <w:r w:rsidRPr="00D130F4">
              <w:t>10,00</w:t>
            </w:r>
          </w:p>
        </w:tc>
        <w:tc>
          <w:tcPr>
            <w:tcW w:w="1838" w:type="dxa"/>
            <w:vAlign w:val="bottom"/>
          </w:tcPr>
          <w:p w14:paraId="091FF4A3" w14:textId="694FEFF8" w:rsidR="00D87FB6" w:rsidRPr="00D130F4" w:rsidRDefault="00D87FB6" w:rsidP="0038426B">
            <w:pPr>
              <w:pStyle w:val="a6"/>
              <w:spacing w:line="240" w:lineRule="auto"/>
              <w:ind w:firstLine="0"/>
              <w:jc w:val="left"/>
            </w:pPr>
            <w:r w:rsidRPr="00D130F4">
              <w:t>10,0</w:t>
            </w:r>
          </w:p>
        </w:tc>
        <w:tc>
          <w:tcPr>
            <w:tcW w:w="1838" w:type="dxa"/>
            <w:vAlign w:val="bottom"/>
          </w:tcPr>
          <w:p w14:paraId="29F8C55E" w14:textId="2ACB557D" w:rsidR="00D87FB6" w:rsidRPr="00D130F4" w:rsidRDefault="00D87FB6" w:rsidP="0038426B">
            <w:pPr>
              <w:pStyle w:val="a6"/>
              <w:spacing w:line="240" w:lineRule="auto"/>
              <w:ind w:firstLine="0"/>
              <w:jc w:val="left"/>
            </w:pPr>
            <w:r w:rsidRPr="00D130F4">
              <w:t>11,00</w:t>
            </w:r>
          </w:p>
        </w:tc>
        <w:tc>
          <w:tcPr>
            <w:tcW w:w="1818" w:type="dxa"/>
            <w:vAlign w:val="bottom"/>
          </w:tcPr>
          <w:p w14:paraId="47B86ACF" w14:textId="559B68B0" w:rsidR="00D87FB6" w:rsidRPr="00D130F4" w:rsidRDefault="00D87FB6" w:rsidP="0038426B">
            <w:pPr>
              <w:pStyle w:val="a6"/>
              <w:spacing w:line="240" w:lineRule="auto"/>
              <w:ind w:firstLine="0"/>
              <w:jc w:val="left"/>
            </w:pPr>
            <w:r w:rsidRPr="00D130F4">
              <w:t>0,00</w:t>
            </w:r>
          </w:p>
        </w:tc>
        <w:tc>
          <w:tcPr>
            <w:tcW w:w="2013" w:type="dxa"/>
            <w:vAlign w:val="bottom"/>
          </w:tcPr>
          <w:p w14:paraId="08E661DE" w14:textId="460BFE54" w:rsidR="00D87FB6" w:rsidRPr="00D130F4" w:rsidRDefault="00D87FB6" w:rsidP="0038426B">
            <w:pPr>
              <w:pStyle w:val="a6"/>
              <w:spacing w:line="240" w:lineRule="auto"/>
              <w:ind w:firstLine="0"/>
              <w:jc w:val="left"/>
            </w:pPr>
            <w:r w:rsidRPr="00D130F4">
              <w:t>-10,00</w:t>
            </w:r>
          </w:p>
        </w:tc>
      </w:tr>
      <w:tr w:rsidR="00D87FB6" w14:paraId="05778741" w14:textId="77777777" w:rsidTr="00D130F4">
        <w:tc>
          <w:tcPr>
            <w:tcW w:w="1838" w:type="dxa"/>
            <w:vAlign w:val="bottom"/>
          </w:tcPr>
          <w:p w14:paraId="3DD7AC86" w14:textId="5528C6EA" w:rsidR="00D87FB6" w:rsidRPr="00D130F4" w:rsidRDefault="00D87FB6" w:rsidP="0038426B">
            <w:pPr>
              <w:pStyle w:val="a6"/>
              <w:spacing w:line="240" w:lineRule="auto"/>
              <w:ind w:firstLine="0"/>
              <w:jc w:val="left"/>
            </w:pPr>
            <w:r w:rsidRPr="00D130F4">
              <w:t>15,00</w:t>
            </w:r>
          </w:p>
        </w:tc>
        <w:tc>
          <w:tcPr>
            <w:tcW w:w="1838" w:type="dxa"/>
            <w:vAlign w:val="bottom"/>
          </w:tcPr>
          <w:p w14:paraId="16026307" w14:textId="1863D627" w:rsidR="00D87FB6" w:rsidRPr="00D130F4" w:rsidRDefault="00D87FB6" w:rsidP="0038426B">
            <w:pPr>
              <w:pStyle w:val="a6"/>
              <w:spacing w:line="240" w:lineRule="auto"/>
              <w:ind w:firstLine="0"/>
              <w:jc w:val="left"/>
            </w:pPr>
            <w:r w:rsidRPr="00D130F4">
              <w:t>15,60</w:t>
            </w:r>
          </w:p>
        </w:tc>
        <w:tc>
          <w:tcPr>
            <w:tcW w:w="1838" w:type="dxa"/>
            <w:vAlign w:val="bottom"/>
          </w:tcPr>
          <w:p w14:paraId="749DCEEB" w14:textId="491B5329" w:rsidR="00D87FB6" w:rsidRPr="00D130F4" w:rsidRDefault="00D87FB6" w:rsidP="0038426B">
            <w:pPr>
              <w:pStyle w:val="a6"/>
              <w:spacing w:line="240" w:lineRule="auto"/>
              <w:ind w:firstLine="0"/>
              <w:jc w:val="left"/>
            </w:pPr>
            <w:r w:rsidRPr="00D130F4">
              <w:t>17,00</w:t>
            </w:r>
          </w:p>
        </w:tc>
        <w:tc>
          <w:tcPr>
            <w:tcW w:w="1818" w:type="dxa"/>
            <w:vAlign w:val="bottom"/>
          </w:tcPr>
          <w:p w14:paraId="6518033B" w14:textId="38522031" w:rsidR="00D87FB6" w:rsidRPr="00D130F4" w:rsidRDefault="00D87FB6" w:rsidP="0038426B">
            <w:pPr>
              <w:pStyle w:val="a6"/>
              <w:spacing w:line="240" w:lineRule="auto"/>
              <w:ind w:firstLine="0"/>
              <w:jc w:val="left"/>
            </w:pPr>
            <w:r w:rsidRPr="00D130F4">
              <w:t>3,85</w:t>
            </w:r>
          </w:p>
        </w:tc>
        <w:tc>
          <w:tcPr>
            <w:tcW w:w="2013" w:type="dxa"/>
            <w:vAlign w:val="bottom"/>
          </w:tcPr>
          <w:p w14:paraId="6540E3FE" w14:textId="41A9B88A" w:rsidR="00D87FB6" w:rsidRPr="00D130F4" w:rsidRDefault="00D87FB6" w:rsidP="0038426B">
            <w:pPr>
              <w:pStyle w:val="a6"/>
              <w:spacing w:line="240" w:lineRule="auto"/>
              <w:ind w:firstLine="0"/>
              <w:jc w:val="left"/>
            </w:pPr>
            <w:r w:rsidRPr="00D130F4">
              <w:t>-8,97</w:t>
            </w:r>
          </w:p>
        </w:tc>
      </w:tr>
      <w:tr w:rsidR="00D87FB6" w14:paraId="7BB622B1" w14:textId="77777777" w:rsidTr="00D130F4">
        <w:tc>
          <w:tcPr>
            <w:tcW w:w="1838" w:type="dxa"/>
            <w:vAlign w:val="bottom"/>
          </w:tcPr>
          <w:p w14:paraId="558C8561" w14:textId="27195D93" w:rsidR="00D87FB6" w:rsidRPr="00D130F4" w:rsidRDefault="00D87FB6" w:rsidP="0038426B">
            <w:pPr>
              <w:pStyle w:val="a6"/>
              <w:spacing w:line="240" w:lineRule="auto"/>
              <w:ind w:firstLine="0"/>
              <w:jc w:val="left"/>
            </w:pPr>
            <w:r w:rsidRPr="00D130F4">
              <w:t>20,00</w:t>
            </w:r>
          </w:p>
        </w:tc>
        <w:tc>
          <w:tcPr>
            <w:tcW w:w="1838" w:type="dxa"/>
            <w:vAlign w:val="bottom"/>
          </w:tcPr>
          <w:p w14:paraId="0AE5BFFF" w14:textId="1327A945" w:rsidR="00D87FB6" w:rsidRPr="00D130F4" w:rsidRDefault="00D87FB6" w:rsidP="0038426B">
            <w:pPr>
              <w:pStyle w:val="a6"/>
              <w:spacing w:line="240" w:lineRule="auto"/>
              <w:ind w:firstLine="0"/>
              <w:jc w:val="left"/>
            </w:pPr>
            <w:r w:rsidRPr="00D130F4">
              <w:t>19,20</w:t>
            </w:r>
          </w:p>
        </w:tc>
        <w:tc>
          <w:tcPr>
            <w:tcW w:w="1838" w:type="dxa"/>
            <w:vAlign w:val="bottom"/>
          </w:tcPr>
          <w:p w14:paraId="2B034060" w14:textId="73957FE0" w:rsidR="00D87FB6" w:rsidRPr="00D130F4" w:rsidRDefault="00D87FB6" w:rsidP="0038426B">
            <w:pPr>
              <w:pStyle w:val="a6"/>
              <w:spacing w:line="240" w:lineRule="auto"/>
              <w:ind w:firstLine="0"/>
              <w:jc w:val="left"/>
            </w:pPr>
            <w:r w:rsidRPr="00D130F4">
              <w:t>21,00</w:t>
            </w:r>
          </w:p>
        </w:tc>
        <w:tc>
          <w:tcPr>
            <w:tcW w:w="1818" w:type="dxa"/>
            <w:vAlign w:val="bottom"/>
          </w:tcPr>
          <w:p w14:paraId="36C97931" w14:textId="49579CFA" w:rsidR="00D87FB6" w:rsidRPr="00D130F4" w:rsidRDefault="00D87FB6" w:rsidP="0038426B">
            <w:pPr>
              <w:pStyle w:val="a6"/>
              <w:spacing w:line="240" w:lineRule="auto"/>
              <w:ind w:firstLine="0"/>
              <w:jc w:val="left"/>
            </w:pPr>
            <w:r w:rsidRPr="00D130F4">
              <w:t>-4,17</w:t>
            </w:r>
          </w:p>
        </w:tc>
        <w:tc>
          <w:tcPr>
            <w:tcW w:w="2013" w:type="dxa"/>
            <w:vAlign w:val="bottom"/>
          </w:tcPr>
          <w:p w14:paraId="6A3B303A" w14:textId="412DEC2D" w:rsidR="00D87FB6" w:rsidRPr="00D130F4" w:rsidRDefault="00D87FB6" w:rsidP="0038426B">
            <w:pPr>
              <w:pStyle w:val="a6"/>
              <w:spacing w:line="240" w:lineRule="auto"/>
              <w:ind w:firstLine="0"/>
              <w:jc w:val="left"/>
            </w:pPr>
            <w:r w:rsidRPr="00D130F4">
              <w:t>-9,38</w:t>
            </w:r>
          </w:p>
        </w:tc>
      </w:tr>
      <w:tr w:rsidR="00D87FB6" w14:paraId="76312241" w14:textId="77777777" w:rsidTr="00D130F4">
        <w:tc>
          <w:tcPr>
            <w:tcW w:w="1838" w:type="dxa"/>
            <w:vAlign w:val="bottom"/>
          </w:tcPr>
          <w:p w14:paraId="155DE9A6" w14:textId="19CA4D85" w:rsidR="00D87FB6" w:rsidRPr="00D130F4" w:rsidRDefault="00D87FB6" w:rsidP="0038426B">
            <w:pPr>
              <w:pStyle w:val="a6"/>
              <w:spacing w:line="240" w:lineRule="auto"/>
              <w:ind w:firstLine="0"/>
              <w:jc w:val="left"/>
            </w:pPr>
            <w:r w:rsidRPr="00D130F4">
              <w:t>30,00</w:t>
            </w:r>
          </w:p>
        </w:tc>
        <w:tc>
          <w:tcPr>
            <w:tcW w:w="1838" w:type="dxa"/>
            <w:vAlign w:val="bottom"/>
          </w:tcPr>
          <w:p w14:paraId="4ED936D5" w14:textId="010CB2A0" w:rsidR="00D87FB6" w:rsidRPr="00D130F4" w:rsidRDefault="00D87FB6" w:rsidP="0038426B">
            <w:pPr>
              <w:pStyle w:val="a6"/>
              <w:spacing w:line="240" w:lineRule="auto"/>
              <w:ind w:firstLine="0"/>
              <w:jc w:val="left"/>
            </w:pPr>
            <w:r w:rsidRPr="00D130F4">
              <w:t>28,40</w:t>
            </w:r>
          </w:p>
        </w:tc>
        <w:tc>
          <w:tcPr>
            <w:tcW w:w="1838" w:type="dxa"/>
            <w:vAlign w:val="bottom"/>
          </w:tcPr>
          <w:p w14:paraId="7E1965B0" w14:textId="5F2D464A" w:rsidR="00D87FB6" w:rsidRPr="00D130F4" w:rsidRDefault="00D87FB6" w:rsidP="0038426B">
            <w:pPr>
              <w:pStyle w:val="a6"/>
              <w:spacing w:line="240" w:lineRule="auto"/>
              <w:ind w:firstLine="0"/>
              <w:jc w:val="left"/>
            </w:pPr>
            <w:r w:rsidRPr="00D130F4">
              <w:t>31,00</w:t>
            </w:r>
          </w:p>
        </w:tc>
        <w:tc>
          <w:tcPr>
            <w:tcW w:w="1818" w:type="dxa"/>
            <w:vAlign w:val="bottom"/>
          </w:tcPr>
          <w:p w14:paraId="2F5F08C0" w14:textId="66EE7E7E" w:rsidR="00D87FB6" w:rsidRPr="00D130F4" w:rsidRDefault="00D87FB6" w:rsidP="0038426B">
            <w:pPr>
              <w:pStyle w:val="a6"/>
              <w:spacing w:line="240" w:lineRule="auto"/>
              <w:ind w:firstLine="0"/>
              <w:jc w:val="left"/>
            </w:pPr>
            <w:r w:rsidRPr="00D130F4">
              <w:t>-5,63</w:t>
            </w:r>
          </w:p>
        </w:tc>
        <w:tc>
          <w:tcPr>
            <w:tcW w:w="2013" w:type="dxa"/>
            <w:vAlign w:val="bottom"/>
          </w:tcPr>
          <w:p w14:paraId="6BDF724F" w14:textId="66778582" w:rsidR="00D87FB6" w:rsidRPr="00D130F4" w:rsidRDefault="00D87FB6" w:rsidP="0038426B">
            <w:pPr>
              <w:pStyle w:val="a6"/>
              <w:spacing w:line="240" w:lineRule="auto"/>
              <w:ind w:firstLine="0"/>
              <w:jc w:val="left"/>
            </w:pPr>
            <w:r w:rsidRPr="00D130F4">
              <w:t>-9,15</w:t>
            </w:r>
          </w:p>
        </w:tc>
      </w:tr>
      <w:tr w:rsidR="00D87FB6" w14:paraId="7AA76CCF" w14:textId="77777777" w:rsidTr="00D130F4">
        <w:tc>
          <w:tcPr>
            <w:tcW w:w="1838" w:type="dxa"/>
            <w:vAlign w:val="bottom"/>
          </w:tcPr>
          <w:p w14:paraId="55FC04A2" w14:textId="1249AEFC" w:rsidR="00D87FB6" w:rsidRPr="00D130F4" w:rsidRDefault="00D87FB6" w:rsidP="0038426B">
            <w:pPr>
              <w:pStyle w:val="a6"/>
              <w:spacing w:line="240" w:lineRule="auto"/>
              <w:ind w:firstLine="0"/>
            </w:pPr>
            <w:r w:rsidRPr="00D130F4">
              <w:t>40,00</w:t>
            </w:r>
          </w:p>
        </w:tc>
        <w:tc>
          <w:tcPr>
            <w:tcW w:w="1838" w:type="dxa"/>
            <w:vAlign w:val="bottom"/>
          </w:tcPr>
          <w:p w14:paraId="404A9FC8" w14:textId="2FCABC76" w:rsidR="00D87FB6" w:rsidRPr="00D130F4" w:rsidRDefault="00D87FB6" w:rsidP="0038426B">
            <w:pPr>
              <w:pStyle w:val="a6"/>
              <w:spacing w:line="240" w:lineRule="auto"/>
              <w:ind w:firstLine="0"/>
            </w:pPr>
            <w:r w:rsidRPr="00D130F4">
              <w:t>38,40</w:t>
            </w:r>
          </w:p>
        </w:tc>
        <w:tc>
          <w:tcPr>
            <w:tcW w:w="1838" w:type="dxa"/>
            <w:vAlign w:val="bottom"/>
          </w:tcPr>
          <w:p w14:paraId="09E088D6" w14:textId="0FACB637" w:rsidR="00D87FB6" w:rsidRPr="00D130F4" w:rsidRDefault="00D87FB6" w:rsidP="0038426B">
            <w:pPr>
              <w:pStyle w:val="a6"/>
              <w:spacing w:line="240" w:lineRule="auto"/>
              <w:ind w:firstLine="0"/>
            </w:pPr>
            <w:r w:rsidRPr="00D130F4">
              <w:t>41,00</w:t>
            </w:r>
          </w:p>
        </w:tc>
        <w:tc>
          <w:tcPr>
            <w:tcW w:w="1818" w:type="dxa"/>
            <w:vAlign w:val="bottom"/>
          </w:tcPr>
          <w:p w14:paraId="05EE30AB" w14:textId="6FD70A0F" w:rsidR="00D87FB6" w:rsidRPr="00D130F4" w:rsidRDefault="00D87FB6" w:rsidP="0038426B">
            <w:pPr>
              <w:pStyle w:val="a6"/>
              <w:spacing w:line="240" w:lineRule="auto"/>
              <w:ind w:firstLine="0"/>
            </w:pPr>
            <w:r w:rsidRPr="00D130F4">
              <w:t>-4,17</w:t>
            </w:r>
          </w:p>
        </w:tc>
        <w:tc>
          <w:tcPr>
            <w:tcW w:w="2013" w:type="dxa"/>
            <w:vAlign w:val="bottom"/>
          </w:tcPr>
          <w:p w14:paraId="1DCDC912" w14:textId="27A9D67D" w:rsidR="00D87FB6" w:rsidRPr="00D130F4" w:rsidRDefault="00D87FB6" w:rsidP="0038426B">
            <w:pPr>
              <w:pStyle w:val="a6"/>
              <w:spacing w:line="240" w:lineRule="auto"/>
              <w:ind w:firstLine="0"/>
            </w:pPr>
            <w:r w:rsidRPr="00D130F4">
              <w:t>-6,77</w:t>
            </w:r>
          </w:p>
        </w:tc>
      </w:tr>
      <w:tr w:rsidR="00D87FB6" w14:paraId="7CF64F6C" w14:textId="77777777" w:rsidTr="00D130F4">
        <w:tc>
          <w:tcPr>
            <w:tcW w:w="1838" w:type="dxa"/>
            <w:vAlign w:val="bottom"/>
          </w:tcPr>
          <w:p w14:paraId="2F669495" w14:textId="399648C3" w:rsidR="00D87FB6" w:rsidRPr="00D130F4" w:rsidRDefault="00D87FB6" w:rsidP="0038426B">
            <w:pPr>
              <w:pStyle w:val="a6"/>
              <w:spacing w:line="240" w:lineRule="auto"/>
              <w:ind w:firstLine="0"/>
            </w:pPr>
            <w:r w:rsidRPr="00D130F4">
              <w:t>60,00</w:t>
            </w:r>
          </w:p>
        </w:tc>
        <w:tc>
          <w:tcPr>
            <w:tcW w:w="1838" w:type="dxa"/>
            <w:vAlign w:val="bottom"/>
          </w:tcPr>
          <w:p w14:paraId="0D5ED5CC" w14:textId="55722207" w:rsidR="00D87FB6" w:rsidRPr="00D130F4" w:rsidRDefault="00D87FB6" w:rsidP="0038426B">
            <w:pPr>
              <w:pStyle w:val="a6"/>
              <w:spacing w:line="240" w:lineRule="auto"/>
              <w:ind w:firstLine="0"/>
            </w:pPr>
            <w:r w:rsidRPr="00D130F4">
              <w:t>59,40</w:t>
            </w:r>
          </w:p>
        </w:tc>
        <w:tc>
          <w:tcPr>
            <w:tcW w:w="1838" w:type="dxa"/>
            <w:vAlign w:val="bottom"/>
          </w:tcPr>
          <w:p w14:paraId="0A3CB965" w14:textId="1690416F" w:rsidR="00D87FB6" w:rsidRPr="00D130F4" w:rsidRDefault="00D87FB6" w:rsidP="0038426B">
            <w:pPr>
              <w:pStyle w:val="a6"/>
              <w:spacing w:line="240" w:lineRule="auto"/>
              <w:ind w:firstLine="0"/>
            </w:pPr>
            <w:r w:rsidRPr="00D130F4">
              <w:t>59,00</w:t>
            </w:r>
          </w:p>
        </w:tc>
        <w:tc>
          <w:tcPr>
            <w:tcW w:w="1818" w:type="dxa"/>
            <w:vAlign w:val="bottom"/>
          </w:tcPr>
          <w:p w14:paraId="56A119B4" w14:textId="372AFF77" w:rsidR="00D87FB6" w:rsidRPr="00D130F4" w:rsidRDefault="00D87FB6" w:rsidP="0038426B">
            <w:pPr>
              <w:pStyle w:val="a6"/>
              <w:spacing w:line="240" w:lineRule="auto"/>
              <w:ind w:firstLine="0"/>
            </w:pPr>
            <w:r w:rsidRPr="00D130F4">
              <w:t>-1,01</w:t>
            </w:r>
          </w:p>
        </w:tc>
        <w:tc>
          <w:tcPr>
            <w:tcW w:w="2013" w:type="dxa"/>
            <w:vAlign w:val="bottom"/>
          </w:tcPr>
          <w:p w14:paraId="7D63E933" w14:textId="07973E4B" w:rsidR="00D87FB6" w:rsidRPr="00D130F4" w:rsidRDefault="00D87FB6" w:rsidP="0038426B">
            <w:pPr>
              <w:pStyle w:val="a6"/>
              <w:spacing w:line="240" w:lineRule="auto"/>
              <w:ind w:firstLine="0"/>
            </w:pPr>
            <w:r w:rsidRPr="00D130F4">
              <w:t>0,67</w:t>
            </w:r>
          </w:p>
        </w:tc>
      </w:tr>
      <w:tr w:rsidR="00D87FB6" w14:paraId="03135FDE" w14:textId="77777777" w:rsidTr="00D130F4">
        <w:tc>
          <w:tcPr>
            <w:tcW w:w="1838" w:type="dxa"/>
            <w:vAlign w:val="bottom"/>
          </w:tcPr>
          <w:p w14:paraId="271F5186" w14:textId="503D705A" w:rsidR="00D87FB6" w:rsidRPr="00D130F4" w:rsidRDefault="00D87FB6" w:rsidP="0038426B">
            <w:pPr>
              <w:pStyle w:val="a6"/>
              <w:spacing w:line="240" w:lineRule="auto"/>
              <w:ind w:firstLine="0"/>
            </w:pPr>
            <w:r w:rsidRPr="00D130F4">
              <w:t>80,00</w:t>
            </w:r>
          </w:p>
        </w:tc>
        <w:tc>
          <w:tcPr>
            <w:tcW w:w="1838" w:type="dxa"/>
            <w:vAlign w:val="bottom"/>
          </w:tcPr>
          <w:p w14:paraId="778747F6" w14:textId="600C13DF" w:rsidR="00D87FB6" w:rsidRPr="00D130F4" w:rsidRDefault="00D87FB6" w:rsidP="0038426B">
            <w:pPr>
              <w:pStyle w:val="a6"/>
              <w:spacing w:line="240" w:lineRule="auto"/>
              <w:ind w:firstLine="0"/>
            </w:pPr>
            <w:r w:rsidRPr="00D130F4">
              <w:t>78,30</w:t>
            </w:r>
          </w:p>
        </w:tc>
        <w:tc>
          <w:tcPr>
            <w:tcW w:w="1838" w:type="dxa"/>
            <w:vAlign w:val="bottom"/>
          </w:tcPr>
          <w:p w14:paraId="1BE090BF" w14:textId="4A63306C" w:rsidR="00D87FB6" w:rsidRPr="00D130F4" w:rsidRDefault="00D87FB6" w:rsidP="0038426B">
            <w:pPr>
              <w:pStyle w:val="a6"/>
              <w:spacing w:line="240" w:lineRule="auto"/>
              <w:ind w:firstLine="0"/>
            </w:pPr>
            <w:r w:rsidRPr="00D130F4">
              <w:t>80,00</w:t>
            </w:r>
          </w:p>
        </w:tc>
        <w:tc>
          <w:tcPr>
            <w:tcW w:w="1818" w:type="dxa"/>
            <w:vAlign w:val="bottom"/>
          </w:tcPr>
          <w:p w14:paraId="111DA3EA" w14:textId="5A4573FA" w:rsidR="00D87FB6" w:rsidRPr="00D130F4" w:rsidRDefault="00D87FB6" w:rsidP="0038426B">
            <w:pPr>
              <w:pStyle w:val="a6"/>
              <w:spacing w:line="240" w:lineRule="auto"/>
              <w:ind w:firstLine="0"/>
            </w:pPr>
            <w:r w:rsidRPr="00D130F4">
              <w:t>-2,17</w:t>
            </w:r>
          </w:p>
        </w:tc>
        <w:tc>
          <w:tcPr>
            <w:tcW w:w="2013" w:type="dxa"/>
            <w:vAlign w:val="bottom"/>
          </w:tcPr>
          <w:p w14:paraId="39260826" w14:textId="357F285F" w:rsidR="00D87FB6" w:rsidRPr="00D130F4" w:rsidRDefault="00D87FB6" w:rsidP="0038426B">
            <w:pPr>
              <w:pStyle w:val="a6"/>
              <w:spacing w:line="240" w:lineRule="auto"/>
              <w:ind w:firstLine="0"/>
            </w:pPr>
            <w:r w:rsidRPr="00D130F4">
              <w:t>-2,17</w:t>
            </w:r>
          </w:p>
        </w:tc>
      </w:tr>
      <w:tr w:rsidR="00D87FB6" w14:paraId="4549315F" w14:textId="77777777" w:rsidTr="00D130F4">
        <w:tc>
          <w:tcPr>
            <w:tcW w:w="1838" w:type="dxa"/>
            <w:vAlign w:val="bottom"/>
          </w:tcPr>
          <w:p w14:paraId="5E8668D4" w14:textId="6A3C8339" w:rsidR="00D87FB6" w:rsidRPr="00D130F4" w:rsidRDefault="00D87FB6" w:rsidP="0038426B">
            <w:pPr>
              <w:pStyle w:val="a6"/>
              <w:spacing w:line="240" w:lineRule="auto"/>
              <w:ind w:firstLine="0"/>
            </w:pPr>
            <w:r w:rsidRPr="00D130F4">
              <w:t>100,00</w:t>
            </w:r>
          </w:p>
        </w:tc>
        <w:tc>
          <w:tcPr>
            <w:tcW w:w="1838" w:type="dxa"/>
            <w:vAlign w:val="bottom"/>
          </w:tcPr>
          <w:p w14:paraId="65708785" w14:textId="2E83232F" w:rsidR="00D87FB6" w:rsidRPr="00D130F4" w:rsidRDefault="00D87FB6" w:rsidP="0038426B">
            <w:pPr>
              <w:pStyle w:val="a6"/>
              <w:spacing w:line="240" w:lineRule="auto"/>
              <w:ind w:firstLine="0"/>
            </w:pPr>
            <w:r w:rsidRPr="00D130F4">
              <w:t>98,40</w:t>
            </w:r>
          </w:p>
        </w:tc>
        <w:tc>
          <w:tcPr>
            <w:tcW w:w="1838" w:type="dxa"/>
            <w:vAlign w:val="bottom"/>
          </w:tcPr>
          <w:p w14:paraId="290BF8D9" w14:textId="77E9971D" w:rsidR="00D87FB6" w:rsidRPr="00D130F4" w:rsidRDefault="00D87FB6" w:rsidP="0038426B">
            <w:pPr>
              <w:pStyle w:val="a6"/>
              <w:spacing w:line="240" w:lineRule="auto"/>
              <w:ind w:firstLine="0"/>
            </w:pPr>
            <w:r w:rsidRPr="00D130F4">
              <w:t>98,00</w:t>
            </w:r>
          </w:p>
        </w:tc>
        <w:tc>
          <w:tcPr>
            <w:tcW w:w="1818" w:type="dxa"/>
            <w:vAlign w:val="bottom"/>
          </w:tcPr>
          <w:p w14:paraId="4B565627" w14:textId="575739F5" w:rsidR="00D87FB6" w:rsidRPr="00D130F4" w:rsidRDefault="00D87FB6" w:rsidP="0038426B">
            <w:pPr>
              <w:pStyle w:val="a6"/>
              <w:spacing w:line="240" w:lineRule="auto"/>
              <w:ind w:firstLine="0"/>
            </w:pPr>
            <w:r w:rsidRPr="00D130F4">
              <w:t>-1,63</w:t>
            </w:r>
          </w:p>
        </w:tc>
        <w:tc>
          <w:tcPr>
            <w:tcW w:w="2013" w:type="dxa"/>
            <w:vAlign w:val="bottom"/>
          </w:tcPr>
          <w:p w14:paraId="4A33EE49" w14:textId="485740BF" w:rsidR="00D87FB6" w:rsidRPr="00D130F4" w:rsidRDefault="00D87FB6" w:rsidP="0038426B">
            <w:pPr>
              <w:pStyle w:val="a6"/>
              <w:spacing w:line="240" w:lineRule="auto"/>
              <w:ind w:firstLine="0"/>
            </w:pPr>
            <w:r w:rsidRPr="00D130F4">
              <w:t>0,41</w:t>
            </w:r>
          </w:p>
        </w:tc>
      </w:tr>
      <w:tr w:rsidR="00D87FB6" w14:paraId="39B0AD32" w14:textId="77777777" w:rsidTr="00D130F4">
        <w:tc>
          <w:tcPr>
            <w:tcW w:w="1838" w:type="dxa"/>
            <w:vAlign w:val="bottom"/>
          </w:tcPr>
          <w:p w14:paraId="0BDAF258" w14:textId="565BC9EF" w:rsidR="00D87FB6" w:rsidRPr="00D130F4" w:rsidRDefault="00D87FB6" w:rsidP="0038426B">
            <w:pPr>
              <w:pStyle w:val="a6"/>
              <w:spacing w:line="240" w:lineRule="auto"/>
              <w:ind w:firstLine="0"/>
            </w:pPr>
            <w:r w:rsidRPr="00D130F4">
              <w:t>120,00</w:t>
            </w:r>
          </w:p>
        </w:tc>
        <w:tc>
          <w:tcPr>
            <w:tcW w:w="1838" w:type="dxa"/>
            <w:vAlign w:val="bottom"/>
          </w:tcPr>
          <w:p w14:paraId="698FC054" w14:textId="1A5EBAE8" w:rsidR="00D87FB6" w:rsidRPr="00D130F4" w:rsidRDefault="00D87FB6" w:rsidP="0038426B">
            <w:pPr>
              <w:pStyle w:val="a6"/>
              <w:spacing w:line="240" w:lineRule="auto"/>
              <w:ind w:firstLine="0"/>
            </w:pPr>
            <w:r w:rsidRPr="00D130F4">
              <w:t>117,60</w:t>
            </w:r>
          </w:p>
        </w:tc>
        <w:tc>
          <w:tcPr>
            <w:tcW w:w="1838" w:type="dxa"/>
            <w:vAlign w:val="bottom"/>
          </w:tcPr>
          <w:p w14:paraId="4AD256B8" w14:textId="3F350B08" w:rsidR="00D87FB6" w:rsidRPr="00D130F4" w:rsidRDefault="00D87FB6" w:rsidP="0038426B">
            <w:pPr>
              <w:pStyle w:val="a6"/>
              <w:spacing w:line="240" w:lineRule="auto"/>
              <w:ind w:firstLine="0"/>
            </w:pPr>
            <w:r w:rsidRPr="00D130F4">
              <w:t>116,00</w:t>
            </w:r>
          </w:p>
        </w:tc>
        <w:tc>
          <w:tcPr>
            <w:tcW w:w="1818" w:type="dxa"/>
            <w:vAlign w:val="bottom"/>
          </w:tcPr>
          <w:p w14:paraId="0255A285" w14:textId="70F506F2" w:rsidR="00D87FB6" w:rsidRPr="00D130F4" w:rsidRDefault="00D87FB6" w:rsidP="0038426B">
            <w:pPr>
              <w:pStyle w:val="a6"/>
              <w:spacing w:line="240" w:lineRule="auto"/>
              <w:ind w:firstLine="0"/>
            </w:pPr>
            <w:r w:rsidRPr="00D130F4">
              <w:t>-2,04</w:t>
            </w:r>
          </w:p>
        </w:tc>
        <w:tc>
          <w:tcPr>
            <w:tcW w:w="2013" w:type="dxa"/>
            <w:vAlign w:val="bottom"/>
          </w:tcPr>
          <w:p w14:paraId="2A487B58" w14:textId="03187857" w:rsidR="00D87FB6" w:rsidRPr="00D130F4" w:rsidRDefault="00D87FB6" w:rsidP="0038426B">
            <w:pPr>
              <w:pStyle w:val="a6"/>
              <w:spacing w:line="240" w:lineRule="auto"/>
              <w:ind w:firstLine="0"/>
            </w:pPr>
            <w:r w:rsidRPr="00D130F4">
              <w:t>1,36</w:t>
            </w:r>
          </w:p>
        </w:tc>
      </w:tr>
    </w:tbl>
    <w:p w14:paraId="02FCBE5D" w14:textId="0B8D30B6" w:rsidR="00203614" w:rsidRDefault="00203614" w:rsidP="00203614">
      <w:pPr>
        <w:ind w:firstLine="0"/>
        <w:rPr>
          <w:lang w:eastAsia="ru-RU"/>
        </w:rPr>
      </w:pPr>
      <w:r>
        <w:rPr>
          <w:lang w:eastAsia="ru-RU"/>
        </w:rPr>
        <w:tab/>
      </w:r>
    </w:p>
    <w:p w14:paraId="429262B3" w14:textId="19F5A92C" w:rsidR="00203614" w:rsidRDefault="00203614" w:rsidP="00203614">
      <w:pPr>
        <w:ind w:firstLine="0"/>
        <w:rPr>
          <w:lang w:eastAsia="ru-RU"/>
        </w:rPr>
      </w:pPr>
      <w:r>
        <w:rPr>
          <w:lang w:eastAsia="ru-RU"/>
        </w:rPr>
        <w:tab/>
        <w:t>Было проедено тестирование устройства питания, с различными сопротивлениями нагрузки. Результаты тестирования представлены на рисунке 4.7.</w:t>
      </w:r>
    </w:p>
    <w:p w14:paraId="25C106D7" w14:textId="77777777" w:rsidR="00203614" w:rsidRDefault="00203614">
      <w:pPr>
        <w:spacing w:line="259" w:lineRule="auto"/>
        <w:ind w:firstLine="0"/>
        <w:jc w:val="left"/>
        <w:rPr>
          <w:lang w:eastAsia="ru-RU"/>
        </w:rPr>
      </w:pPr>
      <w:r>
        <w:rPr>
          <w:noProof/>
        </w:rPr>
        <w:drawing>
          <wp:inline distT="0" distB="0" distL="0" distR="0" wp14:anchorId="13A12D4C" wp14:editId="1C8FAD06">
            <wp:extent cx="5939790" cy="3768090"/>
            <wp:effectExtent l="0" t="0" r="3810" b="3810"/>
            <wp:docPr id="33" name="Диаграмма 33">
              <a:extLst xmlns:a="http://schemas.openxmlformats.org/drawingml/2006/main">
                <a:ext uri="{FF2B5EF4-FFF2-40B4-BE49-F238E27FC236}">
                  <a16:creationId xmlns:a16="http://schemas.microsoft.com/office/drawing/2014/main" id="{57406BB1-DCF2-A07A-154C-89BF90196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66C2792" w14:textId="77777777" w:rsidR="00EE34DB" w:rsidRDefault="00203614" w:rsidP="00203614">
      <w:pPr>
        <w:spacing w:line="259" w:lineRule="auto"/>
        <w:ind w:firstLine="0"/>
        <w:jc w:val="center"/>
        <w:rPr>
          <w:lang w:eastAsia="ru-RU"/>
        </w:rPr>
      </w:pPr>
      <w:r>
        <w:rPr>
          <w:lang w:eastAsia="ru-RU"/>
        </w:rPr>
        <w:t xml:space="preserve">Рисунок 4.7 – </w:t>
      </w:r>
      <w:proofErr w:type="gramStart"/>
      <w:r w:rsidRPr="00203614">
        <w:rPr>
          <w:highlight w:val="yellow"/>
          <w:lang w:eastAsia="ru-RU"/>
        </w:rPr>
        <w:t>Вольт-амперная</w:t>
      </w:r>
      <w:proofErr w:type="gramEnd"/>
      <w:r w:rsidRPr="00203614">
        <w:rPr>
          <w:highlight w:val="yellow"/>
          <w:lang w:eastAsia="ru-RU"/>
        </w:rPr>
        <w:t xml:space="preserve"> характеристика устройства</w:t>
      </w:r>
    </w:p>
    <w:p w14:paraId="48F858D6" w14:textId="5E19FF83" w:rsidR="00203614" w:rsidRDefault="00203614" w:rsidP="00203614">
      <w:pPr>
        <w:spacing w:line="259" w:lineRule="auto"/>
        <w:ind w:firstLine="0"/>
        <w:jc w:val="center"/>
        <w:rPr>
          <w:lang w:eastAsia="ru-RU"/>
        </w:rPr>
      </w:pPr>
      <w:r>
        <w:rPr>
          <w:lang w:eastAsia="ru-RU"/>
        </w:rPr>
        <w:br w:type="page"/>
      </w:r>
    </w:p>
    <w:p w14:paraId="466BDEF9" w14:textId="5FD2EF10" w:rsidR="0021052A" w:rsidRPr="0021052A" w:rsidRDefault="0021052A" w:rsidP="0021052A">
      <w:pPr>
        <w:pStyle w:val="1"/>
      </w:pPr>
      <w:bookmarkStart w:id="30" w:name="_Toc102906354"/>
      <w:r>
        <w:lastRenderedPageBreak/>
        <w:t>Разработка программного обеспечения для микроконтроллера</w:t>
      </w:r>
      <w:bookmarkEnd w:id="30"/>
    </w:p>
    <w:p w14:paraId="6A1A6695" w14:textId="1ECC2DD4" w:rsidR="00D9074D" w:rsidRPr="00D130F4" w:rsidRDefault="00D9074D" w:rsidP="00D130F4">
      <w:pPr>
        <w:pStyle w:val="a6"/>
      </w:pPr>
      <w:r w:rsidRPr="00D130F4">
        <w:t xml:space="preserve">Для работы устройства требуется реализовать соответствующее встраиваемое программное обеспечение, которое должно сконфигурировать внутренние узлы микроконтроллера, выполнять измерение и расчет выходного тока и тока фотодиода. </w:t>
      </w:r>
    </w:p>
    <w:p w14:paraId="11DE415E" w14:textId="77777777" w:rsidR="00D9074D" w:rsidRPr="00D130F4" w:rsidRDefault="00D9074D" w:rsidP="00D130F4">
      <w:pPr>
        <w:pStyle w:val="a6"/>
      </w:pPr>
      <w:r w:rsidRPr="00D130F4">
        <w:t xml:space="preserve"> </w:t>
      </w:r>
      <w:r w:rsidRPr="00D130F4">
        <w:tab/>
        <w:t xml:space="preserve">Для экономии места, для тактирования микроконтроллера, было решено отказаться от установки внешнего кварца. Тактирование осуществлялось со внутреннего генератора, частота работы ядра составила 32МГц. </w:t>
      </w:r>
    </w:p>
    <w:p w14:paraId="167E6175" w14:textId="2A0DEB7B" w:rsidR="00D9074D" w:rsidRPr="00D130F4" w:rsidRDefault="00D9074D" w:rsidP="00D130F4">
      <w:pPr>
        <w:pStyle w:val="a6"/>
      </w:pPr>
      <w:r w:rsidRPr="00D130F4">
        <w:tab/>
        <w:t xml:space="preserve">Интерфейс UART, используемый для связи с ПК, был настроен на скорость 9600 бод, и использованием </w:t>
      </w:r>
      <w:r w:rsidR="00D130F4" w:rsidRPr="00D130F4">
        <w:t>прерывания</w:t>
      </w:r>
      <w:r w:rsidRPr="00D130F4">
        <w:t xml:space="preserve"> на прием. </w:t>
      </w:r>
    </w:p>
    <w:p w14:paraId="096D82B9" w14:textId="77777777" w:rsidR="00D9074D" w:rsidRPr="00D130F4" w:rsidRDefault="00D9074D" w:rsidP="00D130F4">
      <w:pPr>
        <w:pStyle w:val="a6"/>
      </w:pPr>
      <w:r w:rsidRPr="00D130F4">
        <w:tab/>
        <w:t>Таймер, используемый для генерирования ШИМ, был настроен на частоту 10КГц, что позволяло изменять скважность от 0 % до 100% с шагом 0,03%, это позволяло изменять ток с шагом в 0,2 мА.</w:t>
      </w:r>
    </w:p>
    <w:p w14:paraId="493CB60B" w14:textId="77777777" w:rsidR="00D9074D" w:rsidRPr="00D130F4" w:rsidRDefault="00D9074D" w:rsidP="00D130F4">
      <w:pPr>
        <w:pStyle w:val="a6"/>
      </w:pPr>
      <w:r w:rsidRPr="00D130F4">
        <w:tab/>
        <w:t>АЦП был настроен в режиме DMA. В данном режиме, контроллер DMA, автоматически считывает данные из регистра АЦП, и перемещает их в указанную ячейку памяти, после чего запускает новое преобразование. По окончанию измерения указанных каналов, контроллер DMA генерирует прерывание об окончании преобразования.</w:t>
      </w:r>
    </w:p>
    <w:p w14:paraId="39209EBC" w14:textId="43B16A30" w:rsidR="00D9074D" w:rsidRPr="00D130F4" w:rsidRDefault="00D9074D" w:rsidP="00D130F4">
      <w:pPr>
        <w:pStyle w:val="a6"/>
      </w:pPr>
      <w:r w:rsidRPr="00D130F4">
        <w:tab/>
        <w:t xml:space="preserve">Алгоритм работы программы, представлен на рисунке </w:t>
      </w:r>
      <w:r w:rsidR="00D130F4">
        <w:t>5.1</w:t>
      </w:r>
    </w:p>
    <w:p w14:paraId="33766ADD" w14:textId="77777777" w:rsidR="00D9074D" w:rsidRPr="000877F2" w:rsidRDefault="00D9074D" w:rsidP="00D9074D"/>
    <w:p w14:paraId="60EE6E95" w14:textId="77777777" w:rsidR="00D9074D" w:rsidRDefault="00D9074D" w:rsidP="00D9074D">
      <w:pPr>
        <w:jc w:val="center"/>
      </w:pPr>
      <w:r>
        <w:rPr>
          <w:noProof/>
        </w:rPr>
        <w:lastRenderedPageBreak/>
        <w:drawing>
          <wp:inline distT="0" distB="0" distL="0" distR="0" wp14:anchorId="0EB9A380" wp14:editId="580A34DF">
            <wp:extent cx="3063801" cy="8496300"/>
            <wp:effectExtent l="0" t="0" r="3810" b="0"/>
            <wp:docPr id="25" name="Рисунок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442" cy="8567405"/>
                    </a:xfrm>
                    <a:prstGeom prst="rect">
                      <a:avLst/>
                    </a:prstGeom>
                    <a:noFill/>
                    <a:ln>
                      <a:noFill/>
                    </a:ln>
                  </pic:spPr>
                </pic:pic>
              </a:graphicData>
            </a:graphic>
          </wp:inline>
        </w:drawing>
      </w:r>
    </w:p>
    <w:p w14:paraId="36154337" w14:textId="25CCE3FF" w:rsidR="00D9074D" w:rsidRDefault="00D9074D" w:rsidP="00D9074D">
      <w:pPr>
        <w:jc w:val="center"/>
      </w:pPr>
      <w:r>
        <w:t xml:space="preserve">Рисунок </w:t>
      </w:r>
      <w:r w:rsidR="00D130F4">
        <w:t>5.1</w:t>
      </w:r>
      <w:r>
        <w:t xml:space="preserve"> - Алгоритм работы программы</w:t>
      </w:r>
    </w:p>
    <w:p w14:paraId="36B65F00" w14:textId="77777777" w:rsidR="00D9074D" w:rsidRDefault="00D9074D" w:rsidP="0021052A">
      <w:pPr>
        <w:pStyle w:val="2"/>
      </w:pPr>
      <w:r>
        <w:br w:type="page"/>
      </w:r>
      <w:bookmarkStart w:id="31" w:name="_Toc102906355"/>
      <w:r>
        <w:lastRenderedPageBreak/>
        <w:t>ПИД регулятор</w:t>
      </w:r>
      <w:bookmarkEnd w:id="31"/>
    </w:p>
    <w:p w14:paraId="0D675400" w14:textId="77777777" w:rsidR="00D9074D" w:rsidRDefault="00D9074D" w:rsidP="00D9074D">
      <w:r>
        <w:tab/>
        <w:t xml:space="preserve">Для регулирования выходного тока с учетом тока фотодиода, в качестве обратной связи, был реализован пропорционально-интегрально-дифференциальный регулятор. </w:t>
      </w:r>
    </w:p>
    <w:p w14:paraId="500E4509" w14:textId="77777777" w:rsidR="00D9074D" w:rsidRDefault="00D9074D" w:rsidP="00D9074D">
      <w:r>
        <w:tab/>
        <w:t>Пропорционально-интегрально-дифференциальный регулятор (ПИД) – автоматического алгоритм поддержания в заданном интервале одной или нескольких величин. Такие алгоритмы универсальны, при помощи ПИД-регуляторов реализуются различные законы регулирования.</w:t>
      </w:r>
    </w:p>
    <w:p w14:paraId="4E7B5D95" w14:textId="77777777" w:rsidR="00D9074D" w:rsidRDefault="00D9074D" w:rsidP="00D9074D">
      <w:pPr>
        <w:ind w:firstLine="708"/>
      </w:pPr>
      <w:r>
        <w:t>Алгоритм учитывает фактическую величину, заданное значение или уставку, разность значений и скорость изменения контролируемых характеристик. ПИД регулятор позволяет быстро возвращать регулируемый параметр в допустимый интервал, точно удерживать величину и быстро реагировать на возмущающие воздействия, блок схема алгоритма ПИД регулятора представлена на рисунке *</w:t>
      </w:r>
    </w:p>
    <w:p w14:paraId="6DC20BDF" w14:textId="77777777" w:rsidR="00D9074D" w:rsidRDefault="00D9074D" w:rsidP="00D9074D">
      <w:pPr>
        <w:ind w:firstLine="708"/>
        <w:jc w:val="center"/>
      </w:pPr>
      <w:r>
        <w:rPr>
          <w:noProof/>
        </w:rPr>
        <w:drawing>
          <wp:inline distT="0" distB="0" distL="0" distR="0" wp14:anchorId="6DA0A555" wp14:editId="302E9B1B">
            <wp:extent cx="5733355" cy="2867025"/>
            <wp:effectExtent l="0" t="0" r="1270" b="0"/>
            <wp:docPr id="26" name="Рисунок 26" descr="Схема ПИД-регу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ИД-регулятор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422" cy="2871059"/>
                    </a:xfrm>
                    <a:prstGeom prst="rect">
                      <a:avLst/>
                    </a:prstGeom>
                    <a:noFill/>
                    <a:ln>
                      <a:noFill/>
                    </a:ln>
                  </pic:spPr>
                </pic:pic>
              </a:graphicData>
            </a:graphic>
          </wp:inline>
        </w:drawing>
      </w:r>
    </w:p>
    <w:p w14:paraId="484E55AF" w14:textId="77777777" w:rsidR="00D9074D" w:rsidRDefault="00D9074D" w:rsidP="00D9074D">
      <w:pPr>
        <w:ind w:firstLine="708"/>
        <w:jc w:val="center"/>
      </w:pPr>
      <w:r>
        <w:t>Рисунок * - Алгоритм ПИД регулятора</w:t>
      </w:r>
    </w:p>
    <w:p w14:paraId="4A7F16E3" w14:textId="77777777" w:rsidR="00D9074D" w:rsidRDefault="00D9074D" w:rsidP="00D9074D">
      <w:r>
        <w:t xml:space="preserve">Выход ПИД регулятора, или управляющее воздействие, складывается из суммы трех составляющих регулятора: пропорциональной, интегральной и дифференциальной. Разность между сигналом обратной связи и заданной </w:t>
      </w:r>
      <w:r>
        <w:lastRenderedPageBreak/>
        <w:t xml:space="preserve">величиной называют ошибкой регулирования. Пропорциональная составляющая формируется из ошибки регулирования, умноженной на пропорциональный коэффициент регулятора </w:t>
      </w:r>
      <w:r w:rsidRPr="005073AF">
        <w:rPr>
          <w:i/>
          <w:iCs/>
          <w:lang w:val="en-US"/>
        </w:rPr>
        <w:t>K</w:t>
      </w:r>
      <w:r w:rsidRPr="005073AF">
        <w:rPr>
          <w:i/>
          <w:iCs/>
          <w:vertAlign w:val="subscript"/>
        </w:rPr>
        <w:t>п</w:t>
      </w:r>
      <w:r>
        <w:rPr>
          <w:i/>
          <w:iCs/>
          <w:vertAlign w:val="subscript"/>
        </w:rPr>
        <w:t>.</w:t>
      </w:r>
      <w:r>
        <w:t xml:space="preserve"> Регуляторы, которые используют только пропорциональную составляющею, называются П-регуляторами, и имеют ограниченную точность, и постоянную статическую ошибку регулирования. Для устранения данной ошибки вводится интегральная составляющая, которая пропорциональна интегралу ошибки регулирования по времени и интегрального коэффициента регулятора </w:t>
      </w:r>
      <w:r w:rsidRPr="00296494">
        <w:rPr>
          <w:i/>
          <w:iCs/>
        </w:rPr>
        <w:t>К</w:t>
      </w:r>
      <w:r w:rsidRPr="00296494">
        <w:rPr>
          <w:i/>
          <w:iCs/>
          <w:vertAlign w:val="subscript"/>
        </w:rPr>
        <w:t>и</w:t>
      </w:r>
      <w:r>
        <w:t xml:space="preserve">. Интегральная составляющая, накапливает статическую ошибку, и вносит соответствующий вклад в управляющий сигнал. Регуляторы использующие пропорциональную и интегральную составляющие называется ПИ-регуляторами. Такие регуляторы имеют низкое быстродействие, </w:t>
      </w:r>
      <w:proofErr w:type="gramStart"/>
      <w:r>
        <w:t>так  как</w:t>
      </w:r>
      <w:proofErr w:type="gramEnd"/>
      <w:r>
        <w:t xml:space="preserve">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 Для увеличения быстродействия системы вводится дифференциальная составляющая, которая пропорциональна скорости изменения ошибки регулирования и дифференциального коэффициента регулятора </w:t>
      </w:r>
      <w:r>
        <w:rPr>
          <w:lang w:val="en-US"/>
        </w:rPr>
        <w:t>K</w:t>
      </w:r>
      <w:r>
        <w:t>д.</w:t>
      </w:r>
    </w:p>
    <w:p w14:paraId="089DD903" w14:textId="77777777" w:rsidR="00D9074D" w:rsidRDefault="00D9074D" w:rsidP="0021052A">
      <w:pPr>
        <w:pStyle w:val="2"/>
      </w:pPr>
      <w:bookmarkStart w:id="32" w:name="_Toc102906356"/>
      <w:r>
        <w:t>Вычисления с фиксированной точкой</w:t>
      </w:r>
      <w:bookmarkEnd w:id="32"/>
    </w:p>
    <w:p w14:paraId="2A9B0216" w14:textId="77777777" w:rsidR="00D9074D" w:rsidRDefault="00D9074D" w:rsidP="00D9074D">
      <w:pPr>
        <w:ind w:firstLine="708"/>
      </w:pPr>
      <w:r w:rsidRPr="009F4E99">
        <w:t xml:space="preserve">Число с фиксированной </w:t>
      </w:r>
      <w:r>
        <w:t xml:space="preserve">точкой </w:t>
      </w:r>
      <w:r w:rsidRPr="009F4E99">
        <w:t xml:space="preserve">— формат представления вещественного числа в памяти ЭВМ в виде целого числа. </w:t>
      </w:r>
      <w:r>
        <w:t xml:space="preserve">В котором целой и вещественной части отводится фиксированное количество разрядов.  Вычисления с использование фиксированной точкой перед плавающей имеют следующие преимущества: </w:t>
      </w:r>
    </w:p>
    <w:p w14:paraId="17ABD019" w14:textId="61787BA0" w:rsidR="00D9074D" w:rsidRDefault="00D9074D" w:rsidP="00D9074D">
      <w:r>
        <w:tab/>
        <w:t>а</w:t>
      </w:r>
      <w:r w:rsidR="0029612C">
        <w:t xml:space="preserve"> </w:t>
      </w:r>
      <w:r>
        <w:t>Скорость вычисления, особенно на платформах без аппаратного вычислителя с плавающей точкой.</w:t>
      </w:r>
    </w:p>
    <w:p w14:paraId="355B1B36" w14:textId="0ACF551B" w:rsidR="00D9074D" w:rsidRDefault="00D9074D" w:rsidP="00D9074D">
      <w:r>
        <w:tab/>
      </w:r>
      <w:proofErr w:type="gramStart"/>
      <w:r w:rsidR="0029612C">
        <w:t>б</w:t>
      </w:r>
      <w:r w:rsidR="005F28E0" w:rsidRPr="005F28E0">
        <w:t xml:space="preserve"> </w:t>
      </w:r>
      <w:r w:rsidR="0029612C">
        <w:t>Ал</w:t>
      </w:r>
      <w:r w:rsidRPr="005D3BFD">
        <w:t>горитмически</w:t>
      </w:r>
      <w:proofErr w:type="gramEnd"/>
      <w:r w:rsidRPr="005D3BFD">
        <w:t xml:space="preserve"> контролируемый диапазон значений переменных.</w:t>
      </w:r>
    </w:p>
    <w:p w14:paraId="032FAF14" w14:textId="77777777" w:rsidR="00D9074D" w:rsidRDefault="00D9074D" w:rsidP="00D9074D">
      <w:r>
        <w:lastRenderedPageBreak/>
        <w:tab/>
        <w:t xml:space="preserve">в </w:t>
      </w:r>
      <w:r w:rsidRPr="005D3BFD">
        <w:t>Возможность контролировать сложность вычислений путем понижения точности при разработке алгоритма.</w:t>
      </w:r>
    </w:p>
    <w:p w14:paraId="575C382E" w14:textId="77777777" w:rsidR="00D9074D" w:rsidRDefault="00D9074D" w:rsidP="00D9074D">
      <w:r>
        <w:tab/>
        <w:t xml:space="preserve">г </w:t>
      </w:r>
      <w:r w:rsidRPr="005D3BFD">
        <w:t>Переносимость алгоритмов.</w:t>
      </w:r>
    </w:p>
    <w:p w14:paraId="338ECBE9" w14:textId="735CE796" w:rsidR="00D9074D" w:rsidRDefault="00D9074D" w:rsidP="00BF6ACB">
      <w:r>
        <w:t xml:space="preserve">Так как в выбранном контроллере отсутствует математический модуль операций с плавающей запятой, было принято решение использовать вычисления с плавающей точкой. </w:t>
      </w:r>
    </w:p>
    <w:p w14:paraId="08316777" w14:textId="77777777" w:rsidR="00D9074D" w:rsidRDefault="00D9074D" w:rsidP="0021052A">
      <w:pPr>
        <w:pStyle w:val="2"/>
      </w:pPr>
      <w:bookmarkStart w:id="33" w:name="_Toc102906357"/>
      <w:r>
        <w:t>Протокол</w:t>
      </w:r>
      <w:bookmarkEnd w:id="33"/>
    </w:p>
    <w:p w14:paraId="6A5AEE16" w14:textId="4A43F9CB" w:rsidR="00D9074D" w:rsidRDefault="00D9074D" w:rsidP="00D9074D">
      <w:r>
        <w:t xml:space="preserve">Для общения с ПК по последовательной шине </w:t>
      </w:r>
      <w:r>
        <w:rPr>
          <w:lang w:val="en-US"/>
        </w:rPr>
        <w:t>UART</w:t>
      </w:r>
      <w:r>
        <w:t>, был реализован протокол общения, каждый пакет состоял из трех байт: номер команды, младший байт аргумента, старший байт аргумента. Описание протокола представлено в таблице *</w:t>
      </w:r>
    </w:p>
    <w:p w14:paraId="2CD2B5B8" w14:textId="77777777" w:rsidR="0021052A" w:rsidRDefault="0021052A" w:rsidP="00D9074D"/>
    <w:p w14:paraId="3D6CA220" w14:textId="77777777" w:rsidR="00D9074D" w:rsidRDefault="00D9074D" w:rsidP="00D9074D">
      <w:r>
        <w:t>Таблица * - Описание протокола</w:t>
      </w:r>
    </w:p>
    <w:tbl>
      <w:tblPr>
        <w:tblStyle w:val="a8"/>
        <w:tblW w:w="9345" w:type="dxa"/>
        <w:tblLayout w:type="fixed"/>
        <w:tblLook w:val="04A0" w:firstRow="1" w:lastRow="0" w:firstColumn="1" w:lastColumn="0" w:noHBand="0" w:noVBand="1"/>
      </w:tblPr>
      <w:tblGrid>
        <w:gridCol w:w="2897"/>
        <w:gridCol w:w="2343"/>
        <w:gridCol w:w="1276"/>
        <w:gridCol w:w="2829"/>
      </w:tblGrid>
      <w:tr w:rsidR="00D9074D" w14:paraId="3EAC9956" w14:textId="77777777" w:rsidTr="0038426B">
        <w:tc>
          <w:tcPr>
            <w:tcW w:w="2897" w:type="dxa"/>
          </w:tcPr>
          <w:p w14:paraId="0B948131" w14:textId="77777777" w:rsidR="00D9074D" w:rsidRDefault="00D9074D" w:rsidP="0038426B">
            <w:pPr>
              <w:spacing w:line="240" w:lineRule="auto"/>
              <w:ind w:firstLine="0"/>
            </w:pPr>
            <w:r>
              <w:t>Описание команды</w:t>
            </w:r>
          </w:p>
        </w:tc>
        <w:tc>
          <w:tcPr>
            <w:tcW w:w="2343" w:type="dxa"/>
          </w:tcPr>
          <w:p w14:paraId="5B2CE6ED" w14:textId="77777777" w:rsidR="00D9074D" w:rsidRDefault="00D9074D" w:rsidP="0038426B">
            <w:pPr>
              <w:spacing w:line="240" w:lineRule="auto"/>
              <w:ind w:firstLine="0"/>
            </w:pPr>
            <w:r>
              <w:t>Название команды</w:t>
            </w:r>
          </w:p>
        </w:tc>
        <w:tc>
          <w:tcPr>
            <w:tcW w:w="1276" w:type="dxa"/>
          </w:tcPr>
          <w:p w14:paraId="64A3FFCA" w14:textId="77777777" w:rsidR="00D9074D" w:rsidRDefault="00D9074D" w:rsidP="0038426B">
            <w:pPr>
              <w:spacing w:line="240" w:lineRule="auto"/>
              <w:ind w:firstLine="0"/>
            </w:pPr>
            <w:r>
              <w:t>Номер команды</w:t>
            </w:r>
          </w:p>
        </w:tc>
        <w:tc>
          <w:tcPr>
            <w:tcW w:w="2829" w:type="dxa"/>
          </w:tcPr>
          <w:p w14:paraId="0298E598" w14:textId="77777777" w:rsidR="00D9074D" w:rsidRDefault="00D9074D" w:rsidP="0038426B">
            <w:pPr>
              <w:spacing w:line="240" w:lineRule="auto"/>
              <w:ind w:firstLine="0"/>
            </w:pPr>
            <w:r>
              <w:t>Аргумент</w:t>
            </w:r>
          </w:p>
        </w:tc>
      </w:tr>
      <w:tr w:rsidR="00D9074D" w14:paraId="2F3630DB" w14:textId="77777777" w:rsidTr="0038426B">
        <w:tc>
          <w:tcPr>
            <w:tcW w:w="2897" w:type="dxa"/>
          </w:tcPr>
          <w:p w14:paraId="7E835D05" w14:textId="77777777" w:rsidR="00D9074D" w:rsidRDefault="00D9074D" w:rsidP="0038426B">
            <w:pPr>
              <w:spacing w:line="240" w:lineRule="auto"/>
            </w:pPr>
            <w:r>
              <w:t>Команда проверки связи</w:t>
            </w:r>
          </w:p>
        </w:tc>
        <w:tc>
          <w:tcPr>
            <w:tcW w:w="2343" w:type="dxa"/>
          </w:tcPr>
          <w:p w14:paraId="1094856D" w14:textId="77777777" w:rsidR="00D9074D" w:rsidRPr="005105BE" w:rsidRDefault="00D9074D" w:rsidP="0038426B">
            <w:pPr>
              <w:spacing w:line="240" w:lineRule="auto"/>
              <w:ind w:firstLine="0"/>
              <w:rPr>
                <w:lang w:val="en-US"/>
              </w:rPr>
            </w:pPr>
            <w:r>
              <w:rPr>
                <w:lang w:val="en-US"/>
              </w:rPr>
              <w:t>Init</w:t>
            </w:r>
          </w:p>
        </w:tc>
        <w:tc>
          <w:tcPr>
            <w:tcW w:w="1276" w:type="dxa"/>
          </w:tcPr>
          <w:p w14:paraId="2CCF5CC6" w14:textId="77777777" w:rsidR="00D9074D" w:rsidRPr="005105BE" w:rsidRDefault="00D9074D" w:rsidP="0038426B">
            <w:pPr>
              <w:spacing w:line="240" w:lineRule="auto"/>
              <w:ind w:firstLine="0"/>
              <w:rPr>
                <w:lang w:val="en-US"/>
              </w:rPr>
            </w:pPr>
            <w:r>
              <w:rPr>
                <w:lang w:val="en-US"/>
              </w:rPr>
              <w:t>1</w:t>
            </w:r>
          </w:p>
        </w:tc>
        <w:tc>
          <w:tcPr>
            <w:tcW w:w="2829" w:type="dxa"/>
          </w:tcPr>
          <w:p w14:paraId="2A26D7EC" w14:textId="77777777" w:rsidR="00D9074D" w:rsidRPr="005105BE" w:rsidRDefault="00D9074D" w:rsidP="0038426B">
            <w:pPr>
              <w:spacing w:line="240" w:lineRule="auto"/>
              <w:ind w:firstLine="0"/>
            </w:pPr>
            <w:r>
              <w:t>Всегда 1</w:t>
            </w:r>
          </w:p>
        </w:tc>
      </w:tr>
      <w:tr w:rsidR="00D9074D" w14:paraId="2672BF33" w14:textId="77777777" w:rsidTr="0038426B">
        <w:tc>
          <w:tcPr>
            <w:tcW w:w="2897" w:type="dxa"/>
          </w:tcPr>
          <w:p w14:paraId="4CFD1D45" w14:textId="77777777" w:rsidR="00D9074D" w:rsidRPr="00747D15" w:rsidRDefault="00D9074D" w:rsidP="0038426B">
            <w:pPr>
              <w:spacing w:line="240" w:lineRule="auto"/>
              <w:rPr>
                <w:lang w:val="en-US"/>
              </w:rPr>
            </w:pPr>
            <w:r>
              <w:t>Получение значения 1 канала АЦП</w:t>
            </w:r>
          </w:p>
        </w:tc>
        <w:tc>
          <w:tcPr>
            <w:tcW w:w="2343" w:type="dxa"/>
          </w:tcPr>
          <w:p w14:paraId="2558C67F" w14:textId="77777777" w:rsidR="00D9074D" w:rsidRPr="005105BE" w:rsidRDefault="00D9074D" w:rsidP="0038426B">
            <w:pPr>
              <w:spacing w:line="240" w:lineRule="auto"/>
              <w:ind w:firstLine="0"/>
              <w:rPr>
                <w:lang w:val="en-US"/>
              </w:rPr>
            </w:pPr>
            <w:r>
              <w:rPr>
                <w:lang w:val="en-US"/>
              </w:rPr>
              <w:t>GET_ADC_1</w:t>
            </w:r>
          </w:p>
        </w:tc>
        <w:tc>
          <w:tcPr>
            <w:tcW w:w="1276" w:type="dxa"/>
          </w:tcPr>
          <w:p w14:paraId="59C3B53A" w14:textId="77777777" w:rsidR="00D9074D" w:rsidRPr="005105BE" w:rsidRDefault="00D9074D" w:rsidP="0038426B">
            <w:pPr>
              <w:spacing w:line="240" w:lineRule="auto"/>
              <w:ind w:firstLine="0"/>
              <w:rPr>
                <w:lang w:val="en-US"/>
              </w:rPr>
            </w:pPr>
            <w:r>
              <w:rPr>
                <w:lang w:val="en-US"/>
              </w:rPr>
              <w:t>2</w:t>
            </w:r>
          </w:p>
        </w:tc>
        <w:tc>
          <w:tcPr>
            <w:tcW w:w="2829" w:type="dxa"/>
          </w:tcPr>
          <w:p w14:paraId="440C49A9" w14:textId="77777777" w:rsidR="00D9074D" w:rsidRPr="005105BE" w:rsidRDefault="00D9074D" w:rsidP="0038426B">
            <w:pPr>
              <w:spacing w:line="240" w:lineRule="auto"/>
              <w:ind w:firstLine="0"/>
            </w:pPr>
            <w:r>
              <w:t>Значение 1 канала АЦП в мВ</w:t>
            </w:r>
          </w:p>
        </w:tc>
      </w:tr>
      <w:tr w:rsidR="00D9074D" w14:paraId="7E523D5D" w14:textId="77777777" w:rsidTr="0038426B">
        <w:tc>
          <w:tcPr>
            <w:tcW w:w="2897" w:type="dxa"/>
          </w:tcPr>
          <w:p w14:paraId="1B1DC319" w14:textId="77777777" w:rsidR="00D9074D" w:rsidRDefault="00D9074D" w:rsidP="0038426B">
            <w:pPr>
              <w:spacing w:line="240" w:lineRule="auto"/>
            </w:pPr>
            <w:r>
              <w:t>Получение значения 2 канала АЦП</w:t>
            </w:r>
          </w:p>
        </w:tc>
        <w:tc>
          <w:tcPr>
            <w:tcW w:w="2343" w:type="dxa"/>
          </w:tcPr>
          <w:p w14:paraId="5FD25911" w14:textId="77777777" w:rsidR="00D9074D" w:rsidRPr="005105BE" w:rsidRDefault="00D9074D" w:rsidP="0038426B">
            <w:pPr>
              <w:spacing w:line="240" w:lineRule="auto"/>
              <w:ind w:firstLine="0"/>
              <w:rPr>
                <w:lang w:val="en-US"/>
              </w:rPr>
            </w:pPr>
            <w:r>
              <w:rPr>
                <w:lang w:val="en-US"/>
              </w:rPr>
              <w:t>GET_ADC_2</w:t>
            </w:r>
          </w:p>
        </w:tc>
        <w:tc>
          <w:tcPr>
            <w:tcW w:w="1276" w:type="dxa"/>
          </w:tcPr>
          <w:p w14:paraId="23AFC9DA" w14:textId="77777777" w:rsidR="00D9074D" w:rsidRPr="005105BE" w:rsidRDefault="00D9074D" w:rsidP="0038426B">
            <w:pPr>
              <w:spacing w:line="240" w:lineRule="auto"/>
              <w:ind w:firstLine="0"/>
              <w:rPr>
                <w:lang w:val="en-US"/>
              </w:rPr>
            </w:pPr>
            <w:r>
              <w:rPr>
                <w:lang w:val="en-US"/>
              </w:rPr>
              <w:t>3</w:t>
            </w:r>
          </w:p>
        </w:tc>
        <w:tc>
          <w:tcPr>
            <w:tcW w:w="2829" w:type="dxa"/>
          </w:tcPr>
          <w:p w14:paraId="29DF8085" w14:textId="77777777" w:rsidR="00D9074D" w:rsidRDefault="00D9074D" w:rsidP="0038426B">
            <w:pPr>
              <w:spacing w:line="240" w:lineRule="auto"/>
              <w:ind w:firstLine="0"/>
            </w:pPr>
            <w:r>
              <w:t>Значение 2 канала АЦП в мВ</w:t>
            </w:r>
          </w:p>
        </w:tc>
      </w:tr>
      <w:tr w:rsidR="00D9074D" w14:paraId="3CC91FEA" w14:textId="77777777" w:rsidTr="0038426B">
        <w:tc>
          <w:tcPr>
            <w:tcW w:w="2897" w:type="dxa"/>
          </w:tcPr>
          <w:p w14:paraId="34090AD4" w14:textId="77777777" w:rsidR="00D9074D" w:rsidRDefault="00D9074D" w:rsidP="0038426B">
            <w:pPr>
              <w:spacing w:line="240" w:lineRule="auto"/>
            </w:pPr>
            <w:r>
              <w:t>Получение скважности</w:t>
            </w:r>
          </w:p>
        </w:tc>
        <w:tc>
          <w:tcPr>
            <w:tcW w:w="2343" w:type="dxa"/>
          </w:tcPr>
          <w:p w14:paraId="59F12C2C" w14:textId="77777777" w:rsidR="00D9074D" w:rsidRPr="005105BE" w:rsidRDefault="00D9074D" w:rsidP="0038426B">
            <w:pPr>
              <w:spacing w:line="240" w:lineRule="auto"/>
              <w:ind w:firstLine="0"/>
              <w:rPr>
                <w:lang w:val="en-US"/>
              </w:rPr>
            </w:pPr>
            <w:r>
              <w:rPr>
                <w:lang w:val="en-US"/>
              </w:rPr>
              <w:t>GET_PWM_C</w:t>
            </w:r>
          </w:p>
        </w:tc>
        <w:tc>
          <w:tcPr>
            <w:tcW w:w="1276" w:type="dxa"/>
          </w:tcPr>
          <w:p w14:paraId="143886ED" w14:textId="77777777" w:rsidR="00D9074D" w:rsidRPr="005105BE" w:rsidRDefault="00D9074D" w:rsidP="0038426B">
            <w:pPr>
              <w:spacing w:line="240" w:lineRule="auto"/>
              <w:ind w:firstLine="0"/>
              <w:rPr>
                <w:lang w:val="en-US"/>
              </w:rPr>
            </w:pPr>
            <w:r>
              <w:rPr>
                <w:lang w:val="en-US"/>
              </w:rPr>
              <w:t>4</w:t>
            </w:r>
          </w:p>
        </w:tc>
        <w:tc>
          <w:tcPr>
            <w:tcW w:w="2829" w:type="dxa"/>
          </w:tcPr>
          <w:p w14:paraId="579CFE00" w14:textId="77777777" w:rsidR="00D9074D" w:rsidRDefault="00D9074D" w:rsidP="0038426B">
            <w:pPr>
              <w:spacing w:line="240" w:lineRule="auto"/>
              <w:ind w:firstLine="0"/>
            </w:pPr>
            <w:r>
              <w:t>Скважность ШИМ</w:t>
            </w:r>
          </w:p>
        </w:tc>
      </w:tr>
      <w:tr w:rsidR="00D9074D" w14:paraId="5A7B75E6" w14:textId="77777777" w:rsidTr="0038426B">
        <w:tc>
          <w:tcPr>
            <w:tcW w:w="2897" w:type="dxa"/>
          </w:tcPr>
          <w:p w14:paraId="0ADA2CA7" w14:textId="77777777" w:rsidR="00D9074D" w:rsidRDefault="00D9074D" w:rsidP="0038426B">
            <w:pPr>
              <w:spacing w:line="240" w:lineRule="auto"/>
            </w:pPr>
            <w:r>
              <w:t>Получение измеренного тока</w:t>
            </w:r>
          </w:p>
        </w:tc>
        <w:tc>
          <w:tcPr>
            <w:tcW w:w="2343" w:type="dxa"/>
          </w:tcPr>
          <w:p w14:paraId="6EEFB192" w14:textId="77777777" w:rsidR="00D9074D" w:rsidRPr="005105BE" w:rsidRDefault="00D9074D" w:rsidP="0038426B">
            <w:pPr>
              <w:spacing w:line="240" w:lineRule="auto"/>
              <w:ind w:firstLine="0"/>
              <w:rPr>
                <w:lang w:val="en-US"/>
              </w:rPr>
            </w:pPr>
            <w:r>
              <w:rPr>
                <w:lang w:val="en-US"/>
              </w:rPr>
              <w:t>GET_CURRENT</w:t>
            </w:r>
          </w:p>
        </w:tc>
        <w:tc>
          <w:tcPr>
            <w:tcW w:w="1276" w:type="dxa"/>
          </w:tcPr>
          <w:p w14:paraId="7C7C2300" w14:textId="77777777" w:rsidR="00D9074D" w:rsidRPr="005105BE" w:rsidRDefault="00D9074D" w:rsidP="0038426B">
            <w:pPr>
              <w:spacing w:line="240" w:lineRule="auto"/>
              <w:ind w:firstLine="0"/>
              <w:rPr>
                <w:lang w:val="en-US"/>
              </w:rPr>
            </w:pPr>
            <w:r>
              <w:rPr>
                <w:lang w:val="en-US"/>
              </w:rPr>
              <w:t>5</w:t>
            </w:r>
          </w:p>
        </w:tc>
        <w:tc>
          <w:tcPr>
            <w:tcW w:w="2829" w:type="dxa"/>
          </w:tcPr>
          <w:p w14:paraId="4157A5AB" w14:textId="77777777" w:rsidR="00D9074D" w:rsidRDefault="00D9074D" w:rsidP="0038426B">
            <w:pPr>
              <w:spacing w:line="240" w:lineRule="auto"/>
              <w:ind w:firstLine="0"/>
            </w:pPr>
            <w:r>
              <w:t>Ток в мА</w:t>
            </w:r>
          </w:p>
        </w:tc>
      </w:tr>
      <w:tr w:rsidR="00D9074D" w14:paraId="37B68AD4" w14:textId="77777777" w:rsidTr="0038426B">
        <w:tc>
          <w:tcPr>
            <w:tcW w:w="2897" w:type="dxa"/>
          </w:tcPr>
          <w:p w14:paraId="4D66DE28" w14:textId="77777777" w:rsidR="00D9074D" w:rsidRDefault="00D9074D" w:rsidP="0038426B">
            <w:pPr>
              <w:spacing w:line="240" w:lineRule="auto"/>
              <w:ind w:firstLine="0"/>
            </w:pPr>
            <w:r>
              <w:t>Установка тока</w:t>
            </w:r>
          </w:p>
        </w:tc>
        <w:tc>
          <w:tcPr>
            <w:tcW w:w="2343" w:type="dxa"/>
          </w:tcPr>
          <w:p w14:paraId="7E658A0E" w14:textId="77777777" w:rsidR="00D9074D" w:rsidRPr="005105BE" w:rsidRDefault="00D9074D" w:rsidP="0038426B">
            <w:pPr>
              <w:spacing w:line="240" w:lineRule="auto"/>
              <w:ind w:firstLine="0"/>
              <w:rPr>
                <w:lang w:val="en-US"/>
              </w:rPr>
            </w:pPr>
            <w:r>
              <w:rPr>
                <w:lang w:val="en-US"/>
              </w:rPr>
              <w:t>SET_CURRENT</w:t>
            </w:r>
          </w:p>
        </w:tc>
        <w:tc>
          <w:tcPr>
            <w:tcW w:w="1276" w:type="dxa"/>
          </w:tcPr>
          <w:p w14:paraId="186E4003" w14:textId="77777777" w:rsidR="00D9074D" w:rsidRPr="005105BE" w:rsidRDefault="00D9074D" w:rsidP="0038426B">
            <w:pPr>
              <w:spacing w:line="240" w:lineRule="auto"/>
              <w:ind w:firstLine="0"/>
              <w:rPr>
                <w:lang w:val="en-US"/>
              </w:rPr>
            </w:pPr>
            <w:r>
              <w:rPr>
                <w:lang w:val="en-US"/>
              </w:rPr>
              <w:t>6</w:t>
            </w:r>
          </w:p>
        </w:tc>
        <w:tc>
          <w:tcPr>
            <w:tcW w:w="2829" w:type="dxa"/>
          </w:tcPr>
          <w:p w14:paraId="589A6F8E" w14:textId="77777777" w:rsidR="00D9074D" w:rsidRDefault="00D9074D" w:rsidP="0038426B">
            <w:pPr>
              <w:spacing w:line="240" w:lineRule="auto"/>
              <w:ind w:firstLine="0"/>
            </w:pPr>
            <w:r>
              <w:t>Ток в мА</w:t>
            </w:r>
          </w:p>
        </w:tc>
      </w:tr>
      <w:tr w:rsidR="00D9074D" w14:paraId="4D4BEEF1" w14:textId="77777777" w:rsidTr="0038426B">
        <w:tc>
          <w:tcPr>
            <w:tcW w:w="2897" w:type="dxa"/>
          </w:tcPr>
          <w:p w14:paraId="70F8C499" w14:textId="40316948" w:rsidR="00D9074D" w:rsidRPr="00747D15" w:rsidRDefault="00D9074D" w:rsidP="0038426B">
            <w:pPr>
              <w:spacing w:line="240" w:lineRule="auto"/>
              <w:ind w:firstLine="0"/>
              <w:rPr>
                <w:lang w:val="en-US"/>
              </w:rPr>
            </w:pPr>
            <w:r>
              <w:t>Установка уставки</w:t>
            </w:r>
            <w:r w:rsidR="00BF6ACB">
              <w:t xml:space="preserve"> </w:t>
            </w:r>
            <w:r>
              <w:t>ПИД</w:t>
            </w:r>
          </w:p>
        </w:tc>
        <w:tc>
          <w:tcPr>
            <w:tcW w:w="2343" w:type="dxa"/>
          </w:tcPr>
          <w:p w14:paraId="129B1CC4" w14:textId="77777777" w:rsidR="00D9074D" w:rsidRPr="005105BE" w:rsidRDefault="00D9074D" w:rsidP="0038426B">
            <w:pPr>
              <w:spacing w:line="240" w:lineRule="auto"/>
              <w:ind w:firstLine="0"/>
              <w:rPr>
                <w:lang w:val="en-US"/>
              </w:rPr>
            </w:pPr>
            <w:r>
              <w:rPr>
                <w:lang w:val="en-US"/>
              </w:rPr>
              <w:t>SET_PID_POINT</w:t>
            </w:r>
          </w:p>
        </w:tc>
        <w:tc>
          <w:tcPr>
            <w:tcW w:w="1276" w:type="dxa"/>
          </w:tcPr>
          <w:p w14:paraId="63AB565B" w14:textId="77777777" w:rsidR="00D9074D" w:rsidRPr="005105BE" w:rsidRDefault="00D9074D" w:rsidP="0038426B">
            <w:pPr>
              <w:spacing w:line="240" w:lineRule="auto"/>
              <w:ind w:firstLine="0"/>
              <w:rPr>
                <w:lang w:val="en-US"/>
              </w:rPr>
            </w:pPr>
            <w:r>
              <w:rPr>
                <w:lang w:val="en-US"/>
              </w:rPr>
              <w:t>7</w:t>
            </w:r>
          </w:p>
        </w:tc>
        <w:tc>
          <w:tcPr>
            <w:tcW w:w="2829" w:type="dxa"/>
          </w:tcPr>
          <w:p w14:paraId="3F1CC204" w14:textId="77777777" w:rsidR="00D9074D" w:rsidRDefault="00D9074D" w:rsidP="0038426B">
            <w:pPr>
              <w:spacing w:line="240" w:lineRule="auto"/>
              <w:ind w:firstLine="0"/>
            </w:pPr>
            <w:r>
              <w:t>Ток фотодиода в мкА*10</w:t>
            </w:r>
          </w:p>
        </w:tc>
      </w:tr>
      <w:tr w:rsidR="00D9074D" w14:paraId="29F3E146" w14:textId="77777777" w:rsidTr="0038426B">
        <w:tc>
          <w:tcPr>
            <w:tcW w:w="2897" w:type="dxa"/>
          </w:tcPr>
          <w:p w14:paraId="751A6512" w14:textId="77777777" w:rsidR="00D9074D" w:rsidRDefault="00D9074D" w:rsidP="0038426B">
            <w:pPr>
              <w:spacing w:line="240" w:lineRule="auto"/>
              <w:ind w:firstLine="0"/>
            </w:pPr>
            <w:r>
              <w:t>Получить уставку ПИД</w:t>
            </w:r>
          </w:p>
        </w:tc>
        <w:tc>
          <w:tcPr>
            <w:tcW w:w="2343" w:type="dxa"/>
          </w:tcPr>
          <w:p w14:paraId="10A4555C" w14:textId="77777777" w:rsidR="00D9074D" w:rsidRPr="005105BE" w:rsidRDefault="00D9074D" w:rsidP="0038426B">
            <w:pPr>
              <w:spacing w:line="240" w:lineRule="auto"/>
              <w:ind w:firstLine="0"/>
              <w:rPr>
                <w:lang w:val="en-US"/>
              </w:rPr>
            </w:pPr>
            <w:r>
              <w:rPr>
                <w:lang w:val="en-US"/>
              </w:rPr>
              <w:t>GET_PID_POINT</w:t>
            </w:r>
          </w:p>
        </w:tc>
        <w:tc>
          <w:tcPr>
            <w:tcW w:w="1276" w:type="dxa"/>
          </w:tcPr>
          <w:p w14:paraId="0B6B5A9B" w14:textId="77777777" w:rsidR="00D9074D" w:rsidRPr="005105BE" w:rsidRDefault="00D9074D" w:rsidP="0038426B">
            <w:pPr>
              <w:spacing w:line="240" w:lineRule="auto"/>
              <w:ind w:firstLine="0"/>
              <w:rPr>
                <w:lang w:val="en-US"/>
              </w:rPr>
            </w:pPr>
            <w:r>
              <w:rPr>
                <w:lang w:val="en-US"/>
              </w:rPr>
              <w:t>8</w:t>
            </w:r>
          </w:p>
        </w:tc>
        <w:tc>
          <w:tcPr>
            <w:tcW w:w="2829" w:type="dxa"/>
          </w:tcPr>
          <w:p w14:paraId="307F97EB" w14:textId="77777777" w:rsidR="00D9074D" w:rsidRDefault="00D9074D" w:rsidP="0038426B">
            <w:pPr>
              <w:spacing w:line="240" w:lineRule="auto"/>
              <w:ind w:firstLine="0"/>
            </w:pPr>
            <w:r>
              <w:t>Ток фотодиода в мкА*10</w:t>
            </w:r>
          </w:p>
        </w:tc>
      </w:tr>
      <w:tr w:rsidR="00D9074D" w14:paraId="4E0722A8" w14:textId="77777777" w:rsidTr="0038426B">
        <w:tc>
          <w:tcPr>
            <w:tcW w:w="2897" w:type="dxa"/>
          </w:tcPr>
          <w:p w14:paraId="473A5C6D" w14:textId="77777777" w:rsidR="00D9074D" w:rsidRDefault="00D9074D" w:rsidP="0038426B">
            <w:pPr>
              <w:spacing w:line="240" w:lineRule="auto"/>
              <w:ind w:firstLine="0"/>
            </w:pPr>
          </w:p>
          <w:p w14:paraId="0C15F82D" w14:textId="543D1ACF" w:rsidR="004B6424" w:rsidRPr="005F28E0" w:rsidRDefault="004B6424" w:rsidP="0038426B">
            <w:pPr>
              <w:spacing w:line="240" w:lineRule="auto"/>
              <w:ind w:firstLine="0"/>
              <w:rPr>
                <w:lang w:val="en-US"/>
              </w:rPr>
            </w:pPr>
          </w:p>
        </w:tc>
        <w:tc>
          <w:tcPr>
            <w:tcW w:w="2343" w:type="dxa"/>
          </w:tcPr>
          <w:p w14:paraId="41DE7D3C" w14:textId="77777777" w:rsidR="00D9074D" w:rsidRPr="005105BE" w:rsidRDefault="00D9074D" w:rsidP="0038426B">
            <w:pPr>
              <w:spacing w:line="240" w:lineRule="auto"/>
              <w:ind w:firstLine="0"/>
              <w:rPr>
                <w:lang w:val="en-US"/>
              </w:rPr>
            </w:pPr>
            <w:r>
              <w:rPr>
                <w:lang w:val="en-US"/>
              </w:rPr>
              <w:t>GET_PID_ERROR</w:t>
            </w:r>
          </w:p>
        </w:tc>
        <w:tc>
          <w:tcPr>
            <w:tcW w:w="1276" w:type="dxa"/>
          </w:tcPr>
          <w:p w14:paraId="0F774B0E" w14:textId="77777777" w:rsidR="00D9074D" w:rsidRPr="005105BE" w:rsidRDefault="00D9074D" w:rsidP="0038426B">
            <w:pPr>
              <w:spacing w:line="240" w:lineRule="auto"/>
              <w:ind w:firstLine="0"/>
              <w:rPr>
                <w:lang w:val="en-US"/>
              </w:rPr>
            </w:pPr>
            <w:r>
              <w:rPr>
                <w:lang w:val="en-US"/>
              </w:rPr>
              <w:t>9</w:t>
            </w:r>
          </w:p>
        </w:tc>
        <w:tc>
          <w:tcPr>
            <w:tcW w:w="2829" w:type="dxa"/>
          </w:tcPr>
          <w:p w14:paraId="6E870CE8" w14:textId="758E10CE" w:rsidR="00D9074D" w:rsidRDefault="00BF6ACB" w:rsidP="0038426B">
            <w:pPr>
              <w:spacing w:line="240" w:lineRule="auto"/>
              <w:ind w:firstLine="0"/>
            </w:pPr>
            <w:r>
              <w:t>Ошибка регулирования</w:t>
            </w:r>
          </w:p>
        </w:tc>
      </w:tr>
      <w:tr w:rsidR="00D9074D" w14:paraId="1D1FF662" w14:textId="77777777" w:rsidTr="0038426B">
        <w:tc>
          <w:tcPr>
            <w:tcW w:w="2897" w:type="dxa"/>
          </w:tcPr>
          <w:p w14:paraId="02C962F9" w14:textId="77777777" w:rsidR="00D9074D" w:rsidRDefault="00D9074D" w:rsidP="0038426B">
            <w:pPr>
              <w:spacing w:line="240" w:lineRule="auto"/>
              <w:ind w:firstLine="0"/>
            </w:pPr>
            <w:r>
              <w:lastRenderedPageBreak/>
              <w:t>Получить выход ПИД</w:t>
            </w:r>
          </w:p>
        </w:tc>
        <w:tc>
          <w:tcPr>
            <w:tcW w:w="2343" w:type="dxa"/>
          </w:tcPr>
          <w:p w14:paraId="02E69911" w14:textId="77777777" w:rsidR="00D9074D" w:rsidRPr="005105BE" w:rsidRDefault="00D9074D" w:rsidP="0038426B">
            <w:pPr>
              <w:spacing w:line="240" w:lineRule="auto"/>
              <w:ind w:firstLine="0"/>
              <w:rPr>
                <w:lang w:val="en-US"/>
              </w:rPr>
            </w:pPr>
            <w:r>
              <w:rPr>
                <w:lang w:val="en-US"/>
              </w:rPr>
              <w:t>GET_PID_OUTPUT</w:t>
            </w:r>
          </w:p>
        </w:tc>
        <w:tc>
          <w:tcPr>
            <w:tcW w:w="1276" w:type="dxa"/>
          </w:tcPr>
          <w:p w14:paraId="638AD3E7" w14:textId="77777777" w:rsidR="00D9074D" w:rsidRPr="005105BE" w:rsidRDefault="00D9074D" w:rsidP="0038426B">
            <w:pPr>
              <w:spacing w:line="240" w:lineRule="auto"/>
              <w:ind w:firstLine="0"/>
              <w:rPr>
                <w:lang w:val="en-US"/>
              </w:rPr>
            </w:pPr>
            <w:r>
              <w:rPr>
                <w:lang w:val="en-US"/>
              </w:rPr>
              <w:t>10</w:t>
            </w:r>
          </w:p>
        </w:tc>
        <w:tc>
          <w:tcPr>
            <w:tcW w:w="2829" w:type="dxa"/>
          </w:tcPr>
          <w:p w14:paraId="5FF034A1" w14:textId="754C48CE" w:rsidR="00D9074D" w:rsidRDefault="00D9074D" w:rsidP="0038426B">
            <w:pPr>
              <w:spacing w:line="240" w:lineRule="auto"/>
              <w:ind w:firstLine="0"/>
            </w:pPr>
            <w:r>
              <w:t xml:space="preserve">Выход </w:t>
            </w:r>
            <w:r w:rsidR="002A197B">
              <w:t>ПИД</w:t>
            </w:r>
            <w:r>
              <w:t xml:space="preserve"> регулятора</w:t>
            </w:r>
          </w:p>
        </w:tc>
      </w:tr>
      <w:tr w:rsidR="00D9074D" w14:paraId="51013185" w14:textId="77777777" w:rsidTr="0038426B">
        <w:tc>
          <w:tcPr>
            <w:tcW w:w="2897" w:type="dxa"/>
          </w:tcPr>
          <w:p w14:paraId="6E3BC4AC" w14:textId="77777777" w:rsidR="00D9074D" w:rsidRDefault="00D9074D" w:rsidP="0038426B">
            <w:pPr>
              <w:spacing w:line="240" w:lineRule="auto"/>
              <w:ind w:firstLine="0"/>
            </w:pPr>
            <w:r>
              <w:t xml:space="preserve">Установить </w:t>
            </w:r>
            <w:proofErr w:type="spellStart"/>
            <w:r>
              <w:t>Кп</w:t>
            </w:r>
            <w:proofErr w:type="spellEnd"/>
          </w:p>
        </w:tc>
        <w:tc>
          <w:tcPr>
            <w:tcW w:w="2343" w:type="dxa"/>
          </w:tcPr>
          <w:p w14:paraId="05F4E7BC" w14:textId="77777777" w:rsidR="00D9074D" w:rsidRPr="005105BE" w:rsidRDefault="00D9074D" w:rsidP="0038426B">
            <w:pPr>
              <w:spacing w:line="240" w:lineRule="auto"/>
              <w:ind w:firstLine="0"/>
              <w:rPr>
                <w:lang w:val="en-US"/>
              </w:rPr>
            </w:pPr>
            <w:r>
              <w:rPr>
                <w:lang w:val="en-US"/>
              </w:rPr>
              <w:t>SET_KP</w:t>
            </w:r>
          </w:p>
        </w:tc>
        <w:tc>
          <w:tcPr>
            <w:tcW w:w="1276" w:type="dxa"/>
          </w:tcPr>
          <w:p w14:paraId="1F6AC47B" w14:textId="77777777" w:rsidR="00D9074D" w:rsidRPr="005105BE" w:rsidRDefault="00D9074D" w:rsidP="0038426B">
            <w:pPr>
              <w:spacing w:line="240" w:lineRule="auto"/>
              <w:ind w:firstLine="0"/>
              <w:rPr>
                <w:lang w:val="en-US"/>
              </w:rPr>
            </w:pPr>
            <w:r>
              <w:rPr>
                <w:lang w:val="en-US"/>
              </w:rPr>
              <w:t>11</w:t>
            </w:r>
          </w:p>
        </w:tc>
        <w:tc>
          <w:tcPr>
            <w:tcW w:w="2829" w:type="dxa"/>
          </w:tcPr>
          <w:p w14:paraId="5E006A77" w14:textId="77777777" w:rsidR="00D9074D" w:rsidRDefault="00D9074D" w:rsidP="0038426B">
            <w:pPr>
              <w:spacing w:line="240" w:lineRule="auto"/>
              <w:ind w:firstLine="0"/>
            </w:pPr>
            <w:proofErr w:type="spellStart"/>
            <w:r>
              <w:t>Пропроциональный</w:t>
            </w:r>
            <w:proofErr w:type="spellEnd"/>
            <w:r>
              <w:t xml:space="preserve"> коэффициент ПИД</w:t>
            </w:r>
          </w:p>
        </w:tc>
      </w:tr>
      <w:tr w:rsidR="00D9074D" w14:paraId="5A212C1B" w14:textId="77777777" w:rsidTr="0038426B">
        <w:tc>
          <w:tcPr>
            <w:tcW w:w="2897" w:type="dxa"/>
          </w:tcPr>
          <w:p w14:paraId="35D59070" w14:textId="77777777" w:rsidR="00D9074D" w:rsidRDefault="00D9074D" w:rsidP="0038426B">
            <w:pPr>
              <w:spacing w:line="240" w:lineRule="auto"/>
              <w:ind w:firstLine="0"/>
            </w:pPr>
            <w:r>
              <w:t>Установить Кд</w:t>
            </w:r>
          </w:p>
        </w:tc>
        <w:tc>
          <w:tcPr>
            <w:tcW w:w="2343" w:type="dxa"/>
          </w:tcPr>
          <w:p w14:paraId="5D12D959" w14:textId="77777777" w:rsidR="00D9074D" w:rsidRPr="005105BE" w:rsidRDefault="00D9074D" w:rsidP="0038426B">
            <w:pPr>
              <w:spacing w:line="240" w:lineRule="auto"/>
              <w:ind w:firstLine="0"/>
              <w:rPr>
                <w:lang w:val="en-US"/>
              </w:rPr>
            </w:pPr>
            <w:r>
              <w:rPr>
                <w:lang w:val="en-US"/>
              </w:rPr>
              <w:t>SET_KD</w:t>
            </w:r>
          </w:p>
        </w:tc>
        <w:tc>
          <w:tcPr>
            <w:tcW w:w="1276" w:type="dxa"/>
          </w:tcPr>
          <w:p w14:paraId="3729222B" w14:textId="77777777" w:rsidR="00D9074D" w:rsidRPr="005105BE" w:rsidRDefault="00D9074D" w:rsidP="0038426B">
            <w:pPr>
              <w:spacing w:line="240" w:lineRule="auto"/>
              <w:ind w:firstLine="0"/>
              <w:rPr>
                <w:lang w:val="en-US"/>
              </w:rPr>
            </w:pPr>
            <w:r>
              <w:rPr>
                <w:lang w:val="en-US"/>
              </w:rPr>
              <w:t>12</w:t>
            </w:r>
          </w:p>
        </w:tc>
        <w:tc>
          <w:tcPr>
            <w:tcW w:w="2829" w:type="dxa"/>
          </w:tcPr>
          <w:p w14:paraId="4010A89C" w14:textId="77777777" w:rsidR="00D9074D" w:rsidRDefault="00D9074D" w:rsidP="0038426B">
            <w:pPr>
              <w:spacing w:line="240" w:lineRule="auto"/>
              <w:ind w:firstLine="0"/>
            </w:pPr>
            <w:r>
              <w:t>Дифференциальный коэффициент ПИД</w:t>
            </w:r>
          </w:p>
        </w:tc>
      </w:tr>
      <w:tr w:rsidR="00D9074D" w14:paraId="23989742" w14:textId="77777777" w:rsidTr="0038426B">
        <w:tc>
          <w:tcPr>
            <w:tcW w:w="2897" w:type="dxa"/>
          </w:tcPr>
          <w:p w14:paraId="45A5F3EE" w14:textId="77777777" w:rsidR="00D9074D" w:rsidRDefault="00D9074D" w:rsidP="0038426B">
            <w:pPr>
              <w:spacing w:line="240" w:lineRule="auto"/>
              <w:ind w:firstLine="0"/>
            </w:pPr>
            <w:r>
              <w:t>Установить Ки</w:t>
            </w:r>
          </w:p>
        </w:tc>
        <w:tc>
          <w:tcPr>
            <w:tcW w:w="2343" w:type="dxa"/>
          </w:tcPr>
          <w:p w14:paraId="0A8BCF6D" w14:textId="77777777" w:rsidR="00D9074D" w:rsidRPr="005105BE" w:rsidRDefault="00D9074D" w:rsidP="0038426B">
            <w:pPr>
              <w:spacing w:line="240" w:lineRule="auto"/>
              <w:ind w:firstLine="0"/>
              <w:rPr>
                <w:lang w:val="en-US"/>
              </w:rPr>
            </w:pPr>
            <w:r>
              <w:rPr>
                <w:lang w:val="en-US"/>
              </w:rPr>
              <w:t>SET_KI</w:t>
            </w:r>
          </w:p>
        </w:tc>
        <w:tc>
          <w:tcPr>
            <w:tcW w:w="1276" w:type="dxa"/>
          </w:tcPr>
          <w:p w14:paraId="30A13388" w14:textId="77777777" w:rsidR="00D9074D" w:rsidRPr="005105BE" w:rsidRDefault="00D9074D" w:rsidP="0038426B">
            <w:pPr>
              <w:spacing w:line="240" w:lineRule="auto"/>
              <w:ind w:firstLine="0"/>
              <w:rPr>
                <w:lang w:val="en-US"/>
              </w:rPr>
            </w:pPr>
            <w:r>
              <w:rPr>
                <w:lang w:val="en-US"/>
              </w:rPr>
              <w:t>13</w:t>
            </w:r>
          </w:p>
        </w:tc>
        <w:tc>
          <w:tcPr>
            <w:tcW w:w="2829" w:type="dxa"/>
          </w:tcPr>
          <w:p w14:paraId="3342C552" w14:textId="77777777" w:rsidR="00D9074D" w:rsidRDefault="00D9074D" w:rsidP="0038426B">
            <w:pPr>
              <w:spacing w:line="240" w:lineRule="auto"/>
              <w:ind w:firstLine="0"/>
            </w:pPr>
            <w:r>
              <w:t>Интегральный коэффициент ПИД</w:t>
            </w:r>
          </w:p>
        </w:tc>
      </w:tr>
      <w:tr w:rsidR="00D9074D" w14:paraId="4038F6BB" w14:textId="77777777" w:rsidTr="0038426B">
        <w:tc>
          <w:tcPr>
            <w:tcW w:w="2897" w:type="dxa"/>
          </w:tcPr>
          <w:p w14:paraId="2FEF88DB" w14:textId="77777777" w:rsidR="00D9074D" w:rsidRPr="005105BE" w:rsidRDefault="00D9074D" w:rsidP="0038426B">
            <w:pPr>
              <w:spacing w:line="240" w:lineRule="auto"/>
              <w:ind w:firstLine="0"/>
              <w:rPr>
                <w:lang w:val="en-US"/>
              </w:rPr>
            </w:pPr>
            <w:r>
              <w:t xml:space="preserve">Включить/Выключить ПИД регулятор </w:t>
            </w:r>
          </w:p>
        </w:tc>
        <w:tc>
          <w:tcPr>
            <w:tcW w:w="2343" w:type="dxa"/>
          </w:tcPr>
          <w:p w14:paraId="13621726" w14:textId="77777777" w:rsidR="00D9074D" w:rsidRPr="005105BE" w:rsidRDefault="00D9074D" w:rsidP="0038426B">
            <w:pPr>
              <w:spacing w:line="240" w:lineRule="auto"/>
              <w:ind w:firstLine="0"/>
              <w:rPr>
                <w:lang w:val="en-US"/>
              </w:rPr>
            </w:pPr>
            <w:r>
              <w:rPr>
                <w:lang w:val="en-US"/>
              </w:rPr>
              <w:t>SET_PID_ENABLE</w:t>
            </w:r>
          </w:p>
        </w:tc>
        <w:tc>
          <w:tcPr>
            <w:tcW w:w="1276" w:type="dxa"/>
          </w:tcPr>
          <w:p w14:paraId="351EBB43" w14:textId="77777777" w:rsidR="00D9074D" w:rsidRPr="005105BE" w:rsidRDefault="00D9074D" w:rsidP="0038426B">
            <w:pPr>
              <w:spacing w:line="240" w:lineRule="auto"/>
              <w:ind w:firstLine="0"/>
              <w:rPr>
                <w:lang w:val="en-US"/>
              </w:rPr>
            </w:pPr>
            <w:r>
              <w:rPr>
                <w:lang w:val="en-US"/>
              </w:rPr>
              <w:t>14</w:t>
            </w:r>
          </w:p>
        </w:tc>
        <w:tc>
          <w:tcPr>
            <w:tcW w:w="2829" w:type="dxa"/>
          </w:tcPr>
          <w:p w14:paraId="7702C47D" w14:textId="77777777" w:rsidR="00D9074D" w:rsidRDefault="00D9074D" w:rsidP="0038426B">
            <w:pPr>
              <w:spacing w:line="240" w:lineRule="auto"/>
              <w:ind w:firstLine="0"/>
            </w:pPr>
            <w:r>
              <w:t xml:space="preserve">Разрешение работы регулятора. 1 – </w:t>
            </w:r>
            <w:proofErr w:type="spellStart"/>
            <w:r>
              <w:t>Пид</w:t>
            </w:r>
            <w:proofErr w:type="spellEnd"/>
            <w:r>
              <w:t xml:space="preserve"> регулятор работает, 0 – не </w:t>
            </w:r>
            <w:proofErr w:type="spellStart"/>
            <w:r>
              <w:t>рабоатет</w:t>
            </w:r>
            <w:proofErr w:type="spellEnd"/>
            <w:r>
              <w:t>.</w:t>
            </w:r>
          </w:p>
        </w:tc>
      </w:tr>
    </w:tbl>
    <w:p w14:paraId="645E3F92" w14:textId="73A66806" w:rsidR="008F3F00" w:rsidRDefault="008F3F00" w:rsidP="00D9074D"/>
    <w:p w14:paraId="51F196A1" w14:textId="77777777" w:rsidR="008F3F00" w:rsidRDefault="008F3F00">
      <w:pPr>
        <w:spacing w:line="259" w:lineRule="auto"/>
        <w:ind w:firstLine="0"/>
        <w:jc w:val="left"/>
      </w:pPr>
      <w:r>
        <w:br w:type="page"/>
      </w:r>
    </w:p>
    <w:p w14:paraId="50D0C1C4" w14:textId="2C6EC9AC" w:rsidR="00D9074D" w:rsidRDefault="008F3F00" w:rsidP="008F3F00">
      <w:pPr>
        <w:pStyle w:val="1"/>
      </w:pPr>
      <w:bookmarkStart w:id="34" w:name="_Toc102906358"/>
      <w:r>
        <w:lastRenderedPageBreak/>
        <w:t>Разработка программного обеспечения для ПК</w:t>
      </w:r>
      <w:bookmarkEnd w:id="34"/>
    </w:p>
    <w:p w14:paraId="313BA3D3" w14:textId="3B99C349" w:rsidR="008F3F00" w:rsidRDefault="008F3F00" w:rsidP="008F3F00">
      <w:pPr>
        <w:rPr>
          <w:lang w:eastAsia="ru-RU"/>
        </w:rPr>
      </w:pPr>
      <w:r>
        <w:rPr>
          <w:lang w:eastAsia="ru-RU"/>
        </w:rPr>
        <w:t>Для тестирования, отладки и использование драйвера</w:t>
      </w:r>
      <w:r w:rsidR="00287EC3">
        <w:rPr>
          <w:lang w:eastAsia="ru-RU"/>
        </w:rPr>
        <w:t xml:space="preserve"> было реализовано прикладное программное обеспечение,</w:t>
      </w:r>
      <w:r w:rsidR="00287EC3" w:rsidRPr="00287EC3">
        <w:rPr>
          <w:lang w:eastAsia="ru-RU"/>
        </w:rPr>
        <w:t xml:space="preserve"> </w:t>
      </w:r>
      <w:r w:rsidR="00287EC3">
        <w:rPr>
          <w:lang w:eastAsia="ru-RU"/>
        </w:rPr>
        <w:t xml:space="preserve">которое позволят отправлять команда на драйвер с </w:t>
      </w:r>
      <w:r w:rsidR="00A26A77">
        <w:rPr>
          <w:lang w:eastAsia="ru-RU"/>
        </w:rPr>
        <w:t>ПК</w:t>
      </w:r>
      <w:r w:rsidR="00287EC3">
        <w:rPr>
          <w:lang w:eastAsia="ru-RU"/>
        </w:rPr>
        <w:t xml:space="preserve">, а также визуализировать значения. </w:t>
      </w:r>
    </w:p>
    <w:p w14:paraId="2254E76C" w14:textId="3EFBE832" w:rsidR="00287EC3" w:rsidRPr="00287EC3" w:rsidRDefault="00287EC3" w:rsidP="008F3F00">
      <w:pPr>
        <w:rPr>
          <w:lang w:eastAsia="ru-RU"/>
        </w:rPr>
      </w:pPr>
      <w:r>
        <w:rPr>
          <w:lang w:eastAsia="ru-RU"/>
        </w:rPr>
        <w:t>Разработанное ПО имеет две вкладки.</w:t>
      </w:r>
      <w:r w:rsidR="00E964D9">
        <w:rPr>
          <w:lang w:eastAsia="ru-RU"/>
        </w:rPr>
        <w:t xml:space="preserve"> Первая вкладка, представленная на рисунке 6.1 – позволяет подключится к устройству и отправлять команды. На данной вкладке отображаются принятые и отправленные команды</w:t>
      </w:r>
    </w:p>
    <w:p w14:paraId="5D7DE02D" w14:textId="6107A1E0" w:rsidR="006D1111" w:rsidRDefault="006D1111" w:rsidP="008F3F00">
      <w:pPr>
        <w:rPr>
          <w:lang w:val="en-US" w:eastAsia="ru-RU"/>
        </w:rPr>
      </w:pPr>
      <w:r w:rsidRPr="006D1111">
        <w:rPr>
          <w:noProof/>
          <w:lang w:val="en-US" w:eastAsia="ru-RU"/>
        </w:rPr>
        <w:drawing>
          <wp:inline distT="0" distB="0" distL="0" distR="0" wp14:anchorId="40AB5BF4" wp14:editId="0581D43A">
            <wp:extent cx="5481814" cy="340042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399" cy="3409472"/>
                    </a:xfrm>
                    <a:prstGeom prst="rect">
                      <a:avLst/>
                    </a:prstGeom>
                  </pic:spPr>
                </pic:pic>
              </a:graphicData>
            </a:graphic>
          </wp:inline>
        </w:drawing>
      </w:r>
    </w:p>
    <w:p w14:paraId="7CD9F4CC" w14:textId="0D4043FF" w:rsidR="00E964D9" w:rsidRDefault="00E964D9" w:rsidP="00E964D9">
      <w:pPr>
        <w:jc w:val="center"/>
        <w:rPr>
          <w:lang w:eastAsia="ru-RU"/>
        </w:rPr>
      </w:pPr>
      <w:r>
        <w:rPr>
          <w:lang w:eastAsia="ru-RU"/>
        </w:rPr>
        <w:t>Рисунок 6.1 – Окно управления устройством</w:t>
      </w:r>
    </w:p>
    <w:p w14:paraId="757D3BCA" w14:textId="5AA3DBBE" w:rsidR="00E964D9" w:rsidRPr="00E964D9" w:rsidRDefault="00E964D9" w:rsidP="00E964D9">
      <w:pPr>
        <w:rPr>
          <w:lang w:eastAsia="ru-RU"/>
        </w:rPr>
      </w:pPr>
      <w:r>
        <w:rPr>
          <w:lang w:eastAsia="ru-RU"/>
        </w:rPr>
        <w:t>Вторая вкладка позволяет циклически отправлять команды и визуализировать возвращаемое значение на графике. Скриншот окна построения графика представлена на рисунке 6.2</w:t>
      </w:r>
    </w:p>
    <w:p w14:paraId="6A020C9C" w14:textId="207BD6DD" w:rsidR="006D1111" w:rsidRDefault="006D1111" w:rsidP="008F3F00">
      <w:pPr>
        <w:rPr>
          <w:lang w:val="en-US" w:eastAsia="ru-RU"/>
        </w:rPr>
      </w:pPr>
      <w:r w:rsidRPr="006D1111">
        <w:rPr>
          <w:noProof/>
          <w:lang w:val="en-US" w:eastAsia="ru-RU"/>
        </w:rPr>
        <w:lastRenderedPageBreak/>
        <w:drawing>
          <wp:inline distT="0" distB="0" distL="0" distR="0" wp14:anchorId="7DBEE2FA" wp14:editId="1BD00292">
            <wp:extent cx="5568157" cy="33432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3054" cy="3346216"/>
                    </a:xfrm>
                    <a:prstGeom prst="rect">
                      <a:avLst/>
                    </a:prstGeom>
                  </pic:spPr>
                </pic:pic>
              </a:graphicData>
            </a:graphic>
          </wp:inline>
        </w:drawing>
      </w:r>
    </w:p>
    <w:p w14:paraId="64D9664A" w14:textId="4A2928FD" w:rsidR="00E964D9" w:rsidRDefault="00E964D9" w:rsidP="00E964D9">
      <w:pPr>
        <w:jc w:val="center"/>
        <w:rPr>
          <w:lang w:eastAsia="ru-RU"/>
        </w:rPr>
      </w:pPr>
      <w:r>
        <w:rPr>
          <w:lang w:eastAsia="ru-RU"/>
        </w:rPr>
        <w:t>Рисунок 6.2 – Окно управления устройством</w:t>
      </w:r>
    </w:p>
    <w:p w14:paraId="575905CC" w14:textId="77777777" w:rsidR="00E964D9" w:rsidRDefault="00E964D9" w:rsidP="006B5A02">
      <w:pPr>
        <w:ind w:firstLine="0"/>
        <w:rPr>
          <w:lang w:val="en-US" w:eastAsia="ru-RU"/>
        </w:rPr>
      </w:pPr>
    </w:p>
    <w:p w14:paraId="70CA85C7" w14:textId="12D10FFA" w:rsidR="006D1111" w:rsidRDefault="006D1111" w:rsidP="006B5A02">
      <w:pPr>
        <w:jc w:val="center"/>
        <w:rPr>
          <w:lang w:val="en-US" w:eastAsia="ru-RU"/>
        </w:rPr>
      </w:pPr>
      <w:r w:rsidRPr="006D1111">
        <w:rPr>
          <w:noProof/>
          <w:lang w:val="en-US" w:eastAsia="ru-RU"/>
        </w:rPr>
        <w:drawing>
          <wp:inline distT="0" distB="0" distL="0" distR="0" wp14:anchorId="6C2A8383" wp14:editId="38C357DC">
            <wp:extent cx="2156460" cy="28800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8753" cy="2883071"/>
                    </a:xfrm>
                    <a:prstGeom prst="rect">
                      <a:avLst/>
                    </a:prstGeom>
                  </pic:spPr>
                </pic:pic>
              </a:graphicData>
            </a:graphic>
          </wp:inline>
        </w:drawing>
      </w:r>
    </w:p>
    <w:p w14:paraId="3E12DACA" w14:textId="37EFBC0B" w:rsidR="006B5A02" w:rsidRDefault="006B5A02" w:rsidP="006B5A02">
      <w:pPr>
        <w:jc w:val="center"/>
        <w:rPr>
          <w:lang w:eastAsia="ru-RU"/>
        </w:rPr>
      </w:pPr>
      <w:r>
        <w:rPr>
          <w:lang w:eastAsia="ru-RU"/>
        </w:rPr>
        <w:t>Рисунок 6.</w:t>
      </w:r>
      <w:r>
        <w:rPr>
          <w:lang w:val="en-US" w:eastAsia="ru-RU"/>
        </w:rPr>
        <w:t>3</w:t>
      </w:r>
      <w:r>
        <w:rPr>
          <w:lang w:eastAsia="ru-RU"/>
        </w:rPr>
        <w:t xml:space="preserve"> – Окно экспорта </w:t>
      </w:r>
      <w:r w:rsidR="0003477C">
        <w:rPr>
          <w:lang w:eastAsia="ru-RU"/>
        </w:rPr>
        <w:t>данных</w:t>
      </w:r>
    </w:p>
    <w:p w14:paraId="030DB13D" w14:textId="77777777" w:rsidR="0003477C" w:rsidRPr="006B5A02" w:rsidRDefault="0003477C" w:rsidP="0003477C">
      <w:pPr>
        <w:rPr>
          <w:lang w:eastAsia="ru-RU"/>
        </w:rPr>
      </w:pPr>
    </w:p>
    <w:p w14:paraId="795E9F51" w14:textId="77777777" w:rsidR="006B5A02" w:rsidRPr="006D1111" w:rsidRDefault="006B5A02" w:rsidP="006B5A02">
      <w:pPr>
        <w:jc w:val="center"/>
        <w:rPr>
          <w:lang w:val="en-US" w:eastAsia="ru-RU"/>
        </w:rPr>
      </w:pPr>
    </w:p>
    <w:p w14:paraId="2069D4A3" w14:textId="6C2222FB" w:rsidR="00A26A77" w:rsidRDefault="00A26A77">
      <w:pPr>
        <w:spacing w:line="259" w:lineRule="auto"/>
        <w:ind w:firstLine="0"/>
        <w:jc w:val="left"/>
      </w:pPr>
      <w:r>
        <w:br w:type="page"/>
      </w:r>
    </w:p>
    <w:p w14:paraId="4666AF5F" w14:textId="40AA5B02" w:rsidR="00A26A77" w:rsidRDefault="00A26A77" w:rsidP="00A26A77">
      <w:pPr>
        <w:pStyle w:val="1"/>
      </w:pPr>
      <w:bookmarkStart w:id="35" w:name="_Toc102906359"/>
      <w:r>
        <w:lastRenderedPageBreak/>
        <w:t xml:space="preserve">Тестирование устройства в </w:t>
      </w:r>
      <w:proofErr w:type="spellStart"/>
      <w:r w:rsidRPr="00A26A77">
        <w:rPr>
          <w:highlight w:val="yellow"/>
        </w:rPr>
        <w:t>радиофотоном</w:t>
      </w:r>
      <w:proofErr w:type="spellEnd"/>
      <w:r w:rsidRPr="00A26A77">
        <w:rPr>
          <w:highlight w:val="yellow"/>
        </w:rPr>
        <w:t xml:space="preserve"> тракте</w:t>
      </w:r>
      <w:bookmarkEnd w:id="35"/>
    </w:p>
    <w:p w14:paraId="7E0D6C75" w14:textId="137FA57F" w:rsidR="00032584" w:rsidRDefault="009E0B2B" w:rsidP="00032584">
      <w:pPr>
        <w:rPr>
          <w:lang w:eastAsia="ru-RU"/>
        </w:rPr>
      </w:pPr>
      <w:r>
        <w:rPr>
          <w:lang w:eastAsia="ru-RU"/>
        </w:rPr>
        <w:t xml:space="preserve">Для проведения тестирования в </w:t>
      </w:r>
      <w:proofErr w:type="spellStart"/>
      <w:r>
        <w:rPr>
          <w:lang w:eastAsia="ru-RU"/>
        </w:rPr>
        <w:t>радиофотонном</w:t>
      </w:r>
      <w:proofErr w:type="spellEnd"/>
      <w:r>
        <w:rPr>
          <w:lang w:eastAsia="ru-RU"/>
        </w:rPr>
        <w:t xml:space="preserve"> тракте, был использован лазерный модуль </w:t>
      </w:r>
      <w:r>
        <w:rPr>
          <w:lang w:val="en-US" w:eastAsia="ru-RU"/>
        </w:rPr>
        <w:t>AVANEX</w:t>
      </w:r>
      <w:r w:rsidR="00032584" w:rsidRPr="00032584">
        <w:rPr>
          <w:lang w:eastAsia="ru-RU"/>
        </w:rPr>
        <w:t xml:space="preserve"> </w:t>
      </w:r>
      <w:r w:rsidR="00032584">
        <w:rPr>
          <w:lang w:val="en-US" w:eastAsia="ru-RU"/>
        </w:rPr>
        <w:t>A</w:t>
      </w:r>
      <w:r w:rsidR="00032584" w:rsidRPr="00032584">
        <w:rPr>
          <w:lang w:eastAsia="ru-RU"/>
        </w:rPr>
        <w:t>1915</w:t>
      </w:r>
      <w:r w:rsidR="00032584">
        <w:rPr>
          <w:lang w:val="en-US" w:eastAsia="ru-RU"/>
        </w:rPr>
        <w:t>LMM</w:t>
      </w:r>
      <w:r w:rsidR="00032584">
        <w:rPr>
          <w:lang w:eastAsia="ru-RU"/>
        </w:rPr>
        <w:t>, представленный на рисунке 7.1.</w:t>
      </w:r>
      <w:r w:rsidR="00032584" w:rsidRPr="00032584">
        <w:rPr>
          <w:lang w:eastAsia="ru-RU"/>
        </w:rPr>
        <w:t xml:space="preserve"> </w:t>
      </w:r>
      <w:r w:rsidR="00032584">
        <w:rPr>
          <w:lang w:eastAsia="ru-RU"/>
        </w:rPr>
        <w:t xml:space="preserve">Данный модуль, </w:t>
      </w:r>
      <w:r w:rsidR="00032584" w:rsidRPr="00032584">
        <w:rPr>
          <w:lang w:eastAsia="ru-RU"/>
        </w:rPr>
        <w:t xml:space="preserve">содержит лазер DFB 3SPGroup, специально разработанный для приложений с аналоговой прямой модуляцией. </w:t>
      </w:r>
      <w:r w:rsidR="00032584">
        <w:rPr>
          <w:lang w:eastAsia="ru-RU"/>
        </w:rPr>
        <w:t>Модуль</w:t>
      </w:r>
      <w:r w:rsidR="00032584" w:rsidRPr="00032584">
        <w:rPr>
          <w:lang w:eastAsia="ru-RU"/>
        </w:rPr>
        <w:t xml:space="preserve"> </w:t>
      </w:r>
      <w:r w:rsidR="00032584">
        <w:rPr>
          <w:lang w:eastAsia="ru-RU"/>
        </w:rPr>
        <w:t xml:space="preserve">поставляется </w:t>
      </w:r>
      <w:r w:rsidR="00032584" w:rsidRPr="00032584">
        <w:rPr>
          <w:lang w:eastAsia="ru-RU"/>
        </w:rPr>
        <w:t>в высокочастотном корпусе с РЧ-разъемом для стадии прототипирования.</w:t>
      </w:r>
      <w:r w:rsidR="00032584">
        <w:rPr>
          <w:lang w:eastAsia="ru-RU"/>
        </w:rPr>
        <w:t xml:space="preserve"> В состав модуля входят: лазерный диод, фотодиод, </w:t>
      </w:r>
      <w:r w:rsidR="00883923">
        <w:rPr>
          <w:lang w:eastAsia="ru-RU"/>
        </w:rPr>
        <w:t xml:space="preserve">элемент </w:t>
      </w:r>
      <w:proofErr w:type="spellStart"/>
      <w:r w:rsidR="00883923">
        <w:rPr>
          <w:lang w:eastAsia="ru-RU"/>
        </w:rPr>
        <w:t>Пельте</w:t>
      </w:r>
      <w:proofErr w:type="spellEnd"/>
      <w:r w:rsidR="00883923">
        <w:rPr>
          <w:lang w:eastAsia="ru-RU"/>
        </w:rPr>
        <w:t xml:space="preserve"> и прецизионный </w:t>
      </w:r>
      <w:r w:rsidR="008E51FC">
        <w:rPr>
          <w:lang w:eastAsia="ru-RU"/>
        </w:rPr>
        <w:t>термистор</w:t>
      </w:r>
      <w:r w:rsidR="00883923">
        <w:rPr>
          <w:lang w:eastAsia="ru-RU"/>
        </w:rPr>
        <w:t>.</w:t>
      </w:r>
    </w:p>
    <w:p w14:paraId="3D1ADE97" w14:textId="19521C1E" w:rsidR="00032584" w:rsidRDefault="00032584" w:rsidP="00032584">
      <w:pPr>
        <w:jc w:val="center"/>
        <w:rPr>
          <w:lang w:eastAsia="ru-RU"/>
        </w:rPr>
      </w:pPr>
      <w:r w:rsidRPr="00032584">
        <w:rPr>
          <w:noProof/>
          <w:lang w:eastAsia="ru-RU"/>
        </w:rPr>
        <w:drawing>
          <wp:inline distT="0" distB="0" distL="0" distR="0" wp14:anchorId="2DADA4D4" wp14:editId="79991DB9">
            <wp:extent cx="2972215" cy="23244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2215" cy="2324424"/>
                    </a:xfrm>
                    <a:prstGeom prst="rect">
                      <a:avLst/>
                    </a:prstGeom>
                  </pic:spPr>
                </pic:pic>
              </a:graphicData>
            </a:graphic>
          </wp:inline>
        </w:drawing>
      </w:r>
    </w:p>
    <w:p w14:paraId="287D84A8" w14:textId="0A68C111" w:rsidR="00032584" w:rsidRPr="00AD6F35" w:rsidRDefault="00032584" w:rsidP="00032584">
      <w:pPr>
        <w:jc w:val="center"/>
        <w:rPr>
          <w:lang w:eastAsia="ru-RU"/>
        </w:rPr>
      </w:pPr>
      <w:r>
        <w:rPr>
          <w:lang w:eastAsia="ru-RU"/>
        </w:rPr>
        <w:t xml:space="preserve">Рисунок 7.1 – Лазерный модуль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p>
    <w:p w14:paraId="6FC36BA2" w14:textId="0C3C4226" w:rsidR="00883923" w:rsidRPr="008E51FC" w:rsidRDefault="00E409A2" w:rsidP="00883923">
      <w:pPr>
        <w:rPr>
          <w:lang w:eastAsia="ru-RU"/>
        </w:rPr>
      </w:pPr>
      <w:r>
        <w:rPr>
          <w:lang w:eastAsia="ru-RU"/>
        </w:rPr>
        <w:t>В ходе тестирования, был проеден следующий эксперимент</w:t>
      </w:r>
      <w:r w:rsidR="008E51FC">
        <w:rPr>
          <w:lang w:eastAsia="ru-RU"/>
        </w:rPr>
        <w:t xml:space="preserve">, разработанный драйвер лазерного модуля, был подключен к лазерному модулю, дополнительно ток контролировался внешним амперметром. Оптический выход модуля, был подключен к измерителю оптической мощности </w:t>
      </w:r>
      <w:proofErr w:type="spellStart"/>
      <w:r w:rsidR="008E51FC">
        <w:rPr>
          <w:lang w:val="en-US" w:eastAsia="ru-RU"/>
        </w:rPr>
        <w:t>Joinwit</w:t>
      </w:r>
      <w:proofErr w:type="spellEnd"/>
      <w:r w:rsidR="008E51FC" w:rsidRPr="008E51FC">
        <w:rPr>
          <w:lang w:eastAsia="ru-RU"/>
        </w:rPr>
        <w:t xml:space="preserve"> </w:t>
      </w:r>
      <w:r w:rsidR="008E51FC">
        <w:rPr>
          <w:lang w:val="en-US" w:eastAsia="ru-RU"/>
        </w:rPr>
        <w:t>JW</w:t>
      </w:r>
      <w:r w:rsidR="008E51FC" w:rsidRPr="008E51FC">
        <w:rPr>
          <w:lang w:eastAsia="ru-RU"/>
        </w:rPr>
        <w:t>3208</w:t>
      </w:r>
      <w:r w:rsidR="008E51FC">
        <w:rPr>
          <w:lang w:val="en-US" w:eastAsia="ru-RU"/>
        </w:rPr>
        <w:t>C</w:t>
      </w:r>
      <w:r w:rsidR="008E51FC" w:rsidRPr="008E51FC">
        <w:rPr>
          <w:lang w:eastAsia="ru-RU"/>
        </w:rPr>
        <w:t xml:space="preserve">. </w:t>
      </w:r>
      <w:r w:rsidR="008E51FC">
        <w:rPr>
          <w:lang w:eastAsia="ru-RU"/>
        </w:rPr>
        <w:t>Схема проведения эксперимента представлена на рисунке 7.2.</w:t>
      </w:r>
      <w:r w:rsidR="004E0178">
        <w:rPr>
          <w:lang w:eastAsia="ru-RU"/>
        </w:rPr>
        <w:t xml:space="preserve"> Методика проведения эксперимента заключается в изменении тока лазерного диода и измерение оптической мощности и </w:t>
      </w:r>
      <w:r w:rsidR="00D60023">
        <w:rPr>
          <w:lang w:eastAsia="ru-RU"/>
        </w:rPr>
        <w:t xml:space="preserve">тока фотодиода. Эксперимент проводился при комнатной температуре </w:t>
      </w:r>
      <w:r w:rsidR="00D60023" w:rsidRPr="00D60023">
        <w:rPr>
          <w:lang w:eastAsia="ru-RU"/>
        </w:rPr>
        <w:t>20</w:t>
      </w:r>
      <w:r w:rsidR="00D60023" w:rsidRPr="00D60023">
        <w:rPr>
          <w:vertAlign w:val="superscript"/>
          <w:lang w:eastAsia="ru-RU"/>
        </w:rPr>
        <w:t>0</w:t>
      </w:r>
      <w:r w:rsidR="00D60023">
        <w:rPr>
          <w:lang w:val="en-US" w:eastAsia="ru-RU"/>
        </w:rPr>
        <w:t>C</w:t>
      </w:r>
      <w:r w:rsidR="00D60023" w:rsidRPr="00D60023">
        <w:rPr>
          <w:lang w:eastAsia="ru-RU"/>
        </w:rPr>
        <w:t xml:space="preserve">. </w:t>
      </w:r>
      <w:r w:rsidR="008E51FC">
        <w:rPr>
          <w:lang w:eastAsia="ru-RU"/>
        </w:rPr>
        <w:t xml:space="preserve">Результатом эксперимента являются: зависимость оптической мощности от тока лазерного диода и </w:t>
      </w:r>
      <w:r w:rsidR="008A6A15">
        <w:rPr>
          <w:lang w:eastAsia="ru-RU"/>
        </w:rPr>
        <w:t>зависимость тока фотодиода.</w:t>
      </w:r>
    </w:p>
    <w:p w14:paraId="74A4F270" w14:textId="2D72B761" w:rsidR="008F3F00" w:rsidRDefault="009E0B2B" w:rsidP="009E0B2B">
      <w:pPr>
        <w:ind w:firstLine="0"/>
      </w:pPr>
      <w:r w:rsidRPr="009E0B2B">
        <w:rPr>
          <w:noProof/>
        </w:rPr>
        <w:lastRenderedPageBreak/>
        <w:drawing>
          <wp:inline distT="0" distB="0" distL="0" distR="0" wp14:anchorId="06EA3DF5" wp14:editId="11D8AE7B">
            <wp:extent cx="5940425" cy="29946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994660"/>
                    </a:xfrm>
                    <a:prstGeom prst="rect">
                      <a:avLst/>
                    </a:prstGeom>
                  </pic:spPr>
                </pic:pic>
              </a:graphicData>
            </a:graphic>
          </wp:inline>
        </w:drawing>
      </w:r>
    </w:p>
    <w:p w14:paraId="24F1D1F1" w14:textId="76F1AA7B" w:rsidR="008E51FC" w:rsidRPr="009E0B2B" w:rsidRDefault="008E51FC" w:rsidP="008E51FC">
      <w:pPr>
        <w:ind w:firstLine="0"/>
        <w:jc w:val="center"/>
      </w:pPr>
      <w:r>
        <w:t xml:space="preserve">Рисунок 7.2 – Схема проведения </w:t>
      </w:r>
      <w:r w:rsidR="008A6A15">
        <w:t>эксперимента</w:t>
      </w:r>
    </w:p>
    <w:p w14:paraId="061C65E2" w14:textId="4DB9F12D" w:rsidR="008A6A15" w:rsidRDefault="00E409A2">
      <w:r>
        <w:rPr>
          <w:noProof/>
        </w:rPr>
        <w:drawing>
          <wp:inline distT="0" distB="0" distL="0" distR="0" wp14:anchorId="263A0EBE" wp14:editId="2B3EFA78">
            <wp:extent cx="5461469" cy="3287485"/>
            <wp:effectExtent l="0" t="0" r="635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7276" cy="3297000"/>
                    </a:xfrm>
                    <a:prstGeom prst="rect">
                      <a:avLst/>
                    </a:prstGeom>
                    <a:noFill/>
                  </pic:spPr>
                </pic:pic>
              </a:graphicData>
            </a:graphic>
          </wp:inline>
        </w:drawing>
      </w:r>
    </w:p>
    <w:p w14:paraId="799E9239" w14:textId="6AC729B9" w:rsidR="008A6A15" w:rsidRPr="009E0B2B" w:rsidRDefault="008A6A15" w:rsidP="008A6A15">
      <w:pPr>
        <w:ind w:firstLine="0"/>
        <w:jc w:val="center"/>
      </w:pPr>
      <w:r>
        <w:t>Рисунок 7.3 – Зависимость мощности лазера от потребляемого тока</w:t>
      </w:r>
    </w:p>
    <w:p w14:paraId="716638D1" w14:textId="77777777" w:rsidR="008A6A15" w:rsidRDefault="008A6A15"/>
    <w:p w14:paraId="02381BE5" w14:textId="77777777" w:rsidR="008A6A15" w:rsidRDefault="008A6A15"/>
    <w:p w14:paraId="041D10CE" w14:textId="19A8FED6" w:rsidR="00054CCB" w:rsidRDefault="00E409A2">
      <w:r>
        <w:rPr>
          <w:noProof/>
        </w:rPr>
        <w:lastRenderedPageBreak/>
        <w:drawing>
          <wp:inline distT="0" distB="0" distL="0" distR="0" wp14:anchorId="685D120C" wp14:editId="4BA87BFA">
            <wp:extent cx="5355771" cy="3219397"/>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711" cy="3225372"/>
                    </a:xfrm>
                    <a:prstGeom prst="rect">
                      <a:avLst/>
                    </a:prstGeom>
                    <a:noFill/>
                  </pic:spPr>
                </pic:pic>
              </a:graphicData>
            </a:graphic>
          </wp:inline>
        </w:drawing>
      </w:r>
    </w:p>
    <w:p w14:paraId="0345297E" w14:textId="2ED49ECB" w:rsidR="008A6A15" w:rsidRDefault="008A6A15" w:rsidP="008A6A15">
      <w:pPr>
        <w:ind w:firstLine="0"/>
        <w:jc w:val="center"/>
      </w:pPr>
      <w:r>
        <w:t>Рисунок 7.</w:t>
      </w:r>
      <w:r w:rsidR="00E509D7">
        <w:t>4</w:t>
      </w:r>
      <w:r>
        <w:t xml:space="preserve"> – Зависимость тока лазерного диода от оптической мощности</w:t>
      </w:r>
    </w:p>
    <w:p w14:paraId="50834BE2" w14:textId="07ADEBDC" w:rsidR="00A21020" w:rsidRDefault="00FD06AA" w:rsidP="00A21020">
      <w:pPr>
        <w:pStyle w:val="a6"/>
      </w:pPr>
      <w:r>
        <w:t xml:space="preserve">Для проведения следующего эксперимента, цель которого, провести исследования влияния температуры, на режимы работы лазера, был использован ТЕС-контроллер </w:t>
      </w:r>
      <w:r>
        <w:rPr>
          <w:lang w:val="en-US"/>
        </w:rPr>
        <w:t>Thorlabs</w:t>
      </w:r>
      <w:r w:rsidRPr="00FD06AA">
        <w:t xml:space="preserve"> </w:t>
      </w:r>
      <w:r>
        <w:rPr>
          <w:lang w:val="en-US"/>
        </w:rPr>
        <w:t>TTC</w:t>
      </w:r>
      <w:r w:rsidRPr="00FD06AA">
        <w:t xml:space="preserve">001, </w:t>
      </w:r>
      <w:r>
        <w:t xml:space="preserve">представленный на рисунке 7.5. Данный контроллер позволяет изменять температуру, используя модуль </w:t>
      </w:r>
      <w:proofErr w:type="spellStart"/>
      <w:r>
        <w:t>Пельте</w:t>
      </w:r>
      <w:proofErr w:type="spellEnd"/>
      <w:r>
        <w:t xml:space="preserve"> и терморезистор, установленные в корпусе лазерного модуля.</w:t>
      </w:r>
      <w:r w:rsidR="00A21020">
        <w:t xml:space="preserve"> Схема проведения эксперимента представлена на рисунке 7.6.</w:t>
      </w:r>
    </w:p>
    <w:p w14:paraId="2DDC9508" w14:textId="58030A45" w:rsidR="00FD06AA" w:rsidRDefault="00FD06AA" w:rsidP="00FD06AA">
      <w:pPr>
        <w:pStyle w:val="a6"/>
      </w:pPr>
    </w:p>
    <w:p w14:paraId="767B3997" w14:textId="77777777" w:rsidR="00A21020" w:rsidRDefault="00A21020" w:rsidP="00FD06AA">
      <w:pPr>
        <w:pStyle w:val="a6"/>
      </w:pPr>
    </w:p>
    <w:p w14:paraId="2821040D" w14:textId="6AE8FB56" w:rsidR="00FD06AA" w:rsidRDefault="00FD06AA" w:rsidP="00FD06AA">
      <w:pPr>
        <w:pStyle w:val="a6"/>
        <w:jc w:val="center"/>
      </w:pPr>
      <w:r>
        <w:rPr>
          <w:noProof/>
        </w:rPr>
        <w:drawing>
          <wp:inline distT="0" distB="0" distL="0" distR="0" wp14:anchorId="5CE9E2EA" wp14:editId="3F98FB2E">
            <wp:extent cx="2536416" cy="2446020"/>
            <wp:effectExtent l="0" t="0" r="0" b="0"/>
            <wp:docPr id="32" name="Рисунок 32" descr="TTC001 T-Cube TEC Controller. APT User Guide. Original Instructions HA0189T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C001 T-Cube TEC Controller. APT User Guide. Original Instructions HA0189T  - PDF Free 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7220" cy="2446795"/>
                    </a:xfrm>
                    <a:prstGeom prst="rect">
                      <a:avLst/>
                    </a:prstGeom>
                    <a:noFill/>
                    <a:ln>
                      <a:noFill/>
                    </a:ln>
                  </pic:spPr>
                </pic:pic>
              </a:graphicData>
            </a:graphic>
          </wp:inline>
        </w:drawing>
      </w:r>
    </w:p>
    <w:p w14:paraId="06FEF41A" w14:textId="57EF02EA" w:rsidR="00FD06AA" w:rsidRDefault="00FD06AA" w:rsidP="00FD06AA">
      <w:pPr>
        <w:pStyle w:val="a6"/>
        <w:jc w:val="center"/>
        <w:rPr>
          <w:lang w:val="en-US"/>
        </w:rPr>
      </w:pPr>
      <w:r>
        <w:t xml:space="preserve">Рисунок 7.5 </w:t>
      </w:r>
      <w:r>
        <w:rPr>
          <w:lang w:val="en-US"/>
        </w:rPr>
        <w:t>Thorlabs TTC001</w:t>
      </w:r>
    </w:p>
    <w:p w14:paraId="3C06669C" w14:textId="4494AED7" w:rsidR="00FD06AA" w:rsidRDefault="00FD06AA" w:rsidP="002A197B">
      <w:pPr>
        <w:ind w:firstLine="0"/>
        <w:jc w:val="center"/>
      </w:pPr>
      <w:r w:rsidRPr="00FD06AA">
        <w:rPr>
          <w:noProof/>
        </w:rPr>
        <w:lastRenderedPageBreak/>
        <w:drawing>
          <wp:inline distT="0" distB="0" distL="0" distR="0" wp14:anchorId="2BD24D82" wp14:editId="36E293FD">
            <wp:extent cx="6165746" cy="325755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4268" cy="3262052"/>
                    </a:xfrm>
                    <a:prstGeom prst="rect">
                      <a:avLst/>
                    </a:prstGeom>
                  </pic:spPr>
                </pic:pic>
              </a:graphicData>
            </a:graphic>
          </wp:inline>
        </w:drawing>
      </w:r>
    </w:p>
    <w:p w14:paraId="17043FDB" w14:textId="53C552DA" w:rsidR="004E0178" w:rsidRDefault="004E0178" w:rsidP="004E0178">
      <w:pPr>
        <w:ind w:firstLine="0"/>
        <w:jc w:val="center"/>
      </w:pPr>
      <w:r>
        <w:t>Рисунок 7.6 – Схема проведения эксперимента</w:t>
      </w:r>
    </w:p>
    <w:p w14:paraId="0B365F4C" w14:textId="737DA4A5" w:rsidR="0022395D" w:rsidRDefault="0022395D" w:rsidP="00A13AC4">
      <w:pPr>
        <w:pStyle w:val="a6"/>
      </w:pPr>
      <w:r w:rsidRPr="0022395D">
        <w:t>Первая часть эксперимента заключается в изменении температуры, при фиксированном токе лазерного диода. Результаты эксперимента представлены на рисунке 7.7.</w:t>
      </w:r>
      <w:r w:rsidR="007C4BC8">
        <w:t xml:space="preserve"> На основе полученных данных, можно сделать вывод, оптическая мощность лазерного диода, падает с ростом температуры, по линейному закону. </w:t>
      </w:r>
    </w:p>
    <w:p w14:paraId="021DEAC8" w14:textId="75DEF7C8" w:rsidR="004E0178" w:rsidRDefault="00A21020" w:rsidP="00FD06AA">
      <w:pPr>
        <w:ind w:firstLine="0"/>
      </w:pPr>
      <w:r>
        <w:rPr>
          <w:noProof/>
        </w:rPr>
        <w:drawing>
          <wp:inline distT="0" distB="0" distL="0" distR="0" wp14:anchorId="654504D2" wp14:editId="50980827">
            <wp:extent cx="6086475" cy="2838450"/>
            <wp:effectExtent l="0" t="0" r="9525" b="0"/>
            <wp:docPr id="42" name="Диаграмма 42">
              <a:extLst xmlns:a="http://schemas.openxmlformats.org/drawingml/2006/main">
                <a:ext uri="{FF2B5EF4-FFF2-40B4-BE49-F238E27FC236}">
                  <a16:creationId xmlns:a16="http://schemas.microsoft.com/office/drawing/2014/main" id="{A10D8891-F01B-46B4-BBF1-EAF27C1DA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5D4B67C" w14:textId="485AFF98" w:rsidR="0022395D" w:rsidRDefault="0022395D" w:rsidP="0022395D">
      <w:pPr>
        <w:ind w:firstLine="0"/>
        <w:jc w:val="center"/>
      </w:pPr>
      <w:r>
        <w:t>Рисунок 7.7 – Зависимость мощности лазерного излучения, при фиксированном токе лазера</w:t>
      </w:r>
    </w:p>
    <w:p w14:paraId="094FD045" w14:textId="6CCB725B" w:rsidR="007C4BC8" w:rsidRDefault="007C4BC8" w:rsidP="007C4BC8">
      <w:pPr>
        <w:pStyle w:val="a6"/>
      </w:pPr>
      <w:r>
        <w:lastRenderedPageBreak/>
        <w:t>Вторая часть эксперимента заключается в стабилизации, с использованием в качестве обратной связи, ток фотодиода. Результаты эксперимента представлены на рисунке 7.8. Изменение тока, от нагрева лазерного диода</w:t>
      </w:r>
      <w:r w:rsidR="00E75F4E">
        <w:t>, в режиме стабилизации тока лазера, составляет 2мВт, а в режиме стабилизации с использованием обратной связи составляет 1мВт.</w:t>
      </w:r>
    </w:p>
    <w:p w14:paraId="7856717D" w14:textId="77777777" w:rsidR="007C4BC8" w:rsidRDefault="007C4BC8" w:rsidP="007C4BC8">
      <w:pPr>
        <w:pStyle w:val="a6"/>
      </w:pPr>
    </w:p>
    <w:p w14:paraId="6E9809F8" w14:textId="39E3163A" w:rsidR="004E0178" w:rsidRDefault="004E0178" w:rsidP="00E75F4E">
      <w:pPr>
        <w:ind w:firstLine="0"/>
        <w:jc w:val="center"/>
      </w:pPr>
      <w:r>
        <w:rPr>
          <w:noProof/>
        </w:rPr>
        <w:drawing>
          <wp:inline distT="0" distB="0" distL="0" distR="0" wp14:anchorId="2BA26299" wp14:editId="51B6C1FF">
            <wp:extent cx="5772150" cy="3790950"/>
            <wp:effectExtent l="0" t="0" r="0" b="0"/>
            <wp:docPr id="40" name="Диаграмма 40">
              <a:extLst xmlns:a="http://schemas.openxmlformats.org/drawingml/2006/main">
                <a:ext uri="{FF2B5EF4-FFF2-40B4-BE49-F238E27FC236}">
                  <a16:creationId xmlns:a16="http://schemas.microsoft.com/office/drawing/2014/main" id="{5497F66A-8159-477B-BFB0-E3BDD010A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7D87923" w14:textId="6AA3B397" w:rsidR="007C4BC8" w:rsidRDefault="007C4BC8" w:rsidP="007C4BC8">
      <w:pPr>
        <w:ind w:firstLine="0"/>
        <w:jc w:val="center"/>
      </w:pPr>
      <w:r>
        <w:t>Рисунок 7.8 – Зависимость мощности от температуры, в режиме стабилизации тока и стабилизации мощности.</w:t>
      </w:r>
    </w:p>
    <w:p w14:paraId="0DF6DFEC" w14:textId="585A3A12" w:rsidR="002E54B3" w:rsidRPr="00E75F4E" w:rsidRDefault="00E75F4E" w:rsidP="00E75F4E">
      <w:pPr>
        <w:pStyle w:val="a6"/>
      </w:pPr>
      <w:r>
        <w:t>На рисунке 7.9 представлена временная диаграмма, тока фотодиода и тока лазерного диода.</w:t>
      </w:r>
      <w:r w:rsidR="00D7012E">
        <w:t xml:space="preserve"> Источник питания был настроен на удержания тока фотодиода, равного 70мА.</w:t>
      </w:r>
      <w:r>
        <w:t xml:space="preserve"> В момент </w:t>
      </w:r>
      <w:r>
        <w:rPr>
          <w:lang w:val="en-US"/>
        </w:rPr>
        <w:t>t</w:t>
      </w:r>
      <w:r w:rsidRPr="00E75F4E">
        <w:t>=100</w:t>
      </w:r>
      <w:r>
        <w:t xml:space="preserve">мс, был подан ток, на модуль </w:t>
      </w:r>
      <w:proofErr w:type="spellStart"/>
      <w:r>
        <w:t>Пельте</w:t>
      </w:r>
      <w:proofErr w:type="spellEnd"/>
      <w:r>
        <w:t>, что привело к резкому изменению температуры, при этом, ток лазерного фотодиода падает, соответственно алгоритм ПИД регулятора, поднимает то</w:t>
      </w:r>
      <w:r w:rsidR="00D7012E">
        <w:t>к лазерного диода, чтобы удержать значение тока фотодиода.</w:t>
      </w:r>
    </w:p>
    <w:p w14:paraId="625BD1A8" w14:textId="1EF34FFE" w:rsidR="002E54B3" w:rsidRDefault="002E54B3" w:rsidP="00FD06AA">
      <w:pPr>
        <w:ind w:firstLine="0"/>
      </w:pPr>
      <w:r>
        <w:rPr>
          <w:noProof/>
        </w:rPr>
        <w:lastRenderedPageBreak/>
        <w:drawing>
          <wp:inline distT="0" distB="0" distL="0" distR="0" wp14:anchorId="44FDEF47" wp14:editId="57478DCF">
            <wp:extent cx="5939790" cy="2944495"/>
            <wp:effectExtent l="0" t="0" r="3810" b="8255"/>
            <wp:docPr id="44" name="Диаграмма 44">
              <a:extLst xmlns:a="http://schemas.openxmlformats.org/drawingml/2006/main">
                <a:ext uri="{FF2B5EF4-FFF2-40B4-BE49-F238E27FC236}">
                  <a16:creationId xmlns:a16="http://schemas.microsoft.com/office/drawing/2014/main" id="{A6BA3802-D7B8-A5EB-B4F9-6D0CA9439B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75080C9" w14:textId="5ACAD7D3" w:rsidR="007271B7" w:rsidRDefault="007271B7" w:rsidP="007271B7">
      <w:pPr>
        <w:ind w:firstLine="0"/>
        <w:jc w:val="center"/>
      </w:pPr>
      <w:r>
        <w:t>Рисунок 7.9</w:t>
      </w:r>
      <w:r w:rsidR="00DA4794">
        <w:t xml:space="preserve"> – Временная диаграмма регулирования</w:t>
      </w:r>
    </w:p>
    <w:sectPr w:rsidR="007271B7" w:rsidSect="0038426B">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3408"/>
    <w:multiLevelType w:val="hybridMultilevel"/>
    <w:tmpl w:val="9E2A5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47C50CA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2561"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BE42FB3"/>
    <w:multiLevelType w:val="hybridMultilevel"/>
    <w:tmpl w:val="389AD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2C774B3"/>
    <w:multiLevelType w:val="hybridMultilevel"/>
    <w:tmpl w:val="A4108B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 w15:restartNumberingAfterBreak="0">
    <w:nsid w:val="548A013A"/>
    <w:multiLevelType w:val="hybridMultilevel"/>
    <w:tmpl w:val="6AACD516"/>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640A2984"/>
    <w:multiLevelType w:val="hybridMultilevel"/>
    <w:tmpl w:val="AC7C8598"/>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688916721">
    <w:abstractNumId w:val="5"/>
  </w:num>
  <w:num w:numId="2" w16cid:durableId="1020014362">
    <w:abstractNumId w:val="4"/>
  </w:num>
  <w:num w:numId="3" w16cid:durableId="434374364">
    <w:abstractNumId w:val="1"/>
  </w:num>
  <w:num w:numId="4" w16cid:durableId="1607156515">
    <w:abstractNumId w:val="2"/>
  </w:num>
  <w:num w:numId="5" w16cid:durableId="1336153336">
    <w:abstractNumId w:val="3"/>
  </w:num>
  <w:num w:numId="6" w16cid:durableId="578827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524"/>
    <w:rsid w:val="00032584"/>
    <w:rsid w:val="0003477C"/>
    <w:rsid w:val="00044C06"/>
    <w:rsid w:val="00054CCB"/>
    <w:rsid w:val="000A4ACE"/>
    <w:rsid w:val="00203614"/>
    <w:rsid w:val="0021052A"/>
    <w:rsid w:val="0022395D"/>
    <w:rsid w:val="002801D6"/>
    <w:rsid w:val="00287EC3"/>
    <w:rsid w:val="0029612C"/>
    <w:rsid w:val="002A197B"/>
    <w:rsid w:val="002E54B3"/>
    <w:rsid w:val="00363C64"/>
    <w:rsid w:val="00381CF4"/>
    <w:rsid w:val="0038426B"/>
    <w:rsid w:val="003857B3"/>
    <w:rsid w:val="003A5D5C"/>
    <w:rsid w:val="003B7817"/>
    <w:rsid w:val="00424F93"/>
    <w:rsid w:val="00453729"/>
    <w:rsid w:val="00473772"/>
    <w:rsid w:val="004B6424"/>
    <w:rsid w:val="004E0178"/>
    <w:rsid w:val="0052519A"/>
    <w:rsid w:val="00596214"/>
    <w:rsid w:val="005E5858"/>
    <w:rsid w:val="005F28E0"/>
    <w:rsid w:val="006155D3"/>
    <w:rsid w:val="006B5A02"/>
    <w:rsid w:val="006D1111"/>
    <w:rsid w:val="007151AC"/>
    <w:rsid w:val="007271B7"/>
    <w:rsid w:val="00744A17"/>
    <w:rsid w:val="0075663E"/>
    <w:rsid w:val="007A16D9"/>
    <w:rsid w:val="007C4BC8"/>
    <w:rsid w:val="008211DB"/>
    <w:rsid w:val="00883923"/>
    <w:rsid w:val="008A6A15"/>
    <w:rsid w:val="008E51FC"/>
    <w:rsid w:val="008F3F00"/>
    <w:rsid w:val="009E0B2B"/>
    <w:rsid w:val="00A04E7E"/>
    <w:rsid w:val="00A13AC4"/>
    <w:rsid w:val="00A21020"/>
    <w:rsid w:val="00A26A77"/>
    <w:rsid w:val="00A56D79"/>
    <w:rsid w:val="00AD6F35"/>
    <w:rsid w:val="00AF2989"/>
    <w:rsid w:val="00AF4524"/>
    <w:rsid w:val="00B0734F"/>
    <w:rsid w:val="00BF6ACB"/>
    <w:rsid w:val="00C214BC"/>
    <w:rsid w:val="00CE3E88"/>
    <w:rsid w:val="00D130F4"/>
    <w:rsid w:val="00D60023"/>
    <w:rsid w:val="00D7012E"/>
    <w:rsid w:val="00D87FB6"/>
    <w:rsid w:val="00D9074D"/>
    <w:rsid w:val="00DA4794"/>
    <w:rsid w:val="00DB6513"/>
    <w:rsid w:val="00E1192D"/>
    <w:rsid w:val="00E20D08"/>
    <w:rsid w:val="00E409A2"/>
    <w:rsid w:val="00E4777E"/>
    <w:rsid w:val="00E509D7"/>
    <w:rsid w:val="00E51A23"/>
    <w:rsid w:val="00E56FF1"/>
    <w:rsid w:val="00E75F4E"/>
    <w:rsid w:val="00E964D9"/>
    <w:rsid w:val="00EE34DB"/>
    <w:rsid w:val="00F44439"/>
    <w:rsid w:val="00FB0F0E"/>
    <w:rsid w:val="00FD06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37FA"/>
  <w15:chartTrackingRefBased/>
  <w15:docId w15:val="{72F25245-4517-4261-87BD-E59123A3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439"/>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CE3E88"/>
    <w:pPr>
      <w:keepNext/>
      <w:keepLines/>
      <w:widowControl w:val="0"/>
      <w:numPr>
        <w:numId w:val="3"/>
      </w:numPr>
      <w:autoSpaceDE w:val="0"/>
      <w:autoSpaceDN w:val="0"/>
      <w:spacing w:before="120" w:after="120" w:line="480" w:lineRule="auto"/>
      <w:jc w:val="center"/>
      <w:outlineLvl w:val="0"/>
    </w:pPr>
    <w:rPr>
      <w:rFonts w:eastAsiaTheme="majorEastAsia" w:cstheme="majorBidi"/>
      <w:b/>
      <w:szCs w:val="32"/>
      <w:lang w:eastAsia="ru-RU"/>
    </w:rPr>
  </w:style>
  <w:style w:type="paragraph" w:styleId="2">
    <w:name w:val="heading 2"/>
    <w:basedOn w:val="1"/>
    <w:next w:val="a"/>
    <w:link w:val="20"/>
    <w:uiPriority w:val="9"/>
    <w:unhideWhenUsed/>
    <w:qFormat/>
    <w:rsid w:val="00CE3E88"/>
    <w:pPr>
      <w:numPr>
        <w:ilvl w:val="1"/>
      </w:numPr>
      <w:spacing w:before="40"/>
      <w:ind w:left="576"/>
      <w:outlineLvl w:val="1"/>
    </w:pPr>
    <w:rPr>
      <w:color w:val="000000" w:themeColor="text1"/>
      <w:szCs w:val="26"/>
    </w:rPr>
  </w:style>
  <w:style w:type="paragraph" w:styleId="3">
    <w:name w:val="heading 3"/>
    <w:basedOn w:val="a"/>
    <w:next w:val="a"/>
    <w:link w:val="30"/>
    <w:uiPriority w:val="9"/>
    <w:unhideWhenUsed/>
    <w:qFormat/>
    <w:rsid w:val="00CE3E88"/>
    <w:pPr>
      <w:keepNext/>
      <w:keepLines/>
      <w:widowControl w:val="0"/>
      <w:numPr>
        <w:ilvl w:val="2"/>
        <w:numId w:val="3"/>
      </w:numPr>
      <w:autoSpaceDE w:val="0"/>
      <w:autoSpaceDN w:val="0"/>
      <w:spacing w:before="40" w:after="0" w:line="480"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E3E88"/>
    <w:pPr>
      <w:keepNext/>
      <w:keepLines/>
      <w:widowControl w:val="0"/>
      <w:numPr>
        <w:ilvl w:val="3"/>
        <w:numId w:val="3"/>
      </w:numPr>
      <w:autoSpaceDE w:val="0"/>
      <w:autoSpaceDN w:val="0"/>
      <w:spacing w:before="40" w:after="0" w:line="480" w:lineRule="auto"/>
      <w:outlineLvl w:val="3"/>
    </w:pPr>
    <w:rPr>
      <w:rFonts w:asciiTheme="majorHAnsi" w:eastAsiaTheme="majorEastAsia" w:hAnsiTheme="majorHAnsi" w:cstheme="majorBidi"/>
      <w:i/>
      <w:iCs/>
      <w:color w:val="2F5496" w:themeColor="accent1" w:themeShade="BF"/>
      <w:sz w:val="24"/>
    </w:rPr>
  </w:style>
  <w:style w:type="paragraph" w:styleId="5">
    <w:name w:val="heading 5"/>
    <w:basedOn w:val="a"/>
    <w:next w:val="a"/>
    <w:link w:val="50"/>
    <w:uiPriority w:val="9"/>
    <w:semiHidden/>
    <w:unhideWhenUsed/>
    <w:qFormat/>
    <w:rsid w:val="00CE3E88"/>
    <w:pPr>
      <w:keepNext/>
      <w:keepLines/>
      <w:widowControl w:val="0"/>
      <w:numPr>
        <w:ilvl w:val="4"/>
        <w:numId w:val="3"/>
      </w:numPr>
      <w:autoSpaceDE w:val="0"/>
      <w:autoSpaceDN w:val="0"/>
      <w:spacing w:before="40" w:after="0" w:line="480" w:lineRule="auto"/>
      <w:outlineLvl w:val="4"/>
    </w:pPr>
    <w:rPr>
      <w:rFonts w:asciiTheme="majorHAnsi" w:eastAsiaTheme="majorEastAsia" w:hAnsiTheme="majorHAnsi" w:cstheme="majorBidi"/>
      <w:color w:val="2F5496" w:themeColor="accent1" w:themeShade="BF"/>
      <w:sz w:val="24"/>
    </w:rPr>
  </w:style>
  <w:style w:type="paragraph" w:styleId="6">
    <w:name w:val="heading 6"/>
    <w:basedOn w:val="a"/>
    <w:next w:val="a"/>
    <w:link w:val="60"/>
    <w:uiPriority w:val="9"/>
    <w:semiHidden/>
    <w:unhideWhenUsed/>
    <w:qFormat/>
    <w:rsid w:val="00CE3E88"/>
    <w:pPr>
      <w:keepNext/>
      <w:keepLines/>
      <w:widowControl w:val="0"/>
      <w:numPr>
        <w:ilvl w:val="5"/>
        <w:numId w:val="3"/>
      </w:numPr>
      <w:autoSpaceDE w:val="0"/>
      <w:autoSpaceDN w:val="0"/>
      <w:spacing w:before="40" w:after="0" w:line="480" w:lineRule="auto"/>
      <w:outlineLvl w:val="5"/>
    </w:pPr>
    <w:rPr>
      <w:rFonts w:asciiTheme="majorHAnsi" w:eastAsiaTheme="majorEastAsia" w:hAnsiTheme="majorHAnsi" w:cstheme="majorBidi"/>
      <w:color w:val="1F3763" w:themeColor="accent1" w:themeShade="7F"/>
      <w:sz w:val="24"/>
    </w:rPr>
  </w:style>
  <w:style w:type="paragraph" w:styleId="7">
    <w:name w:val="heading 7"/>
    <w:basedOn w:val="a"/>
    <w:next w:val="a"/>
    <w:link w:val="70"/>
    <w:uiPriority w:val="9"/>
    <w:semiHidden/>
    <w:unhideWhenUsed/>
    <w:qFormat/>
    <w:rsid w:val="00CE3E88"/>
    <w:pPr>
      <w:keepNext/>
      <w:keepLines/>
      <w:widowControl w:val="0"/>
      <w:numPr>
        <w:ilvl w:val="6"/>
        <w:numId w:val="3"/>
      </w:numPr>
      <w:autoSpaceDE w:val="0"/>
      <w:autoSpaceDN w:val="0"/>
      <w:spacing w:before="40" w:after="0" w:line="480" w:lineRule="auto"/>
      <w:outlineLvl w:val="6"/>
    </w:pPr>
    <w:rPr>
      <w:rFonts w:asciiTheme="majorHAnsi" w:eastAsiaTheme="majorEastAsia" w:hAnsiTheme="majorHAnsi" w:cstheme="majorBidi"/>
      <w:i/>
      <w:iCs/>
      <w:color w:val="1F3763" w:themeColor="accent1" w:themeShade="7F"/>
      <w:sz w:val="24"/>
    </w:rPr>
  </w:style>
  <w:style w:type="paragraph" w:styleId="8">
    <w:name w:val="heading 8"/>
    <w:basedOn w:val="a"/>
    <w:next w:val="a"/>
    <w:link w:val="80"/>
    <w:uiPriority w:val="9"/>
    <w:semiHidden/>
    <w:unhideWhenUsed/>
    <w:qFormat/>
    <w:rsid w:val="00CE3E88"/>
    <w:pPr>
      <w:keepNext/>
      <w:keepLines/>
      <w:widowControl w:val="0"/>
      <w:numPr>
        <w:ilvl w:val="7"/>
        <w:numId w:val="3"/>
      </w:numPr>
      <w:autoSpaceDE w:val="0"/>
      <w:autoSpaceDN w:val="0"/>
      <w:spacing w:before="40" w:after="0" w:line="480"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E3E88"/>
    <w:pPr>
      <w:keepNext/>
      <w:keepLines/>
      <w:widowControl w:val="0"/>
      <w:numPr>
        <w:ilvl w:val="8"/>
        <w:numId w:val="3"/>
      </w:numPr>
      <w:autoSpaceDE w:val="0"/>
      <w:autoSpaceDN w:val="0"/>
      <w:spacing w:before="40" w:after="0" w:line="48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3E88"/>
    <w:pPr>
      <w:ind w:left="720"/>
      <w:contextualSpacing/>
    </w:pPr>
  </w:style>
  <w:style w:type="paragraph" w:styleId="a4">
    <w:name w:val="Body Text"/>
    <w:basedOn w:val="a"/>
    <w:link w:val="a5"/>
    <w:rsid w:val="00CE3E88"/>
    <w:pPr>
      <w:spacing w:after="0" w:line="312" w:lineRule="auto"/>
    </w:pPr>
    <w:rPr>
      <w:rFonts w:eastAsia="Times New Roman" w:cs="Times New Roman"/>
      <w:sz w:val="26"/>
      <w:lang w:eastAsia="ru-RU"/>
    </w:rPr>
  </w:style>
  <w:style w:type="character" w:customStyle="1" w:styleId="a5">
    <w:name w:val="Основной текст Знак"/>
    <w:basedOn w:val="a0"/>
    <w:link w:val="a4"/>
    <w:rsid w:val="00CE3E88"/>
    <w:rPr>
      <w:rFonts w:ascii="Times New Roman" w:eastAsia="Times New Roman" w:hAnsi="Times New Roman" w:cs="Times New Roman"/>
      <w:sz w:val="26"/>
      <w:lang w:eastAsia="ru-RU"/>
    </w:rPr>
  </w:style>
  <w:style w:type="character" w:customStyle="1" w:styleId="10">
    <w:name w:val="Заголовок 1 Знак"/>
    <w:basedOn w:val="a0"/>
    <w:link w:val="1"/>
    <w:uiPriority w:val="1"/>
    <w:rsid w:val="00CE3E8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CE3E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E3E8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E3E8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0"/>
    <w:link w:val="5"/>
    <w:uiPriority w:val="9"/>
    <w:semiHidden/>
    <w:rsid w:val="00CE3E8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E3E88"/>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E3E88"/>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E3E8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E3E88"/>
    <w:rPr>
      <w:rFonts w:asciiTheme="majorHAnsi" w:eastAsiaTheme="majorEastAsia" w:hAnsiTheme="majorHAnsi" w:cstheme="majorBidi"/>
      <w:i/>
      <w:iCs/>
      <w:color w:val="272727" w:themeColor="text1" w:themeTint="D8"/>
      <w:sz w:val="21"/>
      <w:szCs w:val="21"/>
    </w:rPr>
  </w:style>
  <w:style w:type="paragraph" w:customStyle="1" w:styleId="a6">
    <w:name w:val="Основной текст ПЗ"/>
    <w:basedOn w:val="a"/>
    <w:link w:val="a7"/>
    <w:qFormat/>
    <w:rsid w:val="00A04E7E"/>
    <w:pPr>
      <w:spacing w:after="0"/>
      <w:ind w:firstLine="851"/>
    </w:pPr>
    <w:rPr>
      <w:rFonts w:cs="Times New Roman"/>
      <w:szCs w:val="24"/>
    </w:rPr>
  </w:style>
  <w:style w:type="character" w:customStyle="1" w:styleId="a7">
    <w:name w:val="Основной текст ПЗ Знак"/>
    <w:basedOn w:val="a0"/>
    <w:link w:val="a6"/>
    <w:rsid w:val="00A04E7E"/>
    <w:rPr>
      <w:rFonts w:ascii="Times New Roman" w:hAnsi="Times New Roman" w:cs="Times New Roman"/>
      <w:sz w:val="28"/>
      <w:szCs w:val="24"/>
    </w:rPr>
  </w:style>
  <w:style w:type="table" w:styleId="a8">
    <w:name w:val="Table Grid"/>
    <w:basedOn w:val="a1"/>
    <w:uiPriority w:val="39"/>
    <w:rsid w:val="00D90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44439"/>
    <w:pPr>
      <w:widowControl/>
      <w:numPr>
        <w:numId w:val="0"/>
      </w:numPr>
      <w:autoSpaceDE/>
      <w:autoSpaceDN/>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F44439"/>
    <w:pPr>
      <w:tabs>
        <w:tab w:val="left" w:pos="1100"/>
        <w:tab w:val="right" w:leader="dot" w:pos="9345"/>
      </w:tabs>
      <w:spacing w:after="100"/>
    </w:pPr>
  </w:style>
  <w:style w:type="paragraph" w:styleId="21">
    <w:name w:val="toc 2"/>
    <w:basedOn w:val="a"/>
    <w:next w:val="a"/>
    <w:autoRedefine/>
    <w:uiPriority w:val="39"/>
    <w:unhideWhenUsed/>
    <w:rsid w:val="00F44439"/>
    <w:pPr>
      <w:spacing w:after="100"/>
      <w:ind w:left="280"/>
    </w:pPr>
  </w:style>
  <w:style w:type="character" w:styleId="aa">
    <w:name w:val="Hyperlink"/>
    <w:basedOn w:val="a0"/>
    <w:uiPriority w:val="99"/>
    <w:unhideWhenUsed/>
    <w:rsid w:val="00F44439"/>
    <w:rPr>
      <w:color w:val="0563C1" w:themeColor="hyperlink"/>
      <w:u w:val="single"/>
    </w:rPr>
  </w:style>
  <w:style w:type="paragraph" w:customStyle="1" w:styleId="I">
    <w:name w:val="Iэ_Структурные_элементы"/>
    <w:qFormat/>
    <w:rsid w:val="005E5858"/>
    <w:pPr>
      <w:spacing w:before="120" w:after="120" w:line="312" w:lineRule="auto"/>
      <w:jc w:val="center"/>
    </w:pPr>
    <w:rPr>
      <w:rFonts w:ascii="Times New Roman" w:eastAsia="Times New Roman" w:hAnsi="Times New Roman" w:cs="Times New Roman"/>
      <w:caps/>
      <w:sz w:val="26"/>
      <w:lang w:eastAsia="ru-RU"/>
    </w:rPr>
  </w:style>
  <w:style w:type="paragraph" w:customStyle="1" w:styleId="Default">
    <w:name w:val="Default"/>
    <w:qFormat/>
    <w:rsid w:val="005E5858"/>
    <w:pPr>
      <w:spacing w:after="0" w:line="240" w:lineRule="auto"/>
    </w:pPr>
    <w:rPr>
      <w:rFonts w:ascii="Times New Roman" w:eastAsia="Calibri" w:hAnsi="Times New Roman" w:cs="Times New Roman"/>
      <w:color w:val="000000"/>
      <w:sz w:val="24"/>
      <w:szCs w:val="24"/>
    </w:rPr>
  </w:style>
  <w:style w:type="character" w:styleId="ab">
    <w:name w:val="Placeholder Text"/>
    <w:basedOn w:val="a0"/>
    <w:uiPriority w:val="99"/>
    <w:semiHidden/>
    <w:rsid w:val="006155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723902">
      <w:bodyDiv w:val="1"/>
      <w:marLeft w:val="0"/>
      <w:marRight w:val="0"/>
      <w:marTop w:val="0"/>
      <w:marBottom w:val="0"/>
      <w:divBdr>
        <w:top w:val="none" w:sz="0" w:space="0" w:color="auto"/>
        <w:left w:val="none" w:sz="0" w:space="0" w:color="auto"/>
        <w:bottom w:val="none" w:sz="0" w:space="0" w:color="auto"/>
        <w:right w:val="none" w:sz="0" w:space="0" w:color="auto"/>
      </w:divBdr>
    </w:div>
    <w:div w:id="77401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1.xml"/><Relationship Id="rId44"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l\Desktop\&#1069;&#1082;&#1089;&#1087;&#1077;&#1088;&#1080;&#1084;&#1077;&#1085;&#109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l\Desktop\&#1069;&#1082;&#1089;&#1087;&#1077;&#1088;&#1080;&#1084;&#1077;&#1085;&#109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l\Downloads\Stab_Project\scripts\plot2.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11231285056621"/>
          <c:y val="4.7924686543776324E-2"/>
          <c:w val="0.83326296449790005"/>
          <c:h val="0.81968855557541931"/>
        </c:manualLayout>
      </c:layout>
      <c:scatterChart>
        <c:scatterStyle val="lineMarker"/>
        <c:varyColors val="0"/>
        <c:ser>
          <c:idx val="0"/>
          <c:order val="0"/>
          <c:tx>
            <c:strRef>
              <c:f>Лист1!$B$80</c:f>
              <c:strCache>
                <c:ptCount val="1"/>
                <c:pt idx="0">
                  <c:v>I=100мА</c:v>
                </c:pt>
              </c:strCache>
            </c:strRef>
          </c:tx>
          <c:spPr>
            <a:ln w="19050" cap="rnd">
              <a:solidFill>
                <a:schemeClr val="accent1"/>
              </a:solidFill>
              <a:round/>
            </a:ln>
            <a:effectLst/>
          </c:spPr>
          <c:marker>
            <c:symbol val="none"/>
          </c:marker>
          <c:xVal>
            <c:numRef>
              <c:f>Лист1!$C$82:$C$103</c:f>
              <c:numCache>
                <c:formatCode>General</c:formatCode>
                <c:ptCount val="22"/>
                <c:pt idx="0">
                  <c:v>0.03</c:v>
                </c:pt>
                <c:pt idx="1">
                  <c:v>0.2</c:v>
                </c:pt>
                <c:pt idx="2">
                  <c:v>0.30000000000000004</c:v>
                </c:pt>
                <c:pt idx="3">
                  <c:v>0.4</c:v>
                </c:pt>
                <c:pt idx="4">
                  <c:v>0.5</c:v>
                </c:pt>
                <c:pt idx="5">
                  <c:v>0.60000000000000009</c:v>
                </c:pt>
                <c:pt idx="6">
                  <c:v>0.70000000000000007</c:v>
                </c:pt>
                <c:pt idx="7">
                  <c:v>0.8</c:v>
                </c:pt>
                <c:pt idx="8">
                  <c:v>0.9</c:v>
                </c:pt>
                <c:pt idx="9">
                  <c:v>1</c:v>
                </c:pt>
                <c:pt idx="10">
                  <c:v>1.5</c:v>
                </c:pt>
                <c:pt idx="11">
                  <c:v>2</c:v>
                </c:pt>
                <c:pt idx="12">
                  <c:v>2.5</c:v>
                </c:pt>
                <c:pt idx="13">
                  <c:v>3</c:v>
                </c:pt>
                <c:pt idx="14">
                  <c:v>3.5</c:v>
                </c:pt>
                <c:pt idx="15">
                  <c:v>4</c:v>
                </c:pt>
                <c:pt idx="16">
                  <c:v>4.1666666666666661</c:v>
                </c:pt>
                <c:pt idx="17">
                  <c:v>4.2857142857142856</c:v>
                </c:pt>
                <c:pt idx="18">
                  <c:v>4.375</c:v>
                </c:pt>
                <c:pt idx="19">
                  <c:v>4.4444444444444446</c:v>
                </c:pt>
                <c:pt idx="20">
                  <c:v>4.5</c:v>
                </c:pt>
                <c:pt idx="21">
                  <c:v>4.5454545454545459</c:v>
                </c:pt>
              </c:numCache>
            </c:numRef>
          </c:xVal>
          <c:yVal>
            <c:numRef>
              <c:f>Лист1!$B$82:$B$103</c:f>
              <c:numCache>
                <c:formatCode>General</c:formatCode>
                <c:ptCount val="22"/>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0-3117-44B8-A3FE-45A3285F4B00}"/>
            </c:ext>
          </c:extLst>
        </c:ser>
        <c:ser>
          <c:idx val="1"/>
          <c:order val="1"/>
          <c:tx>
            <c:strRef>
              <c:f>Лист1!$D$80</c:f>
              <c:strCache>
                <c:ptCount val="1"/>
              </c:strCache>
            </c:strRef>
          </c:tx>
          <c:spPr>
            <a:ln w="19050" cap="rnd">
              <a:solidFill>
                <a:schemeClr val="accent2"/>
              </a:solidFill>
              <a:round/>
            </a:ln>
            <a:effectLst/>
          </c:spPr>
          <c:marker>
            <c:symbol val="none"/>
          </c:marker>
          <c:xVal>
            <c:numRef>
              <c:f>Лист1!$E$82:$E$103</c:f>
              <c:numCache>
                <c:formatCode>General</c:formatCode>
                <c:ptCount val="22"/>
                <c:pt idx="0">
                  <c:v>0.06</c:v>
                </c:pt>
                <c:pt idx="1">
                  <c:v>0.4</c:v>
                </c:pt>
                <c:pt idx="2">
                  <c:v>0.60000000000000009</c:v>
                </c:pt>
                <c:pt idx="3">
                  <c:v>0.8</c:v>
                </c:pt>
                <c:pt idx="4">
                  <c:v>1</c:v>
                </c:pt>
                <c:pt idx="5">
                  <c:v>1.2000000000000002</c:v>
                </c:pt>
                <c:pt idx="6">
                  <c:v>1.4000000000000001</c:v>
                </c:pt>
                <c:pt idx="7">
                  <c:v>1.6</c:v>
                </c:pt>
                <c:pt idx="8">
                  <c:v>1.8</c:v>
                </c:pt>
                <c:pt idx="9">
                  <c:v>2</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Лист1!$D$82:$D$103</c:f>
              <c:numCache>
                <c:formatCode>General</c:formatCode>
                <c:ptCount val="22"/>
                <c:pt idx="0">
                  <c:v>0.2</c:v>
                </c:pt>
                <c:pt idx="1">
                  <c:v>0.2</c:v>
                </c:pt>
                <c:pt idx="2">
                  <c:v>0.2</c:v>
                </c:pt>
                <c:pt idx="3">
                  <c:v>0.2</c:v>
                </c:pt>
                <c:pt idx="4">
                  <c:v>0.2</c:v>
                </c:pt>
                <c:pt idx="5">
                  <c:v>0.2</c:v>
                </c:pt>
                <c:pt idx="6">
                  <c:v>0.2</c:v>
                </c:pt>
                <c:pt idx="7">
                  <c:v>0.2</c:v>
                </c:pt>
                <c:pt idx="8">
                  <c:v>0.2</c:v>
                </c:pt>
                <c:pt idx="9">
                  <c:v>0.2</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1-3117-44B8-A3FE-45A3285F4B00}"/>
            </c:ext>
          </c:extLst>
        </c:ser>
        <c:ser>
          <c:idx val="2"/>
          <c:order val="2"/>
          <c:tx>
            <c:strRef>
              <c:f>Лист1!$F$80</c:f>
              <c:strCache>
                <c:ptCount val="1"/>
              </c:strCache>
            </c:strRef>
          </c:tx>
          <c:spPr>
            <a:ln w="19050" cap="rnd">
              <a:solidFill>
                <a:schemeClr val="accent3"/>
              </a:solidFill>
              <a:round/>
            </a:ln>
            <a:effectLst/>
          </c:spPr>
          <c:marker>
            <c:symbol val="none"/>
          </c:marker>
          <c:xVal>
            <c:numRef>
              <c:f>Лист1!$G$82:$G$103</c:f>
              <c:numCache>
                <c:formatCode>General</c:formatCode>
                <c:ptCount val="22"/>
                <c:pt idx="0">
                  <c:v>0.09</c:v>
                </c:pt>
                <c:pt idx="1">
                  <c:v>0.6</c:v>
                </c:pt>
                <c:pt idx="2">
                  <c:v>0.89999999999999991</c:v>
                </c:pt>
                <c:pt idx="3">
                  <c:v>1.2</c:v>
                </c:pt>
                <c:pt idx="4">
                  <c:v>1.5</c:v>
                </c:pt>
                <c:pt idx="5">
                  <c:v>1.7999999999999998</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Лист1!$F$82:$F$103</c:f>
              <c:numCache>
                <c:formatCode>General</c:formatCode>
                <c:ptCount val="22"/>
                <c:pt idx="0">
                  <c:v>0.3</c:v>
                </c:pt>
                <c:pt idx="1">
                  <c:v>0.3</c:v>
                </c:pt>
                <c:pt idx="2">
                  <c:v>0.3</c:v>
                </c:pt>
                <c:pt idx="3">
                  <c:v>0.3</c:v>
                </c:pt>
                <c:pt idx="4">
                  <c:v>0.3</c:v>
                </c:pt>
                <c:pt idx="5">
                  <c:v>0.3</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2-3117-44B8-A3FE-45A3285F4B00}"/>
            </c:ext>
          </c:extLst>
        </c:ser>
        <c:ser>
          <c:idx val="3"/>
          <c:order val="3"/>
          <c:tx>
            <c:strRef>
              <c:f>Лист1!$H$80</c:f>
              <c:strCache>
                <c:ptCount val="1"/>
              </c:strCache>
            </c:strRef>
          </c:tx>
          <c:spPr>
            <a:ln w="19050" cap="rnd">
              <a:solidFill>
                <a:schemeClr val="accent4"/>
              </a:solidFill>
              <a:round/>
            </a:ln>
            <a:effectLst/>
          </c:spPr>
          <c:marker>
            <c:symbol val="none"/>
          </c:marker>
          <c:xVal>
            <c:numRef>
              <c:f>Лист1!$I$82:$I$103</c:f>
              <c:numCache>
                <c:formatCode>General</c:formatCode>
                <c:ptCount val="22"/>
                <c:pt idx="0">
                  <c:v>0.12</c:v>
                </c:pt>
                <c:pt idx="1">
                  <c:v>0.8</c:v>
                </c:pt>
                <c:pt idx="2">
                  <c:v>1.153846153846154</c:v>
                </c:pt>
                <c:pt idx="3">
                  <c:v>1.4285714285714286</c:v>
                </c:pt>
                <c:pt idx="4">
                  <c:v>1.6666666666666665</c:v>
                </c:pt>
                <c:pt idx="5">
                  <c:v>1.875</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Лист1!$H$82:$H$103</c:f>
              <c:numCache>
                <c:formatCode>General</c:formatCode>
                <c:ptCount val="22"/>
                <c:pt idx="0">
                  <c:v>0.4</c:v>
                </c:pt>
                <c:pt idx="1">
                  <c:v>0.4</c:v>
                </c:pt>
                <c:pt idx="2">
                  <c:v>0.38461538461538464</c:v>
                </c:pt>
                <c:pt idx="3">
                  <c:v>0.35714285714285715</c:v>
                </c:pt>
                <c:pt idx="4">
                  <c:v>0.33333333333333331</c:v>
                </c:pt>
                <c:pt idx="5">
                  <c:v>0.3125</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3-3117-44B8-A3FE-45A3285F4B00}"/>
            </c:ext>
          </c:extLst>
        </c:ser>
        <c:dLbls>
          <c:showLegendKey val="0"/>
          <c:showVal val="0"/>
          <c:showCatName val="0"/>
          <c:showSerName val="0"/>
          <c:showPercent val="0"/>
          <c:showBubbleSize val="0"/>
        </c:dLbls>
        <c:axId val="419901672"/>
        <c:axId val="419898720"/>
      </c:scatterChart>
      <c:valAx>
        <c:axId val="419901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Напряжение</a:t>
                </a:r>
                <a:r>
                  <a:rPr lang="ru-RU" baseline="0">
                    <a:latin typeface="Times New Roman" panose="02020603050405020304" pitchFamily="18" charset="0"/>
                    <a:cs typeface="Times New Roman" panose="02020603050405020304" pitchFamily="18" charset="0"/>
                  </a:rPr>
                  <a:t> на нагрузке, В</a:t>
                </a:r>
              </a:p>
            </c:rich>
          </c:tx>
          <c:layout>
            <c:manualLayout>
              <c:xMode val="edge"/>
              <c:yMode val="edge"/>
              <c:x val="0.39472809644785423"/>
              <c:y val="0.928948883917316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9898720"/>
        <c:crosses val="autoZero"/>
        <c:crossBetween val="midCat"/>
      </c:valAx>
      <c:valAx>
        <c:axId val="41989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Выходной ток, 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9901672"/>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Лист1!$C$36</c:f>
              <c:strCache>
                <c:ptCount val="1"/>
                <c:pt idx="0">
                  <c:v>Стабилизация тока лазерного диода, ILD=20мА</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Лист1!$C$37:$C$47</c:f>
              <c:numCache>
                <c:formatCode>General</c:formatCode>
                <c:ptCount val="11"/>
                <c:pt idx="0">
                  <c:v>0.29899999999999999</c:v>
                </c:pt>
                <c:pt idx="1">
                  <c:v>0.48399999999999999</c:v>
                </c:pt>
                <c:pt idx="2">
                  <c:v>0.68600000000000005</c:v>
                </c:pt>
                <c:pt idx="3">
                  <c:v>0.84399999999999997</c:v>
                </c:pt>
                <c:pt idx="4">
                  <c:v>0.97199999999999998</c:v>
                </c:pt>
                <c:pt idx="5">
                  <c:v>1</c:v>
                </c:pt>
                <c:pt idx="6">
                  <c:v>1.08</c:v>
                </c:pt>
                <c:pt idx="7">
                  <c:v>1.2350000000000001</c:v>
                </c:pt>
                <c:pt idx="8">
                  <c:v>1.3660000000000001</c:v>
                </c:pt>
                <c:pt idx="9">
                  <c:v>1.4330000000000001</c:v>
                </c:pt>
                <c:pt idx="10">
                  <c:v>1.6220000000000001</c:v>
                </c:pt>
              </c:numCache>
            </c:numRef>
          </c:yVal>
          <c:smooth val="1"/>
          <c:extLst>
            <c:ext xmlns:c16="http://schemas.microsoft.com/office/drawing/2014/chart" uri="{C3380CC4-5D6E-409C-BE32-E72D297353CC}">
              <c16:uniqueId val="{00000000-BF81-4DBC-B747-25F0B0DD57EB}"/>
            </c:ext>
          </c:extLst>
        </c:ser>
        <c:ser>
          <c:idx val="1"/>
          <c:order val="1"/>
          <c:tx>
            <c:strRef>
              <c:f>Лист1!$D$36</c:f>
              <c:strCache>
                <c:ptCount val="1"/>
                <c:pt idx="0">
                  <c:v>Стабилизация тока лазерного диода, ILD=40мА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BF81-4DBC-B747-25F0B0DD57EB}"/>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r>
                  <a:rPr lang="ru-RU" baseline="0"/>
                  <a:t>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majorUnit val="2"/>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Мощность,</a:t>
                </a:r>
                <a:r>
                  <a:rPr lang="ru-RU" baseline="0"/>
                  <a:t> мВт</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128971910426092E-2"/>
          <c:y val="8.6928077733082892E-2"/>
          <c:w val="0.85425228849733215"/>
          <c:h val="0.74652089552131273"/>
        </c:manualLayout>
      </c:layout>
      <c:scatterChart>
        <c:scatterStyle val="smoothMarker"/>
        <c:varyColors val="0"/>
        <c:ser>
          <c:idx val="0"/>
          <c:order val="0"/>
          <c:tx>
            <c:strRef>
              <c:f>Лист1!$C$50</c:f>
              <c:strCache>
                <c:ptCount val="1"/>
                <c:pt idx="0">
                  <c:v>Режим стабилизации тока обратной связи, Ipd=70мкА</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Лист1!$B$51:$B$61</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Лист1!$C$51:$C$61</c:f>
              <c:numCache>
                <c:formatCode>General</c:formatCode>
                <c:ptCount val="11"/>
                <c:pt idx="0">
                  <c:v>0.9</c:v>
                </c:pt>
                <c:pt idx="1">
                  <c:v>1.25</c:v>
                </c:pt>
                <c:pt idx="2">
                  <c:v>1.39</c:v>
                </c:pt>
                <c:pt idx="3">
                  <c:v>1.56</c:v>
                </c:pt>
                <c:pt idx="4">
                  <c:v>1.65</c:v>
                </c:pt>
                <c:pt idx="5">
                  <c:v>1.72</c:v>
                </c:pt>
                <c:pt idx="6">
                  <c:v>1.8</c:v>
                </c:pt>
                <c:pt idx="7">
                  <c:v>1.87</c:v>
                </c:pt>
                <c:pt idx="8">
                  <c:v>1.954</c:v>
                </c:pt>
                <c:pt idx="9">
                  <c:v>1.79</c:v>
                </c:pt>
                <c:pt idx="10">
                  <c:v>2.0499999999999998</c:v>
                </c:pt>
              </c:numCache>
            </c:numRef>
          </c:yVal>
          <c:smooth val="1"/>
          <c:extLst>
            <c:ext xmlns:c16="http://schemas.microsoft.com/office/drawing/2014/chart" uri="{C3380CC4-5D6E-409C-BE32-E72D297353CC}">
              <c16:uniqueId val="{00000000-9FAB-4D41-B10D-4B89C840A93C}"/>
            </c:ext>
          </c:extLst>
        </c:ser>
        <c:ser>
          <c:idx val="1"/>
          <c:order val="1"/>
          <c:tx>
            <c:strRef>
              <c:f>Лист1!$D$36</c:f>
              <c:strCache>
                <c:ptCount val="1"/>
                <c:pt idx="0">
                  <c:v>Стабилизация тока лазерного диода, ILD=40мА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9FAB-4D41-B10D-4B89C840A93C}"/>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valAx>
      <c:valAx>
        <c:axId val="44489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Мощность, мВт</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majorUnit val="0.2"/>
      </c:valAx>
      <c:spPr>
        <a:noFill/>
        <a:ln>
          <a:noFill/>
        </a:ln>
        <a:effectLst/>
      </c:spPr>
    </c:plotArea>
    <c:legend>
      <c:legendPos val="r"/>
      <c:layout>
        <c:manualLayout>
          <c:xMode val="edge"/>
          <c:yMode val="edge"/>
          <c:x val="0.61378408388251349"/>
          <c:y val="0.10586694520327818"/>
          <c:w val="0.31804919499385659"/>
          <c:h val="0.278156851056078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215701597170906E-2"/>
          <c:y val="3.9898440333696043E-2"/>
          <c:w val="0.77420261787664879"/>
          <c:h val="0.79904495071957138"/>
        </c:manualLayout>
      </c:layout>
      <c:scatterChart>
        <c:scatterStyle val="smoothMarker"/>
        <c:varyColors val="0"/>
        <c:ser>
          <c:idx val="1"/>
          <c:order val="1"/>
          <c:tx>
            <c:v>Ток фотодиода</c:v>
          </c:tx>
          <c:spPr>
            <a:ln w="19050" cap="rnd">
              <a:solidFill>
                <a:schemeClr val="accent2"/>
              </a:solidFill>
              <a:round/>
            </a:ln>
            <a:effectLst/>
          </c:spPr>
          <c:marker>
            <c:symbol val="none"/>
          </c:marker>
          <c:xVal>
            <c:numRef>
              <c:f>plot2!$C$2:$C$301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plot2!$I$2:$I$301</c:f>
              <c:numCache>
                <c:formatCode>General</c:formatCode>
                <c:ptCount val="300"/>
                <c:pt idx="0">
                  <c:v>70.166666666666671</c:v>
                </c:pt>
                <c:pt idx="1">
                  <c:v>70.166666666666671</c:v>
                </c:pt>
                <c:pt idx="2">
                  <c:v>70.13333333333334</c:v>
                </c:pt>
                <c:pt idx="3">
                  <c:v>70.13333333333334</c:v>
                </c:pt>
                <c:pt idx="4">
                  <c:v>70.099999999999994</c:v>
                </c:pt>
                <c:pt idx="5">
                  <c:v>70.066666666666663</c:v>
                </c:pt>
                <c:pt idx="6">
                  <c:v>69.966666666666654</c:v>
                </c:pt>
                <c:pt idx="7">
                  <c:v>69.933333333333337</c:v>
                </c:pt>
                <c:pt idx="8">
                  <c:v>69.966666666666669</c:v>
                </c:pt>
                <c:pt idx="9">
                  <c:v>70.033333333333331</c:v>
                </c:pt>
                <c:pt idx="10">
                  <c:v>70</c:v>
                </c:pt>
                <c:pt idx="11">
                  <c:v>69.933333333333337</c:v>
                </c:pt>
                <c:pt idx="12">
                  <c:v>69.966666666666669</c:v>
                </c:pt>
                <c:pt idx="13">
                  <c:v>70.033333333333331</c:v>
                </c:pt>
                <c:pt idx="14">
                  <c:v>70.066666666666663</c:v>
                </c:pt>
                <c:pt idx="15">
                  <c:v>70</c:v>
                </c:pt>
                <c:pt idx="16">
                  <c:v>69.933333333333337</c:v>
                </c:pt>
                <c:pt idx="17">
                  <c:v>69.933333333333337</c:v>
                </c:pt>
                <c:pt idx="18">
                  <c:v>69.966666666666669</c:v>
                </c:pt>
                <c:pt idx="19">
                  <c:v>70.033333333333331</c:v>
                </c:pt>
                <c:pt idx="20">
                  <c:v>70.033333333333331</c:v>
                </c:pt>
                <c:pt idx="21">
                  <c:v>70.033333333333331</c:v>
                </c:pt>
                <c:pt idx="22">
                  <c:v>69.933333333333337</c:v>
                </c:pt>
                <c:pt idx="23">
                  <c:v>69.900000000000006</c:v>
                </c:pt>
                <c:pt idx="24">
                  <c:v>69.933333333333323</c:v>
                </c:pt>
                <c:pt idx="25">
                  <c:v>70</c:v>
                </c:pt>
                <c:pt idx="26">
                  <c:v>70</c:v>
                </c:pt>
                <c:pt idx="27">
                  <c:v>69.933333333333337</c:v>
                </c:pt>
                <c:pt idx="28">
                  <c:v>69.933333333333337</c:v>
                </c:pt>
                <c:pt idx="29">
                  <c:v>69.933333333333337</c:v>
                </c:pt>
                <c:pt idx="30">
                  <c:v>69.933333333333337</c:v>
                </c:pt>
                <c:pt idx="31">
                  <c:v>70</c:v>
                </c:pt>
                <c:pt idx="32">
                  <c:v>70.000000000000014</c:v>
                </c:pt>
                <c:pt idx="33">
                  <c:v>70.000000000000014</c:v>
                </c:pt>
                <c:pt idx="34">
                  <c:v>69.933333333333337</c:v>
                </c:pt>
                <c:pt idx="35">
                  <c:v>70</c:v>
                </c:pt>
                <c:pt idx="36">
                  <c:v>69.966666666666654</c:v>
                </c:pt>
                <c:pt idx="37">
                  <c:v>69.899999999999991</c:v>
                </c:pt>
                <c:pt idx="38">
                  <c:v>69.899999999999991</c:v>
                </c:pt>
                <c:pt idx="39">
                  <c:v>69.966666666666654</c:v>
                </c:pt>
                <c:pt idx="40">
                  <c:v>69.966666666666654</c:v>
                </c:pt>
                <c:pt idx="41">
                  <c:v>69.933333333333337</c:v>
                </c:pt>
                <c:pt idx="42">
                  <c:v>69.900000000000006</c:v>
                </c:pt>
                <c:pt idx="43">
                  <c:v>69.933333333333337</c:v>
                </c:pt>
                <c:pt idx="44">
                  <c:v>69.900000000000006</c:v>
                </c:pt>
                <c:pt idx="45">
                  <c:v>69.966666666666669</c:v>
                </c:pt>
                <c:pt idx="46">
                  <c:v>70</c:v>
                </c:pt>
                <c:pt idx="47">
                  <c:v>70</c:v>
                </c:pt>
                <c:pt idx="48">
                  <c:v>70</c:v>
                </c:pt>
                <c:pt idx="49">
                  <c:v>70</c:v>
                </c:pt>
                <c:pt idx="50">
                  <c:v>69.966666666666654</c:v>
                </c:pt>
                <c:pt idx="51">
                  <c:v>69.866666666666674</c:v>
                </c:pt>
                <c:pt idx="52">
                  <c:v>69.966666666666654</c:v>
                </c:pt>
                <c:pt idx="53">
                  <c:v>70.066666666666663</c:v>
                </c:pt>
                <c:pt idx="54">
                  <c:v>70.133333333333326</c:v>
                </c:pt>
                <c:pt idx="55">
                  <c:v>70</c:v>
                </c:pt>
                <c:pt idx="56">
                  <c:v>69.933333333333337</c:v>
                </c:pt>
                <c:pt idx="57">
                  <c:v>69.933333333333337</c:v>
                </c:pt>
                <c:pt idx="58">
                  <c:v>70</c:v>
                </c:pt>
                <c:pt idx="59">
                  <c:v>70.033333333333331</c:v>
                </c:pt>
                <c:pt idx="60">
                  <c:v>70.033333333333331</c:v>
                </c:pt>
                <c:pt idx="61">
                  <c:v>70</c:v>
                </c:pt>
                <c:pt idx="62">
                  <c:v>70.033333333333331</c:v>
                </c:pt>
                <c:pt idx="63">
                  <c:v>70.100000000000009</c:v>
                </c:pt>
                <c:pt idx="64">
                  <c:v>70.033333333333346</c:v>
                </c:pt>
                <c:pt idx="65">
                  <c:v>69.966666666666669</c:v>
                </c:pt>
                <c:pt idx="66">
                  <c:v>69.833333333333329</c:v>
                </c:pt>
                <c:pt idx="67">
                  <c:v>69.899999999999991</c:v>
                </c:pt>
                <c:pt idx="68">
                  <c:v>69.866666666666674</c:v>
                </c:pt>
                <c:pt idx="69">
                  <c:v>69.933333333333337</c:v>
                </c:pt>
                <c:pt idx="70">
                  <c:v>69.933333333333337</c:v>
                </c:pt>
                <c:pt idx="71">
                  <c:v>69.933333333333337</c:v>
                </c:pt>
                <c:pt idx="72">
                  <c:v>69.900000000000006</c:v>
                </c:pt>
                <c:pt idx="73">
                  <c:v>69.86666666666666</c:v>
                </c:pt>
                <c:pt idx="74">
                  <c:v>69.900000000000006</c:v>
                </c:pt>
                <c:pt idx="75">
                  <c:v>69.933333333333337</c:v>
                </c:pt>
                <c:pt idx="76">
                  <c:v>69.899999999999991</c:v>
                </c:pt>
                <c:pt idx="77">
                  <c:v>69.900000000000006</c:v>
                </c:pt>
                <c:pt idx="78">
                  <c:v>69.899999999999991</c:v>
                </c:pt>
                <c:pt idx="79">
                  <c:v>69.933333333333337</c:v>
                </c:pt>
                <c:pt idx="80">
                  <c:v>69.933333333333337</c:v>
                </c:pt>
                <c:pt idx="81">
                  <c:v>69.966666666666669</c:v>
                </c:pt>
                <c:pt idx="82">
                  <c:v>69.966666666666669</c:v>
                </c:pt>
                <c:pt idx="83">
                  <c:v>69.966666666666669</c:v>
                </c:pt>
                <c:pt idx="84">
                  <c:v>69.900000000000006</c:v>
                </c:pt>
                <c:pt idx="85">
                  <c:v>69.933333333333337</c:v>
                </c:pt>
                <c:pt idx="86">
                  <c:v>69.966666666666669</c:v>
                </c:pt>
                <c:pt idx="87">
                  <c:v>69.966666666666669</c:v>
                </c:pt>
                <c:pt idx="88">
                  <c:v>69.933333333333337</c:v>
                </c:pt>
                <c:pt idx="89">
                  <c:v>69.933333333333337</c:v>
                </c:pt>
                <c:pt idx="90">
                  <c:v>69.933333333333337</c:v>
                </c:pt>
                <c:pt idx="91">
                  <c:v>69.933333333333337</c:v>
                </c:pt>
                <c:pt idx="92">
                  <c:v>69.833333333333329</c:v>
                </c:pt>
                <c:pt idx="93">
                  <c:v>69.800000000000011</c:v>
                </c:pt>
                <c:pt idx="94">
                  <c:v>69.8</c:v>
                </c:pt>
                <c:pt idx="95">
                  <c:v>69.86666666666666</c:v>
                </c:pt>
                <c:pt idx="96">
                  <c:v>69.866666666666674</c:v>
                </c:pt>
                <c:pt idx="97">
                  <c:v>69.86666666666666</c:v>
                </c:pt>
                <c:pt idx="98">
                  <c:v>69.833333333333329</c:v>
                </c:pt>
                <c:pt idx="99">
                  <c:v>69.899999999999991</c:v>
                </c:pt>
                <c:pt idx="100">
                  <c:v>69.833333333333329</c:v>
                </c:pt>
                <c:pt idx="101">
                  <c:v>69.833333333333329</c:v>
                </c:pt>
                <c:pt idx="102">
                  <c:v>69.766666666666666</c:v>
                </c:pt>
                <c:pt idx="103">
                  <c:v>69.8</c:v>
                </c:pt>
                <c:pt idx="104">
                  <c:v>69.8</c:v>
                </c:pt>
                <c:pt idx="105">
                  <c:v>69.633333333333326</c:v>
                </c:pt>
                <c:pt idx="106">
                  <c:v>69.399999999999991</c:v>
                </c:pt>
                <c:pt idx="107">
                  <c:v>69.133333333333326</c:v>
                </c:pt>
                <c:pt idx="108">
                  <c:v>68.933333333333337</c:v>
                </c:pt>
                <c:pt idx="109">
                  <c:v>68.633333333333326</c:v>
                </c:pt>
                <c:pt idx="110">
                  <c:v>68.399999999999991</c:v>
                </c:pt>
                <c:pt idx="111">
                  <c:v>68.266666666666666</c:v>
                </c:pt>
                <c:pt idx="112">
                  <c:v>68.333333333333329</c:v>
                </c:pt>
                <c:pt idx="113">
                  <c:v>68.266666666666666</c:v>
                </c:pt>
                <c:pt idx="114">
                  <c:v>68.36666666666666</c:v>
                </c:pt>
                <c:pt idx="115">
                  <c:v>68.566666666666663</c:v>
                </c:pt>
                <c:pt idx="116">
                  <c:v>68.899999999999991</c:v>
                </c:pt>
                <c:pt idx="117">
                  <c:v>69.066666666666663</c:v>
                </c:pt>
                <c:pt idx="118">
                  <c:v>69.266666666666666</c:v>
                </c:pt>
                <c:pt idx="119">
                  <c:v>69.5</c:v>
                </c:pt>
                <c:pt idx="120">
                  <c:v>69.733333333333334</c:v>
                </c:pt>
                <c:pt idx="121">
                  <c:v>69.899999999999991</c:v>
                </c:pt>
                <c:pt idx="122">
                  <c:v>69.999999999999986</c:v>
                </c:pt>
                <c:pt idx="123">
                  <c:v>70.2</c:v>
                </c:pt>
                <c:pt idx="124">
                  <c:v>70.36666666666666</c:v>
                </c:pt>
                <c:pt idx="125">
                  <c:v>70.566666666666663</c:v>
                </c:pt>
                <c:pt idx="126">
                  <c:v>70.600000000000009</c:v>
                </c:pt>
                <c:pt idx="127">
                  <c:v>70.666666666666671</c:v>
                </c:pt>
                <c:pt idx="128">
                  <c:v>70.666666666666671</c:v>
                </c:pt>
                <c:pt idx="129">
                  <c:v>70.7</c:v>
                </c:pt>
                <c:pt idx="130">
                  <c:v>70.666666666666671</c:v>
                </c:pt>
                <c:pt idx="131">
                  <c:v>70.766666666666666</c:v>
                </c:pt>
                <c:pt idx="132">
                  <c:v>70.833333333333329</c:v>
                </c:pt>
                <c:pt idx="133">
                  <c:v>70.900000000000006</c:v>
                </c:pt>
                <c:pt idx="134">
                  <c:v>70.86666666666666</c:v>
                </c:pt>
                <c:pt idx="135">
                  <c:v>70.866666666666674</c:v>
                </c:pt>
                <c:pt idx="136">
                  <c:v>70.833333333333329</c:v>
                </c:pt>
                <c:pt idx="137">
                  <c:v>70.833333333333329</c:v>
                </c:pt>
                <c:pt idx="138">
                  <c:v>70.833333333333329</c:v>
                </c:pt>
                <c:pt idx="139">
                  <c:v>70.733333333333334</c:v>
                </c:pt>
                <c:pt idx="140">
                  <c:v>70.566666666666677</c:v>
                </c:pt>
                <c:pt idx="141">
                  <c:v>70.466666666666669</c:v>
                </c:pt>
                <c:pt idx="142">
                  <c:v>70.466666666666669</c:v>
                </c:pt>
                <c:pt idx="143">
                  <c:v>70.433333333333337</c:v>
                </c:pt>
                <c:pt idx="144">
                  <c:v>70.366666666666674</c:v>
                </c:pt>
                <c:pt idx="145">
                  <c:v>70.266666666666666</c:v>
                </c:pt>
                <c:pt idx="146">
                  <c:v>70.3</c:v>
                </c:pt>
                <c:pt idx="147">
                  <c:v>70.333333333333343</c:v>
                </c:pt>
                <c:pt idx="148">
                  <c:v>70.400000000000006</c:v>
                </c:pt>
                <c:pt idx="149">
                  <c:v>70.333333333333329</c:v>
                </c:pt>
                <c:pt idx="150">
                  <c:v>70.300000000000011</c:v>
                </c:pt>
                <c:pt idx="151">
                  <c:v>70.233333333333334</c:v>
                </c:pt>
                <c:pt idx="152">
                  <c:v>70.233333333333334</c:v>
                </c:pt>
                <c:pt idx="153">
                  <c:v>70.233333333333334</c:v>
                </c:pt>
                <c:pt idx="154">
                  <c:v>70.266666666666666</c:v>
                </c:pt>
                <c:pt idx="155">
                  <c:v>70.233333333333334</c:v>
                </c:pt>
                <c:pt idx="156">
                  <c:v>70.133333333333326</c:v>
                </c:pt>
                <c:pt idx="157">
                  <c:v>70.066666666666663</c:v>
                </c:pt>
                <c:pt idx="158">
                  <c:v>70.100000000000009</c:v>
                </c:pt>
                <c:pt idx="159">
                  <c:v>70.2</c:v>
                </c:pt>
                <c:pt idx="160">
                  <c:v>70.233333333333334</c:v>
                </c:pt>
                <c:pt idx="161">
                  <c:v>70.2</c:v>
                </c:pt>
                <c:pt idx="162">
                  <c:v>70.100000000000009</c:v>
                </c:pt>
                <c:pt idx="163">
                  <c:v>70.033333333333331</c:v>
                </c:pt>
                <c:pt idx="164">
                  <c:v>69.966666666666669</c:v>
                </c:pt>
                <c:pt idx="165">
                  <c:v>70.033333333333346</c:v>
                </c:pt>
                <c:pt idx="166">
                  <c:v>70.033333333333346</c:v>
                </c:pt>
                <c:pt idx="167">
                  <c:v>70.2</c:v>
                </c:pt>
                <c:pt idx="168">
                  <c:v>70.166666666666671</c:v>
                </c:pt>
                <c:pt idx="169">
                  <c:v>70.166666666666671</c:v>
                </c:pt>
                <c:pt idx="170">
                  <c:v>70.100000000000009</c:v>
                </c:pt>
                <c:pt idx="171">
                  <c:v>70.066666666666663</c:v>
                </c:pt>
                <c:pt idx="172">
                  <c:v>70.066666666666663</c:v>
                </c:pt>
                <c:pt idx="173">
                  <c:v>70.033333333333331</c:v>
                </c:pt>
                <c:pt idx="174">
                  <c:v>69.966666666666654</c:v>
                </c:pt>
                <c:pt idx="175">
                  <c:v>69.899999999999991</c:v>
                </c:pt>
                <c:pt idx="176">
                  <c:v>69.8</c:v>
                </c:pt>
                <c:pt idx="177">
                  <c:v>69.899999999999991</c:v>
                </c:pt>
                <c:pt idx="178">
                  <c:v>69.999999999999986</c:v>
                </c:pt>
                <c:pt idx="179">
                  <c:v>70</c:v>
                </c:pt>
                <c:pt idx="180">
                  <c:v>69.86666666666666</c:v>
                </c:pt>
                <c:pt idx="181">
                  <c:v>69.8</c:v>
                </c:pt>
                <c:pt idx="182">
                  <c:v>69.833333333333343</c:v>
                </c:pt>
                <c:pt idx="183">
                  <c:v>69.866666666666674</c:v>
                </c:pt>
                <c:pt idx="184">
                  <c:v>69.86666666666666</c:v>
                </c:pt>
                <c:pt idx="185">
                  <c:v>69.899999999999991</c:v>
                </c:pt>
                <c:pt idx="186">
                  <c:v>69.933333333333337</c:v>
                </c:pt>
                <c:pt idx="187">
                  <c:v>69.933333333333337</c:v>
                </c:pt>
                <c:pt idx="188">
                  <c:v>69.900000000000006</c:v>
                </c:pt>
                <c:pt idx="189">
                  <c:v>69.900000000000006</c:v>
                </c:pt>
                <c:pt idx="190">
                  <c:v>69.933333333333337</c:v>
                </c:pt>
                <c:pt idx="191">
                  <c:v>69.966666666666669</c:v>
                </c:pt>
                <c:pt idx="192">
                  <c:v>70</c:v>
                </c:pt>
                <c:pt idx="193">
                  <c:v>70.033333333333331</c:v>
                </c:pt>
                <c:pt idx="194">
                  <c:v>70</c:v>
                </c:pt>
                <c:pt idx="195">
                  <c:v>70.033333333333331</c:v>
                </c:pt>
                <c:pt idx="196">
                  <c:v>70.033333333333331</c:v>
                </c:pt>
                <c:pt idx="197">
                  <c:v>70.166666666666671</c:v>
                </c:pt>
                <c:pt idx="198">
                  <c:v>70.199999999999989</c:v>
                </c:pt>
                <c:pt idx="199">
                  <c:v>70.166666666666671</c:v>
                </c:pt>
                <c:pt idx="200">
                  <c:v>70.166666666666671</c:v>
                </c:pt>
                <c:pt idx="201">
                  <c:v>70.166666666666671</c:v>
                </c:pt>
                <c:pt idx="202">
                  <c:v>70.13333333333334</c:v>
                </c:pt>
                <c:pt idx="203">
                  <c:v>70.100000000000009</c:v>
                </c:pt>
                <c:pt idx="204">
                  <c:v>70.100000000000009</c:v>
                </c:pt>
                <c:pt idx="205">
                  <c:v>70.166666666666671</c:v>
                </c:pt>
                <c:pt idx="206">
                  <c:v>70.2</c:v>
                </c:pt>
                <c:pt idx="207">
                  <c:v>70.199999999999989</c:v>
                </c:pt>
                <c:pt idx="208">
                  <c:v>70.2</c:v>
                </c:pt>
                <c:pt idx="209">
                  <c:v>70.13333333333334</c:v>
                </c:pt>
                <c:pt idx="210">
                  <c:v>70.166666666666671</c:v>
                </c:pt>
                <c:pt idx="211">
                  <c:v>70.133333333333326</c:v>
                </c:pt>
                <c:pt idx="212">
                  <c:v>70.13333333333334</c:v>
                </c:pt>
                <c:pt idx="213">
                  <c:v>70.033333333333331</c:v>
                </c:pt>
                <c:pt idx="214">
                  <c:v>70.033333333333331</c:v>
                </c:pt>
                <c:pt idx="215">
                  <c:v>70.033333333333331</c:v>
                </c:pt>
                <c:pt idx="216">
                  <c:v>70.033333333333331</c:v>
                </c:pt>
                <c:pt idx="217">
                  <c:v>70.033333333333331</c:v>
                </c:pt>
                <c:pt idx="218">
                  <c:v>69.966666666666669</c:v>
                </c:pt>
                <c:pt idx="219">
                  <c:v>69.866666666666674</c:v>
                </c:pt>
                <c:pt idx="220">
                  <c:v>69.900000000000006</c:v>
                </c:pt>
                <c:pt idx="221">
                  <c:v>69.933333333333337</c:v>
                </c:pt>
                <c:pt idx="222">
                  <c:v>70.066666666666663</c:v>
                </c:pt>
                <c:pt idx="223">
                  <c:v>70.033333333333331</c:v>
                </c:pt>
                <c:pt idx="224">
                  <c:v>70</c:v>
                </c:pt>
                <c:pt idx="225">
                  <c:v>70</c:v>
                </c:pt>
                <c:pt idx="226">
                  <c:v>70.066666666666663</c:v>
                </c:pt>
                <c:pt idx="227">
                  <c:v>70.100000000000009</c:v>
                </c:pt>
                <c:pt idx="228">
                  <c:v>70.066666666666663</c:v>
                </c:pt>
                <c:pt idx="229">
                  <c:v>69.966666666666669</c:v>
                </c:pt>
                <c:pt idx="230">
                  <c:v>70</c:v>
                </c:pt>
                <c:pt idx="231">
                  <c:v>70</c:v>
                </c:pt>
                <c:pt idx="232">
                  <c:v>70.033333333333331</c:v>
                </c:pt>
                <c:pt idx="233">
                  <c:v>70</c:v>
                </c:pt>
                <c:pt idx="234">
                  <c:v>69.899999999999991</c:v>
                </c:pt>
                <c:pt idx="235">
                  <c:v>69.933333333333323</c:v>
                </c:pt>
                <c:pt idx="236">
                  <c:v>69.866666666666674</c:v>
                </c:pt>
                <c:pt idx="237">
                  <c:v>69.966666666666654</c:v>
                </c:pt>
                <c:pt idx="238">
                  <c:v>69.900000000000006</c:v>
                </c:pt>
                <c:pt idx="239">
                  <c:v>70</c:v>
                </c:pt>
                <c:pt idx="240">
                  <c:v>70</c:v>
                </c:pt>
                <c:pt idx="241">
                  <c:v>70.100000000000009</c:v>
                </c:pt>
                <c:pt idx="242">
                  <c:v>70.033333333333331</c:v>
                </c:pt>
                <c:pt idx="243">
                  <c:v>70.000000000000014</c:v>
                </c:pt>
                <c:pt idx="244">
                  <c:v>69.900000000000006</c:v>
                </c:pt>
                <c:pt idx="245">
                  <c:v>69.966666666666669</c:v>
                </c:pt>
                <c:pt idx="246">
                  <c:v>70.033333333333331</c:v>
                </c:pt>
                <c:pt idx="247">
                  <c:v>70</c:v>
                </c:pt>
                <c:pt idx="248">
                  <c:v>69.966666666666654</c:v>
                </c:pt>
                <c:pt idx="249">
                  <c:v>69.933333333333337</c:v>
                </c:pt>
                <c:pt idx="250">
                  <c:v>70</c:v>
                </c:pt>
                <c:pt idx="251">
                  <c:v>69.933333333333337</c:v>
                </c:pt>
                <c:pt idx="252">
                  <c:v>69.933333333333337</c:v>
                </c:pt>
                <c:pt idx="253">
                  <c:v>69.866666666666674</c:v>
                </c:pt>
                <c:pt idx="254">
                  <c:v>69.933333333333337</c:v>
                </c:pt>
                <c:pt idx="255">
                  <c:v>69.966666666666669</c:v>
                </c:pt>
                <c:pt idx="256">
                  <c:v>69.933333333333337</c:v>
                </c:pt>
                <c:pt idx="257">
                  <c:v>69.966666666666669</c:v>
                </c:pt>
                <c:pt idx="258">
                  <c:v>69.900000000000006</c:v>
                </c:pt>
                <c:pt idx="259">
                  <c:v>70</c:v>
                </c:pt>
                <c:pt idx="260">
                  <c:v>69.899999999999991</c:v>
                </c:pt>
                <c:pt idx="261">
                  <c:v>69.966666666666669</c:v>
                </c:pt>
                <c:pt idx="262">
                  <c:v>69.86666666666666</c:v>
                </c:pt>
                <c:pt idx="263">
                  <c:v>69.933333333333337</c:v>
                </c:pt>
                <c:pt idx="264">
                  <c:v>69.833333333333329</c:v>
                </c:pt>
                <c:pt idx="265">
                  <c:v>69.866666666666674</c:v>
                </c:pt>
                <c:pt idx="266">
                  <c:v>69.899999999999991</c:v>
                </c:pt>
                <c:pt idx="267">
                  <c:v>69.933333333333323</c:v>
                </c:pt>
                <c:pt idx="268">
                  <c:v>70</c:v>
                </c:pt>
                <c:pt idx="269">
                  <c:v>69.899999999999991</c:v>
                </c:pt>
                <c:pt idx="270">
                  <c:v>69.866666666666674</c:v>
                </c:pt>
                <c:pt idx="271">
                  <c:v>69.833333333333329</c:v>
                </c:pt>
                <c:pt idx="272">
                  <c:v>69.899999999999991</c:v>
                </c:pt>
                <c:pt idx="273">
                  <c:v>69.966666666666669</c:v>
                </c:pt>
                <c:pt idx="274">
                  <c:v>70.066666666666663</c:v>
                </c:pt>
                <c:pt idx="275">
                  <c:v>70.033333333333331</c:v>
                </c:pt>
                <c:pt idx="276">
                  <c:v>70.033333333333346</c:v>
                </c:pt>
                <c:pt idx="277">
                  <c:v>70</c:v>
                </c:pt>
                <c:pt idx="278">
                  <c:v>70.033333333333331</c:v>
                </c:pt>
                <c:pt idx="279">
                  <c:v>70.066666666666663</c:v>
                </c:pt>
                <c:pt idx="280">
                  <c:v>70</c:v>
                </c:pt>
                <c:pt idx="281">
                  <c:v>70</c:v>
                </c:pt>
                <c:pt idx="282">
                  <c:v>69.833333333333329</c:v>
                </c:pt>
                <c:pt idx="283">
                  <c:v>69.86666666666666</c:v>
                </c:pt>
                <c:pt idx="284">
                  <c:v>69.86666666666666</c:v>
                </c:pt>
                <c:pt idx="285">
                  <c:v>69.933333333333337</c:v>
                </c:pt>
                <c:pt idx="286">
                  <c:v>69.966666666666669</c:v>
                </c:pt>
                <c:pt idx="287">
                  <c:v>70.033333333333317</c:v>
                </c:pt>
                <c:pt idx="288">
                  <c:v>70.13333333333334</c:v>
                </c:pt>
                <c:pt idx="289">
                  <c:v>70.13333333333334</c:v>
                </c:pt>
                <c:pt idx="290">
                  <c:v>70.033333333333331</c:v>
                </c:pt>
                <c:pt idx="291">
                  <c:v>70</c:v>
                </c:pt>
                <c:pt idx="292">
                  <c:v>70.033333333333346</c:v>
                </c:pt>
                <c:pt idx="293">
                  <c:v>70.099999999999994</c:v>
                </c:pt>
                <c:pt idx="294">
                  <c:v>70.13333333333334</c:v>
                </c:pt>
                <c:pt idx="295">
                  <c:v>70.133333333333326</c:v>
                </c:pt>
                <c:pt idx="296">
                  <c:v>70.166666666666671</c:v>
                </c:pt>
                <c:pt idx="297">
                  <c:v>70.100000000000009</c:v>
                </c:pt>
                <c:pt idx="298">
                  <c:v>70.050000000000011</c:v>
                </c:pt>
                <c:pt idx="299">
                  <c:v>69.900000000000006</c:v>
                </c:pt>
              </c:numCache>
            </c:numRef>
          </c:yVal>
          <c:smooth val="1"/>
          <c:extLst>
            <c:ext xmlns:c16="http://schemas.microsoft.com/office/drawing/2014/chart" uri="{C3380CC4-5D6E-409C-BE32-E72D297353CC}">
              <c16:uniqueId val="{00000000-BD0F-4D1E-8A85-FFCEDB4FA348}"/>
            </c:ext>
          </c:extLst>
        </c:ser>
        <c:dLbls>
          <c:showLegendKey val="0"/>
          <c:showVal val="0"/>
          <c:showCatName val="0"/>
          <c:showSerName val="0"/>
          <c:showPercent val="0"/>
          <c:showBubbleSize val="0"/>
        </c:dLbls>
        <c:axId val="572619864"/>
        <c:axId val="572610352"/>
      </c:scatterChart>
      <c:scatterChart>
        <c:scatterStyle val="smoothMarker"/>
        <c:varyColors val="0"/>
        <c:ser>
          <c:idx val="0"/>
          <c:order val="0"/>
          <c:tx>
            <c:v>Ток лазерного диода</c:v>
          </c:tx>
          <c:spPr>
            <a:ln w="19050" cap="rnd">
              <a:solidFill>
                <a:schemeClr val="accent1"/>
              </a:solidFill>
              <a:round/>
            </a:ln>
            <a:effectLst/>
          </c:spPr>
          <c:marker>
            <c:symbol val="none"/>
          </c:marker>
          <c:dPt>
            <c:idx val="136"/>
            <c:marker>
              <c:symbol val="none"/>
            </c:marker>
            <c:bubble3D val="0"/>
            <c:spPr>
              <a:ln w="19050" cap="rnd">
                <a:noFill/>
                <a:round/>
              </a:ln>
              <a:effectLst/>
            </c:spPr>
            <c:extLst>
              <c:ext xmlns:c16="http://schemas.microsoft.com/office/drawing/2014/chart" uri="{C3380CC4-5D6E-409C-BE32-E72D297353CC}">
                <c16:uniqueId val="{00000002-BD0F-4D1E-8A85-FFCEDB4FA348}"/>
              </c:ext>
            </c:extLst>
          </c:dPt>
          <c:xVal>
            <c:numRef>
              <c:f>plot2!$A$2:$A$301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plot2!$J$2:$J$301</c:f>
              <c:numCache>
                <c:formatCode>General</c:formatCode>
                <c:ptCount val="300"/>
                <c:pt idx="0">
                  <c:v>38.090909090909093</c:v>
                </c:pt>
                <c:pt idx="1">
                  <c:v>38.090909090909093</c:v>
                </c:pt>
                <c:pt idx="2">
                  <c:v>38.18181818181818</c:v>
                </c:pt>
                <c:pt idx="3">
                  <c:v>38.272727272727273</c:v>
                </c:pt>
                <c:pt idx="4">
                  <c:v>38.272727272727273</c:v>
                </c:pt>
                <c:pt idx="5">
                  <c:v>38.363636363636367</c:v>
                </c:pt>
                <c:pt idx="6">
                  <c:v>38.363636363636367</c:v>
                </c:pt>
                <c:pt idx="7">
                  <c:v>38.363636363636367</c:v>
                </c:pt>
                <c:pt idx="8">
                  <c:v>38.363636363636367</c:v>
                </c:pt>
                <c:pt idx="9">
                  <c:v>38.363636363636367</c:v>
                </c:pt>
                <c:pt idx="10">
                  <c:v>38.363636363636367</c:v>
                </c:pt>
                <c:pt idx="11">
                  <c:v>38.454545454545453</c:v>
                </c:pt>
                <c:pt idx="12">
                  <c:v>38.454545454545453</c:v>
                </c:pt>
                <c:pt idx="13">
                  <c:v>38.363636363636367</c:v>
                </c:pt>
                <c:pt idx="14">
                  <c:v>38.272727272727273</c:v>
                </c:pt>
                <c:pt idx="15">
                  <c:v>38.272727272727273</c:v>
                </c:pt>
                <c:pt idx="16">
                  <c:v>38.18181818181818</c:v>
                </c:pt>
                <c:pt idx="17">
                  <c:v>38.18181818181818</c:v>
                </c:pt>
                <c:pt idx="18">
                  <c:v>38.18181818181818</c:v>
                </c:pt>
                <c:pt idx="19">
                  <c:v>38.272727272727273</c:v>
                </c:pt>
                <c:pt idx="20">
                  <c:v>38.272727272727273</c:v>
                </c:pt>
                <c:pt idx="21">
                  <c:v>38.272727272727273</c:v>
                </c:pt>
                <c:pt idx="22">
                  <c:v>38.272727272727273</c:v>
                </c:pt>
                <c:pt idx="23">
                  <c:v>38.272727272727273</c:v>
                </c:pt>
                <c:pt idx="24">
                  <c:v>38.363636363636367</c:v>
                </c:pt>
                <c:pt idx="25">
                  <c:v>38.454545454545453</c:v>
                </c:pt>
                <c:pt idx="26">
                  <c:v>38.454545454545453</c:v>
                </c:pt>
                <c:pt idx="27">
                  <c:v>38.545454545454547</c:v>
                </c:pt>
                <c:pt idx="28">
                  <c:v>38.454545454545453</c:v>
                </c:pt>
                <c:pt idx="29">
                  <c:v>38.454545454545453</c:v>
                </c:pt>
                <c:pt idx="30">
                  <c:v>38.454545454545453</c:v>
                </c:pt>
                <c:pt idx="31">
                  <c:v>38.545454545454547</c:v>
                </c:pt>
                <c:pt idx="32">
                  <c:v>38.545454545454547</c:v>
                </c:pt>
                <c:pt idx="33">
                  <c:v>38.454545454545453</c:v>
                </c:pt>
                <c:pt idx="34">
                  <c:v>38.454545454545453</c:v>
                </c:pt>
                <c:pt idx="35">
                  <c:v>38.454545454545453</c:v>
                </c:pt>
                <c:pt idx="36">
                  <c:v>38.454545454545453</c:v>
                </c:pt>
                <c:pt idx="37">
                  <c:v>38.545454545454547</c:v>
                </c:pt>
                <c:pt idx="38">
                  <c:v>38.545454545454547</c:v>
                </c:pt>
                <c:pt idx="39">
                  <c:v>38.545454545454547</c:v>
                </c:pt>
                <c:pt idx="40">
                  <c:v>38.545454545454547</c:v>
                </c:pt>
                <c:pt idx="41">
                  <c:v>38.454545454545453</c:v>
                </c:pt>
                <c:pt idx="42">
                  <c:v>38.363636363636367</c:v>
                </c:pt>
                <c:pt idx="43">
                  <c:v>38.363636363636367</c:v>
                </c:pt>
                <c:pt idx="44">
                  <c:v>38.363636363636367</c:v>
                </c:pt>
                <c:pt idx="45">
                  <c:v>38.363636363636367</c:v>
                </c:pt>
                <c:pt idx="46">
                  <c:v>38.363636363636367</c:v>
                </c:pt>
                <c:pt idx="47">
                  <c:v>38.363636363636367</c:v>
                </c:pt>
                <c:pt idx="48">
                  <c:v>38.363636363636367</c:v>
                </c:pt>
                <c:pt idx="49">
                  <c:v>38.272727272727273</c:v>
                </c:pt>
                <c:pt idx="50">
                  <c:v>38.363636363636367</c:v>
                </c:pt>
                <c:pt idx="51">
                  <c:v>38.363636363636367</c:v>
                </c:pt>
                <c:pt idx="52">
                  <c:v>38.454545454545453</c:v>
                </c:pt>
                <c:pt idx="53">
                  <c:v>38.545454545454547</c:v>
                </c:pt>
                <c:pt idx="54">
                  <c:v>38.545454545454547</c:v>
                </c:pt>
                <c:pt idx="55">
                  <c:v>38.636363636363633</c:v>
                </c:pt>
                <c:pt idx="56">
                  <c:v>38.636363636363633</c:v>
                </c:pt>
                <c:pt idx="57">
                  <c:v>38.636363636363633</c:v>
                </c:pt>
                <c:pt idx="58">
                  <c:v>38.636363636363633</c:v>
                </c:pt>
                <c:pt idx="59">
                  <c:v>38.636363636363633</c:v>
                </c:pt>
                <c:pt idx="60">
                  <c:v>38.636363636363633</c:v>
                </c:pt>
                <c:pt idx="61">
                  <c:v>38.545454545454547</c:v>
                </c:pt>
                <c:pt idx="62">
                  <c:v>38.545454545454547</c:v>
                </c:pt>
                <c:pt idx="63">
                  <c:v>38.545454545454547</c:v>
                </c:pt>
                <c:pt idx="64">
                  <c:v>38.545454545454547</c:v>
                </c:pt>
                <c:pt idx="65">
                  <c:v>38.636363636363633</c:v>
                </c:pt>
                <c:pt idx="66">
                  <c:v>38.545454545454547</c:v>
                </c:pt>
                <c:pt idx="67">
                  <c:v>38.636363636363633</c:v>
                </c:pt>
                <c:pt idx="68">
                  <c:v>38.545454545454547</c:v>
                </c:pt>
                <c:pt idx="69">
                  <c:v>38.454545454545453</c:v>
                </c:pt>
                <c:pt idx="70">
                  <c:v>38.454545454545453</c:v>
                </c:pt>
                <c:pt idx="71">
                  <c:v>38.454545454545453</c:v>
                </c:pt>
                <c:pt idx="72">
                  <c:v>38.545454545454547</c:v>
                </c:pt>
                <c:pt idx="73">
                  <c:v>38.636363636363633</c:v>
                </c:pt>
                <c:pt idx="74">
                  <c:v>38.636363636363633</c:v>
                </c:pt>
                <c:pt idx="75">
                  <c:v>38.636363636363633</c:v>
                </c:pt>
                <c:pt idx="76">
                  <c:v>38.636363636363633</c:v>
                </c:pt>
                <c:pt idx="77">
                  <c:v>38.636363636363633</c:v>
                </c:pt>
                <c:pt idx="78">
                  <c:v>38.636363636363633</c:v>
                </c:pt>
                <c:pt idx="79">
                  <c:v>38.727272727272727</c:v>
                </c:pt>
                <c:pt idx="80">
                  <c:v>38.81818181818182</c:v>
                </c:pt>
                <c:pt idx="81">
                  <c:v>38.81818181818182</c:v>
                </c:pt>
                <c:pt idx="82">
                  <c:v>38.909090909090907</c:v>
                </c:pt>
                <c:pt idx="83">
                  <c:v>38.909090909090907</c:v>
                </c:pt>
                <c:pt idx="84">
                  <c:v>38.909090909090907</c:v>
                </c:pt>
                <c:pt idx="85">
                  <c:v>38.909090909090907</c:v>
                </c:pt>
                <c:pt idx="86">
                  <c:v>38.909090909090907</c:v>
                </c:pt>
                <c:pt idx="87">
                  <c:v>38.909090909090907</c:v>
                </c:pt>
                <c:pt idx="88">
                  <c:v>38.909090909090907</c:v>
                </c:pt>
                <c:pt idx="89">
                  <c:v>38.909090909090907</c:v>
                </c:pt>
                <c:pt idx="90">
                  <c:v>38.909090909090907</c:v>
                </c:pt>
                <c:pt idx="91">
                  <c:v>38.909090909090907</c:v>
                </c:pt>
                <c:pt idx="92">
                  <c:v>38.909090909090907</c:v>
                </c:pt>
                <c:pt idx="93">
                  <c:v>38.909090909090907</c:v>
                </c:pt>
                <c:pt idx="94">
                  <c:v>38.909090909090907</c:v>
                </c:pt>
                <c:pt idx="95">
                  <c:v>38.81818181818182</c:v>
                </c:pt>
                <c:pt idx="96">
                  <c:v>38.81818181818182</c:v>
                </c:pt>
                <c:pt idx="97">
                  <c:v>38.81818181818182</c:v>
                </c:pt>
                <c:pt idx="98">
                  <c:v>38.81818181818182</c:v>
                </c:pt>
                <c:pt idx="99">
                  <c:v>38.909090909090907</c:v>
                </c:pt>
                <c:pt idx="100">
                  <c:v>38.909090909090907</c:v>
                </c:pt>
                <c:pt idx="101">
                  <c:v>39</c:v>
                </c:pt>
                <c:pt idx="102">
                  <c:v>39.090909090909093</c:v>
                </c:pt>
                <c:pt idx="103">
                  <c:v>39.18181818181818</c:v>
                </c:pt>
                <c:pt idx="104">
                  <c:v>39.272727272727273</c:v>
                </c:pt>
                <c:pt idx="105">
                  <c:v>39.363636363636367</c:v>
                </c:pt>
                <c:pt idx="106">
                  <c:v>39.545454545454547</c:v>
                </c:pt>
                <c:pt idx="107">
                  <c:v>39.636363636363633</c:v>
                </c:pt>
                <c:pt idx="108">
                  <c:v>39.727272727272727</c:v>
                </c:pt>
                <c:pt idx="109">
                  <c:v>39.81818181818182</c:v>
                </c:pt>
                <c:pt idx="110">
                  <c:v>39.909090909090907</c:v>
                </c:pt>
                <c:pt idx="111">
                  <c:v>40</c:v>
                </c:pt>
                <c:pt idx="112">
                  <c:v>40</c:v>
                </c:pt>
                <c:pt idx="113">
                  <c:v>40</c:v>
                </c:pt>
                <c:pt idx="114">
                  <c:v>40</c:v>
                </c:pt>
                <c:pt idx="115">
                  <c:v>39.909090909090907</c:v>
                </c:pt>
                <c:pt idx="116">
                  <c:v>39.909090909090907</c:v>
                </c:pt>
                <c:pt idx="117">
                  <c:v>39.81818181818182</c:v>
                </c:pt>
                <c:pt idx="118">
                  <c:v>39.727272727272727</c:v>
                </c:pt>
                <c:pt idx="119">
                  <c:v>39.636363636363633</c:v>
                </c:pt>
                <c:pt idx="120">
                  <c:v>39.545454545454547</c:v>
                </c:pt>
                <c:pt idx="121">
                  <c:v>39.454545454545453</c:v>
                </c:pt>
                <c:pt idx="122">
                  <c:v>39.363636363636367</c:v>
                </c:pt>
                <c:pt idx="123">
                  <c:v>39.272727272727273</c:v>
                </c:pt>
                <c:pt idx="124">
                  <c:v>39.18181818181818</c:v>
                </c:pt>
                <c:pt idx="125">
                  <c:v>39.090909090909093</c:v>
                </c:pt>
                <c:pt idx="126">
                  <c:v>39.090909090909093</c:v>
                </c:pt>
                <c:pt idx="127">
                  <c:v>39</c:v>
                </c:pt>
                <c:pt idx="128">
                  <c:v>39</c:v>
                </c:pt>
                <c:pt idx="129">
                  <c:v>39</c:v>
                </c:pt>
                <c:pt idx="130">
                  <c:v>39</c:v>
                </c:pt>
                <c:pt idx="131">
                  <c:v>39</c:v>
                </c:pt>
                <c:pt idx="132">
                  <c:v>38.909090909090907</c:v>
                </c:pt>
                <c:pt idx="133">
                  <c:v>38.909090909090907</c:v>
                </c:pt>
                <c:pt idx="134">
                  <c:v>38.909090909090907</c:v>
                </c:pt>
                <c:pt idx="135">
                  <c:v>38.81818181818182</c:v>
                </c:pt>
                <c:pt idx="136">
                  <c:v>38.81818181818182</c:v>
                </c:pt>
                <c:pt idx="137">
                  <c:v>38.81818181818182</c:v>
                </c:pt>
                <c:pt idx="138">
                  <c:v>38.727272727272727</c:v>
                </c:pt>
                <c:pt idx="139">
                  <c:v>38.727272727272727</c:v>
                </c:pt>
                <c:pt idx="140">
                  <c:v>38.636363636363633</c:v>
                </c:pt>
                <c:pt idx="141">
                  <c:v>38.636363636363633</c:v>
                </c:pt>
                <c:pt idx="142">
                  <c:v>38.636363636363633</c:v>
                </c:pt>
                <c:pt idx="143">
                  <c:v>38.727272727272727</c:v>
                </c:pt>
                <c:pt idx="144">
                  <c:v>38.727272727272727</c:v>
                </c:pt>
                <c:pt idx="145">
                  <c:v>38.727272727272727</c:v>
                </c:pt>
                <c:pt idx="146">
                  <c:v>38.81818181818182</c:v>
                </c:pt>
                <c:pt idx="147">
                  <c:v>38.727272727272727</c:v>
                </c:pt>
                <c:pt idx="148">
                  <c:v>38.727272727272727</c:v>
                </c:pt>
                <c:pt idx="149">
                  <c:v>38.81818181818182</c:v>
                </c:pt>
                <c:pt idx="150">
                  <c:v>38.81818181818182</c:v>
                </c:pt>
                <c:pt idx="151">
                  <c:v>38.81818181818182</c:v>
                </c:pt>
                <c:pt idx="152">
                  <c:v>38.727272727272727</c:v>
                </c:pt>
                <c:pt idx="153">
                  <c:v>38.727272727272727</c:v>
                </c:pt>
                <c:pt idx="154">
                  <c:v>38.727272727272727</c:v>
                </c:pt>
                <c:pt idx="155">
                  <c:v>38.727272727272727</c:v>
                </c:pt>
                <c:pt idx="156">
                  <c:v>38.727272727272727</c:v>
                </c:pt>
                <c:pt idx="157">
                  <c:v>38.636363636363633</c:v>
                </c:pt>
                <c:pt idx="158">
                  <c:v>38.727272727272727</c:v>
                </c:pt>
                <c:pt idx="159">
                  <c:v>38.727272727272727</c:v>
                </c:pt>
                <c:pt idx="160">
                  <c:v>38.727272727272727</c:v>
                </c:pt>
                <c:pt idx="161">
                  <c:v>38.727272727272727</c:v>
                </c:pt>
                <c:pt idx="162">
                  <c:v>38.81818181818182</c:v>
                </c:pt>
                <c:pt idx="163">
                  <c:v>38.909090909090907</c:v>
                </c:pt>
                <c:pt idx="164">
                  <c:v>38.909090909090907</c:v>
                </c:pt>
                <c:pt idx="165">
                  <c:v>38.909090909090907</c:v>
                </c:pt>
                <c:pt idx="166">
                  <c:v>38.909090909090907</c:v>
                </c:pt>
                <c:pt idx="167">
                  <c:v>38.909090909090907</c:v>
                </c:pt>
                <c:pt idx="168">
                  <c:v>39</c:v>
                </c:pt>
                <c:pt idx="169">
                  <c:v>39</c:v>
                </c:pt>
                <c:pt idx="170">
                  <c:v>39</c:v>
                </c:pt>
                <c:pt idx="171">
                  <c:v>38.909090909090907</c:v>
                </c:pt>
                <c:pt idx="172">
                  <c:v>38.81818181818182</c:v>
                </c:pt>
                <c:pt idx="173">
                  <c:v>38.81818181818182</c:v>
                </c:pt>
                <c:pt idx="174">
                  <c:v>38.81818181818182</c:v>
                </c:pt>
                <c:pt idx="175">
                  <c:v>38.81818181818182</c:v>
                </c:pt>
                <c:pt idx="176">
                  <c:v>38.81818181818182</c:v>
                </c:pt>
                <c:pt idx="177">
                  <c:v>38.81818181818182</c:v>
                </c:pt>
                <c:pt idx="178">
                  <c:v>38.81818181818182</c:v>
                </c:pt>
                <c:pt idx="179">
                  <c:v>38.81818181818182</c:v>
                </c:pt>
                <c:pt idx="180">
                  <c:v>38.81818181818182</c:v>
                </c:pt>
                <c:pt idx="181">
                  <c:v>38.727272727272727</c:v>
                </c:pt>
                <c:pt idx="182">
                  <c:v>38.81818181818182</c:v>
                </c:pt>
                <c:pt idx="183">
                  <c:v>38.909090909090907</c:v>
                </c:pt>
                <c:pt idx="184">
                  <c:v>38.909090909090907</c:v>
                </c:pt>
                <c:pt idx="185">
                  <c:v>38.909090909090907</c:v>
                </c:pt>
                <c:pt idx="186">
                  <c:v>38.909090909090907</c:v>
                </c:pt>
                <c:pt idx="187">
                  <c:v>38.81818181818182</c:v>
                </c:pt>
                <c:pt idx="188">
                  <c:v>38.81818181818182</c:v>
                </c:pt>
                <c:pt idx="189">
                  <c:v>38.727272727272727</c:v>
                </c:pt>
                <c:pt idx="190">
                  <c:v>38.727272727272727</c:v>
                </c:pt>
                <c:pt idx="191">
                  <c:v>38.636363636363633</c:v>
                </c:pt>
                <c:pt idx="192">
                  <c:v>38.727272727272727</c:v>
                </c:pt>
                <c:pt idx="193">
                  <c:v>38.727272727272727</c:v>
                </c:pt>
                <c:pt idx="194">
                  <c:v>38.727272727272727</c:v>
                </c:pt>
                <c:pt idx="195">
                  <c:v>38.727272727272727</c:v>
                </c:pt>
                <c:pt idx="196">
                  <c:v>38.727272727272727</c:v>
                </c:pt>
                <c:pt idx="197">
                  <c:v>38.636363636363633</c:v>
                </c:pt>
                <c:pt idx="198">
                  <c:v>38.727272727272727</c:v>
                </c:pt>
                <c:pt idx="199">
                  <c:v>38.727272727272727</c:v>
                </c:pt>
                <c:pt idx="200">
                  <c:v>38.727272727272727</c:v>
                </c:pt>
                <c:pt idx="201">
                  <c:v>38.636363636363633</c:v>
                </c:pt>
                <c:pt idx="202">
                  <c:v>38.727272727272727</c:v>
                </c:pt>
                <c:pt idx="203">
                  <c:v>38.727272727272727</c:v>
                </c:pt>
                <c:pt idx="204">
                  <c:v>38.727272727272727</c:v>
                </c:pt>
                <c:pt idx="205">
                  <c:v>38.727272727272727</c:v>
                </c:pt>
                <c:pt idx="206">
                  <c:v>38.727272727272727</c:v>
                </c:pt>
                <c:pt idx="207">
                  <c:v>38.636363636363633</c:v>
                </c:pt>
                <c:pt idx="208">
                  <c:v>38.727272727272727</c:v>
                </c:pt>
                <c:pt idx="209">
                  <c:v>38.727272727272727</c:v>
                </c:pt>
                <c:pt idx="210">
                  <c:v>38.636363636363633</c:v>
                </c:pt>
                <c:pt idx="211">
                  <c:v>38.727272727272727</c:v>
                </c:pt>
                <c:pt idx="212">
                  <c:v>38.81818181818182</c:v>
                </c:pt>
                <c:pt idx="213">
                  <c:v>38.81818181818182</c:v>
                </c:pt>
                <c:pt idx="214">
                  <c:v>38.727272727272727</c:v>
                </c:pt>
                <c:pt idx="215">
                  <c:v>38.727272727272727</c:v>
                </c:pt>
                <c:pt idx="216">
                  <c:v>38.636363636363633</c:v>
                </c:pt>
                <c:pt idx="217">
                  <c:v>38.545454545454547</c:v>
                </c:pt>
                <c:pt idx="218">
                  <c:v>38.636363636363633</c:v>
                </c:pt>
                <c:pt idx="219">
                  <c:v>38.636363636363633</c:v>
                </c:pt>
                <c:pt idx="220">
                  <c:v>38.636363636363633</c:v>
                </c:pt>
                <c:pt idx="221">
                  <c:v>38.636363636363633</c:v>
                </c:pt>
                <c:pt idx="222">
                  <c:v>38.636363636363633</c:v>
                </c:pt>
                <c:pt idx="223">
                  <c:v>38.636363636363633</c:v>
                </c:pt>
                <c:pt idx="224">
                  <c:v>38.636363636363633</c:v>
                </c:pt>
                <c:pt idx="225">
                  <c:v>38.727272727272727</c:v>
                </c:pt>
                <c:pt idx="226">
                  <c:v>38.636363636363633</c:v>
                </c:pt>
                <c:pt idx="227">
                  <c:v>38.727272727272727</c:v>
                </c:pt>
                <c:pt idx="228">
                  <c:v>38.81818181818182</c:v>
                </c:pt>
                <c:pt idx="229">
                  <c:v>38.727272727272727</c:v>
                </c:pt>
                <c:pt idx="230">
                  <c:v>38.727272727272727</c:v>
                </c:pt>
                <c:pt idx="231">
                  <c:v>38.727272727272727</c:v>
                </c:pt>
                <c:pt idx="232">
                  <c:v>38.81818181818182</c:v>
                </c:pt>
                <c:pt idx="233">
                  <c:v>38.727272727272727</c:v>
                </c:pt>
                <c:pt idx="234">
                  <c:v>38.727272727272727</c:v>
                </c:pt>
                <c:pt idx="235">
                  <c:v>38.636363636363633</c:v>
                </c:pt>
                <c:pt idx="236">
                  <c:v>38.545454545454547</c:v>
                </c:pt>
                <c:pt idx="237">
                  <c:v>38.636363636363633</c:v>
                </c:pt>
                <c:pt idx="238">
                  <c:v>38.545454545454547</c:v>
                </c:pt>
                <c:pt idx="239">
                  <c:v>38.454545454545453</c:v>
                </c:pt>
                <c:pt idx="240">
                  <c:v>38.545454545454547</c:v>
                </c:pt>
                <c:pt idx="241">
                  <c:v>38.545454545454547</c:v>
                </c:pt>
                <c:pt idx="242">
                  <c:v>38.454545454545453</c:v>
                </c:pt>
                <c:pt idx="243">
                  <c:v>38.454545454545453</c:v>
                </c:pt>
                <c:pt idx="244">
                  <c:v>38.454545454545453</c:v>
                </c:pt>
                <c:pt idx="245">
                  <c:v>38.454545454545453</c:v>
                </c:pt>
                <c:pt idx="246">
                  <c:v>38.454545454545453</c:v>
                </c:pt>
                <c:pt idx="247">
                  <c:v>38.454545454545453</c:v>
                </c:pt>
                <c:pt idx="248">
                  <c:v>38.454545454545453</c:v>
                </c:pt>
                <c:pt idx="249">
                  <c:v>38.545454545454547</c:v>
                </c:pt>
                <c:pt idx="250">
                  <c:v>38.636363636363633</c:v>
                </c:pt>
                <c:pt idx="251">
                  <c:v>38.636363636363633</c:v>
                </c:pt>
                <c:pt idx="252">
                  <c:v>38.545454545454547</c:v>
                </c:pt>
                <c:pt idx="253">
                  <c:v>38.545454545454547</c:v>
                </c:pt>
                <c:pt idx="254">
                  <c:v>38.545454545454547</c:v>
                </c:pt>
                <c:pt idx="255">
                  <c:v>38.545454545454547</c:v>
                </c:pt>
                <c:pt idx="256">
                  <c:v>38.545454545454547</c:v>
                </c:pt>
                <c:pt idx="257">
                  <c:v>38.545454545454547</c:v>
                </c:pt>
                <c:pt idx="258">
                  <c:v>38.636363636363633</c:v>
                </c:pt>
                <c:pt idx="259">
                  <c:v>38.545454545454547</c:v>
                </c:pt>
                <c:pt idx="260">
                  <c:v>38.545454545454547</c:v>
                </c:pt>
                <c:pt idx="261">
                  <c:v>38.454545454545453</c:v>
                </c:pt>
                <c:pt idx="262">
                  <c:v>38.363636363636367</c:v>
                </c:pt>
                <c:pt idx="263">
                  <c:v>38.363636363636367</c:v>
                </c:pt>
                <c:pt idx="264">
                  <c:v>38.363636363636367</c:v>
                </c:pt>
                <c:pt idx="265">
                  <c:v>38.272727272727273</c:v>
                </c:pt>
                <c:pt idx="266">
                  <c:v>38.363636363636367</c:v>
                </c:pt>
                <c:pt idx="267">
                  <c:v>38.363636363636367</c:v>
                </c:pt>
                <c:pt idx="268">
                  <c:v>38.454545454545453</c:v>
                </c:pt>
                <c:pt idx="269">
                  <c:v>38.454545454545453</c:v>
                </c:pt>
                <c:pt idx="270">
                  <c:v>38.545454545454547</c:v>
                </c:pt>
                <c:pt idx="271">
                  <c:v>38.545454545454547</c:v>
                </c:pt>
                <c:pt idx="272">
                  <c:v>38.636363636363633</c:v>
                </c:pt>
                <c:pt idx="273">
                  <c:v>38.727272727272727</c:v>
                </c:pt>
                <c:pt idx="274">
                  <c:v>38.727272727272727</c:v>
                </c:pt>
                <c:pt idx="275">
                  <c:v>38.727272727272727</c:v>
                </c:pt>
                <c:pt idx="276">
                  <c:v>38.727272727272727</c:v>
                </c:pt>
                <c:pt idx="277">
                  <c:v>38.727272727272727</c:v>
                </c:pt>
                <c:pt idx="278">
                  <c:v>38.727272727272727</c:v>
                </c:pt>
                <c:pt idx="279">
                  <c:v>38.636363636363633</c:v>
                </c:pt>
                <c:pt idx="280">
                  <c:v>38.636363636363633</c:v>
                </c:pt>
                <c:pt idx="281">
                  <c:v>38.545454545454547</c:v>
                </c:pt>
                <c:pt idx="282">
                  <c:v>38.545454545454547</c:v>
                </c:pt>
                <c:pt idx="283">
                  <c:v>38.454545454545453</c:v>
                </c:pt>
                <c:pt idx="284">
                  <c:v>38.454545454545453</c:v>
                </c:pt>
                <c:pt idx="285">
                  <c:v>38.545454545454547</c:v>
                </c:pt>
                <c:pt idx="286">
                  <c:v>38.636363636363633</c:v>
                </c:pt>
                <c:pt idx="287">
                  <c:v>38.636363636363633</c:v>
                </c:pt>
                <c:pt idx="288">
                  <c:v>38.636363636363633</c:v>
                </c:pt>
                <c:pt idx="289">
                  <c:v>38.636363636363633</c:v>
                </c:pt>
                <c:pt idx="290">
                  <c:v>38.700000000000003</c:v>
                </c:pt>
                <c:pt idx="291">
                  <c:v>38.666666666666664</c:v>
                </c:pt>
                <c:pt idx="292">
                  <c:v>38.75</c:v>
                </c:pt>
                <c:pt idx="293">
                  <c:v>38.714285714285715</c:v>
                </c:pt>
                <c:pt idx="294">
                  <c:v>38.833333333333336</c:v>
                </c:pt>
                <c:pt idx="295">
                  <c:v>38.799999999999997</c:v>
                </c:pt>
                <c:pt idx="296">
                  <c:v>38.75</c:v>
                </c:pt>
                <c:pt idx="297">
                  <c:v>38.666666666666664</c:v>
                </c:pt>
                <c:pt idx="298">
                  <c:v>39</c:v>
                </c:pt>
                <c:pt idx="299">
                  <c:v>39</c:v>
                </c:pt>
              </c:numCache>
            </c:numRef>
          </c:yVal>
          <c:smooth val="1"/>
          <c:extLst>
            <c:ext xmlns:c16="http://schemas.microsoft.com/office/drawing/2014/chart" uri="{C3380CC4-5D6E-409C-BE32-E72D297353CC}">
              <c16:uniqueId val="{00000003-BD0F-4D1E-8A85-FFCEDB4FA348}"/>
            </c:ext>
          </c:extLst>
        </c:ser>
        <c:dLbls>
          <c:showLegendKey val="0"/>
          <c:showVal val="0"/>
          <c:showCatName val="0"/>
          <c:showSerName val="0"/>
          <c:showPercent val="0"/>
          <c:showBubbleSize val="0"/>
        </c:dLbls>
        <c:axId val="90566592"/>
        <c:axId val="572634624"/>
      </c:scatterChart>
      <c:valAx>
        <c:axId val="572619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2610352"/>
        <c:crosses val="autoZero"/>
        <c:crossBetween val="midCat"/>
      </c:valAx>
      <c:valAx>
        <c:axId val="5726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Ток</a:t>
                </a:r>
                <a:r>
                  <a:rPr lang="ru-RU" baseline="0"/>
                  <a:t> лазерного диода, мА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2619864"/>
        <c:crosses val="autoZero"/>
        <c:crossBetween val="midCat"/>
      </c:valAx>
      <c:valAx>
        <c:axId val="57263462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Ток фотодиода, мкА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0566592"/>
        <c:crosses val="max"/>
        <c:crossBetween val="midCat"/>
      </c:valAx>
      <c:valAx>
        <c:axId val="90566592"/>
        <c:scaling>
          <c:orientation val="minMax"/>
        </c:scaling>
        <c:delete val="1"/>
        <c:axPos val="b"/>
        <c:numFmt formatCode="General" sourceLinked="1"/>
        <c:majorTickMark val="out"/>
        <c:minorTickMark val="none"/>
        <c:tickLblPos val="nextTo"/>
        <c:crossAx val="572634624"/>
        <c:crosses val="autoZero"/>
        <c:crossBetween val="midCat"/>
      </c:valAx>
      <c:spPr>
        <a:noFill/>
        <a:ln>
          <a:noFill/>
        </a:ln>
        <a:effectLst/>
      </c:spPr>
    </c:plotArea>
    <c:legend>
      <c:legendPos val="r"/>
      <c:layout>
        <c:manualLayout>
          <c:xMode val="edge"/>
          <c:yMode val="edge"/>
          <c:x val="0.56112488825362516"/>
          <c:y val="7.362654716683166E-2"/>
          <c:w val="0.25884265268637441"/>
          <c:h val="0.165547912290562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43</Pages>
  <Words>4809</Words>
  <Characters>27412</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cp:keywords/>
  <dc:description/>
  <cp:lastModifiedBy>Danil</cp:lastModifiedBy>
  <cp:revision>30</cp:revision>
  <dcterms:created xsi:type="dcterms:W3CDTF">2022-05-03T05:43:00Z</dcterms:created>
  <dcterms:modified xsi:type="dcterms:W3CDTF">2022-05-08T05:54:00Z</dcterms:modified>
</cp:coreProperties>
</file>