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76DC" w14:textId="22CFDAB1" w:rsidR="00054CCB" w:rsidRDefault="00913BE8">
      <w:r>
        <w:t>Введение</w:t>
      </w:r>
    </w:p>
    <w:p w14:paraId="57E742FD" w14:textId="12DA6BFE" w:rsidR="00243F63" w:rsidRPr="00012A97" w:rsidRDefault="00BA2B0B" w:rsidP="00243F63">
      <w:pPr>
        <w:rPr>
          <w:rFonts w:cs="Times New Roman"/>
          <w:szCs w:val="28"/>
        </w:rPr>
      </w:pPr>
      <w:r>
        <w:t>В настоящее время активно развиваются технологии передачи информации на основе волоконно-оптических систем передачи</w:t>
      </w:r>
      <w:r w:rsidR="00E76EB2">
        <w:t xml:space="preserve"> (ВОСП).</w:t>
      </w:r>
      <w:r w:rsidR="00243F63" w:rsidRPr="00243F63">
        <w:t xml:space="preserve"> </w:t>
      </w:r>
      <w:r w:rsidR="00243F63" w:rsidRPr="00012A97">
        <w:rPr>
          <w:rFonts w:cs="Times New Roman"/>
          <w:szCs w:val="28"/>
        </w:rPr>
        <w:t xml:space="preserve">Основное преимущество систем </w:t>
      </w:r>
      <w:r w:rsidR="00243F63">
        <w:rPr>
          <w:rFonts w:cs="Times New Roman"/>
          <w:szCs w:val="28"/>
        </w:rPr>
        <w:t>ВОСП</w:t>
      </w:r>
      <w:r w:rsidR="00243F63" w:rsidRPr="00012A97">
        <w:rPr>
          <w:rFonts w:cs="Times New Roman"/>
          <w:szCs w:val="28"/>
        </w:rPr>
        <w:t xml:space="preserve"> перед прочей электроникой связано со свойствами оптического волокна, а именно:</w:t>
      </w:r>
    </w:p>
    <w:p w14:paraId="5E01D0DB" w14:textId="77777777" w:rsidR="00243F63" w:rsidRPr="00012A97" w:rsidRDefault="00243F63" w:rsidP="00243F63">
      <w:pPr>
        <w:pStyle w:val="a5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r w:rsidRPr="00012A97">
        <w:rPr>
          <w:rFonts w:cs="Times New Roman"/>
          <w:szCs w:val="28"/>
        </w:rPr>
        <w:t>Низкие потери (менее 0.4 дБ/км) и дисперсия (для СВЧ-сигнала)</w:t>
      </w:r>
    </w:p>
    <w:p w14:paraId="06B63F73" w14:textId="77777777" w:rsidR="00243F63" w:rsidRPr="00012A97" w:rsidRDefault="00243F63" w:rsidP="00243F63">
      <w:pPr>
        <w:pStyle w:val="a5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proofErr w:type="spellStart"/>
      <w:r w:rsidRPr="00012A97">
        <w:rPr>
          <w:rFonts w:cs="Times New Roman"/>
          <w:szCs w:val="28"/>
        </w:rPr>
        <w:t>Сверхширокополосность</w:t>
      </w:r>
      <w:proofErr w:type="spellEnd"/>
      <w:r w:rsidRPr="00012A97">
        <w:rPr>
          <w:rFonts w:cs="Times New Roman"/>
          <w:szCs w:val="28"/>
        </w:rPr>
        <w:t xml:space="preserve"> (ограничена полосой частот современных фотодиодов и электрооптических модуляторов, которая достигает 100 ГГц и выше), </w:t>
      </w:r>
    </w:p>
    <w:p w14:paraId="18ACC2BF" w14:textId="77777777" w:rsidR="00243F63" w:rsidRPr="00012A97" w:rsidRDefault="00243F63" w:rsidP="00243F63">
      <w:pPr>
        <w:pStyle w:val="a5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r w:rsidRPr="00012A97">
        <w:rPr>
          <w:rFonts w:cs="Times New Roman"/>
          <w:szCs w:val="28"/>
        </w:rPr>
        <w:t xml:space="preserve">Невосприимчивость к электромагнитным помехам </w:t>
      </w:r>
    </w:p>
    <w:p w14:paraId="36B7D40E" w14:textId="77777777" w:rsidR="00243F63" w:rsidRPr="00012A97" w:rsidRDefault="00243F63" w:rsidP="00243F63">
      <w:pPr>
        <w:pStyle w:val="a5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r w:rsidRPr="00012A97">
        <w:rPr>
          <w:rFonts w:cs="Times New Roman"/>
          <w:szCs w:val="28"/>
        </w:rPr>
        <w:t xml:space="preserve">Полная гальваническая развязка </w:t>
      </w:r>
    </w:p>
    <w:p w14:paraId="454EFF8B" w14:textId="77777777" w:rsidR="00243F63" w:rsidRPr="00012A97" w:rsidRDefault="00243F63" w:rsidP="00243F63">
      <w:pPr>
        <w:pStyle w:val="a5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r w:rsidRPr="00012A97">
        <w:rPr>
          <w:rFonts w:cs="Times New Roman"/>
          <w:szCs w:val="28"/>
        </w:rPr>
        <w:t xml:space="preserve">Механическая гибкость </w:t>
      </w:r>
    </w:p>
    <w:p w14:paraId="02AE44E7" w14:textId="77777777" w:rsidR="00243F63" w:rsidRDefault="00243F63" w:rsidP="00243F63">
      <w:pPr>
        <w:pStyle w:val="a5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r w:rsidRPr="00012A97">
        <w:rPr>
          <w:rFonts w:cs="Times New Roman"/>
          <w:szCs w:val="28"/>
        </w:rPr>
        <w:t>Масса и габариты</w:t>
      </w:r>
    </w:p>
    <w:p w14:paraId="7295F761" w14:textId="77777777" w:rsidR="00243F63" w:rsidRDefault="00243F63" w:rsidP="00243F63">
      <w:pPr>
        <w:pStyle w:val="a5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>Срок эксплуатации (больше 25 лет)</w:t>
      </w:r>
    </w:p>
    <w:p w14:paraId="7E403D8C" w14:textId="77777777" w:rsidR="00243F63" w:rsidRDefault="00243F63" w:rsidP="00243F63">
      <w:pPr>
        <w:pStyle w:val="a5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>Рабочие температуры</w:t>
      </w:r>
    </w:p>
    <w:p w14:paraId="018617A1" w14:textId="77777777" w:rsidR="00243F63" w:rsidRDefault="00243F63" w:rsidP="00243F63">
      <w:pPr>
        <w:pStyle w:val="a5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>Сигнал может быть передан без регенерации на большие расстояния</w:t>
      </w:r>
    </w:p>
    <w:p w14:paraId="10452108" w14:textId="77777777" w:rsidR="00243F63" w:rsidRPr="000E354C" w:rsidRDefault="00243F63" w:rsidP="00243F63">
      <w:pPr>
        <w:pStyle w:val="a5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color w:val="000000"/>
          <w:szCs w:val="28"/>
          <w:shd w:val="clear" w:color="auto" w:fill="FFFFFF"/>
        </w:rPr>
        <w:t>Оптические системы обеспечивают большее количество каналов чем физические цепи</w:t>
      </w:r>
    </w:p>
    <w:p w14:paraId="4710E375" w14:textId="77777777" w:rsidR="00243F63" w:rsidRPr="00012A97" w:rsidRDefault="00243F63" w:rsidP="00243F63">
      <w:pPr>
        <w:spacing w:after="0" w:line="360" w:lineRule="auto"/>
        <w:ind w:left="567" w:firstLine="141"/>
        <w:rPr>
          <w:rFonts w:cs="Times New Roman"/>
          <w:szCs w:val="28"/>
        </w:rPr>
      </w:pPr>
      <w:r w:rsidRPr="00012A97">
        <w:rPr>
          <w:rFonts w:cs="Times New Roman"/>
          <w:szCs w:val="28"/>
        </w:rPr>
        <w:t xml:space="preserve">Применение технологий </w:t>
      </w:r>
      <w:proofErr w:type="spellStart"/>
      <w:r w:rsidRPr="00012A97">
        <w:rPr>
          <w:rFonts w:cs="Times New Roman"/>
          <w:szCs w:val="28"/>
        </w:rPr>
        <w:t>радиофотоники</w:t>
      </w:r>
      <w:proofErr w:type="spellEnd"/>
      <w:r w:rsidRPr="00012A97">
        <w:rPr>
          <w:rFonts w:cs="Times New Roman"/>
          <w:szCs w:val="28"/>
        </w:rPr>
        <w:t>:</w:t>
      </w:r>
    </w:p>
    <w:p w14:paraId="6DF2E3A5" w14:textId="77777777" w:rsidR="00243F63" w:rsidRPr="00012A97" w:rsidRDefault="00243F63" w:rsidP="00243F63">
      <w:pPr>
        <w:pStyle w:val="a5"/>
        <w:numPr>
          <w:ilvl w:val="0"/>
          <w:numId w:val="5"/>
        </w:numPr>
        <w:spacing w:after="200" w:line="360" w:lineRule="auto"/>
        <w:jc w:val="left"/>
        <w:rPr>
          <w:rFonts w:cs="Times New Roman"/>
          <w:szCs w:val="28"/>
        </w:rPr>
      </w:pPr>
      <w:r w:rsidRPr="00012A97">
        <w:rPr>
          <w:rFonts w:cs="Times New Roman"/>
          <w:szCs w:val="28"/>
        </w:rPr>
        <w:t>Передача с минимальными потерями сигналов спутниковой связи</w:t>
      </w:r>
    </w:p>
    <w:p w14:paraId="1A1414E6" w14:textId="77777777" w:rsidR="00243F63" w:rsidRPr="00012A97" w:rsidRDefault="00243F63" w:rsidP="00243F63">
      <w:pPr>
        <w:pStyle w:val="a5"/>
        <w:numPr>
          <w:ilvl w:val="0"/>
          <w:numId w:val="5"/>
        </w:numPr>
        <w:spacing w:after="200" w:line="360" w:lineRule="auto"/>
        <w:jc w:val="left"/>
        <w:rPr>
          <w:rFonts w:cs="Times New Roman"/>
          <w:szCs w:val="28"/>
        </w:rPr>
      </w:pPr>
      <w:r w:rsidRPr="00012A97">
        <w:rPr>
          <w:rFonts w:cs="Times New Roman"/>
          <w:szCs w:val="28"/>
        </w:rPr>
        <w:t>Распределение сигналов на удаленные антенны</w:t>
      </w:r>
    </w:p>
    <w:p w14:paraId="0F727B06" w14:textId="77777777" w:rsidR="00243F63" w:rsidRPr="00012A97" w:rsidRDefault="00243F63" w:rsidP="00243F63">
      <w:pPr>
        <w:pStyle w:val="a5"/>
        <w:numPr>
          <w:ilvl w:val="0"/>
          <w:numId w:val="5"/>
        </w:numPr>
        <w:spacing w:after="200" w:line="360" w:lineRule="auto"/>
        <w:jc w:val="left"/>
        <w:rPr>
          <w:rFonts w:cs="Times New Roman"/>
          <w:szCs w:val="28"/>
        </w:rPr>
      </w:pPr>
      <w:r w:rsidRPr="00012A97">
        <w:rPr>
          <w:rFonts w:cs="Times New Roman"/>
          <w:szCs w:val="28"/>
        </w:rPr>
        <w:t>Линии передачи СВЧ-сигналов внутри крупных объектов</w:t>
      </w:r>
    </w:p>
    <w:p w14:paraId="35E642E3" w14:textId="77777777" w:rsidR="00243F63" w:rsidRPr="00012A97" w:rsidRDefault="00243F63" w:rsidP="00243F63">
      <w:pPr>
        <w:pStyle w:val="a5"/>
        <w:numPr>
          <w:ilvl w:val="0"/>
          <w:numId w:val="5"/>
        </w:numPr>
        <w:spacing w:after="200" w:line="360" w:lineRule="auto"/>
        <w:jc w:val="left"/>
        <w:rPr>
          <w:rFonts w:cs="Times New Roman"/>
          <w:szCs w:val="28"/>
        </w:rPr>
      </w:pPr>
      <w:r w:rsidRPr="00012A97">
        <w:rPr>
          <w:rFonts w:cs="Times New Roman"/>
          <w:szCs w:val="28"/>
        </w:rPr>
        <w:t>Системы радиоэлектронной борьбы (РЭБ)</w:t>
      </w:r>
    </w:p>
    <w:p w14:paraId="5DA0D0A9" w14:textId="77777777" w:rsidR="00243F63" w:rsidRPr="00012A97" w:rsidRDefault="00243F63" w:rsidP="00243F63">
      <w:pPr>
        <w:pStyle w:val="a5"/>
        <w:numPr>
          <w:ilvl w:val="0"/>
          <w:numId w:val="5"/>
        </w:numPr>
        <w:spacing w:after="0" w:line="360" w:lineRule="auto"/>
        <w:jc w:val="left"/>
        <w:rPr>
          <w:rFonts w:cs="Times New Roman"/>
          <w:szCs w:val="28"/>
        </w:rPr>
      </w:pPr>
      <w:r w:rsidRPr="00012A97">
        <w:rPr>
          <w:rFonts w:cs="Times New Roman"/>
          <w:szCs w:val="28"/>
        </w:rPr>
        <w:t>Оптические линии задержки и обработки сигналов</w:t>
      </w:r>
    </w:p>
    <w:p w14:paraId="7D71C732" w14:textId="77777777" w:rsidR="00243F63" w:rsidRPr="00012A97" w:rsidRDefault="00243F63" w:rsidP="00243F63">
      <w:pPr>
        <w:pStyle w:val="a6"/>
        <w:widowControl w:val="0"/>
        <w:numPr>
          <w:ilvl w:val="0"/>
          <w:numId w:val="5"/>
        </w:numPr>
        <w:shd w:val="clear" w:color="auto" w:fill="FFFFFF"/>
        <w:spacing w:line="360" w:lineRule="auto"/>
        <w:jc w:val="left"/>
        <w:rPr>
          <w:sz w:val="28"/>
          <w:szCs w:val="28"/>
        </w:rPr>
      </w:pPr>
      <w:r w:rsidRPr="00012A97">
        <w:rPr>
          <w:sz w:val="28"/>
          <w:szCs w:val="28"/>
        </w:rPr>
        <w:t xml:space="preserve">Системы калибровки радаров и РЛС </w:t>
      </w:r>
    </w:p>
    <w:p w14:paraId="10F3C746" w14:textId="77777777" w:rsidR="00243F63" w:rsidRPr="00012A97" w:rsidRDefault="00243F63" w:rsidP="00243F63">
      <w:pPr>
        <w:pStyle w:val="a6"/>
        <w:widowControl w:val="0"/>
        <w:numPr>
          <w:ilvl w:val="0"/>
          <w:numId w:val="5"/>
        </w:numPr>
        <w:shd w:val="clear" w:color="auto" w:fill="FFFFFF"/>
        <w:spacing w:line="360" w:lineRule="auto"/>
        <w:jc w:val="left"/>
        <w:rPr>
          <w:sz w:val="28"/>
          <w:szCs w:val="28"/>
        </w:rPr>
      </w:pPr>
      <w:r w:rsidRPr="00012A97">
        <w:rPr>
          <w:sz w:val="28"/>
          <w:szCs w:val="28"/>
        </w:rPr>
        <w:t xml:space="preserve">Фазированные антенные решетки (ФАР) </w:t>
      </w:r>
    </w:p>
    <w:p w14:paraId="73307083" w14:textId="77777777" w:rsidR="00243F63" w:rsidRPr="00012A97" w:rsidRDefault="00243F63" w:rsidP="00243F63">
      <w:pPr>
        <w:pStyle w:val="a6"/>
        <w:widowControl w:val="0"/>
        <w:numPr>
          <w:ilvl w:val="0"/>
          <w:numId w:val="5"/>
        </w:numPr>
        <w:shd w:val="clear" w:color="auto" w:fill="FFFFFF"/>
        <w:spacing w:line="360" w:lineRule="auto"/>
        <w:jc w:val="left"/>
        <w:rPr>
          <w:sz w:val="28"/>
          <w:szCs w:val="28"/>
        </w:rPr>
      </w:pPr>
      <w:r w:rsidRPr="00012A97">
        <w:rPr>
          <w:sz w:val="28"/>
          <w:szCs w:val="28"/>
        </w:rPr>
        <w:t>Широкополосные телекоммуникации</w:t>
      </w:r>
    </w:p>
    <w:p w14:paraId="1ECEFEAF" w14:textId="3B1ECB03" w:rsidR="00E76EB2" w:rsidRDefault="00F75387" w:rsidP="00F35212">
      <w:pPr>
        <w:ind w:firstLine="360"/>
      </w:pPr>
      <w:r>
        <w:t xml:space="preserve">Ключевым элементом любой волоконно-оптической системы передачи информации или ВОД является оптический (чаще всего лазерный) источник излучения. </w:t>
      </w:r>
      <w:r w:rsidR="00CA72A4">
        <w:t>От стабильности его характеристик зависит качество и эффективность ВОСП.</w:t>
      </w:r>
      <w:r w:rsidR="007075A1">
        <w:t xml:space="preserve"> </w:t>
      </w:r>
    </w:p>
    <w:p w14:paraId="0EC23A8C" w14:textId="0FF83BB0" w:rsidR="007075A1" w:rsidRDefault="007075A1" w:rsidP="00F35212">
      <w:pPr>
        <w:ind w:firstLine="708"/>
      </w:pPr>
      <w:r>
        <w:lastRenderedPageBreak/>
        <w:t xml:space="preserve">Лазерные модули, представленные на рынке в настоящее время, состоят не только из лазерного диода, но и фотодиода для контроля и поддержания оптической мощности. </w:t>
      </w:r>
    </w:p>
    <w:p w14:paraId="15AD442B" w14:textId="77D0968C" w:rsidR="007075A1" w:rsidRDefault="00CA72A4" w:rsidP="00F35212">
      <w:pPr>
        <w:ind w:firstLine="708"/>
      </w:pPr>
      <w:r>
        <w:t xml:space="preserve">Целью данной работы является разработка </w:t>
      </w:r>
      <w:r w:rsidR="007075A1">
        <w:t>программируемого источника питания, с двумя режимами работы: поддержание тока, и поддержание оптической мощности</w:t>
      </w:r>
      <w:r w:rsidR="00E8601E">
        <w:t xml:space="preserve">, а также с возможность мониторинга и управления параметрами с ПК. </w:t>
      </w:r>
    </w:p>
    <w:p w14:paraId="182C6941" w14:textId="22EBD79D" w:rsidR="00F35212" w:rsidRDefault="00F35212" w:rsidP="00F35212">
      <w:pPr>
        <w:ind w:firstLine="708"/>
      </w:pPr>
      <w:r>
        <w:t xml:space="preserve">Задачами данной работы являются разработка структурной схемы устройства, разработка принципиальной схемы, разработка алгоритмов и написание программного обеспечения.  </w:t>
      </w:r>
    </w:p>
    <w:p w14:paraId="4CBB5A9B" w14:textId="77777777" w:rsidR="00243F63" w:rsidRDefault="00243F63" w:rsidP="00F35212">
      <w:pPr>
        <w:ind w:firstLine="708"/>
      </w:pPr>
    </w:p>
    <w:sectPr w:rsidR="00243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BEF"/>
    <w:multiLevelType w:val="multilevel"/>
    <w:tmpl w:val="508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D3D4D"/>
    <w:multiLevelType w:val="multilevel"/>
    <w:tmpl w:val="EE2A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948BB"/>
    <w:multiLevelType w:val="hybridMultilevel"/>
    <w:tmpl w:val="37763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A013A"/>
    <w:multiLevelType w:val="hybridMultilevel"/>
    <w:tmpl w:val="6AACD516"/>
    <w:lvl w:ilvl="0" w:tplc="AFDC3FEC">
      <w:start w:val="1"/>
      <w:numFmt w:val="russianLower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40A2984"/>
    <w:multiLevelType w:val="hybridMultilevel"/>
    <w:tmpl w:val="AC7C8598"/>
    <w:lvl w:ilvl="0" w:tplc="AFDC3FEC">
      <w:start w:val="1"/>
      <w:numFmt w:val="russianLower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58103547">
    <w:abstractNumId w:val="1"/>
  </w:num>
  <w:num w:numId="2" w16cid:durableId="1791319481">
    <w:abstractNumId w:val="0"/>
  </w:num>
  <w:num w:numId="3" w16cid:durableId="1178152858">
    <w:abstractNumId w:val="2"/>
  </w:num>
  <w:num w:numId="4" w16cid:durableId="466166454">
    <w:abstractNumId w:val="4"/>
  </w:num>
  <w:num w:numId="5" w16cid:durableId="1447576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FB"/>
    <w:rsid w:val="00054CCB"/>
    <w:rsid w:val="00243F63"/>
    <w:rsid w:val="00420DFB"/>
    <w:rsid w:val="00596214"/>
    <w:rsid w:val="007075A1"/>
    <w:rsid w:val="00913BE8"/>
    <w:rsid w:val="00BA2B0B"/>
    <w:rsid w:val="00C214BC"/>
    <w:rsid w:val="00CA72A4"/>
    <w:rsid w:val="00E76EB2"/>
    <w:rsid w:val="00E8601E"/>
    <w:rsid w:val="00F35212"/>
    <w:rsid w:val="00F75387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DB65"/>
  <w15:chartTrackingRefBased/>
  <w15:docId w15:val="{BED5C3E6-2053-4E20-9B57-D7292061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21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3B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3BE8"/>
    <w:rPr>
      <w:b/>
      <w:bCs/>
    </w:rPr>
  </w:style>
  <w:style w:type="paragraph" w:styleId="a5">
    <w:name w:val="List Paragraph"/>
    <w:basedOn w:val="a"/>
    <w:uiPriority w:val="34"/>
    <w:qFormat/>
    <w:rsid w:val="00E76EB2"/>
    <w:pPr>
      <w:ind w:left="720"/>
      <w:contextualSpacing/>
    </w:pPr>
  </w:style>
  <w:style w:type="paragraph" w:styleId="a6">
    <w:name w:val="Body Text"/>
    <w:basedOn w:val="a"/>
    <w:link w:val="a7"/>
    <w:rsid w:val="00243F63"/>
    <w:pPr>
      <w:spacing w:after="0" w:line="312" w:lineRule="auto"/>
      <w:ind w:firstLine="709"/>
    </w:pPr>
    <w:rPr>
      <w:rFonts w:eastAsia="Times New Roman" w:cs="Times New Roman"/>
      <w:sz w:val="26"/>
      <w:lang w:eastAsia="ru-RU"/>
    </w:rPr>
  </w:style>
  <w:style w:type="character" w:customStyle="1" w:styleId="a7">
    <w:name w:val="Основной текст Знак"/>
    <w:basedOn w:val="a0"/>
    <w:link w:val="a6"/>
    <w:rsid w:val="00243F63"/>
    <w:rPr>
      <w:rFonts w:ascii="Times New Roman" w:eastAsia="Times New Roman" w:hAnsi="Times New Roman" w:cs="Times New Roman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2022-05-01T05:25:00Z</dcterms:created>
  <dcterms:modified xsi:type="dcterms:W3CDTF">2022-05-02T04:29:00Z</dcterms:modified>
</cp:coreProperties>
</file>