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4F480" w14:textId="556C6179" w:rsidR="00F011CC" w:rsidRDefault="00F011CC" w:rsidP="00F011CC">
      <w:pPr>
        <w:pStyle w:val="1"/>
        <w:tabs>
          <w:tab w:val="num" w:pos="426"/>
        </w:tabs>
      </w:pPr>
      <w:r>
        <w:t>Разработка структурной схемы</w:t>
      </w:r>
    </w:p>
    <w:p w14:paraId="4A9D2033" w14:textId="77777777" w:rsidR="00F011CC" w:rsidRDefault="00F011CC"/>
    <w:p w14:paraId="390DC236" w14:textId="7B962883" w:rsidR="0091675E" w:rsidRDefault="0091675E">
      <w:r>
        <w:t xml:space="preserve">На основе анализа существующих решений и технического задания, была разработана структурная схема устройства, представленная на рисунке 1. </w:t>
      </w:r>
    </w:p>
    <w:p w14:paraId="4DB0F7E8" w14:textId="3D719689" w:rsidR="0091675E" w:rsidRDefault="0091675E" w:rsidP="0091675E">
      <w:pPr>
        <w:jc w:val="center"/>
      </w:pPr>
      <w:r w:rsidRPr="0091675E">
        <w:drawing>
          <wp:inline distT="0" distB="0" distL="0" distR="0" wp14:anchorId="739F16CA" wp14:editId="4530ECD5">
            <wp:extent cx="5940425" cy="25241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CC0D" w14:textId="3A00548F" w:rsidR="0091675E" w:rsidRDefault="0091675E" w:rsidP="0091675E">
      <w:pPr>
        <w:jc w:val="center"/>
      </w:pPr>
      <w:r>
        <w:t>Рисунок 1 – Структурная схема устройства</w:t>
      </w:r>
    </w:p>
    <w:p w14:paraId="39B8D6CE" w14:textId="3125ABFC" w:rsidR="0091675E" w:rsidRDefault="0091675E" w:rsidP="0091675E">
      <w:r>
        <w:t xml:space="preserve">Структурная схема состоит из: управляемого источника тока, усилителя сигнала с датчика оптической мощности и </w:t>
      </w:r>
      <w:proofErr w:type="spellStart"/>
      <w:r>
        <w:t>устройтства</w:t>
      </w:r>
      <w:proofErr w:type="spellEnd"/>
      <w:r>
        <w:t xml:space="preserve"> управления, которое обеспечивает управление источником тока, анализом сигнала с датчика мощности, приемом команд с персонального компьютера. </w:t>
      </w:r>
    </w:p>
    <w:p w14:paraId="0D43C2D5" w14:textId="77777777" w:rsidR="00F011CC" w:rsidRDefault="00F011CC" w:rsidP="0091675E"/>
    <w:p w14:paraId="652EBFEA" w14:textId="77777777" w:rsidR="00F011CC" w:rsidRDefault="00F011CC" w:rsidP="00F011CC">
      <w:pPr>
        <w:pStyle w:val="1"/>
        <w:tabs>
          <w:tab w:val="num" w:pos="426"/>
        </w:tabs>
      </w:pPr>
      <w:bookmarkStart w:id="0" w:name="_Toc99284635"/>
      <w:r>
        <w:t>Определение требований к проектируемому устройству.</w:t>
      </w:r>
      <w:bookmarkEnd w:id="0"/>
    </w:p>
    <w:p w14:paraId="4D85545E" w14:textId="77777777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 xml:space="preserve">Устройство питания лазерного диода, должно обеспечивать два режима: стабилизацию выходного тока и стабилизацию выходной мощности. </w:t>
      </w:r>
    </w:p>
    <w:p w14:paraId="0F027B42" w14:textId="77777777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 xml:space="preserve">Пределы выходного тока, были определены на основе </w:t>
      </w:r>
      <w:proofErr w:type="gramStart"/>
      <w:r>
        <w:rPr>
          <w:lang w:eastAsia="ru-RU"/>
        </w:rPr>
        <w:t>вольт-амперной</w:t>
      </w:r>
      <w:proofErr w:type="gramEnd"/>
      <w:r>
        <w:rPr>
          <w:lang w:eastAsia="ru-RU"/>
        </w:rPr>
        <w:t xml:space="preserve">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DFD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proofErr w:type="spellStart"/>
      <w:r>
        <w:rPr>
          <w:lang w:val="en-US" w:eastAsia="ru-RU"/>
        </w:rPr>
        <w:t>InP</w:t>
      </w:r>
      <w:proofErr w:type="spellEnd"/>
      <w:r>
        <w:rPr>
          <w:lang w:eastAsia="ru-RU"/>
        </w:rPr>
        <w:t>, представленных на рисунке 2.1, проектируемый источник питания должен обеспечивать стабилизацию тока в диапазоне от 1 до 200 мА и стабилизацию оптической мощности до 15 мВ.</w:t>
      </w:r>
      <w:r w:rsidRPr="00425F16">
        <w:rPr>
          <w:lang w:eastAsia="ru-RU"/>
        </w:rPr>
        <w:t xml:space="preserve"> </w:t>
      </w:r>
    </w:p>
    <w:p w14:paraId="6D3F5609" w14:textId="77777777" w:rsidR="00F011CC" w:rsidRDefault="00F011CC" w:rsidP="00F011CC">
      <w:pPr>
        <w:pStyle w:val="a5"/>
        <w:rPr>
          <w:lang w:eastAsia="ru-RU"/>
        </w:rPr>
      </w:pPr>
      <w:r w:rsidRPr="00D637D9">
        <w:rPr>
          <w:noProof/>
          <w:lang w:eastAsia="ru-RU"/>
        </w:rPr>
        <w:lastRenderedPageBreak/>
        <w:drawing>
          <wp:inline distT="0" distB="0" distL="0" distR="0" wp14:anchorId="6EDCBB65" wp14:editId="250DFF17">
            <wp:extent cx="5379731" cy="267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145" cy="26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86EA" w14:textId="77777777" w:rsidR="00F011CC" w:rsidRDefault="00F011CC" w:rsidP="00F011CC">
      <w:pPr>
        <w:pStyle w:val="a5"/>
        <w:jc w:val="center"/>
        <w:rPr>
          <w:lang w:eastAsia="ru-RU"/>
        </w:rPr>
      </w:pPr>
      <w:r>
        <w:rPr>
          <w:lang w:eastAsia="ru-RU"/>
        </w:rPr>
        <w:t xml:space="preserve">Рисунок 2.1 – </w:t>
      </w:r>
      <w:proofErr w:type="gramStart"/>
      <w:r>
        <w:rPr>
          <w:lang w:eastAsia="ru-RU"/>
        </w:rPr>
        <w:t>Вольт-амперная</w:t>
      </w:r>
      <w:proofErr w:type="gramEnd"/>
      <w:r>
        <w:rPr>
          <w:lang w:eastAsia="ru-RU"/>
        </w:rPr>
        <w:t xml:space="preserve"> характеристика лазерного диода</w:t>
      </w:r>
    </w:p>
    <w:p w14:paraId="41488B5C" w14:textId="77777777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171725C9" w14:textId="77777777" w:rsidR="00F011CC" w:rsidRPr="00293160" w:rsidRDefault="00F011CC" w:rsidP="00F011CC">
      <w:pPr>
        <w:pStyle w:val="a5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>-фотодиод, характеристики которого представлены на рисунке 2.2. Чувствительность данного фотодиода составляет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6E114FEE" w14:textId="77777777" w:rsidR="00F011CC" w:rsidRPr="00B45E58" w:rsidRDefault="00F011CC" w:rsidP="00F011CC">
      <w:pPr>
        <w:pStyle w:val="a5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24FFD053" wp14:editId="04E7D81F">
            <wp:extent cx="4853433" cy="3539490"/>
            <wp:effectExtent l="0" t="0" r="444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2"/>
                    <a:stretch/>
                  </pic:blipFill>
                  <pic:spPr bwMode="auto">
                    <a:xfrm>
                      <a:off x="0" y="0"/>
                      <a:ext cx="4859439" cy="354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5B58" w14:textId="77777777" w:rsidR="00F011CC" w:rsidRPr="00425F16" w:rsidRDefault="00F011CC" w:rsidP="00F011CC">
      <w:pPr>
        <w:pStyle w:val="a5"/>
        <w:jc w:val="center"/>
        <w:rPr>
          <w:lang w:eastAsia="ru-RU"/>
        </w:rPr>
      </w:pPr>
      <w:r w:rsidRPr="00B45E58">
        <w:rPr>
          <w:lang w:eastAsia="ru-RU"/>
        </w:rPr>
        <w:t>Рисунок 2.2 – Характеристики фотодиода.</w:t>
      </w:r>
    </w:p>
    <w:p w14:paraId="58A0F870" w14:textId="77777777" w:rsidR="00F011CC" w:rsidRDefault="00F011CC" w:rsidP="00F011CC">
      <w:pPr>
        <w:pStyle w:val="a5"/>
        <w:rPr>
          <w:lang w:eastAsia="ru-RU"/>
        </w:rPr>
      </w:pPr>
    </w:p>
    <w:p w14:paraId="3267C6BE" w14:textId="77777777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524029A2" w14:textId="77777777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>Требуемое напряжение питания схемы: 5В.</w:t>
      </w:r>
    </w:p>
    <w:p w14:paraId="028A180D" w14:textId="77777777" w:rsidR="00F011CC" w:rsidRDefault="00F011CC" w:rsidP="00F011CC">
      <w:pPr>
        <w:pStyle w:val="a5"/>
        <w:rPr>
          <w:lang w:eastAsia="ru-RU"/>
        </w:rPr>
      </w:pPr>
    </w:p>
    <w:p w14:paraId="06C9694B" w14:textId="77777777" w:rsidR="00F011CC" w:rsidRDefault="00F011CC" w:rsidP="00F011CC">
      <w:pPr>
        <w:jc w:val="left"/>
        <w:rPr>
          <w:szCs w:val="24"/>
          <w:lang w:eastAsia="ru-RU"/>
        </w:rPr>
      </w:pPr>
      <w:r>
        <w:rPr>
          <w:lang w:eastAsia="ru-RU"/>
        </w:rPr>
        <w:br w:type="page"/>
      </w:r>
    </w:p>
    <w:p w14:paraId="77D9090F" w14:textId="77777777" w:rsidR="00F011CC" w:rsidRDefault="00F011CC" w:rsidP="00F011CC">
      <w:pPr>
        <w:pStyle w:val="1"/>
        <w:spacing w:line="360" w:lineRule="auto"/>
      </w:pPr>
      <w:bookmarkStart w:id="1" w:name="_Toc99284636"/>
      <w:r>
        <w:lastRenderedPageBreak/>
        <w:t>Разработка источника питания</w:t>
      </w:r>
      <w:bookmarkEnd w:id="1"/>
    </w:p>
    <w:p w14:paraId="5C3D78BA" w14:textId="77777777" w:rsidR="00F011CC" w:rsidRPr="00886E18" w:rsidRDefault="00F011CC" w:rsidP="00F011CC">
      <w:pPr>
        <w:pStyle w:val="a3"/>
        <w:ind w:firstLine="432"/>
        <w:rPr>
          <w:lang w:eastAsia="ru-RU"/>
        </w:rPr>
      </w:pPr>
      <w:r>
        <w:rPr>
          <w:lang w:eastAsia="ru-RU"/>
        </w:rPr>
        <w:t>Источник питания лазерного диода, можно разбить на следующие устройства: устройство стабилизации тока</w:t>
      </w:r>
      <w:r w:rsidRPr="00CA627D">
        <w:rPr>
          <w:lang w:eastAsia="ru-RU"/>
        </w:rPr>
        <w:t xml:space="preserve">, </w:t>
      </w:r>
      <w:r>
        <w:rPr>
          <w:lang w:eastAsia="ru-RU"/>
        </w:rPr>
        <w:t>включающее в себя источник тока, и схему измерения тока; устройство измерения тока лазерного диода; устройство управления и связи с ПК.</w:t>
      </w:r>
    </w:p>
    <w:p w14:paraId="3D4D650B" w14:textId="77777777" w:rsidR="00F011CC" w:rsidRDefault="00F011CC" w:rsidP="00F011CC">
      <w:pPr>
        <w:pStyle w:val="2"/>
        <w:spacing w:line="360" w:lineRule="auto"/>
      </w:pPr>
      <w:bookmarkStart w:id="2" w:name="_Toc99284637"/>
      <w:r>
        <w:t>Разработка схемы стабилизации тока.</w:t>
      </w:r>
      <w:bookmarkEnd w:id="2"/>
    </w:p>
    <w:p w14:paraId="5D2A18EE" w14:textId="77777777" w:rsidR="00F011CC" w:rsidRDefault="00F011CC" w:rsidP="00F011CC">
      <w:pPr>
        <w:pStyle w:val="a3"/>
        <w:ind w:firstLine="576"/>
        <w:rPr>
          <w:lang w:eastAsia="ru-RU"/>
        </w:rPr>
      </w:pPr>
      <w:r>
        <w:rPr>
          <w:lang w:eastAsia="ru-RU"/>
        </w:rPr>
        <w:t xml:space="preserve">На основе требований, представленных в пункте 2, были рассмотрены следующие схемы источников токов. </w:t>
      </w:r>
    </w:p>
    <w:p w14:paraId="330B5CAC" w14:textId="77777777" w:rsidR="00F011CC" w:rsidRPr="00F7633D" w:rsidRDefault="00F011CC" w:rsidP="00F011CC">
      <w:pPr>
        <w:pStyle w:val="a3"/>
        <w:ind w:firstLine="708"/>
        <w:rPr>
          <w:lang w:eastAsia="ru-RU"/>
        </w:rPr>
      </w:pPr>
      <w:r>
        <w:rPr>
          <w:lang w:eastAsia="ru-RU"/>
        </w:rPr>
        <w:t xml:space="preserve">Источник тока на основе полевого транзистора, схема которого представлена на рисунке 3.1.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 w:eastAsia="ru-RU"/>
        </w:rPr>
        <w:t>R</w:t>
      </w:r>
      <w:r w:rsidRPr="00881E96">
        <w:rPr>
          <w:lang w:eastAsia="ru-RU"/>
        </w:rPr>
        <w:t>1,</w:t>
      </w:r>
      <w:r>
        <w:rPr>
          <w:lang w:eastAsia="ru-RU"/>
        </w:rPr>
        <w:t xml:space="preserve"> и дифференциального усилителя </w:t>
      </w:r>
      <w:r>
        <w:rPr>
          <w:lang w:val="en-US" w:eastAsia="ru-RU"/>
        </w:rPr>
        <w:t>U</w:t>
      </w:r>
      <w:r w:rsidRPr="00881E96">
        <w:rPr>
          <w:lang w:eastAsia="ru-RU"/>
        </w:rPr>
        <w:t>1.</w:t>
      </w:r>
      <w:r>
        <w:rPr>
          <w:lang w:eastAsia="ru-RU"/>
        </w:rPr>
        <w:t xml:space="preserve"> Данная схема имеет ряд недостатков: стабилизация тока в данном режиме, полностью будет происходить на устройстве управления: установка опорного напряжения </w:t>
      </w:r>
      <w:r>
        <w:rPr>
          <w:lang w:val="en-US" w:eastAsia="ru-RU"/>
        </w:rPr>
        <w:t>V</w:t>
      </w:r>
      <w:r w:rsidRPr="00F7633D">
        <w:rPr>
          <w:lang w:eastAsia="ru-RU"/>
        </w:rPr>
        <w:t>_</w:t>
      </w:r>
      <w:r>
        <w:rPr>
          <w:lang w:val="en-US" w:eastAsia="ru-RU"/>
        </w:rPr>
        <w:t>ref</w:t>
      </w:r>
      <w:r>
        <w:rPr>
          <w:lang w:eastAsia="ru-RU"/>
        </w:rPr>
        <w:t xml:space="preserve">, и отслеживание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55EEEFC6" w14:textId="77777777" w:rsidR="00F011CC" w:rsidRDefault="00F011CC" w:rsidP="00F011CC">
      <w:pPr>
        <w:pStyle w:val="a3"/>
        <w:rPr>
          <w:lang w:eastAsia="ru-RU"/>
        </w:rPr>
      </w:pPr>
    </w:p>
    <w:p w14:paraId="4A716F19" w14:textId="77777777" w:rsidR="00F011CC" w:rsidRDefault="00F011CC" w:rsidP="00F011CC">
      <w:pPr>
        <w:pStyle w:val="a3"/>
        <w:jc w:val="center"/>
        <w:rPr>
          <w:lang w:val="en-US" w:eastAsia="ru-RU"/>
        </w:rPr>
      </w:pPr>
      <w:r w:rsidRPr="007E7CD1">
        <w:rPr>
          <w:noProof/>
          <w:lang w:eastAsia="ru-RU"/>
        </w:rPr>
        <w:drawing>
          <wp:inline distT="0" distB="0" distL="0" distR="0" wp14:anchorId="4D5ADA2E" wp14:editId="3170E40A">
            <wp:extent cx="3680460" cy="262367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328" cy="26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E8B2" w14:textId="77777777" w:rsidR="00F011CC" w:rsidRPr="00F7633D" w:rsidRDefault="00F011CC" w:rsidP="00F011CC">
      <w:pPr>
        <w:pStyle w:val="a3"/>
        <w:jc w:val="center"/>
        <w:rPr>
          <w:lang w:eastAsia="ru-RU"/>
        </w:rPr>
      </w:pPr>
      <w:r>
        <w:rPr>
          <w:lang w:eastAsia="ru-RU"/>
        </w:rPr>
        <w:t>Рисунок 3.1 – Схема стабилизации тока</w:t>
      </w:r>
    </w:p>
    <w:p w14:paraId="694EF3F7" w14:textId="77777777" w:rsidR="00F011CC" w:rsidRPr="009263ED" w:rsidRDefault="00F011CC" w:rsidP="00F011CC">
      <w:pPr>
        <w:pStyle w:val="a3"/>
        <w:ind w:firstLine="708"/>
        <w:rPr>
          <w:lang w:eastAsia="ru-RU"/>
        </w:rPr>
      </w:pPr>
      <w:r>
        <w:rPr>
          <w:lang w:eastAsia="ru-RU"/>
        </w:rPr>
        <w:t xml:space="preserve">Следующая рассмотренная схема, представляет собой источник тока на полевом транзисторе, с операционным усилителем, охваченным </w:t>
      </w:r>
      <w:r>
        <w:rPr>
          <w:lang w:eastAsia="ru-RU"/>
        </w:rPr>
        <w:lastRenderedPageBreak/>
        <w:t xml:space="preserve">отрицательной обратной связью. В данной схеме, за стабилизацию тока,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 w:eastAsia="ru-RU"/>
        </w:rPr>
        <w:t>I</w:t>
      </w:r>
      <w:r w:rsidRPr="009263ED">
        <w:rPr>
          <w:i/>
          <w:iCs/>
          <w:lang w:eastAsia="ru-RU"/>
        </w:rPr>
        <w:t xml:space="preserve">= </w:t>
      </w:r>
      <w:r>
        <w:rPr>
          <w:lang w:eastAsia="ru-RU"/>
        </w:rPr>
        <w:t xml:space="preserve">(5В – </w:t>
      </w:r>
      <w:r w:rsidRPr="009263ED">
        <w:rPr>
          <w:i/>
          <w:iCs/>
          <w:lang w:val="en-US" w:eastAsia="ru-RU"/>
        </w:rPr>
        <w:t>V</w:t>
      </w:r>
      <w:r w:rsidRPr="009263ED">
        <w:rPr>
          <w:i/>
          <w:iCs/>
          <w:lang w:eastAsia="ru-RU"/>
        </w:rPr>
        <w:t>_</w:t>
      </w:r>
      <w:r w:rsidRPr="009263ED">
        <w:rPr>
          <w:i/>
          <w:iCs/>
          <w:lang w:val="en-US" w:eastAsia="ru-RU"/>
        </w:rPr>
        <w:t>ref</w:t>
      </w:r>
      <w:r w:rsidRPr="009263ED">
        <w:rPr>
          <w:i/>
          <w:iCs/>
          <w:lang w:eastAsia="ru-RU"/>
        </w:rPr>
        <w:t>)/</w:t>
      </w:r>
      <w:r w:rsidRPr="009263ED">
        <w:rPr>
          <w:i/>
          <w:iCs/>
          <w:lang w:val="en-US" w:eastAsia="ru-RU"/>
        </w:rPr>
        <w:t>R</w:t>
      </w:r>
      <w:r w:rsidRPr="009263ED">
        <w:rPr>
          <w:i/>
          <w:iCs/>
          <w:lang w:eastAsia="ru-RU"/>
        </w:rPr>
        <w:t>1</w:t>
      </w:r>
    </w:p>
    <w:p w14:paraId="14F23BF3" w14:textId="77777777" w:rsidR="00F011CC" w:rsidRDefault="00F011CC" w:rsidP="00F011CC">
      <w:pPr>
        <w:pStyle w:val="a3"/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52E9187E" wp14:editId="535D70D7">
            <wp:extent cx="2720340" cy="25755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9E5D" w14:textId="77777777" w:rsidR="00F011CC" w:rsidRDefault="00F011CC" w:rsidP="00F011CC">
      <w:pPr>
        <w:pStyle w:val="a3"/>
        <w:jc w:val="center"/>
        <w:rPr>
          <w:lang w:eastAsia="ru-RU"/>
        </w:rPr>
      </w:pPr>
      <w:r>
        <w:rPr>
          <w:lang w:eastAsia="ru-RU"/>
        </w:rPr>
        <w:t xml:space="preserve">Рисунок 3.2 – Стабилизатор тока с операционным усилителем. </w:t>
      </w:r>
    </w:p>
    <w:p w14:paraId="15B21B65" w14:textId="77777777" w:rsidR="00F011CC" w:rsidRPr="009E2159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Для реализации данного решения был выбран полевой транзистор </w:t>
      </w:r>
      <w:r>
        <w:rPr>
          <w:lang w:val="en-US" w:eastAsia="ru-RU"/>
        </w:rPr>
        <w:t>IRLML</w:t>
      </w:r>
      <w:r w:rsidRPr="0077725B">
        <w:rPr>
          <w:lang w:eastAsia="ru-RU"/>
        </w:rPr>
        <w:t>6402,</w:t>
      </w:r>
      <w:r>
        <w:rPr>
          <w:lang w:eastAsia="ru-RU"/>
        </w:rPr>
        <w:t xml:space="preserve"> характеристики которого представлены на рисунке 3.3. Данный транзистор имеет низкое сопротивление канала</w:t>
      </w:r>
      <w:r w:rsidRPr="009E2159">
        <w:rPr>
          <w:lang w:eastAsia="ru-RU"/>
        </w:rPr>
        <w:t xml:space="preserve">, </w:t>
      </w:r>
      <w:r>
        <w:rPr>
          <w:lang w:eastAsia="ru-RU"/>
        </w:rPr>
        <w:t xml:space="preserve">низкое пороговое напряжение открытия, а также транзистор выполнен в маленьком корпусе </w:t>
      </w:r>
      <w:r>
        <w:rPr>
          <w:lang w:val="en-US" w:eastAsia="ru-RU"/>
        </w:rPr>
        <w:t>SOT</w:t>
      </w:r>
      <w:r w:rsidRPr="009E2159">
        <w:rPr>
          <w:lang w:eastAsia="ru-RU"/>
        </w:rPr>
        <w:t>-23.</w:t>
      </w:r>
    </w:p>
    <w:p w14:paraId="6CD1C1B6" w14:textId="77777777" w:rsidR="00F011CC" w:rsidRDefault="00F011CC" w:rsidP="00F011CC">
      <w:pPr>
        <w:pStyle w:val="a3"/>
        <w:jc w:val="center"/>
        <w:rPr>
          <w:lang w:eastAsia="ru-RU"/>
        </w:rPr>
      </w:pPr>
      <w:r w:rsidRPr="009E2159">
        <w:rPr>
          <w:noProof/>
          <w:lang w:eastAsia="ru-RU"/>
        </w:rPr>
        <w:drawing>
          <wp:inline distT="0" distB="0" distL="0" distR="0" wp14:anchorId="42BEC47E" wp14:editId="2B84EE31">
            <wp:extent cx="4919439" cy="2910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918" cy="29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6305" w14:textId="77777777" w:rsidR="00F011CC" w:rsidRPr="00F011CC" w:rsidRDefault="00F011CC" w:rsidP="00F011CC">
      <w:pPr>
        <w:pStyle w:val="a3"/>
        <w:jc w:val="center"/>
        <w:rPr>
          <w:lang w:eastAsia="ru-RU"/>
        </w:rPr>
      </w:pPr>
      <w:r>
        <w:rPr>
          <w:lang w:eastAsia="ru-RU"/>
        </w:rPr>
        <w:t xml:space="preserve">Рисунок 3.3 – Характеристики транзистора </w:t>
      </w:r>
      <w:r>
        <w:rPr>
          <w:lang w:val="en-US" w:eastAsia="ru-RU"/>
        </w:rPr>
        <w:t>IRLML</w:t>
      </w:r>
      <w:r w:rsidRPr="00F011CC">
        <w:rPr>
          <w:lang w:eastAsia="ru-RU"/>
        </w:rPr>
        <w:t>6402</w:t>
      </w:r>
    </w:p>
    <w:p w14:paraId="3E40930E" w14:textId="77777777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lastRenderedPageBreak/>
        <w:t xml:space="preserve">В качестве операционного усилителя была выбрана микросхема </w:t>
      </w:r>
      <w:r>
        <w:rPr>
          <w:lang w:val="en-US" w:eastAsia="ru-RU"/>
        </w:rPr>
        <w:t>MCP</w:t>
      </w:r>
      <w:r w:rsidRPr="00E06DE3">
        <w:rPr>
          <w:lang w:eastAsia="ru-RU"/>
        </w:rPr>
        <w:t>600</w:t>
      </w:r>
      <w:r>
        <w:rPr>
          <w:lang w:eastAsia="ru-RU"/>
        </w:rPr>
        <w:t>2, характеристики которого представлены на рисунке 3.4.</w:t>
      </w:r>
    </w:p>
    <w:p w14:paraId="4E564A90" w14:textId="77777777" w:rsidR="00F011CC" w:rsidRDefault="00F011CC" w:rsidP="00F011CC">
      <w:pPr>
        <w:pStyle w:val="a3"/>
        <w:jc w:val="center"/>
        <w:rPr>
          <w:lang w:eastAsia="ru-RU"/>
        </w:rPr>
      </w:pPr>
      <w:r w:rsidRPr="00E06DE3">
        <w:rPr>
          <w:noProof/>
          <w:lang w:eastAsia="ru-RU"/>
        </w:rPr>
        <w:drawing>
          <wp:inline distT="0" distB="0" distL="0" distR="0" wp14:anchorId="25B28E2B" wp14:editId="4E04BC38">
            <wp:extent cx="4934375" cy="4030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103" cy="40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548" w14:textId="77777777" w:rsidR="00F011CC" w:rsidRDefault="00F011CC" w:rsidP="00F011CC">
      <w:pPr>
        <w:pStyle w:val="a3"/>
        <w:jc w:val="center"/>
        <w:rPr>
          <w:lang w:eastAsia="ru-RU"/>
        </w:rPr>
      </w:pPr>
      <w:r>
        <w:rPr>
          <w:lang w:eastAsia="ru-RU"/>
        </w:rPr>
        <w:t xml:space="preserve">Рисунок 3.4 – Характеристики операционного усилителя </w:t>
      </w:r>
      <w:r>
        <w:rPr>
          <w:lang w:val="en-US" w:eastAsia="ru-RU"/>
        </w:rPr>
        <w:t>MCP</w:t>
      </w:r>
      <w:r w:rsidRPr="00E06DE3">
        <w:rPr>
          <w:lang w:eastAsia="ru-RU"/>
        </w:rPr>
        <w:t>6002</w:t>
      </w:r>
    </w:p>
    <w:p w14:paraId="02755560" w14:textId="77777777" w:rsidR="00F011CC" w:rsidRP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Данный операционный усилитель может работать от однополярного источника питания, с напряжением от 1.8В до 6В. Выходы </w:t>
      </w:r>
      <w:proofErr w:type="spellStart"/>
      <w:r>
        <w:rPr>
          <w:lang w:val="en-US" w:eastAsia="ru-RU"/>
        </w:rPr>
        <w:t>Rali</w:t>
      </w:r>
      <w:proofErr w:type="spellEnd"/>
      <w:r w:rsidRPr="00383925">
        <w:rPr>
          <w:lang w:eastAsia="ru-RU"/>
        </w:rPr>
        <w:t>-</w:t>
      </w:r>
      <w:r>
        <w:rPr>
          <w:lang w:val="en-US" w:eastAsia="ru-RU"/>
        </w:rPr>
        <w:t>to</w:t>
      </w:r>
      <w:r w:rsidRPr="00383925">
        <w:rPr>
          <w:lang w:eastAsia="ru-RU"/>
        </w:rPr>
        <w:t>-</w:t>
      </w:r>
      <w:r>
        <w:rPr>
          <w:lang w:val="en-US" w:eastAsia="ru-RU"/>
        </w:rPr>
        <w:t>Rail</w:t>
      </w:r>
      <w:r>
        <w:rPr>
          <w:lang w:eastAsia="ru-RU"/>
        </w:rPr>
        <w:t>, что обозначает, что напряжение на выходе может достигать напряжение питания.  Итоговая схема стабилизатора тока представлена на рисунке 3.5.</w:t>
      </w:r>
    </w:p>
    <w:p w14:paraId="6A58EBA9" w14:textId="77777777" w:rsidR="00F011CC" w:rsidRPr="00F011CC" w:rsidRDefault="00F011CC" w:rsidP="00F011CC">
      <w:pPr>
        <w:pStyle w:val="a3"/>
        <w:jc w:val="center"/>
        <w:rPr>
          <w:lang w:eastAsia="ru-RU"/>
        </w:rPr>
      </w:pPr>
    </w:p>
    <w:p w14:paraId="70559D8B" w14:textId="77777777" w:rsidR="00F011CC" w:rsidRDefault="00F011CC" w:rsidP="00F011CC">
      <w:pPr>
        <w:pStyle w:val="a3"/>
        <w:jc w:val="center"/>
        <w:rPr>
          <w:lang w:eastAsia="ru-RU"/>
        </w:rPr>
      </w:pPr>
      <w:r w:rsidRPr="00383925">
        <w:rPr>
          <w:noProof/>
          <w:lang w:val="en-US" w:eastAsia="ru-RU"/>
        </w:rPr>
        <w:lastRenderedPageBreak/>
        <w:drawing>
          <wp:inline distT="0" distB="0" distL="0" distR="0" wp14:anchorId="26B59DD1" wp14:editId="20741CDD">
            <wp:extent cx="4914900" cy="30505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87"/>
                    <a:stretch/>
                  </pic:blipFill>
                  <pic:spPr bwMode="auto">
                    <a:xfrm>
                      <a:off x="0" y="0"/>
                      <a:ext cx="4921656" cy="305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D96">
        <w:rPr>
          <w:lang w:eastAsia="ru-RU"/>
        </w:rPr>
        <w:br/>
      </w:r>
      <w:r>
        <w:rPr>
          <w:lang w:eastAsia="ru-RU"/>
        </w:rPr>
        <w:t>Рисунок</w:t>
      </w:r>
      <w:r w:rsidRPr="00084D96">
        <w:rPr>
          <w:lang w:eastAsia="ru-RU"/>
        </w:rPr>
        <w:t xml:space="preserve"> 3.5 – </w:t>
      </w:r>
      <w:r>
        <w:rPr>
          <w:lang w:eastAsia="ru-RU"/>
        </w:rPr>
        <w:t>Схема стабилизатора тока</w:t>
      </w:r>
    </w:p>
    <w:p w14:paraId="1F89C49A" w14:textId="77777777" w:rsidR="00F011CC" w:rsidRDefault="00F011CC" w:rsidP="00F011CC">
      <w:pPr>
        <w:pStyle w:val="a3"/>
        <w:rPr>
          <w:i/>
          <w:iCs/>
          <w:lang w:eastAsia="ru-RU"/>
        </w:rPr>
      </w:pPr>
      <w:r>
        <w:rPr>
          <w:lang w:eastAsia="ru-RU"/>
        </w:rPr>
        <w:t xml:space="preserve">В данную схему был добавлен делитель напряжения, состоящий из резисторов </w:t>
      </w:r>
      <w:r>
        <w:rPr>
          <w:lang w:val="en-US" w:eastAsia="ru-RU"/>
        </w:rPr>
        <w:t>R</w:t>
      </w:r>
      <w:r w:rsidRPr="009263ED">
        <w:rPr>
          <w:lang w:eastAsia="ru-RU"/>
        </w:rPr>
        <w:t xml:space="preserve">11 </w:t>
      </w:r>
      <w:r>
        <w:rPr>
          <w:lang w:eastAsia="ru-RU"/>
        </w:rPr>
        <w:t xml:space="preserve">и </w:t>
      </w:r>
      <w:r>
        <w:rPr>
          <w:lang w:val="en-US" w:eastAsia="ru-RU"/>
        </w:rPr>
        <w:t>R</w:t>
      </w:r>
      <w:r w:rsidRPr="009263ED">
        <w:rPr>
          <w:lang w:eastAsia="ru-RU"/>
        </w:rPr>
        <w:t>9</w:t>
      </w:r>
      <w:r>
        <w:rPr>
          <w:lang w:eastAsia="ru-RU"/>
        </w:rPr>
        <w:t xml:space="preserve">. Выходной ток данной схемы определяется выражением </w:t>
      </w:r>
      <w:r w:rsidRPr="009263ED">
        <w:rPr>
          <w:i/>
          <w:iCs/>
          <w:lang w:val="en-US" w:eastAsia="ru-RU"/>
        </w:rPr>
        <w:t>I</w:t>
      </w:r>
      <w:r w:rsidRPr="009263ED">
        <w:rPr>
          <w:i/>
          <w:iCs/>
          <w:lang w:eastAsia="ru-RU"/>
        </w:rPr>
        <w:t xml:space="preserve">= </w:t>
      </w:r>
      <w:r>
        <w:rPr>
          <w:lang w:eastAsia="ru-RU"/>
        </w:rPr>
        <w:t>(5В – 2</w:t>
      </w:r>
      <w:r w:rsidRPr="009263ED">
        <w:rPr>
          <w:i/>
          <w:iCs/>
          <w:lang w:val="en-US" w:eastAsia="ru-RU"/>
        </w:rPr>
        <w:t>V</w:t>
      </w:r>
      <w:r w:rsidRPr="009263ED">
        <w:rPr>
          <w:i/>
          <w:iCs/>
          <w:lang w:eastAsia="ru-RU"/>
        </w:rPr>
        <w:t>_</w:t>
      </w:r>
      <w:r w:rsidRPr="009263ED">
        <w:rPr>
          <w:i/>
          <w:iCs/>
          <w:lang w:val="en-US" w:eastAsia="ru-RU"/>
        </w:rPr>
        <w:t>ref</w:t>
      </w:r>
      <w:r w:rsidRPr="009263ED">
        <w:rPr>
          <w:i/>
          <w:iCs/>
          <w:lang w:eastAsia="ru-RU"/>
        </w:rPr>
        <w:t>)/</w:t>
      </w:r>
      <w:r w:rsidRPr="009263ED">
        <w:rPr>
          <w:i/>
          <w:iCs/>
          <w:lang w:val="en-US" w:eastAsia="ru-RU"/>
        </w:rPr>
        <w:t>R</w:t>
      </w:r>
      <w:r>
        <w:rPr>
          <w:i/>
          <w:iCs/>
          <w:lang w:eastAsia="ru-RU"/>
        </w:rPr>
        <w:t xml:space="preserve">14. </w:t>
      </w:r>
      <w:r>
        <w:rPr>
          <w:lang w:eastAsia="ru-RU"/>
        </w:rPr>
        <w:t xml:space="preserve">Напряжение, для оцифровки текущего значения тока, будет измеряться с инвертирующего входа операционного усилителя, и определятся выражением </w:t>
      </w:r>
      <w:r w:rsidRPr="00F32722">
        <w:rPr>
          <w:i/>
          <w:iCs/>
          <w:lang w:val="en-US" w:eastAsia="ru-RU"/>
        </w:rPr>
        <w:t>U</w:t>
      </w:r>
      <w:r w:rsidRPr="00F32722">
        <w:rPr>
          <w:i/>
          <w:iCs/>
          <w:vertAlign w:val="subscript"/>
          <w:lang w:val="en-US" w:eastAsia="ru-RU"/>
        </w:rPr>
        <w:t>ADC</w:t>
      </w:r>
      <w:r w:rsidRPr="00F32722">
        <w:rPr>
          <w:i/>
          <w:iCs/>
          <w:lang w:eastAsia="ru-RU"/>
        </w:rPr>
        <w:t>=(5В-</w:t>
      </w:r>
      <w:r w:rsidRPr="00F32722">
        <w:rPr>
          <w:i/>
          <w:iCs/>
          <w:lang w:val="en-US" w:eastAsia="ru-RU"/>
        </w:rPr>
        <w:t>R</w:t>
      </w:r>
      <w:r w:rsidRPr="00F32722">
        <w:rPr>
          <w:i/>
          <w:iCs/>
          <w:lang w:eastAsia="ru-RU"/>
        </w:rPr>
        <w:t>14</w:t>
      </w:r>
      <w:r>
        <w:rPr>
          <w:i/>
          <w:iCs/>
          <w:lang w:eastAsia="ru-RU"/>
        </w:rPr>
        <w:t>‧</w:t>
      </w:r>
      <w:r w:rsidRPr="00F32722">
        <w:rPr>
          <w:i/>
          <w:iCs/>
          <w:lang w:val="en-US" w:eastAsia="ru-RU"/>
        </w:rPr>
        <w:t>I</w:t>
      </w:r>
      <w:r w:rsidRPr="00F32722">
        <w:rPr>
          <w:i/>
          <w:iCs/>
          <w:lang w:eastAsia="ru-RU"/>
        </w:rPr>
        <w:t>)/2.</w:t>
      </w:r>
    </w:p>
    <w:p w14:paraId="0347F907" w14:textId="77777777" w:rsidR="00F011CC" w:rsidRDefault="00F011CC" w:rsidP="00F011CC">
      <w:pPr>
        <w:pStyle w:val="a3"/>
        <w:rPr>
          <w:lang w:eastAsia="ru-RU"/>
        </w:rPr>
      </w:pPr>
    </w:p>
    <w:p w14:paraId="7B29340B" w14:textId="77777777" w:rsidR="00F011CC" w:rsidRDefault="00F011CC" w:rsidP="00F011CC">
      <w:pPr>
        <w:pStyle w:val="2"/>
      </w:pPr>
      <w:bookmarkStart w:id="3" w:name="_Toc99284638"/>
      <w:r>
        <w:t>Разработка схемы измерения тока фотодиода.</w:t>
      </w:r>
      <w:bookmarkEnd w:id="3"/>
    </w:p>
    <w:p w14:paraId="76BE742B" w14:textId="77777777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Для измерения тока фотодиода, необходимо реализовать </w:t>
      </w:r>
      <w:proofErr w:type="spellStart"/>
      <w:r>
        <w:rPr>
          <w:lang w:eastAsia="ru-RU"/>
        </w:rPr>
        <w:t>трансимпедансный</w:t>
      </w:r>
      <w:proofErr w:type="spellEnd"/>
      <w:r>
        <w:rPr>
          <w:lang w:eastAsia="ru-RU"/>
        </w:rPr>
        <w:t xml:space="preserve"> усилитель. Данная схема преобразует малый входной ток, в выходное напряжение, которое в дальнейшем можно оцифровать при помощи АЦП. Схема </w:t>
      </w:r>
      <w:proofErr w:type="spellStart"/>
      <w:r>
        <w:rPr>
          <w:lang w:eastAsia="ru-RU"/>
        </w:rPr>
        <w:t>трансимпедансного</w:t>
      </w:r>
      <w:proofErr w:type="spellEnd"/>
      <w:r>
        <w:rPr>
          <w:lang w:eastAsia="ru-RU"/>
        </w:rPr>
        <w:t xml:space="preserve"> усилителя, приведена на рисунке 3.6.</w:t>
      </w:r>
    </w:p>
    <w:p w14:paraId="037B953A" w14:textId="77777777" w:rsidR="00F011CC" w:rsidRDefault="00F011CC" w:rsidP="00F011CC">
      <w:pPr>
        <w:pStyle w:val="a3"/>
        <w:jc w:val="center"/>
        <w:rPr>
          <w:lang w:eastAsia="ru-RU"/>
        </w:rPr>
      </w:pPr>
      <w:r w:rsidRPr="00504A31">
        <w:rPr>
          <w:noProof/>
          <w:lang w:val="en-US" w:eastAsia="ru-RU"/>
        </w:rPr>
        <w:drawing>
          <wp:inline distT="0" distB="0" distL="0" distR="0" wp14:anchorId="21841E22" wp14:editId="6484BBA4">
            <wp:extent cx="3619500" cy="2026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2091" cy="20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926F" w14:textId="77777777" w:rsidR="00F011CC" w:rsidRDefault="00F011CC" w:rsidP="00F011CC">
      <w:pPr>
        <w:pStyle w:val="a3"/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3.6 – Схема </w:t>
      </w:r>
      <w:proofErr w:type="spellStart"/>
      <w:r>
        <w:rPr>
          <w:lang w:eastAsia="ru-RU"/>
        </w:rPr>
        <w:t>трансимпедансного</w:t>
      </w:r>
      <w:proofErr w:type="spellEnd"/>
      <w:r>
        <w:rPr>
          <w:lang w:eastAsia="ru-RU"/>
        </w:rPr>
        <w:t xml:space="preserve"> усилителя</w:t>
      </w:r>
    </w:p>
    <w:p w14:paraId="44B6874A" w14:textId="77777777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Схема, изображенная на рисунке 3.6, представляет собой преобразователь тока в напряжение, и обладает низким выходным сопротивлением. Выходное напряжение определяется выражением: </w:t>
      </w:r>
      <w:proofErr w:type="spellStart"/>
      <w:r w:rsidRPr="008671CA">
        <w:rPr>
          <w:i/>
          <w:iCs/>
          <w:lang w:val="en-US" w:eastAsia="ru-RU"/>
        </w:rPr>
        <w:t>U</w:t>
      </w:r>
      <w:r w:rsidRPr="008671CA">
        <w:rPr>
          <w:i/>
          <w:iCs/>
          <w:vertAlign w:val="subscript"/>
          <w:lang w:val="en-US" w:eastAsia="ru-RU"/>
        </w:rPr>
        <w:t>out</w:t>
      </w:r>
      <w:proofErr w:type="spellEnd"/>
      <w:r w:rsidRPr="008671CA">
        <w:rPr>
          <w:i/>
          <w:iCs/>
          <w:lang w:eastAsia="ru-RU"/>
        </w:rPr>
        <w:t>=-</w:t>
      </w:r>
      <w:proofErr w:type="spellStart"/>
      <w:r w:rsidRPr="008671CA">
        <w:rPr>
          <w:i/>
          <w:iCs/>
          <w:lang w:val="en-US" w:eastAsia="ru-RU"/>
        </w:rPr>
        <w:t>I</w:t>
      </w:r>
      <w:r w:rsidRPr="008671CA">
        <w:rPr>
          <w:i/>
          <w:iCs/>
          <w:vertAlign w:val="subscript"/>
          <w:lang w:val="en-US" w:eastAsia="ru-RU"/>
        </w:rPr>
        <w:t>photo</w:t>
      </w:r>
      <w:proofErr w:type="spellEnd"/>
      <w:r w:rsidRPr="008671CA">
        <w:rPr>
          <w:i/>
          <w:iCs/>
          <w:lang w:eastAsia="ru-RU"/>
        </w:rPr>
        <w:t>‧</w:t>
      </w:r>
      <w:r w:rsidRPr="008671CA">
        <w:rPr>
          <w:i/>
          <w:iCs/>
          <w:lang w:val="en-US" w:eastAsia="ru-RU"/>
        </w:rPr>
        <w:t>R</w:t>
      </w:r>
      <w:r w:rsidRPr="008671CA">
        <w:rPr>
          <w:i/>
          <w:iCs/>
          <w:lang w:eastAsia="ru-RU"/>
        </w:rPr>
        <w:t xml:space="preserve">10. </w:t>
      </w:r>
      <w:r>
        <w:rPr>
          <w:lang w:eastAsia="ru-RU"/>
        </w:rPr>
        <w:t xml:space="preserve">Таким образом, при максимальном значении тока в 12мА, выходное напряжение данного каскада </w:t>
      </w:r>
      <w:r w:rsidRPr="00B45E58">
        <w:rPr>
          <w:lang w:eastAsia="ru-RU"/>
        </w:rPr>
        <w:t xml:space="preserve">составляет </w:t>
      </w:r>
      <w:r>
        <w:rPr>
          <w:lang w:eastAsia="ru-RU"/>
        </w:rPr>
        <w:t>3В.</w:t>
      </w:r>
    </w:p>
    <w:p w14:paraId="2970E8FE" w14:textId="77777777" w:rsidR="00F011CC" w:rsidRDefault="00F011CC" w:rsidP="00F011CC">
      <w:pPr>
        <w:pStyle w:val="2"/>
        <w:spacing w:line="360" w:lineRule="auto"/>
      </w:pPr>
      <w:bookmarkStart w:id="4" w:name="_Toc99284639"/>
      <w:r>
        <w:t>Разработка схемы управления.</w:t>
      </w:r>
      <w:bookmarkEnd w:id="4"/>
    </w:p>
    <w:p w14:paraId="6BA71A35" w14:textId="77777777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04A55D77" w14:textId="77777777" w:rsidR="00F011CC" w:rsidRDefault="00F011CC" w:rsidP="00F011CC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задание опорного напряжения для источника тока</w:t>
      </w:r>
    </w:p>
    <w:p w14:paraId="56FF5B98" w14:textId="77777777" w:rsidR="00F011CC" w:rsidRDefault="00F011CC" w:rsidP="00F011CC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 измерение выходного тока </w:t>
      </w:r>
    </w:p>
    <w:p w14:paraId="1D69CD5B" w14:textId="77777777" w:rsidR="00F011CC" w:rsidRDefault="00F011CC" w:rsidP="00F011CC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измерение тока фотодиода</w:t>
      </w:r>
    </w:p>
    <w:p w14:paraId="7EF7EE8D" w14:textId="77777777" w:rsidR="00F011CC" w:rsidRDefault="00F011CC" w:rsidP="00F011CC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 стабилизация оптической мощности, на основе тока фотодиода</w:t>
      </w:r>
    </w:p>
    <w:p w14:paraId="088796E7" w14:textId="77777777" w:rsidR="00F011CC" w:rsidRDefault="00F011CC" w:rsidP="00F011CC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связь с ПК для настройки и мониторинга выходных параметров.</w:t>
      </w:r>
    </w:p>
    <w:p w14:paraId="54B4E32D" w14:textId="77777777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>К микроконтроллеру выдвигаются следующие требования:</w:t>
      </w:r>
    </w:p>
    <w:p w14:paraId="3A7C0539" w14:textId="77777777" w:rsidR="00F011CC" w:rsidRDefault="00F011CC" w:rsidP="00F011CC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наличие аппаратных интерфейсов </w:t>
      </w:r>
      <w:r>
        <w:rPr>
          <w:lang w:val="en-US" w:eastAsia="ru-RU"/>
        </w:rPr>
        <w:t>UART</w:t>
      </w:r>
      <w:r w:rsidRPr="007E784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I</w:t>
      </w:r>
      <w:r w:rsidRPr="007E7842">
        <w:rPr>
          <w:lang w:eastAsia="ru-RU"/>
        </w:rPr>
        <w:t>2</w:t>
      </w:r>
      <w:r>
        <w:rPr>
          <w:lang w:val="en-US" w:eastAsia="ru-RU"/>
        </w:rPr>
        <w:t>C</w:t>
      </w:r>
      <w:r w:rsidRPr="007E7842">
        <w:rPr>
          <w:lang w:eastAsia="ru-RU"/>
        </w:rPr>
        <w:t xml:space="preserve"> </w:t>
      </w:r>
      <w:r>
        <w:rPr>
          <w:lang w:eastAsia="ru-RU"/>
        </w:rPr>
        <w:t>для связи с ПК</w:t>
      </w:r>
    </w:p>
    <w:p w14:paraId="42E1274F" w14:textId="77777777" w:rsidR="00F011CC" w:rsidRDefault="00F011CC" w:rsidP="00F011CC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 наличие встроенного АЦП</w:t>
      </w:r>
      <w:r w:rsidRPr="007E7842">
        <w:rPr>
          <w:lang w:eastAsia="ru-RU"/>
        </w:rPr>
        <w:t xml:space="preserve">, </w:t>
      </w:r>
      <w:r>
        <w:rPr>
          <w:lang w:eastAsia="ru-RU"/>
        </w:rPr>
        <w:t>для оцифровки напряжений</w:t>
      </w:r>
    </w:p>
    <w:p w14:paraId="52ADE61A" w14:textId="75EB0A93" w:rsidR="00F011CC" w:rsidRDefault="00F011CC" w:rsidP="00F011CC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возможность использовать свободно-распространяемые средства разработки и отладки, для задания опорного напряжение может быть использован или ШИМ.</w:t>
      </w:r>
      <w:r w:rsidR="00D15223" w:rsidRPr="00D15223">
        <w:rPr>
          <w:lang w:eastAsia="ru-RU"/>
        </w:rPr>
        <w:t xml:space="preserve"> </w:t>
      </w:r>
      <w:r w:rsidR="00D15223">
        <w:rPr>
          <w:lang w:eastAsia="ru-RU"/>
        </w:rPr>
        <w:t>ЦАП</w:t>
      </w:r>
    </w:p>
    <w:p w14:paraId="74615C91" w14:textId="5501A662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В качестве микроконтроллера был выбран </w:t>
      </w:r>
      <w:r>
        <w:rPr>
          <w:lang w:val="en-US" w:eastAsia="ru-RU"/>
        </w:rPr>
        <w:t>STM</w:t>
      </w:r>
      <w:r w:rsidRPr="000D5B7C">
        <w:rPr>
          <w:lang w:eastAsia="ru-RU"/>
        </w:rPr>
        <w:t>32</w:t>
      </w:r>
      <w:r>
        <w:rPr>
          <w:lang w:val="en-US" w:eastAsia="ru-RU"/>
        </w:rPr>
        <w:t>F</w:t>
      </w:r>
      <w:r w:rsidRPr="000D5B7C">
        <w:rPr>
          <w:lang w:eastAsia="ru-RU"/>
        </w:rPr>
        <w:t>030</w:t>
      </w:r>
      <w:r>
        <w:rPr>
          <w:lang w:val="en-US" w:eastAsia="ru-RU"/>
        </w:rPr>
        <w:t>F</w:t>
      </w:r>
      <w:r w:rsidRPr="000D5B7C">
        <w:rPr>
          <w:lang w:eastAsia="ru-RU"/>
        </w:rPr>
        <w:t>4</w:t>
      </w:r>
      <w:r>
        <w:rPr>
          <w:lang w:val="en-US" w:eastAsia="ru-RU"/>
        </w:rPr>
        <w:t>P</w:t>
      </w:r>
      <w:r w:rsidRPr="000D5B7C">
        <w:rPr>
          <w:lang w:eastAsia="ru-RU"/>
        </w:rPr>
        <w:t>6</w:t>
      </w:r>
      <w:r>
        <w:rPr>
          <w:lang w:eastAsia="ru-RU"/>
        </w:rPr>
        <w:t xml:space="preserve">, в корпусе </w:t>
      </w:r>
      <w:r>
        <w:rPr>
          <w:lang w:val="en-US" w:eastAsia="ru-RU"/>
        </w:rPr>
        <w:t>TSSOP</w:t>
      </w:r>
      <w:r w:rsidRPr="000D5B7C">
        <w:rPr>
          <w:lang w:eastAsia="ru-RU"/>
        </w:rPr>
        <w:t>20</w:t>
      </w:r>
      <w:r>
        <w:rPr>
          <w:lang w:eastAsia="ru-RU"/>
        </w:rPr>
        <w:t xml:space="preserve">, </w:t>
      </w:r>
      <w:r w:rsidRPr="00B45E58">
        <w:rPr>
          <w:lang w:eastAsia="ru-RU"/>
        </w:rPr>
        <w:t>представленного на рисунке 3.7.</w:t>
      </w:r>
      <w:r w:rsidRPr="000D5B7C">
        <w:rPr>
          <w:lang w:eastAsia="ru-RU"/>
        </w:rPr>
        <w:t xml:space="preserve"> </w:t>
      </w:r>
      <w:r>
        <w:rPr>
          <w:lang w:eastAsia="ru-RU"/>
        </w:rPr>
        <w:t xml:space="preserve">Данный микроконтроллер обладает интерфейсами </w:t>
      </w:r>
      <w:r>
        <w:rPr>
          <w:lang w:val="en-US" w:eastAsia="ru-RU"/>
        </w:rPr>
        <w:t>UART</w:t>
      </w:r>
      <w:r>
        <w:rPr>
          <w:lang w:eastAsia="ru-RU"/>
        </w:rPr>
        <w:t xml:space="preserve">, </w:t>
      </w:r>
      <w:r>
        <w:rPr>
          <w:lang w:val="en-US" w:eastAsia="ru-RU"/>
        </w:rPr>
        <w:t>I</w:t>
      </w:r>
      <w:r w:rsidRPr="00284150">
        <w:rPr>
          <w:lang w:eastAsia="ru-RU"/>
        </w:rPr>
        <w:t>2</w:t>
      </w:r>
      <w:r>
        <w:rPr>
          <w:lang w:val="en-US" w:eastAsia="ru-RU"/>
        </w:rPr>
        <w:t>C</w:t>
      </w:r>
      <w:r>
        <w:rPr>
          <w:lang w:eastAsia="ru-RU"/>
        </w:rPr>
        <w:t xml:space="preserve">, встроенным </w:t>
      </w:r>
      <w:r w:rsidRPr="00284150">
        <w:rPr>
          <w:lang w:eastAsia="ru-RU"/>
        </w:rPr>
        <w:t xml:space="preserve">12 </w:t>
      </w:r>
      <w:r>
        <w:rPr>
          <w:lang w:eastAsia="ru-RU"/>
        </w:rPr>
        <w:t xml:space="preserve">разрядным многоканальным АЦП, несколькими аппаратными 32х разрядными таймерами, для генерации ШИМ. </w:t>
      </w:r>
    </w:p>
    <w:p w14:paraId="5FA0C9FD" w14:textId="39807759" w:rsidR="00D15223" w:rsidRDefault="00D15223" w:rsidP="00F011CC">
      <w:pPr>
        <w:pStyle w:val="a3"/>
        <w:rPr>
          <w:lang w:eastAsia="ru-RU"/>
        </w:rPr>
      </w:pPr>
      <w:r>
        <w:rPr>
          <w:lang w:eastAsia="ru-RU"/>
        </w:rPr>
        <w:t xml:space="preserve">Для реализации управляющего напряжения, был использован </w:t>
      </w:r>
      <w:r>
        <w:rPr>
          <w:lang w:val="en-US" w:eastAsia="ru-RU"/>
        </w:rPr>
        <w:t>RC</w:t>
      </w:r>
      <w:r w:rsidRPr="00D15223">
        <w:rPr>
          <w:lang w:eastAsia="ru-RU"/>
        </w:rPr>
        <w:t xml:space="preserve"> </w:t>
      </w:r>
      <w:r>
        <w:rPr>
          <w:lang w:eastAsia="ru-RU"/>
        </w:rPr>
        <w:t xml:space="preserve">фильтра, который сглаживал пульсации ШИМ, переводя его скважность в постоянное напряжение. </w:t>
      </w:r>
    </w:p>
    <w:p w14:paraId="3B58D68B" w14:textId="1DE5737B" w:rsidR="00D15223" w:rsidRDefault="00D15223" w:rsidP="00D15223">
      <w:pPr>
        <w:pStyle w:val="a3"/>
        <w:jc w:val="center"/>
        <w:rPr>
          <w:lang w:eastAsia="ru-RU"/>
        </w:rPr>
      </w:pPr>
      <w:r w:rsidRPr="00D15223">
        <w:rPr>
          <w:lang w:eastAsia="ru-RU"/>
        </w:rPr>
        <w:lastRenderedPageBreak/>
        <w:drawing>
          <wp:inline distT="0" distB="0" distL="0" distR="0" wp14:anchorId="71B98EC3" wp14:editId="76A6D2C9">
            <wp:extent cx="3286584" cy="227679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5E71" w14:textId="77777777" w:rsidR="00D15223" w:rsidRPr="00D15223" w:rsidRDefault="00D15223" w:rsidP="00F011CC">
      <w:pPr>
        <w:pStyle w:val="a3"/>
        <w:rPr>
          <w:lang w:eastAsia="ru-RU"/>
        </w:rPr>
      </w:pPr>
    </w:p>
    <w:p w14:paraId="562920CF" w14:textId="77777777" w:rsidR="00F011CC" w:rsidRDefault="00F011CC" w:rsidP="00F011CC">
      <w:pPr>
        <w:pStyle w:val="a3"/>
        <w:jc w:val="center"/>
        <w:rPr>
          <w:lang w:eastAsia="ru-RU"/>
        </w:rPr>
      </w:pPr>
      <w:r w:rsidRPr="000D5B7C">
        <w:rPr>
          <w:noProof/>
          <w:lang w:eastAsia="ru-RU"/>
        </w:rPr>
        <w:drawing>
          <wp:inline distT="0" distB="0" distL="0" distR="0" wp14:anchorId="531F72BF" wp14:editId="7881E000">
            <wp:extent cx="3390900" cy="241780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989" cy="2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820A" w14:textId="77777777" w:rsidR="00F011CC" w:rsidRDefault="00F011CC" w:rsidP="00F011CC">
      <w:pPr>
        <w:pStyle w:val="a3"/>
        <w:jc w:val="center"/>
        <w:rPr>
          <w:lang w:val="en-US" w:eastAsia="ru-RU"/>
        </w:rPr>
      </w:pPr>
      <w:r>
        <w:rPr>
          <w:lang w:eastAsia="ru-RU"/>
        </w:rPr>
        <w:t xml:space="preserve">Рисунок 3.7 – Микроконтроллер </w:t>
      </w:r>
      <w:r>
        <w:rPr>
          <w:lang w:val="en-US" w:eastAsia="ru-RU"/>
        </w:rPr>
        <w:t>STM32F030F4P.</w:t>
      </w:r>
    </w:p>
    <w:p w14:paraId="60756F21" w14:textId="77777777" w:rsidR="00F011CC" w:rsidRDefault="00F011CC" w:rsidP="00F011CC">
      <w:pPr>
        <w:pStyle w:val="2"/>
        <w:spacing w:line="360" w:lineRule="auto"/>
      </w:pPr>
      <w:bookmarkStart w:id="5" w:name="_Toc99284640"/>
      <w:r>
        <w:t>Разработка общей схемы</w:t>
      </w:r>
      <w:bookmarkEnd w:id="5"/>
    </w:p>
    <w:p w14:paraId="1435395B" w14:textId="77777777" w:rsidR="00F011CC" w:rsidRDefault="00F011CC" w:rsidP="00F011CC">
      <w:pPr>
        <w:pStyle w:val="a3"/>
        <w:rPr>
          <w:lang w:eastAsia="ru-RU"/>
        </w:rPr>
      </w:pPr>
      <w:r>
        <w:rPr>
          <w:lang w:eastAsia="ru-RU"/>
        </w:rPr>
        <w:t xml:space="preserve">Общая схема, </w:t>
      </w:r>
      <w:proofErr w:type="spellStart"/>
      <w:r w:rsidRPr="00B45E58">
        <w:rPr>
          <w:lang w:eastAsia="ru-RU"/>
        </w:rPr>
        <w:t>представленая</w:t>
      </w:r>
      <w:proofErr w:type="spellEnd"/>
      <w:r>
        <w:rPr>
          <w:lang w:eastAsia="ru-RU"/>
        </w:rPr>
        <w:t xml:space="preserve"> на рисунке 3.8, включает в себя:</w:t>
      </w:r>
    </w:p>
    <w:p w14:paraId="58E625E8" w14:textId="77777777" w:rsidR="00F011CC" w:rsidRDefault="00F011CC" w:rsidP="00F011CC">
      <w:pPr>
        <w:pStyle w:val="a3"/>
        <w:numPr>
          <w:ilvl w:val="0"/>
          <w:numId w:val="4"/>
        </w:numPr>
      </w:pPr>
      <w:proofErr w:type="spellStart"/>
      <w:r>
        <w:rPr>
          <w:lang w:eastAsia="ru-RU"/>
        </w:rPr>
        <w:t>трансимпедансный</w:t>
      </w:r>
      <w:proofErr w:type="spellEnd"/>
      <w:r>
        <w:rPr>
          <w:lang w:eastAsia="ru-RU"/>
        </w:rPr>
        <w:t xml:space="preserve"> усилитель</w:t>
      </w:r>
    </w:p>
    <w:p w14:paraId="10492AEC" w14:textId="77777777" w:rsidR="00F011CC" w:rsidRDefault="00F011CC" w:rsidP="00F011CC">
      <w:pPr>
        <w:pStyle w:val="a3"/>
        <w:numPr>
          <w:ilvl w:val="0"/>
          <w:numId w:val="4"/>
        </w:numPr>
      </w:pPr>
      <w:r>
        <w:rPr>
          <w:lang w:eastAsia="ru-RU"/>
        </w:rPr>
        <w:t xml:space="preserve"> стабилизатор тока</w:t>
      </w:r>
    </w:p>
    <w:p w14:paraId="620059F4" w14:textId="77777777" w:rsidR="00F011CC" w:rsidRDefault="00F011CC" w:rsidP="00F011CC">
      <w:pPr>
        <w:pStyle w:val="a3"/>
        <w:numPr>
          <w:ilvl w:val="0"/>
          <w:numId w:val="4"/>
        </w:numPr>
      </w:pPr>
      <w:r>
        <w:rPr>
          <w:lang w:eastAsia="ru-RU"/>
        </w:rPr>
        <w:t xml:space="preserve"> стабилизатор напряжения питания, для питания микроконтроллера</w:t>
      </w:r>
    </w:p>
    <w:p w14:paraId="4287C4A6" w14:textId="47CF4666" w:rsidR="00F011CC" w:rsidRDefault="00F011CC" w:rsidP="00F011CC">
      <w:pPr>
        <w:pStyle w:val="a3"/>
        <w:numPr>
          <w:ilvl w:val="0"/>
          <w:numId w:val="4"/>
        </w:numPr>
      </w:pPr>
      <w:r>
        <w:rPr>
          <w:lang w:eastAsia="ru-RU"/>
        </w:rPr>
        <w:t xml:space="preserve"> микроконтроллер</w:t>
      </w:r>
    </w:p>
    <w:p w14:paraId="6D8FFA6E" w14:textId="77777777" w:rsidR="00F011CC" w:rsidRDefault="00F011CC" w:rsidP="00F011CC">
      <w:pPr>
        <w:pStyle w:val="a3"/>
        <w:numPr>
          <w:ilvl w:val="0"/>
          <w:numId w:val="4"/>
        </w:numPr>
      </w:pPr>
      <w:r>
        <w:rPr>
          <w:lang w:eastAsia="ru-RU"/>
        </w:rPr>
        <w:t xml:space="preserve"> разъем для программирования и отладки</w:t>
      </w:r>
    </w:p>
    <w:p w14:paraId="47873DE7" w14:textId="77777777" w:rsidR="00F011CC" w:rsidRPr="00284150" w:rsidRDefault="00F011CC" w:rsidP="00F011CC">
      <w:pPr>
        <w:pStyle w:val="a3"/>
        <w:numPr>
          <w:ilvl w:val="0"/>
          <w:numId w:val="4"/>
        </w:numPr>
      </w:pPr>
      <w:r>
        <w:rPr>
          <w:lang w:eastAsia="ru-RU"/>
        </w:rPr>
        <w:t xml:space="preserve"> выходы </w:t>
      </w:r>
      <w:r>
        <w:rPr>
          <w:lang w:val="en-US" w:eastAsia="ru-RU"/>
        </w:rPr>
        <w:t>UART</w:t>
      </w:r>
      <w:r w:rsidRPr="00284150">
        <w:rPr>
          <w:lang w:eastAsia="ru-RU"/>
        </w:rPr>
        <w:t xml:space="preserve">, </w:t>
      </w:r>
      <w:r>
        <w:rPr>
          <w:lang w:val="en-US" w:eastAsia="ru-RU"/>
        </w:rPr>
        <w:t>I</w:t>
      </w:r>
      <w:r w:rsidRPr="00284150">
        <w:rPr>
          <w:lang w:eastAsia="ru-RU"/>
        </w:rPr>
        <w:t>2</w:t>
      </w:r>
      <w:r>
        <w:rPr>
          <w:lang w:val="en-US" w:eastAsia="ru-RU"/>
        </w:rPr>
        <w:t>C</w:t>
      </w:r>
      <w:r>
        <w:rPr>
          <w:lang w:eastAsia="ru-RU"/>
        </w:rPr>
        <w:t xml:space="preserve"> и разъем подключения лазерного модуля.</w:t>
      </w:r>
    </w:p>
    <w:p w14:paraId="2A5EAF25" w14:textId="77777777" w:rsidR="00F011CC" w:rsidRPr="00284150" w:rsidRDefault="00F011CC" w:rsidP="00F011CC">
      <w:pPr>
        <w:pStyle w:val="a3"/>
        <w:rPr>
          <w:lang w:eastAsia="ru-RU"/>
        </w:rPr>
      </w:pPr>
      <w:r w:rsidRPr="00284150">
        <w:rPr>
          <w:noProof/>
          <w:lang w:eastAsia="ru-RU"/>
        </w:rPr>
        <w:lastRenderedPageBreak/>
        <w:drawing>
          <wp:inline distT="0" distB="0" distL="0" distR="0" wp14:anchorId="297B5F4E" wp14:editId="7D03FE30">
            <wp:extent cx="4625340" cy="3100378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643" cy="31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A33" w14:textId="1D405158" w:rsidR="00F011CC" w:rsidRDefault="00F011CC" w:rsidP="00A70080">
      <w:pPr>
        <w:pStyle w:val="a3"/>
        <w:jc w:val="center"/>
        <w:rPr>
          <w:lang w:eastAsia="ru-RU"/>
        </w:rPr>
      </w:pPr>
      <w:r>
        <w:rPr>
          <w:lang w:eastAsia="ru-RU"/>
        </w:rPr>
        <w:t>Рисунок 3.8 – Общая схема устройства</w:t>
      </w:r>
    </w:p>
    <w:p w14:paraId="28C01652" w14:textId="77777777" w:rsidR="00F011CC" w:rsidRDefault="00F011CC" w:rsidP="00F011CC">
      <w:pPr>
        <w:pStyle w:val="1"/>
      </w:pPr>
      <w:bookmarkStart w:id="6" w:name="_Toc99284641"/>
      <w:r>
        <w:t>Трассировка печатной платы</w:t>
      </w:r>
      <w:bookmarkEnd w:id="6"/>
    </w:p>
    <w:p w14:paraId="6C2521ED" w14:textId="77777777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>Для сборки и тестирования устройства, была разработана однослойная печатная плата, представленная на рисунке 4.1</w:t>
      </w:r>
    </w:p>
    <w:p w14:paraId="67936EA4" w14:textId="77777777" w:rsidR="00F011CC" w:rsidRDefault="00F011CC" w:rsidP="00F011CC">
      <w:pPr>
        <w:pStyle w:val="a5"/>
        <w:jc w:val="center"/>
        <w:rPr>
          <w:lang w:eastAsia="ru-RU"/>
        </w:rPr>
      </w:pPr>
      <w:r w:rsidRPr="006E3409">
        <w:rPr>
          <w:noProof/>
          <w:lang w:eastAsia="ru-RU"/>
        </w:rPr>
        <w:drawing>
          <wp:inline distT="0" distB="0" distL="0" distR="0" wp14:anchorId="1D3B62E3" wp14:editId="0A4D643A">
            <wp:extent cx="3596933" cy="36061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3977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7900" w14:textId="77777777" w:rsidR="00F011CC" w:rsidRDefault="00F011CC" w:rsidP="00F011CC">
      <w:pPr>
        <w:pStyle w:val="a5"/>
        <w:jc w:val="center"/>
        <w:rPr>
          <w:lang w:eastAsia="ru-RU"/>
        </w:rPr>
      </w:pPr>
      <w:r>
        <w:rPr>
          <w:lang w:eastAsia="ru-RU"/>
        </w:rPr>
        <w:t>Рисунок 4.1 – Печатная плата устройства</w:t>
      </w:r>
    </w:p>
    <w:p w14:paraId="4616AC4C" w14:textId="7900BC6D" w:rsidR="00F011CC" w:rsidRDefault="00F011CC" w:rsidP="00F011CC">
      <w:pPr>
        <w:pStyle w:val="a5"/>
        <w:rPr>
          <w:lang w:eastAsia="ru-RU"/>
        </w:rPr>
      </w:pPr>
      <w:r>
        <w:rPr>
          <w:lang w:eastAsia="ru-RU"/>
        </w:rPr>
        <w:t xml:space="preserve">Размеры устройства составляют: длина 45мм., ширина 35мм. Для уменьшения размеров можно разработать многослойную печатную плату, что </w:t>
      </w:r>
      <w:r>
        <w:rPr>
          <w:lang w:eastAsia="ru-RU"/>
        </w:rPr>
        <w:lastRenderedPageBreak/>
        <w:t>уменьшит размеры, но сделает невозможным изготовление без применения специализированного оборудования.</w:t>
      </w:r>
    </w:p>
    <w:p w14:paraId="2C498F38" w14:textId="212671AF" w:rsidR="00A70080" w:rsidRDefault="00A70080" w:rsidP="00F011CC">
      <w:pPr>
        <w:pStyle w:val="a5"/>
        <w:rPr>
          <w:lang w:eastAsia="ru-RU"/>
        </w:rPr>
      </w:pPr>
    </w:p>
    <w:p w14:paraId="5AE41B18" w14:textId="7BF03D5C" w:rsidR="00A70080" w:rsidRDefault="00A70080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44981490" w14:textId="2FE9777F" w:rsidR="00A70080" w:rsidRDefault="00A70080" w:rsidP="00A70080">
      <w:pPr>
        <w:pStyle w:val="1"/>
      </w:pPr>
      <w:r>
        <w:lastRenderedPageBreak/>
        <w:t>Тестирование устройства</w:t>
      </w:r>
    </w:p>
    <w:p w14:paraId="2A9A164F" w14:textId="46B6B225" w:rsidR="00A70080" w:rsidRDefault="00A70080" w:rsidP="00D15223">
      <w:pPr>
        <w:ind w:firstLine="432"/>
        <w:rPr>
          <w:lang w:eastAsia="ru-RU"/>
        </w:rPr>
      </w:pPr>
      <w:r>
        <w:rPr>
          <w:lang w:eastAsia="ru-RU"/>
        </w:rPr>
        <w:t>В процессе тестирования устройства были обнаружены следующие недостатки схемотехнических решений</w:t>
      </w:r>
      <w:r w:rsidR="00D15223">
        <w:rPr>
          <w:lang w:eastAsia="ru-RU"/>
        </w:rPr>
        <w:t>.</w:t>
      </w:r>
    </w:p>
    <w:p w14:paraId="69DD0816" w14:textId="276CC97B" w:rsidR="00D15223" w:rsidRPr="00D15223" w:rsidRDefault="00D15223" w:rsidP="00A70080">
      <w:pPr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 xml:space="preserve">При включении питания, полевой транзистор был открыт, и в нагрузку отдавался максимальный ток, так как управляющее напряжение не успевало </w:t>
      </w:r>
      <w:r w:rsidR="0081367C">
        <w:rPr>
          <w:lang w:eastAsia="ru-RU"/>
        </w:rPr>
        <w:t>принять требуемое значение, и операционный усилитель не закрывал транзистор.</w:t>
      </w:r>
    </w:p>
    <w:p w14:paraId="4A6EE3DD" w14:textId="77777777" w:rsidR="00A70080" w:rsidRDefault="00A70080" w:rsidP="00F011CC">
      <w:pPr>
        <w:pStyle w:val="a5"/>
        <w:rPr>
          <w:lang w:eastAsia="ru-RU"/>
        </w:rPr>
      </w:pPr>
    </w:p>
    <w:p w14:paraId="58268EC0" w14:textId="06A9A396" w:rsidR="00A70080" w:rsidRDefault="00A70080" w:rsidP="0081367C">
      <w:pPr>
        <w:pStyle w:val="a5"/>
        <w:jc w:val="center"/>
        <w:rPr>
          <w:lang w:eastAsia="ru-RU"/>
        </w:rPr>
      </w:pPr>
      <w:r w:rsidRPr="00A70080">
        <w:rPr>
          <w:lang w:eastAsia="ru-RU"/>
        </w:rPr>
        <w:drawing>
          <wp:inline distT="0" distB="0" distL="0" distR="0" wp14:anchorId="019C10C0" wp14:editId="0D68B705">
            <wp:extent cx="4337401" cy="3385589"/>
            <wp:effectExtent l="0" t="0" r="635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401" cy="33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5BC1" w14:textId="795C0284" w:rsidR="0081367C" w:rsidRDefault="0081367C" w:rsidP="0081367C">
      <w:pPr>
        <w:pStyle w:val="a5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proofErr w:type="gramStart"/>
      <w:r>
        <w:rPr>
          <w:lang w:eastAsia="ru-RU"/>
        </w:rPr>
        <w:t>*  -</w:t>
      </w:r>
      <w:proofErr w:type="gramEnd"/>
      <w:r>
        <w:rPr>
          <w:lang w:eastAsia="ru-RU"/>
        </w:rPr>
        <w:t xml:space="preserve"> Осциллограмма процесса включения, зеленый – </w:t>
      </w:r>
      <w:r w:rsidR="00FF6221">
        <w:rPr>
          <w:lang w:eastAsia="ru-RU"/>
        </w:rPr>
        <w:t>управляющее</w:t>
      </w:r>
      <w:r>
        <w:rPr>
          <w:lang w:eastAsia="ru-RU"/>
        </w:rPr>
        <w:t xml:space="preserve"> напряжение,  фиолетовый – напряжение на нагрузке</w:t>
      </w:r>
    </w:p>
    <w:p w14:paraId="1B4D17FF" w14:textId="7CA74008" w:rsidR="0081367C" w:rsidRDefault="0081367C" w:rsidP="0081367C">
      <w:pPr>
        <w:pStyle w:val="a5"/>
        <w:ind w:firstLine="0"/>
        <w:rPr>
          <w:lang w:eastAsia="ru-RU"/>
        </w:rPr>
      </w:pPr>
      <w:r>
        <w:rPr>
          <w:lang w:eastAsia="ru-RU"/>
        </w:rPr>
        <w:tab/>
        <w:t>Для решения данной проблемы в схему был добавлен полевой транзистор</w:t>
      </w:r>
      <w:r w:rsidRPr="0081367C">
        <w:rPr>
          <w:lang w:eastAsia="ru-RU"/>
        </w:rPr>
        <w:t xml:space="preserve">, </w:t>
      </w:r>
      <w:r>
        <w:rPr>
          <w:lang w:eastAsia="ru-RU"/>
        </w:rPr>
        <w:t xml:space="preserve">затвор которого был подключен к микроконтроллеру, и подтянут к питанию, таким образом, </w:t>
      </w:r>
      <w:r w:rsidR="00FF6221">
        <w:rPr>
          <w:lang w:eastAsia="ru-RU"/>
        </w:rPr>
        <w:t xml:space="preserve">в момент подачи питания, полевой транзистор был закрыт, а момент открытие транзистора может быть настроен в ПО микроконтроллера. Для минимизации потерь, был выбран транзистор с низким сопротивлением открытого канала. Модифицированная схема источника тока представлена на </w:t>
      </w:r>
      <w:proofErr w:type="gramStart"/>
      <w:r w:rsidR="00FF6221">
        <w:rPr>
          <w:lang w:eastAsia="ru-RU"/>
        </w:rPr>
        <w:t>рисунке .</w:t>
      </w:r>
      <w:proofErr w:type="gramEnd"/>
      <w:r w:rsidR="00FF6221">
        <w:rPr>
          <w:lang w:eastAsia="ru-RU"/>
        </w:rPr>
        <w:t xml:space="preserve"> </w:t>
      </w:r>
    </w:p>
    <w:p w14:paraId="7E479DE7" w14:textId="37506FE3" w:rsidR="00FF6221" w:rsidRDefault="00FF6221" w:rsidP="00FF6221">
      <w:pPr>
        <w:pStyle w:val="a5"/>
        <w:ind w:firstLine="0"/>
        <w:jc w:val="center"/>
        <w:rPr>
          <w:lang w:eastAsia="ru-RU"/>
        </w:rPr>
      </w:pPr>
      <w:r w:rsidRPr="00FF6221">
        <w:rPr>
          <w:lang w:eastAsia="ru-RU"/>
        </w:rPr>
        <w:lastRenderedPageBreak/>
        <w:drawing>
          <wp:inline distT="0" distB="0" distL="0" distR="0" wp14:anchorId="60ED4118" wp14:editId="2DB6A9DE">
            <wp:extent cx="3975508" cy="265314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699" cy="26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3068" w14:textId="3F9F9D01" w:rsidR="00FF6221" w:rsidRDefault="00FF6221" w:rsidP="00FF6221">
      <w:pPr>
        <w:pStyle w:val="a5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* - </w:t>
      </w:r>
    </w:p>
    <w:p w14:paraId="69FBFE3B" w14:textId="2DC2AEA8" w:rsidR="00050010" w:rsidRDefault="00050010" w:rsidP="00FF6221">
      <w:pPr>
        <w:pStyle w:val="a5"/>
        <w:ind w:firstLine="0"/>
        <w:rPr>
          <w:noProof/>
        </w:rPr>
      </w:pPr>
      <w:r>
        <w:rPr>
          <w:noProof/>
        </w:rPr>
        <w:t xml:space="preserve">В результате модификации схемы, открытие выхода происходит только черещ 100мс после подачи питания, результат представлен на рисунке </w:t>
      </w:r>
    </w:p>
    <w:p w14:paraId="69570681" w14:textId="436F6E76" w:rsidR="00FF6221" w:rsidRDefault="00050010" w:rsidP="00050010">
      <w:pPr>
        <w:pStyle w:val="a5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80C73AB" wp14:editId="0EA835EF">
            <wp:extent cx="4192168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0" b="15848"/>
                    <a:stretch/>
                  </pic:blipFill>
                  <pic:spPr bwMode="auto">
                    <a:xfrm>
                      <a:off x="0" y="0"/>
                      <a:ext cx="4195223" cy="327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1F1D" w14:textId="33B18DB6" w:rsidR="00050010" w:rsidRDefault="00050010" w:rsidP="00050010">
      <w:pPr>
        <w:pStyle w:val="a5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proofErr w:type="gramStart"/>
      <w:r>
        <w:rPr>
          <w:lang w:eastAsia="ru-RU"/>
        </w:rPr>
        <w:t>*  -</w:t>
      </w:r>
      <w:proofErr w:type="gramEnd"/>
      <w:r>
        <w:rPr>
          <w:lang w:eastAsia="ru-RU"/>
        </w:rPr>
        <w:t xml:space="preserve"> Осциллограмма процесса включения, зеленый – </w:t>
      </w:r>
      <w:r>
        <w:rPr>
          <w:lang w:eastAsia="ru-RU"/>
        </w:rPr>
        <w:t>напряжение питания</w:t>
      </w:r>
      <w:r>
        <w:rPr>
          <w:lang w:eastAsia="ru-RU"/>
        </w:rPr>
        <w:t>,  фиолетовый – напряжение на нагрузке</w:t>
      </w:r>
    </w:p>
    <w:p w14:paraId="3D9657FC" w14:textId="6B0AB23B" w:rsidR="000458A0" w:rsidRDefault="000458A0" w:rsidP="000458A0">
      <w:pPr>
        <w:pStyle w:val="a5"/>
        <w:ind w:firstLine="0"/>
        <w:rPr>
          <w:lang w:eastAsia="ru-RU"/>
        </w:rPr>
      </w:pPr>
    </w:p>
    <w:p w14:paraId="1464688A" w14:textId="3B329B03" w:rsidR="000458A0" w:rsidRDefault="000458A0" w:rsidP="000458A0">
      <w:pPr>
        <w:pStyle w:val="a5"/>
        <w:ind w:firstLine="0"/>
        <w:rPr>
          <w:lang w:eastAsia="ru-RU"/>
        </w:rPr>
      </w:pPr>
      <w:r>
        <w:rPr>
          <w:lang w:eastAsia="ru-RU"/>
        </w:rPr>
        <w:t xml:space="preserve">Следующая проблема – высокий уровень пульсаций напряжения на нагрузке, который был вызван пульсациями управляющего напряжения источника тока, уровень пульсация составлял 300мВ на нагрузке 25Ом, </w:t>
      </w:r>
      <w:proofErr w:type="spellStart"/>
      <w:r>
        <w:rPr>
          <w:lang w:eastAsia="ru-RU"/>
        </w:rPr>
        <w:t>осцилограмма</w:t>
      </w:r>
      <w:proofErr w:type="spellEnd"/>
      <w:r>
        <w:rPr>
          <w:lang w:eastAsia="ru-RU"/>
        </w:rPr>
        <w:t xml:space="preserve"> которых представлена на рисунке *. В схему был добавлен конденсатор, на вход </w:t>
      </w:r>
      <w:r>
        <w:rPr>
          <w:lang w:eastAsia="ru-RU"/>
        </w:rPr>
        <w:lastRenderedPageBreak/>
        <w:t xml:space="preserve">операционного усилителя, модифицированная схема представлена на рисунке *. После добавления конденсатора, уровень пульсация составил 3мВ на нагрузке 25Ом, </w:t>
      </w:r>
      <w:proofErr w:type="spellStart"/>
      <w:r>
        <w:rPr>
          <w:lang w:eastAsia="ru-RU"/>
        </w:rPr>
        <w:t>осцилограмма</w:t>
      </w:r>
      <w:proofErr w:type="spellEnd"/>
      <w:r>
        <w:rPr>
          <w:lang w:eastAsia="ru-RU"/>
        </w:rPr>
        <w:t xml:space="preserve"> представлена на рисунке *.</w:t>
      </w:r>
    </w:p>
    <w:p w14:paraId="3EC4E5A9" w14:textId="032B5F00" w:rsidR="000458A0" w:rsidRDefault="000458A0" w:rsidP="00050010">
      <w:pPr>
        <w:pStyle w:val="a5"/>
        <w:jc w:val="center"/>
        <w:rPr>
          <w:lang w:eastAsia="ru-RU"/>
        </w:rPr>
      </w:pPr>
      <w:r w:rsidRPr="000458A0">
        <w:rPr>
          <w:lang w:eastAsia="ru-RU"/>
        </w:rPr>
        <w:drawing>
          <wp:inline distT="0" distB="0" distL="0" distR="0" wp14:anchorId="6A5A2CA2" wp14:editId="70CE3DE8">
            <wp:extent cx="3131127" cy="2825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139" cy="28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219" w14:textId="3726CC9B" w:rsidR="000F5EF1" w:rsidRDefault="000F5EF1" w:rsidP="00050010">
      <w:pPr>
        <w:pStyle w:val="a5"/>
        <w:jc w:val="center"/>
        <w:rPr>
          <w:lang w:eastAsia="ru-RU"/>
        </w:rPr>
      </w:pPr>
      <w:r>
        <w:rPr>
          <w:lang w:eastAsia="ru-RU"/>
        </w:rPr>
        <w:t>Рисунок *</w:t>
      </w:r>
    </w:p>
    <w:p w14:paraId="0D8E790D" w14:textId="6A568F20" w:rsidR="00050010" w:rsidRDefault="000F5EF1" w:rsidP="00050010">
      <w:pPr>
        <w:pStyle w:val="a5"/>
        <w:jc w:val="center"/>
        <w:rPr>
          <w:lang w:eastAsia="ru-RU"/>
        </w:rPr>
      </w:pPr>
      <w:r w:rsidRPr="00050010">
        <w:rPr>
          <w:lang w:eastAsia="ru-RU"/>
        </w:rPr>
        <w:drawing>
          <wp:inline distT="0" distB="0" distL="0" distR="0" wp14:anchorId="42643D9D" wp14:editId="1A9C8F1F">
            <wp:extent cx="2507673" cy="1876936"/>
            <wp:effectExtent l="0" t="0" r="698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9989" cy="19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204F" w14:textId="77777777" w:rsidR="000F5EF1" w:rsidRDefault="000F5EF1" w:rsidP="000F5EF1">
      <w:pPr>
        <w:pStyle w:val="a5"/>
        <w:jc w:val="center"/>
        <w:rPr>
          <w:lang w:eastAsia="ru-RU"/>
        </w:rPr>
      </w:pPr>
      <w:r>
        <w:rPr>
          <w:lang w:eastAsia="ru-RU"/>
        </w:rPr>
        <w:t>Рисунок *</w:t>
      </w:r>
    </w:p>
    <w:p w14:paraId="7DBBDF83" w14:textId="5CC1671D" w:rsidR="00050010" w:rsidRDefault="00050010" w:rsidP="000F5EF1">
      <w:pPr>
        <w:pStyle w:val="a5"/>
        <w:ind w:firstLine="0"/>
        <w:rPr>
          <w:lang w:eastAsia="ru-RU"/>
        </w:rPr>
      </w:pPr>
    </w:p>
    <w:p w14:paraId="24ED8CCB" w14:textId="722A5063" w:rsidR="00050010" w:rsidRDefault="000F5EF1" w:rsidP="00050010">
      <w:pPr>
        <w:pStyle w:val="a5"/>
        <w:ind w:firstLine="0"/>
        <w:jc w:val="center"/>
        <w:rPr>
          <w:lang w:eastAsia="ru-RU"/>
        </w:rPr>
      </w:pPr>
      <w:r w:rsidRPr="000F5EF1">
        <w:rPr>
          <w:lang w:eastAsia="ru-RU"/>
        </w:rPr>
        <w:drawing>
          <wp:inline distT="0" distB="0" distL="0" distR="0" wp14:anchorId="5D722413" wp14:editId="213505E7">
            <wp:extent cx="3290454" cy="210300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3535" cy="2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D772" w14:textId="13F2A05E" w:rsidR="000F5EF1" w:rsidRDefault="000F5EF1" w:rsidP="000F5EF1">
      <w:pPr>
        <w:pStyle w:val="a5"/>
        <w:jc w:val="center"/>
        <w:rPr>
          <w:lang w:eastAsia="ru-RU"/>
        </w:rPr>
      </w:pPr>
      <w:r>
        <w:rPr>
          <w:lang w:eastAsia="ru-RU"/>
        </w:rPr>
        <w:t>Рисунок *</w:t>
      </w:r>
    </w:p>
    <w:p w14:paraId="5DFF0220" w14:textId="7675DCA9" w:rsidR="002F3EE1" w:rsidRPr="00711693" w:rsidRDefault="002F3EE1" w:rsidP="002F3EE1">
      <w:pPr>
        <w:pStyle w:val="a5"/>
        <w:rPr>
          <w:lang w:val="en-US" w:eastAsia="ru-RU"/>
        </w:rPr>
      </w:pPr>
      <w:r>
        <w:rPr>
          <w:lang w:eastAsia="ru-RU"/>
        </w:rPr>
        <w:lastRenderedPageBreak/>
        <w:t xml:space="preserve">В таблице представлено результаты тестирования устройства, при различных значениях уставки на ток. Исследование проводилось на нагрузке 25Ом. </w:t>
      </w:r>
    </w:p>
    <w:p w14:paraId="5C5AD010" w14:textId="73E3CBF6" w:rsidR="000F5EF1" w:rsidRPr="00050010" w:rsidRDefault="002F3EE1" w:rsidP="00050010">
      <w:pPr>
        <w:pStyle w:val="a5"/>
        <w:ind w:firstLine="0"/>
        <w:jc w:val="center"/>
        <w:rPr>
          <w:lang w:eastAsia="ru-RU"/>
        </w:rPr>
      </w:pPr>
      <w:r w:rsidRPr="002F3EE1">
        <w:rPr>
          <w:lang w:eastAsia="ru-RU"/>
        </w:rPr>
        <w:drawing>
          <wp:inline distT="0" distB="0" distL="0" distR="0" wp14:anchorId="0514918F" wp14:editId="617D0340">
            <wp:extent cx="5368636" cy="160628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9278" cy="16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E0AA" w14:textId="77777777" w:rsidR="00FF6221" w:rsidRPr="0081367C" w:rsidRDefault="00FF6221" w:rsidP="00FF6221">
      <w:pPr>
        <w:pStyle w:val="a5"/>
        <w:ind w:firstLine="0"/>
        <w:jc w:val="center"/>
        <w:rPr>
          <w:lang w:eastAsia="ru-RU"/>
        </w:rPr>
      </w:pPr>
    </w:p>
    <w:p w14:paraId="54E8EBC4" w14:textId="77777777" w:rsidR="0081367C" w:rsidRDefault="0081367C" w:rsidP="00F011CC">
      <w:pPr>
        <w:pStyle w:val="a5"/>
        <w:rPr>
          <w:lang w:eastAsia="ru-RU"/>
        </w:rPr>
      </w:pPr>
    </w:p>
    <w:p w14:paraId="01DF0E28" w14:textId="77777777" w:rsidR="00F011CC" w:rsidRDefault="00F011CC" w:rsidP="0091675E"/>
    <w:sectPr w:rsidR="00F011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33408"/>
    <w:multiLevelType w:val="hybridMultilevel"/>
    <w:tmpl w:val="87DC67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C50CA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443525875">
    <w:abstractNumId w:val="1"/>
  </w:num>
  <w:num w:numId="2" w16cid:durableId="1813136728">
    <w:abstractNumId w:val="2"/>
  </w:num>
  <w:num w:numId="3" w16cid:durableId="325283314">
    <w:abstractNumId w:val="3"/>
  </w:num>
  <w:num w:numId="4" w16cid:durableId="42415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6C"/>
    <w:rsid w:val="000458A0"/>
    <w:rsid w:val="00050010"/>
    <w:rsid w:val="00054CCB"/>
    <w:rsid w:val="000F5EF1"/>
    <w:rsid w:val="002F3EE1"/>
    <w:rsid w:val="00312C6C"/>
    <w:rsid w:val="00596214"/>
    <w:rsid w:val="00711693"/>
    <w:rsid w:val="0081367C"/>
    <w:rsid w:val="0091675E"/>
    <w:rsid w:val="00A70080"/>
    <w:rsid w:val="00C214BC"/>
    <w:rsid w:val="00D15223"/>
    <w:rsid w:val="00F011CC"/>
    <w:rsid w:val="00FF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A7E4D"/>
  <w15:chartTrackingRefBased/>
  <w15:docId w15:val="{19D42B2A-5E13-4B95-849E-81F5CA84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21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F011CC"/>
    <w:pPr>
      <w:keepNext/>
      <w:keepLines/>
      <w:widowControl w:val="0"/>
      <w:numPr>
        <w:numId w:val="1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F011CC"/>
    <w:pPr>
      <w:numPr>
        <w:ilvl w:val="1"/>
      </w:numPr>
      <w:spacing w:before="40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11CC"/>
    <w:pPr>
      <w:keepNext/>
      <w:keepLines/>
      <w:widowControl w:val="0"/>
      <w:numPr>
        <w:ilvl w:val="2"/>
        <w:numId w:val="1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11CC"/>
    <w:pPr>
      <w:keepNext/>
      <w:keepLines/>
      <w:widowControl w:val="0"/>
      <w:numPr>
        <w:ilvl w:val="3"/>
        <w:numId w:val="1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11CC"/>
    <w:pPr>
      <w:keepNext/>
      <w:keepLines/>
      <w:widowControl w:val="0"/>
      <w:numPr>
        <w:ilvl w:val="4"/>
        <w:numId w:val="1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11CC"/>
    <w:pPr>
      <w:keepNext/>
      <w:keepLines/>
      <w:widowControl w:val="0"/>
      <w:numPr>
        <w:ilvl w:val="5"/>
        <w:numId w:val="1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11CC"/>
    <w:pPr>
      <w:keepNext/>
      <w:keepLines/>
      <w:widowControl w:val="0"/>
      <w:numPr>
        <w:ilvl w:val="6"/>
        <w:numId w:val="1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11CC"/>
    <w:pPr>
      <w:keepNext/>
      <w:keepLines/>
      <w:widowControl w:val="0"/>
      <w:numPr>
        <w:ilvl w:val="7"/>
        <w:numId w:val="1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11CC"/>
    <w:pPr>
      <w:keepNext/>
      <w:keepLines/>
      <w:widowControl w:val="0"/>
      <w:numPr>
        <w:ilvl w:val="8"/>
        <w:numId w:val="1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011CC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11CC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011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011C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011C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011C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F011C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011C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011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Body Text"/>
    <w:basedOn w:val="a"/>
    <w:link w:val="a4"/>
    <w:uiPriority w:val="1"/>
    <w:qFormat/>
    <w:rsid w:val="00F011CC"/>
    <w:pPr>
      <w:widowControl w:val="0"/>
      <w:autoSpaceDE w:val="0"/>
      <w:autoSpaceDN w:val="0"/>
      <w:spacing w:after="0" w:line="360" w:lineRule="auto"/>
      <w:ind w:firstLine="709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011CC"/>
    <w:rPr>
      <w:rFonts w:ascii="Times New Roman" w:eastAsia="Times New Roman" w:hAnsi="Times New Roman" w:cs="Times New Roman"/>
      <w:sz w:val="28"/>
      <w:szCs w:val="28"/>
    </w:rPr>
  </w:style>
  <w:style w:type="paragraph" w:customStyle="1" w:styleId="a5">
    <w:name w:val="Основной текст ПЗ"/>
    <w:basedOn w:val="a"/>
    <w:link w:val="a6"/>
    <w:qFormat/>
    <w:rsid w:val="00F011CC"/>
    <w:pPr>
      <w:spacing w:after="0" w:line="360" w:lineRule="auto"/>
      <w:ind w:firstLine="851"/>
    </w:pPr>
    <w:rPr>
      <w:rFonts w:cs="Times New Roman"/>
      <w:szCs w:val="24"/>
    </w:rPr>
  </w:style>
  <w:style w:type="character" w:customStyle="1" w:styleId="a6">
    <w:name w:val="Основной текст ПЗ Знак"/>
    <w:basedOn w:val="a0"/>
    <w:link w:val="a5"/>
    <w:rsid w:val="00F011CC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15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4</cp:revision>
  <dcterms:created xsi:type="dcterms:W3CDTF">2022-05-02T05:57:00Z</dcterms:created>
  <dcterms:modified xsi:type="dcterms:W3CDTF">2022-05-02T11:44:00Z</dcterms:modified>
</cp:coreProperties>
</file>