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написать командный файл, генерирующий случайную последовательность букв латинского алфавита.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a5969b6ff7839a90bd3c4c5bf1a8ae92d3205b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командный файл, реализующий упрощённый механизм семафоров</w:t>
      </w:r>
    </w:p>
    <w:p>
      <w:pPr>
        <w:pStyle w:val="FirstParagraph"/>
      </w:pPr>
      <w:r>
        <w:t xml:space="preserve">Чтобы создать данный командный файл, я создала новый файл и написала в нем некоторый скрипт. Он устанавливает переменную lockfile для пути к файлу блокировки, открывает файл для записи и назначает ему дескриптор файла. Далее входит в цикл, который выполняется, пока файл блокировки существует. Пытается получить эксклусивную блокировку для файла. Если это удается, выводит</w:t>
      </w:r>
      <w:r>
        <w:t xml:space="preserve"> </w:t>
      </w:r>
      <w:r>
        <w:t xml:space="preserve">“</w:t>
      </w:r>
      <w:r>
        <w:t xml:space="preserve">file locked</w:t>
      </w:r>
      <w:r>
        <w:t xml:space="preserve">”</w:t>
      </w:r>
      <w:r>
        <w:t xml:space="preserve">, ждет 5 секунд а затем выводит</w:t>
      </w:r>
      <w:r>
        <w:t xml:space="preserve"> </w:t>
      </w:r>
      <w:r>
        <w:t xml:space="preserve">“</w:t>
      </w:r>
      <w:r>
        <w:t xml:space="preserve">file unlocked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181189" cy="2958352"/>
            <wp:effectExtent b="0" l="0" r="0" t="0"/>
            <wp:docPr descr="упрощённый механизм семафоров (код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295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упрощённый механизм семафоров (код)</w:t>
      </w:r>
    </w:p>
    <w:p>
      <w:pPr>
        <w:pStyle w:val="SourceCode"/>
      </w:pPr>
      <w:r>
        <w:rPr>
          <w:rStyle w:val="VerbatimChar"/>
        </w:rPr>
        <w:t xml:space="preserve">lockfile="./lock.file"</w:t>
      </w:r>
      <w:r>
        <w:br/>
      </w:r>
      <w:r>
        <w:rPr>
          <w:rStyle w:val="VerbatimChar"/>
        </w:rPr>
        <w:t xml:space="preserve">exec {fn}&gt;$lockfile</w:t>
      </w:r>
      <w:r>
        <w:br/>
      </w:r>
      <w:r>
        <w:br/>
      </w:r>
      <w:r>
        <w:rPr>
          <w:rStyle w:val="VerbatimChar"/>
        </w:rPr>
        <w:t xml:space="preserve">while test -f "$lockfile"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flock -n ${fn}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echo "File is 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rPr>
          <w:rStyle w:val="VerbatimChar"/>
        </w:rPr>
        <w:t xml:space="preserve">    echo "File is unlocked"</w:t>
      </w:r>
      <w:r>
        <w:br/>
      </w:r>
      <w:r>
        <w:rPr>
          <w:rStyle w:val="VerbatimChar"/>
        </w:rPr>
        <w:t xml:space="preserve">    flock -u ${fn}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"File is 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    </w:t>
      </w:r>
    </w:p>
    <w:p>
      <w:pPr>
        <w:pStyle w:val="CaptionedFigure"/>
      </w:pPr>
      <w:r>
        <w:drawing>
          <wp:inline>
            <wp:extent cx="2858460" cy="1091132"/>
            <wp:effectExtent b="0" l="0" r="0" t="0"/>
            <wp:docPr descr="результаты код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результаты кода</w:t>
      </w:r>
    </w:p>
    <w:bookmarkEnd w:id="28"/>
    <w:bookmarkStart w:id="41" w:name="X3342ed56b9ca57b784a9d1d395604ac6a73128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Реализовать команду man с помощью командного файла</w:t>
      </w:r>
    </w:p>
    <w:p>
      <w:pPr>
        <w:pStyle w:val="FirstParagraph"/>
      </w:pPr>
      <w:r>
        <w:t xml:space="preserve">Я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команд:</w:t>
      </w:r>
    </w:p>
    <w:p>
      <w:pPr>
        <w:pStyle w:val="CaptionedFigure"/>
      </w:pPr>
      <w:r>
        <w:drawing>
          <wp:inline>
            <wp:extent cx="3733800" cy="1400889"/>
            <wp:effectExtent b="0" l="0" r="0" t="0"/>
            <wp:docPr descr="ls /usr/share/man/man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/usr/share/man/man1</w:t>
      </w:r>
    </w:p>
    <w:p>
      <w:pPr>
        <w:pStyle w:val="BodyText"/>
      </w:pPr>
      <w:r>
        <w:t xml:space="preserve">Потом я создала файл и в нем написала скрипт реализирующий команды man. Он принимает аргумент $1, проверяет существование файла в /usr/share/man/man1, и если файл существует, использует less для отображения содержимого сжатой страницы руководства. Если файл не существует, выводит</w:t>
      </w:r>
      <w:r>
        <w:t xml:space="preserve"> </w:t>
      </w:r>
      <w:r>
        <w:t xml:space="preserve">“</w:t>
      </w:r>
      <w:r>
        <w:t xml:space="preserve">invalid command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2804672" cy="1329337"/>
            <wp:effectExtent b="0" l="0" r="0" t="0"/>
            <wp:docPr descr="командный файл man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72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командный файл man</w:t>
      </w:r>
    </w:p>
    <w:p>
      <w:pPr>
        <w:pStyle w:val="SourceCode"/>
      </w:pPr>
      <w:r>
        <w:rPr>
          <w:rStyle w:val="VerbatimChar"/>
        </w:rPr>
        <w:t xml:space="preserve">a=$1</w:t>
      </w:r>
      <w:r>
        <w:br/>
      </w:r>
      <w:r>
        <w:rPr>
          <w:rStyle w:val="VerbatimChar"/>
        </w:rPr>
        <w:t xml:space="preserve">if test -f "/usr/share/man/man1/$a.1.gz"</w:t>
      </w:r>
      <w:r>
        <w:br/>
      </w:r>
      <w:r>
        <w:rPr>
          <w:rStyle w:val="VerbatimChar"/>
        </w:rPr>
        <w:t xml:space="preserve">then less /usr/share/man/man1/$a.1.gz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echo "Invalid command"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073613" cy="937452"/>
            <wp:effectExtent b="0" l="0" r="0" t="0"/>
            <wp:docPr descr="проверка командного файла man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командного файла man</w:t>
      </w:r>
    </w:p>
    <w:p>
      <w:pPr>
        <w:pStyle w:val="CaptionedFigure"/>
      </w:pPr>
      <w:r>
        <w:drawing>
          <wp:inline>
            <wp:extent cx="3733800" cy="1188027"/>
            <wp:effectExtent b="0" l="0" r="0" t="0"/>
            <wp:docPr descr="проверка командного файла man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командного файла man</w:t>
      </w:r>
    </w:p>
    <w:bookmarkEnd w:id="41"/>
    <w:bookmarkStart w:id="48" w:name="X86f2e2a5e0964959cc5130789375c207665006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написать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t xml:space="preserve">Я написала скрипт который генерирует случайное число используя $RANDOM, а затем с помощью tr заменяет каждую цифру на букву от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:</w:t>
      </w:r>
    </w:p>
    <w:p>
      <w:pPr>
        <w:pStyle w:val="CaptionedFigure"/>
      </w:pPr>
      <w:r>
        <w:drawing>
          <wp:inline>
            <wp:extent cx="2827724" cy="1029660"/>
            <wp:effectExtent b="0" l="0" r="0" t="0"/>
            <wp:docPr descr="командный файл, генерирующий случайную последовательность букв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102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файл, генерирующий случайную последовательность букв</w:t>
      </w:r>
    </w:p>
    <w:p>
      <w:pPr>
        <w:pStyle w:val="SourceCode"/>
      </w:pPr>
      <w:r>
        <w:rPr>
          <w:rStyle w:val="VerbatimChar"/>
        </w:rPr>
        <w:t xml:space="preserve">echo $RANDOM | tr '0-9' 'a-zA-Z'</w:t>
      </w:r>
    </w:p>
    <w:p>
      <w:pPr>
        <w:pStyle w:val="CaptionedFigure"/>
      </w:pPr>
      <w:r>
        <w:drawing>
          <wp:inline>
            <wp:extent cx="2766252" cy="1068080"/>
            <wp:effectExtent b="0" l="0" r="0" t="0"/>
            <wp:docPr descr="запуск скрип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2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скрипта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научилась писать более сложные командные файлы с использованием логических управляющих конструкций и циклов.</w:t>
      </w:r>
    </w:p>
    <w:bookmarkEnd w:id="50"/>
    <w:bookmarkStart w:id="5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2"/>
        </w:numPr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2"/>
        </w:numPr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2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2"/>
        </w:numPr>
      </w:pPr>
      <w:r>
        <w:t xml:space="preserve">Преимущества и недостатки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2">
        <w:r>
          <w:rPr>
            <w:rStyle w:val="Hyperlink"/>
          </w:rPr>
          <w:t xml:space="preserve">Архитектура ЭВМ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2" Target="https://esystem.rudn.ru/pluginfile.php/2288101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esystem.rudn.ru/pluginfile.php/2288101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Вакутайпа Милдред</dc:creator>
  <dc:language>ru-RU</dc:language>
  <cp:keywords/>
  <dcterms:created xsi:type="dcterms:W3CDTF">2024-05-01T16:20:38Z</dcterms:created>
  <dcterms:modified xsi:type="dcterms:W3CDTF">2024-05-01T16:20:38Z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