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135" w:rsidRPr="000A4135" w:rsidRDefault="000A4135" w:rsidP="00AF7F75">
      <w:pPr>
        <w:spacing w:line="276" w:lineRule="auto"/>
        <w:jc w:val="center"/>
        <w:rPr>
          <w:rFonts w:ascii="Garamond" w:hAnsi="Garamond"/>
          <w:b/>
          <w:sz w:val="32"/>
        </w:rPr>
      </w:pPr>
      <w:r w:rsidRPr="000A4135">
        <w:rPr>
          <w:rFonts w:ascii="Garamond" w:hAnsi="Garamond"/>
          <w:b/>
          <w:sz w:val="32"/>
        </w:rPr>
        <w:t>Software Requirements Specification Template</w:t>
      </w:r>
    </w:p>
    <w:p w:rsidR="000A4135" w:rsidRPr="00AF7F75" w:rsidRDefault="000A4135" w:rsidP="00AF7F75">
      <w:pPr>
        <w:spacing w:line="276" w:lineRule="auto"/>
        <w:jc w:val="both"/>
        <w:rPr>
          <w:rFonts w:ascii="Garamond" w:hAnsi="Garamond"/>
        </w:rPr>
      </w:pPr>
    </w:p>
    <w:p w:rsidR="000A4135" w:rsidRPr="00AF7F7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annotated template shall be used to complete the Software Requirements Specification (SRS). The instructor must approve any modifications to the overall structure of this document.</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Template Usage:</w:t>
      </w:r>
    </w:p>
    <w:p w:rsidR="000A4135" w:rsidRPr="000A4135" w:rsidRDefault="000A4135" w:rsidP="00AF7F75">
      <w:pPr>
        <w:spacing w:line="276" w:lineRule="auto"/>
        <w:jc w:val="both"/>
        <w:rPr>
          <w:rFonts w:ascii="Garamond" w:hAnsi="Garamond"/>
        </w:rPr>
      </w:pPr>
      <w:r w:rsidRPr="000A4135">
        <w:rPr>
          <w:rFonts w:ascii="Garamond" w:hAnsi="Garamond"/>
        </w:rPr>
        <w:t>Text contained within angle brackets (‘&lt;’, ‘&gt;’) shall be replaced by your project-specific information and/or details.  For example, &lt;Project Name&gt; will be replaced with either ‘Smart Home’ or ‘Sensor Network’.</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Italicized text is included to briefly annotate the purpose of each section within this template.  This text should not appear in the final version of your submitted SRS.</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This cover page is not a part of the final template and should be removed before your SRS is submitted.</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Acknowledgements:</w:t>
      </w:r>
    </w:p>
    <w:p w:rsidR="000A4135" w:rsidRPr="000A4135" w:rsidRDefault="000A4135" w:rsidP="00AF7F75">
      <w:pPr>
        <w:spacing w:line="276" w:lineRule="auto"/>
        <w:jc w:val="both"/>
        <w:rPr>
          <w:rFonts w:ascii="Garamond" w:hAnsi="Garamond"/>
        </w:rPr>
      </w:pPr>
      <w:r w:rsidRPr="000A4135">
        <w:rPr>
          <w:rFonts w:ascii="Garamond" w:hAnsi="Garamond"/>
        </w:rPr>
        <w:t xml:space="preserve">Sections of this document are based upon the IEEE Guide to Software Requirements Specification (ANSI/IEEE Std. 830-1984).  </w:t>
      </w:r>
    </w:p>
    <w:p w:rsidR="000A4135" w:rsidRPr="000A4135" w:rsidRDefault="000A4135" w:rsidP="00AF7F75">
      <w:pPr>
        <w:spacing w:line="276" w:lineRule="auto"/>
        <w:jc w:val="both"/>
        <w:rPr>
          <w:rFonts w:ascii="Garamond" w:hAnsi="Garamond"/>
        </w:rPr>
      </w:pPr>
    </w:p>
    <w:p w:rsidR="000A4135" w:rsidRDefault="00BC3E71" w:rsidP="00AF7F75">
      <w:pPr>
        <w:spacing w:line="276" w:lineRule="auto"/>
        <w:jc w:val="both"/>
        <w:rPr>
          <w:rFonts w:ascii="Garamond" w:hAnsi="Garamond"/>
        </w:rPr>
      </w:pPr>
      <w:r>
        <w:rPr>
          <w:rFonts w:ascii="Garamond" w:hAnsi="Garamond"/>
        </w:rPr>
        <w:t>User Stories:</w:t>
      </w:r>
    </w:p>
    <w:p w:rsidR="00BC3E71" w:rsidRDefault="00BC3E71" w:rsidP="00AF7F75">
      <w:pPr>
        <w:spacing w:line="276" w:lineRule="auto"/>
        <w:jc w:val="both"/>
        <w:rPr>
          <w:rFonts w:ascii="Garamond" w:hAnsi="Garamond"/>
        </w:rPr>
      </w:pPr>
    </w:p>
    <w:tbl>
      <w:tblPr>
        <w:tblStyle w:val="TableGrid"/>
        <w:tblW w:w="0" w:type="auto"/>
        <w:tblLook w:val="04A0" w:firstRow="1" w:lastRow="0" w:firstColumn="1" w:lastColumn="0" w:noHBand="0" w:noVBand="1"/>
      </w:tblPr>
      <w:tblGrid>
        <w:gridCol w:w="1345"/>
        <w:gridCol w:w="9445"/>
      </w:tblGrid>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Identifier:</w:t>
            </w:r>
          </w:p>
        </w:tc>
        <w:tc>
          <w:tcPr>
            <w:tcW w:w="9445" w:type="dxa"/>
          </w:tcPr>
          <w:p w:rsidR="00BC3E71" w:rsidRDefault="00BC3E71" w:rsidP="00BC3E71">
            <w:pPr>
              <w:spacing w:line="276" w:lineRule="auto"/>
              <w:jc w:val="center"/>
              <w:rPr>
                <w:rFonts w:ascii="Garamond" w:hAnsi="Garamond"/>
              </w:rPr>
            </w:pPr>
            <w:r>
              <w:rPr>
                <w:rFonts w:ascii="Garamond" w:hAnsi="Garamond"/>
              </w:rPr>
              <w:t>User Story</w:t>
            </w:r>
          </w:p>
        </w:tc>
      </w:tr>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ST-1</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customize my character</w:t>
            </w:r>
          </w:p>
        </w:tc>
      </w:tr>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ST-2</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control where my character goes</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ST-3</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pick up items</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ST-4</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choose to fight or flee a battle</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ST-5</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save the game</w:t>
            </w:r>
          </w:p>
        </w:tc>
      </w:tr>
    </w:tbl>
    <w:p w:rsidR="00BC3E71" w:rsidRPr="000A4135" w:rsidRDefault="00BC3E71"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sectPr w:rsidR="000A4135" w:rsidRPr="000A4135" w:rsidSect="000A4135">
          <w:headerReference w:type="default" r:id="rId8"/>
          <w:footerReference w:type="default" r:id="rId9"/>
          <w:pgSz w:w="12240" w:h="15840"/>
          <w:pgMar w:top="720" w:right="720" w:bottom="720" w:left="720" w:header="720" w:footer="720" w:gutter="0"/>
          <w:pgNumType w:fmt="lowerRoman" w:start="1"/>
          <w:cols w:space="720"/>
          <w:docGrid w:linePitch="326"/>
        </w:sect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PROJECT BUBBAS</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Software Requirements Specification</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0.1</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3/27/</w:t>
      </w:r>
      <w:r w:rsidR="003609C7">
        <w:rPr>
          <w:rFonts w:ascii="Garamond" w:hAnsi="Garamond"/>
          <w:sz w:val="48"/>
        </w:rPr>
        <w:softHyphen/>
      </w:r>
      <w:r w:rsidR="006F3024">
        <w:rPr>
          <w:rFonts w:ascii="Garamond" w:hAnsi="Garamond"/>
          <w:sz w:val="48"/>
        </w:rPr>
        <w:t>2020</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277A74">
        <w:rPr>
          <w:rFonts w:ascii="Garamond" w:hAnsi="Garamond"/>
          <w:sz w:val="48"/>
        </w:rPr>
        <w:t>Dominic Ferraro</w:t>
      </w:r>
      <w:r w:rsidRPr="000A4135">
        <w:rPr>
          <w:rFonts w:ascii="Garamond" w:hAnsi="Garamond"/>
          <w:sz w:val="48"/>
        </w:rPr>
        <w:t>&gt;</w:t>
      </w:r>
    </w:p>
    <w:p w:rsidR="000A4135" w:rsidRDefault="003C055D" w:rsidP="00AF7F75">
      <w:pPr>
        <w:spacing w:line="276" w:lineRule="auto"/>
        <w:jc w:val="both"/>
        <w:rPr>
          <w:rFonts w:ascii="Garamond" w:hAnsi="Garamond"/>
          <w:sz w:val="48"/>
        </w:rPr>
      </w:pPr>
      <w:r w:rsidRPr="00AF7F75">
        <w:rPr>
          <w:rFonts w:ascii="Garamond" w:hAnsi="Garamond"/>
          <w:sz w:val="48"/>
        </w:rPr>
        <w:t>&lt;</w:t>
      </w:r>
      <w:r w:rsidR="00277A74">
        <w:rPr>
          <w:rFonts w:ascii="Garamond" w:hAnsi="Garamond"/>
          <w:sz w:val="48"/>
        </w:rPr>
        <w:t>Team Leader, Programmer</w:t>
      </w:r>
      <w:r w:rsidRPr="00AF7F75">
        <w:rPr>
          <w:rFonts w:ascii="Garamond" w:hAnsi="Garamond"/>
          <w:sz w:val="48"/>
        </w:rPr>
        <w:t>&gt;</w:t>
      </w:r>
    </w:p>
    <w:p w:rsidR="00277A74" w:rsidRDefault="00277A74" w:rsidP="00AF7F75">
      <w:pPr>
        <w:spacing w:line="276" w:lineRule="auto"/>
        <w:jc w:val="both"/>
        <w:rPr>
          <w:rFonts w:ascii="Garamond" w:hAnsi="Garamond"/>
          <w:sz w:val="48"/>
        </w:rPr>
      </w:pPr>
    </w:p>
    <w:p w:rsidR="00277A74" w:rsidRPr="000A4135" w:rsidRDefault="00277A74" w:rsidP="00277A74">
      <w:pPr>
        <w:spacing w:line="276" w:lineRule="auto"/>
        <w:jc w:val="both"/>
        <w:rPr>
          <w:rFonts w:ascii="Garamond" w:hAnsi="Garamond"/>
          <w:sz w:val="48"/>
        </w:rPr>
      </w:pPr>
      <w:r w:rsidRPr="000A4135">
        <w:rPr>
          <w:rFonts w:ascii="Garamond" w:hAnsi="Garamond"/>
          <w:sz w:val="48"/>
        </w:rPr>
        <w:t>&lt;</w:t>
      </w:r>
      <w:r>
        <w:rPr>
          <w:rFonts w:ascii="Garamond" w:hAnsi="Garamond"/>
          <w:sz w:val="48"/>
        </w:rPr>
        <w:t xml:space="preserve">Cameron </w:t>
      </w:r>
      <w:proofErr w:type="spellStart"/>
      <w:r>
        <w:rPr>
          <w:rFonts w:ascii="Garamond" w:hAnsi="Garamond"/>
          <w:sz w:val="48"/>
        </w:rPr>
        <w:t>Germano</w:t>
      </w:r>
      <w:proofErr w:type="spellEnd"/>
      <w:r w:rsidRPr="000A4135">
        <w:rPr>
          <w:rFonts w:ascii="Garamond" w:hAnsi="Garamond"/>
          <w:sz w:val="48"/>
        </w:rPr>
        <w:t>&gt;</w:t>
      </w:r>
    </w:p>
    <w:p w:rsidR="00277A74" w:rsidRDefault="00277A74" w:rsidP="00277A74">
      <w:pPr>
        <w:spacing w:line="276" w:lineRule="auto"/>
        <w:jc w:val="both"/>
        <w:rPr>
          <w:rFonts w:ascii="Garamond" w:hAnsi="Garamond"/>
          <w:sz w:val="48"/>
        </w:rPr>
      </w:pPr>
      <w:r w:rsidRPr="00AF7F75">
        <w:rPr>
          <w:rFonts w:ascii="Garamond" w:hAnsi="Garamond"/>
          <w:sz w:val="48"/>
        </w:rPr>
        <w:t>&lt;</w:t>
      </w:r>
      <w:r>
        <w:rPr>
          <w:rFonts w:ascii="Garamond" w:hAnsi="Garamond"/>
          <w:sz w:val="48"/>
        </w:rPr>
        <w:t>Graphic Designer, Programmer</w:t>
      </w:r>
      <w:r w:rsidRPr="00AF7F75">
        <w:rPr>
          <w:rFonts w:ascii="Garamond" w:hAnsi="Garamond"/>
          <w:sz w:val="48"/>
        </w:rPr>
        <w:t>&gt;</w:t>
      </w:r>
    </w:p>
    <w:p w:rsidR="00277A74" w:rsidRPr="00AF7F75" w:rsidRDefault="00277A74" w:rsidP="00277A74">
      <w:pPr>
        <w:spacing w:line="276" w:lineRule="auto"/>
        <w:jc w:val="both"/>
        <w:rPr>
          <w:rFonts w:ascii="Garamond" w:hAnsi="Garamond"/>
          <w:sz w:val="48"/>
        </w:rPr>
      </w:pPr>
    </w:p>
    <w:p w:rsidR="00277A74" w:rsidRPr="000A4135" w:rsidRDefault="00277A74" w:rsidP="00277A74">
      <w:pPr>
        <w:spacing w:line="276" w:lineRule="auto"/>
        <w:jc w:val="both"/>
        <w:rPr>
          <w:rFonts w:ascii="Garamond" w:hAnsi="Garamond"/>
          <w:sz w:val="48"/>
        </w:rPr>
      </w:pPr>
      <w:r w:rsidRPr="000A4135">
        <w:rPr>
          <w:rFonts w:ascii="Garamond" w:hAnsi="Garamond"/>
          <w:sz w:val="48"/>
        </w:rPr>
        <w:t>&lt;</w:t>
      </w:r>
      <w:r>
        <w:rPr>
          <w:rFonts w:ascii="Garamond" w:hAnsi="Garamond"/>
          <w:sz w:val="48"/>
        </w:rPr>
        <w:t>Dennis Lupin</w:t>
      </w:r>
      <w:r w:rsidRPr="000A4135">
        <w:rPr>
          <w:rFonts w:ascii="Garamond" w:hAnsi="Garamond"/>
          <w:sz w:val="48"/>
        </w:rPr>
        <w:t>&gt;</w:t>
      </w:r>
    </w:p>
    <w:p w:rsidR="00277A74" w:rsidRPr="00AF7F75" w:rsidRDefault="00277A74" w:rsidP="00277A74">
      <w:pPr>
        <w:spacing w:line="276" w:lineRule="auto"/>
        <w:jc w:val="both"/>
        <w:rPr>
          <w:rFonts w:ascii="Garamond" w:hAnsi="Garamond"/>
          <w:sz w:val="48"/>
        </w:rPr>
      </w:pPr>
      <w:r w:rsidRPr="00AF7F75">
        <w:rPr>
          <w:rFonts w:ascii="Garamond" w:hAnsi="Garamond"/>
          <w:sz w:val="48"/>
        </w:rPr>
        <w:t>&lt;</w:t>
      </w:r>
      <w:r>
        <w:rPr>
          <w:rFonts w:ascii="Garamond" w:hAnsi="Garamond"/>
          <w:sz w:val="48"/>
        </w:rPr>
        <w:t>Programmer</w:t>
      </w:r>
      <w:r w:rsidRPr="00AF7F75">
        <w:rPr>
          <w:rFonts w:ascii="Garamond" w:hAnsi="Garamond"/>
          <w:sz w:val="48"/>
        </w:rPr>
        <w:t>&gt;</w:t>
      </w:r>
    </w:p>
    <w:p w:rsidR="00277A74" w:rsidRPr="00AF7F75" w:rsidRDefault="00277A74" w:rsidP="00AF7F75">
      <w:pPr>
        <w:spacing w:line="276" w:lineRule="auto"/>
        <w:jc w:val="both"/>
        <w:rPr>
          <w:rFonts w:ascii="Garamond" w:hAnsi="Garamond"/>
          <w:sz w:val="48"/>
        </w:rPr>
      </w:pPr>
    </w:p>
    <w:p w:rsidR="003C055D" w:rsidRPr="000A4135" w:rsidRDefault="003C055D"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AF7F75" w:rsidRDefault="000A4135" w:rsidP="00AF7F75">
      <w:pPr>
        <w:spacing w:line="276" w:lineRule="auto"/>
        <w:jc w:val="both"/>
        <w:rPr>
          <w:rFonts w:ascii="Garamond" w:hAnsi="Garamond"/>
          <w:sz w:val="32"/>
        </w:rPr>
      </w:pPr>
    </w:p>
    <w:p w:rsidR="003C055D" w:rsidRPr="000A4135" w:rsidRDefault="003C055D"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keepNext/>
        <w:spacing w:before="240" w:after="120" w:line="276" w:lineRule="auto"/>
        <w:jc w:val="both"/>
        <w:outlineLvl w:val="0"/>
        <w:rPr>
          <w:rFonts w:ascii="Garamond" w:hAnsi="Garamond"/>
          <w:b/>
          <w:sz w:val="32"/>
        </w:rPr>
      </w:pPr>
      <w:bookmarkStart w:id="0" w:name="_Toc506458769"/>
      <w:r w:rsidRPr="000A4135">
        <w:rPr>
          <w:rFonts w:ascii="Garamond" w:hAnsi="Garamond"/>
          <w:b/>
          <w:sz w:val="32"/>
        </w:rPr>
        <w:lastRenderedPageBreak/>
        <w:t>Revision History</w:t>
      </w:r>
      <w:bookmarkEnd w:id="0"/>
    </w:p>
    <w:p w:rsidR="000A4135" w:rsidRPr="000A4135" w:rsidRDefault="000A4135" w:rsidP="00AF7F75">
      <w:pPr>
        <w:spacing w:line="276" w:lineRule="auto"/>
        <w:jc w:val="both"/>
        <w:rPr>
          <w:rFonts w:ascii="Garamond" w:hAnsi="Garamon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0A4135" w:rsidRPr="000A4135" w:rsidTr="008C33B4">
        <w:tc>
          <w:tcPr>
            <w:tcW w:w="1188"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Date</w:t>
            </w:r>
          </w:p>
        </w:tc>
        <w:tc>
          <w:tcPr>
            <w:tcW w:w="324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Description</w:t>
            </w:r>
          </w:p>
        </w:tc>
        <w:tc>
          <w:tcPr>
            <w:tcW w:w="189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Author</w:t>
            </w:r>
          </w:p>
        </w:tc>
        <w:tc>
          <w:tcPr>
            <w:tcW w:w="315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Comments</w:t>
            </w:r>
          </w:p>
        </w:tc>
      </w:tr>
      <w:tr w:rsidR="000A4135" w:rsidRPr="000A4135" w:rsidTr="008C33B4">
        <w:tc>
          <w:tcPr>
            <w:tcW w:w="1188"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&lt;date&gt;</w:t>
            </w:r>
          </w:p>
        </w:tc>
        <w:tc>
          <w:tcPr>
            <w:tcW w:w="324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&lt;Version 1&gt;</w:t>
            </w:r>
          </w:p>
        </w:tc>
        <w:tc>
          <w:tcPr>
            <w:tcW w:w="189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&lt;Your Name&gt;</w:t>
            </w:r>
          </w:p>
        </w:tc>
        <w:tc>
          <w:tcPr>
            <w:tcW w:w="315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&lt;First Revision&gt;</w:t>
            </w: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bl>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p>
    <w:p w:rsidR="000A4135" w:rsidRPr="000A4135" w:rsidRDefault="000A4135" w:rsidP="00AF7F75">
      <w:pPr>
        <w:keepNext/>
        <w:spacing w:before="240" w:after="120" w:line="276" w:lineRule="auto"/>
        <w:jc w:val="both"/>
        <w:outlineLvl w:val="0"/>
        <w:rPr>
          <w:rFonts w:ascii="Garamond" w:hAnsi="Garamond"/>
          <w:b/>
          <w:sz w:val="32"/>
        </w:rPr>
      </w:pPr>
      <w:bookmarkStart w:id="1" w:name="_Toc506458770"/>
      <w:r w:rsidRPr="000A4135">
        <w:rPr>
          <w:rFonts w:ascii="Garamond" w:hAnsi="Garamond"/>
          <w:b/>
          <w:sz w:val="32"/>
        </w:rPr>
        <w:t>Document Approval</w:t>
      </w:r>
      <w:bookmarkEnd w:id="1"/>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A4135" w:rsidRPr="000A4135" w:rsidTr="008C33B4">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Signature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Printed Name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Title</w:t>
            </w:r>
          </w:p>
        </w:tc>
        <w:tc>
          <w:tcPr>
            <w:tcW w:w="2268"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Date</w:t>
            </w:r>
          </w:p>
        </w:tc>
      </w:tr>
      <w:tr w:rsidR="000A4135" w:rsidRPr="000A4135" w:rsidTr="008C33B4">
        <w:tc>
          <w:tcPr>
            <w:tcW w:w="2394"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bl>
    <w:p w:rsidR="000A4135" w:rsidRPr="000A4135" w:rsidRDefault="000A4135" w:rsidP="00AF7F75">
      <w:pPr>
        <w:tabs>
          <w:tab w:val="left" w:pos="2880"/>
          <w:tab w:val="left" w:pos="5760"/>
        </w:tabs>
        <w:spacing w:line="276" w:lineRule="auto"/>
        <w:jc w:val="both"/>
        <w:rPr>
          <w:rFonts w:ascii="Garamond" w:hAnsi="Garamond"/>
        </w:rPr>
      </w:pP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p>
    <w:p w:rsidR="003C055D" w:rsidRPr="00AF7F7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spacing w:line="276" w:lineRule="auto"/>
        <w:jc w:val="both"/>
        <w:rPr>
          <w:rFonts w:ascii="Garamond" w:hAnsi="Garamond"/>
          <w:b/>
          <w:sz w:val="32"/>
        </w:rPr>
      </w:pPr>
      <w:r w:rsidRPr="000A4135">
        <w:rPr>
          <w:rFonts w:ascii="Garamond" w:hAnsi="Garamond"/>
          <w:b/>
          <w:sz w:val="32"/>
        </w:rPr>
        <w:lastRenderedPageBreak/>
        <w:t>Table of Contents</w:t>
      </w:r>
    </w:p>
    <w:p w:rsidR="004214DB" w:rsidRDefault="000A4135">
      <w:pPr>
        <w:pStyle w:val="TOC1"/>
        <w:tabs>
          <w:tab w:val="right" w:leader="dot" w:pos="10790"/>
        </w:tabs>
        <w:rPr>
          <w:rFonts w:asciiTheme="minorHAnsi" w:eastAsiaTheme="minorEastAsia" w:hAnsiTheme="minorHAnsi" w:cstheme="minorBidi"/>
          <w:b w:val="0"/>
          <w:caps w:val="0"/>
          <w:noProof/>
          <w:sz w:val="22"/>
          <w:szCs w:val="22"/>
        </w:rPr>
      </w:pPr>
      <w:r w:rsidRPr="008C33B4">
        <w:rPr>
          <w:rFonts w:ascii="Garamond" w:hAnsi="Garamond"/>
          <w:sz w:val="24"/>
          <w:szCs w:val="24"/>
        </w:rPr>
        <w:fldChar w:fldCharType="begin"/>
      </w:r>
      <w:r w:rsidRPr="008C33B4">
        <w:rPr>
          <w:rFonts w:ascii="Garamond" w:hAnsi="Garamond"/>
          <w:sz w:val="24"/>
          <w:szCs w:val="24"/>
        </w:rPr>
        <w:instrText xml:space="preserve"> TOC \o "1-3" </w:instrText>
      </w:r>
      <w:r w:rsidRPr="008C33B4">
        <w:rPr>
          <w:rFonts w:ascii="Garamond" w:hAnsi="Garamond"/>
          <w:sz w:val="24"/>
          <w:szCs w:val="24"/>
        </w:rPr>
        <w:fldChar w:fldCharType="separate"/>
      </w:r>
      <w:r w:rsidR="004214DB" w:rsidRPr="00A87F4A">
        <w:rPr>
          <w:rFonts w:ascii="Garamond" w:hAnsi="Garamond"/>
          <w:noProof/>
        </w:rPr>
        <w:t>1. Introduction</w:t>
      </w:r>
      <w:r w:rsidR="004214DB">
        <w:rPr>
          <w:noProof/>
        </w:rPr>
        <w:tab/>
      </w:r>
      <w:r w:rsidR="004214DB">
        <w:rPr>
          <w:noProof/>
        </w:rPr>
        <w:fldChar w:fldCharType="begin"/>
      </w:r>
      <w:r w:rsidR="004214DB">
        <w:rPr>
          <w:noProof/>
        </w:rPr>
        <w:instrText xml:space="preserve"> PAGEREF _Toc32264855 \h </w:instrText>
      </w:r>
      <w:r w:rsidR="004214DB">
        <w:rPr>
          <w:noProof/>
        </w:rPr>
      </w:r>
      <w:r w:rsidR="004214DB">
        <w:rPr>
          <w:noProof/>
        </w:rPr>
        <w:fldChar w:fldCharType="separate"/>
      </w:r>
      <w:r w:rsidR="004214DB">
        <w:rPr>
          <w:noProof/>
        </w:rPr>
        <w:t>1</w:t>
      </w:r>
      <w:r w:rsidR="004214DB">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1.1 Purpose</w:t>
      </w:r>
      <w:r>
        <w:rPr>
          <w:noProof/>
        </w:rPr>
        <w:tab/>
      </w:r>
      <w:r>
        <w:rPr>
          <w:noProof/>
        </w:rPr>
        <w:fldChar w:fldCharType="begin"/>
      </w:r>
      <w:r>
        <w:rPr>
          <w:noProof/>
        </w:rPr>
        <w:instrText xml:space="preserve"> PAGEREF _Toc32264856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1.2 Scope</w:t>
      </w:r>
      <w:r>
        <w:rPr>
          <w:noProof/>
        </w:rPr>
        <w:tab/>
      </w:r>
      <w:r>
        <w:rPr>
          <w:noProof/>
        </w:rPr>
        <w:fldChar w:fldCharType="begin"/>
      </w:r>
      <w:r>
        <w:rPr>
          <w:noProof/>
        </w:rPr>
        <w:instrText xml:space="preserve"> PAGEREF _Toc32264857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1.3 Definitions, Acronyms, and Abbreviations</w:t>
      </w:r>
      <w:r>
        <w:rPr>
          <w:noProof/>
        </w:rPr>
        <w:tab/>
      </w:r>
      <w:r>
        <w:rPr>
          <w:noProof/>
        </w:rPr>
        <w:fldChar w:fldCharType="begin"/>
      </w:r>
      <w:r>
        <w:rPr>
          <w:noProof/>
        </w:rPr>
        <w:instrText xml:space="preserve"> PAGEREF _Toc32264858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1.4 Overview</w:t>
      </w:r>
      <w:r>
        <w:rPr>
          <w:noProof/>
        </w:rPr>
        <w:tab/>
      </w:r>
      <w:r>
        <w:rPr>
          <w:noProof/>
        </w:rPr>
        <w:fldChar w:fldCharType="begin"/>
      </w:r>
      <w:r>
        <w:rPr>
          <w:noProof/>
        </w:rPr>
        <w:instrText xml:space="preserve"> PAGEREF _Toc32264859 \h </w:instrText>
      </w:r>
      <w:r>
        <w:rPr>
          <w:noProof/>
        </w:rPr>
      </w:r>
      <w:r>
        <w:rPr>
          <w:noProof/>
        </w:rPr>
        <w:fldChar w:fldCharType="separate"/>
      </w:r>
      <w:r>
        <w:rPr>
          <w:noProof/>
        </w:rPr>
        <w:t>1</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2. General Description</w:t>
      </w:r>
      <w:r>
        <w:rPr>
          <w:noProof/>
        </w:rPr>
        <w:tab/>
      </w:r>
      <w:r>
        <w:rPr>
          <w:noProof/>
        </w:rPr>
        <w:fldChar w:fldCharType="begin"/>
      </w:r>
      <w:r>
        <w:rPr>
          <w:noProof/>
        </w:rPr>
        <w:instrText xml:space="preserve"> PAGEREF _Toc32264860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2.1 Product Perspective</w:t>
      </w:r>
      <w:r>
        <w:rPr>
          <w:noProof/>
        </w:rPr>
        <w:tab/>
      </w:r>
      <w:r>
        <w:rPr>
          <w:noProof/>
        </w:rPr>
        <w:fldChar w:fldCharType="begin"/>
      </w:r>
      <w:r>
        <w:rPr>
          <w:noProof/>
        </w:rPr>
        <w:instrText xml:space="preserve"> PAGEREF _Toc32264861 \h </w:instrText>
      </w:r>
      <w:r>
        <w:rPr>
          <w:noProof/>
        </w:rPr>
      </w:r>
      <w:r>
        <w:rPr>
          <w:noProof/>
        </w:rPr>
        <w:fldChar w:fldCharType="separate"/>
      </w:r>
      <w:r>
        <w:rPr>
          <w:noProof/>
        </w:rPr>
        <w:t>1</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2.2 Product Functions</w:t>
      </w:r>
      <w:r>
        <w:rPr>
          <w:noProof/>
        </w:rPr>
        <w:tab/>
      </w:r>
      <w:r>
        <w:rPr>
          <w:noProof/>
        </w:rPr>
        <w:fldChar w:fldCharType="begin"/>
      </w:r>
      <w:r>
        <w:rPr>
          <w:noProof/>
        </w:rPr>
        <w:instrText xml:space="preserve"> PAGEREF _Toc32264862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2.3 Users and Characteristics</w:t>
      </w:r>
      <w:r>
        <w:rPr>
          <w:noProof/>
        </w:rPr>
        <w:tab/>
      </w:r>
      <w:r>
        <w:rPr>
          <w:noProof/>
        </w:rPr>
        <w:fldChar w:fldCharType="begin"/>
      </w:r>
      <w:r>
        <w:rPr>
          <w:noProof/>
        </w:rPr>
        <w:instrText xml:space="preserve"> PAGEREF _Toc32264863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2.4 General Constraints</w:t>
      </w:r>
      <w:r>
        <w:rPr>
          <w:noProof/>
        </w:rPr>
        <w:tab/>
      </w:r>
      <w:r>
        <w:rPr>
          <w:noProof/>
        </w:rPr>
        <w:fldChar w:fldCharType="begin"/>
      </w:r>
      <w:r>
        <w:rPr>
          <w:noProof/>
        </w:rPr>
        <w:instrText xml:space="preserve"> PAGEREF _Toc32264864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2.5 Assumptions and Dependencies</w:t>
      </w:r>
      <w:r>
        <w:rPr>
          <w:noProof/>
        </w:rPr>
        <w:tab/>
      </w:r>
      <w:r>
        <w:rPr>
          <w:noProof/>
        </w:rPr>
        <w:fldChar w:fldCharType="begin"/>
      </w:r>
      <w:r>
        <w:rPr>
          <w:noProof/>
        </w:rPr>
        <w:instrText xml:space="preserve"> PAGEREF _Toc32264865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2.6 Operating Environment</w:t>
      </w:r>
      <w:r>
        <w:rPr>
          <w:noProof/>
        </w:rPr>
        <w:tab/>
      </w:r>
      <w:r>
        <w:rPr>
          <w:noProof/>
        </w:rPr>
        <w:fldChar w:fldCharType="begin"/>
      </w:r>
      <w:r>
        <w:rPr>
          <w:noProof/>
        </w:rPr>
        <w:instrText xml:space="preserve"> PAGEREF _Toc32264866 \h </w:instrText>
      </w:r>
      <w:r>
        <w:rPr>
          <w:noProof/>
        </w:rPr>
      </w:r>
      <w:r>
        <w:rPr>
          <w:noProof/>
        </w:rPr>
        <w:fldChar w:fldCharType="separate"/>
      </w:r>
      <w:r>
        <w:rPr>
          <w:noProof/>
        </w:rPr>
        <w:t>2</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3. Specific Requirements</w:t>
      </w:r>
      <w:r>
        <w:rPr>
          <w:noProof/>
        </w:rPr>
        <w:tab/>
      </w:r>
      <w:r>
        <w:rPr>
          <w:noProof/>
        </w:rPr>
        <w:fldChar w:fldCharType="begin"/>
      </w:r>
      <w:r>
        <w:rPr>
          <w:noProof/>
        </w:rPr>
        <w:instrText xml:space="preserve"> PAGEREF _Toc32264867 \h </w:instrText>
      </w:r>
      <w:r>
        <w:rPr>
          <w:noProof/>
        </w:rPr>
      </w:r>
      <w:r>
        <w:rPr>
          <w:noProof/>
        </w:rPr>
        <w:fldChar w:fldCharType="separate"/>
      </w:r>
      <w:r>
        <w:rPr>
          <w:noProof/>
        </w:rPr>
        <w:t>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3.1 External Interface Requirements.</w:t>
      </w:r>
      <w:r>
        <w:rPr>
          <w:noProof/>
        </w:rPr>
        <w:tab/>
      </w:r>
      <w:r>
        <w:rPr>
          <w:noProof/>
        </w:rPr>
        <w:fldChar w:fldCharType="begin"/>
      </w:r>
      <w:r>
        <w:rPr>
          <w:noProof/>
        </w:rPr>
        <w:instrText xml:space="preserve"> PAGEREF _Toc32264868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3.1.1 User Interfaces</w:t>
      </w:r>
      <w:r>
        <w:rPr>
          <w:noProof/>
        </w:rPr>
        <w:tab/>
      </w:r>
      <w:r>
        <w:rPr>
          <w:noProof/>
        </w:rPr>
        <w:fldChar w:fldCharType="begin"/>
      </w:r>
      <w:r>
        <w:rPr>
          <w:noProof/>
        </w:rPr>
        <w:instrText xml:space="preserve"> PAGEREF _Toc32264869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3.1.2 Hardware Interfaces</w:t>
      </w:r>
      <w:r>
        <w:rPr>
          <w:noProof/>
        </w:rPr>
        <w:tab/>
      </w:r>
      <w:r>
        <w:rPr>
          <w:noProof/>
        </w:rPr>
        <w:fldChar w:fldCharType="begin"/>
      </w:r>
      <w:r>
        <w:rPr>
          <w:noProof/>
        </w:rPr>
        <w:instrText xml:space="preserve"> PAGEREF _Toc32264870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3.1.3 Software Interfaces</w:t>
      </w:r>
      <w:r>
        <w:rPr>
          <w:noProof/>
        </w:rPr>
        <w:tab/>
      </w:r>
      <w:r>
        <w:rPr>
          <w:noProof/>
        </w:rPr>
        <w:fldChar w:fldCharType="begin"/>
      </w:r>
      <w:r>
        <w:rPr>
          <w:noProof/>
        </w:rPr>
        <w:instrText xml:space="preserve"> PAGEREF _Toc32264871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3.1.4 Communications Interfaces</w:t>
      </w:r>
      <w:r>
        <w:rPr>
          <w:noProof/>
        </w:rPr>
        <w:tab/>
      </w:r>
      <w:r>
        <w:rPr>
          <w:noProof/>
        </w:rPr>
        <w:fldChar w:fldCharType="begin"/>
      </w:r>
      <w:r>
        <w:rPr>
          <w:noProof/>
        </w:rPr>
        <w:instrText xml:space="preserve"> PAGEREF _Toc32264872 \h </w:instrText>
      </w:r>
      <w:r>
        <w:rPr>
          <w:noProof/>
        </w:rPr>
      </w:r>
      <w:r>
        <w:rPr>
          <w:noProof/>
        </w:rPr>
        <w:fldChar w:fldCharType="separate"/>
      </w:r>
      <w:r>
        <w:rPr>
          <w:noProof/>
        </w:rPr>
        <w:t>3</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3.2 Functional Requirements</w:t>
      </w:r>
      <w:r>
        <w:rPr>
          <w:noProof/>
        </w:rPr>
        <w:tab/>
      </w:r>
      <w:r>
        <w:rPr>
          <w:noProof/>
        </w:rPr>
        <w:fldChar w:fldCharType="begin"/>
      </w:r>
      <w:r>
        <w:rPr>
          <w:noProof/>
        </w:rPr>
        <w:instrText xml:space="preserve"> PAGEREF _Toc32264873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3.2.1 &lt;Character Movement&gt;</w:t>
      </w:r>
      <w:r>
        <w:rPr>
          <w:noProof/>
        </w:rPr>
        <w:tab/>
      </w:r>
      <w:r>
        <w:rPr>
          <w:noProof/>
        </w:rPr>
        <w:fldChar w:fldCharType="begin"/>
      </w:r>
      <w:r>
        <w:rPr>
          <w:noProof/>
        </w:rPr>
        <w:instrText xml:space="preserve"> PAGEREF _Toc32264874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3.2.2 &lt;Unique Areas &gt;</w:t>
      </w:r>
      <w:r>
        <w:rPr>
          <w:noProof/>
        </w:rPr>
        <w:tab/>
      </w:r>
      <w:r>
        <w:rPr>
          <w:noProof/>
        </w:rPr>
        <w:fldChar w:fldCharType="begin"/>
      </w:r>
      <w:r>
        <w:rPr>
          <w:noProof/>
        </w:rPr>
        <w:instrText xml:space="preserve"> PAGEREF _Toc32264875 \h </w:instrText>
      </w:r>
      <w:r>
        <w:rPr>
          <w:noProof/>
        </w:rPr>
      </w:r>
      <w:r>
        <w:rPr>
          <w:noProof/>
        </w:rPr>
        <w:fldChar w:fldCharType="separate"/>
      </w:r>
      <w:r>
        <w:rPr>
          <w:noProof/>
        </w:rPr>
        <w:t>3</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3.2.3 &lt;Game Saving&gt;</w:t>
      </w:r>
      <w:r>
        <w:rPr>
          <w:noProof/>
        </w:rPr>
        <w:tab/>
      </w:r>
      <w:r>
        <w:rPr>
          <w:noProof/>
        </w:rPr>
        <w:fldChar w:fldCharType="begin"/>
      </w:r>
      <w:r>
        <w:rPr>
          <w:noProof/>
        </w:rPr>
        <w:instrText xml:space="preserve"> PAGEREF _Toc32264876 \h </w:instrText>
      </w:r>
      <w:r>
        <w:rPr>
          <w:noProof/>
        </w:rPr>
      </w:r>
      <w:r>
        <w:rPr>
          <w:noProof/>
        </w:rPr>
        <w:fldChar w:fldCharType="separate"/>
      </w:r>
      <w:r>
        <w:rPr>
          <w:noProof/>
        </w:rPr>
        <w:t>4</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3.2.4 &lt;Turn Based Combat&gt;</w:t>
      </w:r>
      <w:r>
        <w:rPr>
          <w:noProof/>
        </w:rPr>
        <w:tab/>
      </w:r>
      <w:r>
        <w:rPr>
          <w:noProof/>
        </w:rPr>
        <w:fldChar w:fldCharType="begin"/>
      </w:r>
      <w:r>
        <w:rPr>
          <w:noProof/>
        </w:rPr>
        <w:instrText xml:space="preserve"> PAGEREF _Toc32264877 \h </w:instrText>
      </w:r>
      <w:r>
        <w:rPr>
          <w:noProof/>
        </w:rPr>
      </w:r>
      <w:r>
        <w:rPr>
          <w:noProof/>
        </w:rPr>
        <w:fldChar w:fldCharType="separate"/>
      </w:r>
      <w:r>
        <w:rPr>
          <w:noProof/>
        </w:rPr>
        <w:t>4</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3.2.5 &lt;Character Selection&gt;</w:t>
      </w:r>
      <w:r>
        <w:rPr>
          <w:noProof/>
        </w:rPr>
        <w:tab/>
      </w:r>
      <w:r>
        <w:rPr>
          <w:noProof/>
        </w:rPr>
        <w:fldChar w:fldCharType="begin"/>
      </w:r>
      <w:r>
        <w:rPr>
          <w:noProof/>
        </w:rPr>
        <w:instrText xml:space="preserve"> PAGEREF _Toc32264878 \h </w:instrText>
      </w:r>
      <w:r>
        <w:rPr>
          <w:noProof/>
        </w:rPr>
      </w:r>
      <w:r>
        <w:rPr>
          <w:noProof/>
        </w:rPr>
        <w:fldChar w:fldCharType="separate"/>
      </w:r>
      <w:r>
        <w:rPr>
          <w:noProof/>
        </w:rPr>
        <w:t>4</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3.2.6 &lt;Stat Customization&gt;</w:t>
      </w:r>
      <w:r>
        <w:rPr>
          <w:noProof/>
        </w:rPr>
        <w:tab/>
      </w:r>
      <w:r>
        <w:rPr>
          <w:noProof/>
        </w:rPr>
        <w:fldChar w:fldCharType="begin"/>
      </w:r>
      <w:r>
        <w:rPr>
          <w:noProof/>
        </w:rPr>
        <w:instrText xml:space="preserve"> PAGEREF _Toc32264879 \h </w:instrText>
      </w:r>
      <w:r>
        <w:rPr>
          <w:noProof/>
        </w:rPr>
      </w:r>
      <w:r>
        <w:rPr>
          <w:noProof/>
        </w:rPr>
        <w:fldChar w:fldCharType="separate"/>
      </w:r>
      <w:r>
        <w:rPr>
          <w:noProof/>
        </w:rPr>
        <w:t>4</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3.2.7 &lt;Boss Battles&gt;</w:t>
      </w:r>
      <w:r>
        <w:rPr>
          <w:noProof/>
        </w:rPr>
        <w:tab/>
      </w:r>
      <w:r>
        <w:rPr>
          <w:noProof/>
        </w:rPr>
        <w:fldChar w:fldCharType="begin"/>
      </w:r>
      <w:r>
        <w:rPr>
          <w:noProof/>
        </w:rPr>
        <w:instrText xml:space="preserve"> PAGEREF _Toc32264880 \h </w:instrText>
      </w:r>
      <w:r>
        <w:rPr>
          <w:noProof/>
        </w:rPr>
      </w:r>
      <w:r>
        <w:rPr>
          <w:noProof/>
        </w:rPr>
        <w:fldChar w:fldCharType="separate"/>
      </w:r>
      <w:r>
        <w:rPr>
          <w:noProof/>
        </w:rPr>
        <w:t>5</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 xml:space="preserve">3.2.8 &lt; </w:t>
      </w:r>
      <w:r w:rsidRPr="00A87F4A">
        <w:rPr>
          <w:rFonts w:cs="Times"/>
          <w:noProof/>
          <w:color w:val="222222"/>
        </w:rPr>
        <w:t>Decision Making</w:t>
      </w:r>
      <w:r w:rsidRPr="00A87F4A">
        <w:rPr>
          <w:rFonts w:ascii="Garamond" w:hAnsi="Garamond" w:cs="Times"/>
          <w:noProof/>
          <w:color w:val="222222"/>
        </w:rPr>
        <w:t xml:space="preserve"> &gt;</w:t>
      </w:r>
      <w:r>
        <w:rPr>
          <w:noProof/>
        </w:rPr>
        <w:tab/>
      </w:r>
      <w:r>
        <w:rPr>
          <w:noProof/>
        </w:rPr>
        <w:fldChar w:fldCharType="begin"/>
      </w:r>
      <w:r>
        <w:rPr>
          <w:noProof/>
        </w:rPr>
        <w:instrText xml:space="preserve"> PAGEREF _Toc32264881 \h </w:instrText>
      </w:r>
      <w:r>
        <w:rPr>
          <w:noProof/>
        </w:rPr>
      </w:r>
      <w:r>
        <w:rPr>
          <w:noProof/>
        </w:rPr>
        <w:fldChar w:fldCharType="separate"/>
      </w:r>
      <w:r>
        <w:rPr>
          <w:noProof/>
        </w:rPr>
        <w:t>5</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3.3 Use Cases</w:t>
      </w:r>
      <w:r>
        <w:rPr>
          <w:noProof/>
        </w:rPr>
        <w:tab/>
      </w:r>
      <w:r>
        <w:rPr>
          <w:noProof/>
        </w:rPr>
        <w:fldChar w:fldCharType="begin"/>
      </w:r>
      <w:r>
        <w:rPr>
          <w:noProof/>
        </w:rPr>
        <w:instrText xml:space="preserve"> PAGEREF _Toc32264882 \h </w:instrText>
      </w:r>
      <w:r>
        <w:rPr>
          <w:noProof/>
        </w:rPr>
      </w:r>
      <w:r>
        <w:rPr>
          <w:noProof/>
        </w:rPr>
        <w:fldChar w:fldCharType="separate"/>
      </w:r>
      <w:r>
        <w:rPr>
          <w:noProof/>
        </w:rPr>
        <w:t>6</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3.3.1 Use Case #1</w:t>
      </w:r>
      <w:r>
        <w:rPr>
          <w:noProof/>
        </w:rPr>
        <w:tab/>
      </w:r>
      <w:r>
        <w:rPr>
          <w:noProof/>
        </w:rPr>
        <w:fldChar w:fldCharType="begin"/>
      </w:r>
      <w:r>
        <w:rPr>
          <w:noProof/>
        </w:rPr>
        <w:instrText xml:space="preserve"> PAGEREF _Toc32264883 \h </w:instrText>
      </w:r>
      <w:r>
        <w:rPr>
          <w:noProof/>
        </w:rPr>
      </w:r>
      <w:r>
        <w:rPr>
          <w:noProof/>
        </w:rPr>
        <w:fldChar w:fldCharType="separate"/>
      </w:r>
      <w:r>
        <w:rPr>
          <w:noProof/>
        </w:rPr>
        <w:t>6</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3.3.2 Use Case #2</w:t>
      </w:r>
      <w:r>
        <w:rPr>
          <w:noProof/>
        </w:rPr>
        <w:tab/>
      </w:r>
      <w:r>
        <w:rPr>
          <w:noProof/>
        </w:rPr>
        <w:fldChar w:fldCharType="begin"/>
      </w:r>
      <w:r>
        <w:rPr>
          <w:noProof/>
        </w:rPr>
        <w:instrText xml:space="preserve"> PAGEREF _Toc32264884 \h </w:instrText>
      </w:r>
      <w:r>
        <w:rPr>
          <w:noProof/>
        </w:rPr>
      </w:r>
      <w:r>
        <w:rPr>
          <w:noProof/>
        </w:rPr>
        <w:fldChar w:fldCharType="separate"/>
      </w:r>
      <w:r>
        <w:rPr>
          <w:noProof/>
        </w:rPr>
        <w:t>6</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3.3.2 Use Case #3</w:t>
      </w:r>
      <w:r>
        <w:rPr>
          <w:noProof/>
        </w:rPr>
        <w:tab/>
      </w:r>
      <w:r>
        <w:rPr>
          <w:noProof/>
        </w:rPr>
        <w:fldChar w:fldCharType="begin"/>
      </w:r>
      <w:r>
        <w:rPr>
          <w:noProof/>
        </w:rPr>
        <w:instrText xml:space="preserve"> PAGEREF _Toc32264885 \h </w:instrText>
      </w:r>
      <w:r>
        <w:rPr>
          <w:noProof/>
        </w:rPr>
      </w:r>
      <w:r>
        <w:rPr>
          <w:noProof/>
        </w:rPr>
        <w:fldChar w:fldCharType="separate"/>
      </w:r>
      <w:r>
        <w:rPr>
          <w:noProof/>
        </w:rPr>
        <w:t>7</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3.3.4 Use Case #4</w:t>
      </w:r>
      <w:r>
        <w:rPr>
          <w:noProof/>
        </w:rPr>
        <w:tab/>
      </w:r>
      <w:r>
        <w:rPr>
          <w:noProof/>
        </w:rPr>
        <w:fldChar w:fldCharType="begin"/>
      </w:r>
      <w:r>
        <w:rPr>
          <w:noProof/>
        </w:rPr>
        <w:instrText xml:space="preserve"> PAGEREF _Toc32264886 \h </w:instrText>
      </w:r>
      <w:r>
        <w:rPr>
          <w:noProof/>
        </w:rPr>
      </w:r>
      <w:r>
        <w:rPr>
          <w:noProof/>
        </w:rPr>
        <w:fldChar w:fldCharType="separate"/>
      </w:r>
      <w:r>
        <w:rPr>
          <w:noProof/>
        </w:rPr>
        <w:t>7</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3.3.5 Use Case #5</w:t>
      </w:r>
      <w:r>
        <w:rPr>
          <w:noProof/>
        </w:rPr>
        <w:tab/>
      </w:r>
      <w:r>
        <w:rPr>
          <w:noProof/>
        </w:rPr>
        <w:fldChar w:fldCharType="begin"/>
      </w:r>
      <w:r>
        <w:rPr>
          <w:noProof/>
        </w:rPr>
        <w:instrText xml:space="preserve"> PAGEREF _Toc32264887 \h </w:instrText>
      </w:r>
      <w:r>
        <w:rPr>
          <w:noProof/>
        </w:rPr>
      </w:r>
      <w:r>
        <w:rPr>
          <w:noProof/>
        </w:rPr>
        <w:fldChar w:fldCharType="separate"/>
      </w:r>
      <w:r>
        <w:rPr>
          <w:noProof/>
        </w:rPr>
        <w:t>7</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3.3.6 Use Case #6</w:t>
      </w:r>
      <w:r>
        <w:rPr>
          <w:noProof/>
        </w:rPr>
        <w:tab/>
      </w:r>
      <w:r>
        <w:rPr>
          <w:noProof/>
        </w:rPr>
        <w:fldChar w:fldCharType="begin"/>
      </w:r>
      <w:r>
        <w:rPr>
          <w:noProof/>
        </w:rPr>
        <w:instrText xml:space="preserve"> PAGEREF _Toc32264888 \h </w:instrText>
      </w:r>
      <w:r>
        <w:rPr>
          <w:noProof/>
        </w:rPr>
      </w:r>
      <w:r>
        <w:rPr>
          <w:noProof/>
        </w:rPr>
        <w:fldChar w:fldCharType="separate"/>
      </w:r>
      <w:r>
        <w:rPr>
          <w:noProof/>
        </w:rPr>
        <w:t>8</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3.3.7 Use Case #7</w:t>
      </w:r>
      <w:r>
        <w:rPr>
          <w:noProof/>
        </w:rPr>
        <w:tab/>
      </w:r>
      <w:r>
        <w:rPr>
          <w:noProof/>
        </w:rPr>
        <w:fldChar w:fldCharType="begin"/>
      </w:r>
      <w:r>
        <w:rPr>
          <w:noProof/>
        </w:rPr>
        <w:instrText xml:space="preserve"> PAGEREF _Toc32264889 \h </w:instrText>
      </w:r>
      <w:r>
        <w:rPr>
          <w:noProof/>
        </w:rPr>
      </w:r>
      <w:r>
        <w:rPr>
          <w:noProof/>
        </w:rPr>
        <w:fldChar w:fldCharType="separate"/>
      </w:r>
      <w:r>
        <w:rPr>
          <w:noProof/>
        </w:rPr>
        <w:t>8</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3.3.8 Use Case #8</w:t>
      </w:r>
      <w:r>
        <w:rPr>
          <w:noProof/>
        </w:rPr>
        <w:tab/>
      </w:r>
      <w:r>
        <w:rPr>
          <w:noProof/>
        </w:rPr>
        <w:fldChar w:fldCharType="begin"/>
      </w:r>
      <w:r>
        <w:rPr>
          <w:noProof/>
        </w:rPr>
        <w:instrText xml:space="preserve"> PAGEREF _Toc32264890 \h </w:instrText>
      </w:r>
      <w:r>
        <w:rPr>
          <w:noProof/>
        </w:rPr>
      </w:r>
      <w:r>
        <w:rPr>
          <w:noProof/>
        </w:rPr>
        <w:fldChar w:fldCharType="separate"/>
      </w:r>
      <w:r>
        <w:rPr>
          <w:noProof/>
        </w:rPr>
        <w:t>8</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3.3.9</w:t>
      </w:r>
      <w:r w:rsidRPr="00A87F4A">
        <w:rPr>
          <w:bCs/>
          <w:noProof/>
          <w:color w:val="222222"/>
        </w:rPr>
        <w:t>         </w:t>
      </w:r>
      <w:r w:rsidRPr="00A87F4A">
        <w:rPr>
          <w:rFonts w:ascii="Garamond" w:hAnsi="Garamond" w:cs="Times"/>
          <w:noProof/>
          <w:color w:val="222222"/>
        </w:rPr>
        <w:t>Use Case #9</w:t>
      </w:r>
      <w:r>
        <w:rPr>
          <w:noProof/>
        </w:rPr>
        <w:tab/>
      </w:r>
      <w:r>
        <w:rPr>
          <w:noProof/>
        </w:rPr>
        <w:fldChar w:fldCharType="begin"/>
      </w:r>
      <w:r>
        <w:rPr>
          <w:noProof/>
        </w:rPr>
        <w:instrText xml:space="preserve"> PAGEREF _Toc32264891 \h </w:instrText>
      </w:r>
      <w:r>
        <w:rPr>
          <w:noProof/>
        </w:rPr>
      </w:r>
      <w:r>
        <w:rPr>
          <w:noProof/>
        </w:rPr>
        <w:fldChar w:fldCharType="separate"/>
      </w:r>
      <w:r>
        <w:rPr>
          <w:noProof/>
        </w:rPr>
        <w:t>9</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cs="Times"/>
          <w:noProof/>
          <w:color w:val="222222"/>
        </w:rPr>
        <w:t>3.3.10</w:t>
      </w:r>
      <w:r w:rsidRPr="00A87F4A">
        <w:rPr>
          <w:bCs/>
          <w:noProof/>
          <w:color w:val="222222"/>
        </w:rPr>
        <w:t>      </w:t>
      </w:r>
      <w:r w:rsidRPr="00A87F4A">
        <w:rPr>
          <w:rFonts w:ascii="Garamond" w:hAnsi="Garamond" w:cs="Times"/>
          <w:noProof/>
          <w:color w:val="222222"/>
        </w:rPr>
        <w:t>Use Case #10</w:t>
      </w:r>
      <w:r>
        <w:rPr>
          <w:noProof/>
        </w:rPr>
        <w:tab/>
      </w:r>
      <w:r>
        <w:rPr>
          <w:noProof/>
        </w:rPr>
        <w:fldChar w:fldCharType="begin"/>
      </w:r>
      <w:r>
        <w:rPr>
          <w:noProof/>
        </w:rPr>
        <w:instrText xml:space="preserve"> PAGEREF _Toc32264892 \h </w:instrText>
      </w:r>
      <w:r>
        <w:rPr>
          <w:noProof/>
        </w:rPr>
      </w:r>
      <w:r>
        <w:rPr>
          <w:noProof/>
        </w:rPr>
        <w:fldChar w:fldCharType="separate"/>
      </w:r>
      <w:r>
        <w:rPr>
          <w:noProof/>
        </w:rPr>
        <w:t>9</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3.4 Non-Functional Requirements</w:t>
      </w:r>
      <w:r>
        <w:rPr>
          <w:noProof/>
        </w:rPr>
        <w:tab/>
      </w:r>
      <w:r>
        <w:rPr>
          <w:noProof/>
        </w:rPr>
        <w:fldChar w:fldCharType="begin"/>
      </w:r>
      <w:r>
        <w:rPr>
          <w:noProof/>
        </w:rPr>
        <w:instrText xml:space="preserve"> PAGEREF _Toc32264893 \h </w:instrText>
      </w:r>
      <w:r>
        <w:rPr>
          <w:noProof/>
        </w:rPr>
      </w:r>
      <w:r>
        <w:rPr>
          <w:noProof/>
        </w:rPr>
        <w:fldChar w:fldCharType="separate"/>
      </w:r>
      <w:r>
        <w:rPr>
          <w:noProof/>
        </w:rPr>
        <w:t>9</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3.5.1 Performance</w:t>
      </w:r>
      <w:r>
        <w:rPr>
          <w:noProof/>
        </w:rPr>
        <w:tab/>
      </w:r>
      <w:r>
        <w:rPr>
          <w:noProof/>
        </w:rPr>
        <w:fldChar w:fldCharType="begin"/>
      </w:r>
      <w:r>
        <w:rPr>
          <w:noProof/>
        </w:rPr>
        <w:instrText xml:space="preserve"> PAGEREF _Toc32264894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3.5.2 Reliability</w:t>
      </w:r>
      <w:r>
        <w:rPr>
          <w:noProof/>
        </w:rPr>
        <w:tab/>
      </w:r>
      <w:r>
        <w:rPr>
          <w:noProof/>
        </w:rPr>
        <w:fldChar w:fldCharType="begin"/>
      </w:r>
      <w:r>
        <w:rPr>
          <w:noProof/>
        </w:rPr>
        <w:instrText xml:space="preserve"> PAGEREF _Toc32264895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3.5.3 Availability</w:t>
      </w:r>
      <w:r>
        <w:rPr>
          <w:noProof/>
        </w:rPr>
        <w:tab/>
      </w:r>
      <w:r>
        <w:rPr>
          <w:noProof/>
        </w:rPr>
        <w:fldChar w:fldCharType="begin"/>
      </w:r>
      <w:r>
        <w:rPr>
          <w:noProof/>
        </w:rPr>
        <w:instrText xml:space="preserve"> PAGEREF _Toc32264896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3.5.4 Security</w:t>
      </w:r>
      <w:r>
        <w:rPr>
          <w:noProof/>
        </w:rPr>
        <w:tab/>
      </w:r>
      <w:bookmarkStart w:id="2" w:name="_GoBack"/>
      <w:bookmarkEnd w:id="2"/>
      <w:r>
        <w:rPr>
          <w:noProof/>
        </w:rPr>
        <w:fldChar w:fldCharType="begin"/>
      </w:r>
      <w:r>
        <w:rPr>
          <w:noProof/>
        </w:rPr>
        <w:instrText xml:space="preserve"> PAGEREF _Toc32264897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3.5.5 Maintainability</w:t>
      </w:r>
      <w:r>
        <w:rPr>
          <w:noProof/>
        </w:rPr>
        <w:tab/>
      </w:r>
      <w:r>
        <w:rPr>
          <w:noProof/>
        </w:rPr>
        <w:fldChar w:fldCharType="begin"/>
      </w:r>
      <w:r>
        <w:rPr>
          <w:noProof/>
        </w:rPr>
        <w:instrText xml:space="preserve"> PAGEREF _Toc32264898 \h </w:instrText>
      </w:r>
      <w:r>
        <w:rPr>
          <w:noProof/>
        </w:rPr>
      </w:r>
      <w:r>
        <w:rPr>
          <w:noProof/>
        </w:rPr>
        <w:fldChar w:fldCharType="separate"/>
      </w:r>
      <w:r>
        <w:rPr>
          <w:noProof/>
        </w:rPr>
        <w:t>10</w:t>
      </w:r>
      <w:r>
        <w:rPr>
          <w:noProof/>
        </w:rPr>
        <w:fldChar w:fldCharType="end"/>
      </w:r>
    </w:p>
    <w:p w:rsidR="004214DB" w:rsidRDefault="004214DB">
      <w:pPr>
        <w:pStyle w:val="TOC3"/>
        <w:tabs>
          <w:tab w:val="right" w:leader="dot" w:pos="10790"/>
        </w:tabs>
        <w:rPr>
          <w:rFonts w:asciiTheme="minorHAnsi" w:eastAsiaTheme="minorEastAsia" w:hAnsiTheme="minorHAnsi" w:cstheme="minorBidi"/>
          <w:i w:val="0"/>
          <w:noProof/>
          <w:sz w:val="22"/>
          <w:szCs w:val="22"/>
        </w:rPr>
      </w:pPr>
      <w:r w:rsidRPr="00A87F4A">
        <w:rPr>
          <w:rFonts w:ascii="Garamond" w:hAnsi="Garamond"/>
          <w:noProof/>
        </w:rPr>
        <w:t>3.5.6 Portability</w:t>
      </w:r>
      <w:r>
        <w:rPr>
          <w:noProof/>
        </w:rPr>
        <w:tab/>
      </w:r>
      <w:r>
        <w:rPr>
          <w:noProof/>
        </w:rPr>
        <w:fldChar w:fldCharType="begin"/>
      </w:r>
      <w:r>
        <w:rPr>
          <w:noProof/>
        </w:rPr>
        <w:instrText xml:space="preserve"> PAGEREF _Toc32264899 \h </w:instrText>
      </w:r>
      <w:r>
        <w:rPr>
          <w:noProof/>
        </w:rPr>
      </w:r>
      <w:r>
        <w:rPr>
          <w:noProof/>
        </w:rPr>
        <w:fldChar w:fldCharType="separate"/>
      </w:r>
      <w:r>
        <w:rPr>
          <w:noProof/>
        </w:rPr>
        <w:t>10</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3.5 Design Constraints</w:t>
      </w:r>
      <w:r>
        <w:rPr>
          <w:noProof/>
        </w:rPr>
        <w:tab/>
      </w:r>
      <w:r>
        <w:rPr>
          <w:noProof/>
        </w:rPr>
        <w:fldChar w:fldCharType="begin"/>
      </w:r>
      <w:r>
        <w:rPr>
          <w:noProof/>
        </w:rPr>
        <w:instrText xml:space="preserve"> PAGEREF _Toc32264900 \h </w:instrText>
      </w:r>
      <w:r>
        <w:rPr>
          <w:noProof/>
        </w:rPr>
      </w:r>
      <w:r>
        <w:rPr>
          <w:noProof/>
        </w:rPr>
        <w:fldChar w:fldCharType="separate"/>
      </w:r>
      <w:r>
        <w:rPr>
          <w:noProof/>
        </w:rPr>
        <w:t>10</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3.6 Logical Database Requirements</w:t>
      </w:r>
      <w:r>
        <w:rPr>
          <w:noProof/>
        </w:rPr>
        <w:tab/>
      </w:r>
      <w:r>
        <w:rPr>
          <w:noProof/>
        </w:rPr>
        <w:fldChar w:fldCharType="begin"/>
      </w:r>
      <w:r>
        <w:rPr>
          <w:noProof/>
        </w:rPr>
        <w:instrText xml:space="preserve"> PAGEREF _Toc32264901 \h </w:instrText>
      </w:r>
      <w:r>
        <w:rPr>
          <w:noProof/>
        </w:rPr>
      </w:r>
      <w:r>
        <w:rPr>
          <w:noProof/>
        </w:rPr>
        <w:fldChar w:fldCharType="separate"/>
      </w:r>
      <w:r>
        <w:rPr>
          <w:noProof/>
        </w:rPr>
        <w:t>10</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3.7 Other Requirements</w:t>
      </w:r>
      <w:r>
        <w:rPr>
          <w:noProof/>
        </w:rPr>
        <w:tab/>
      </w:r>
      <w:r>
        <w:rPr>
          <w:noProof/>
        </w:rPr>
        <w:fldChar w:fldCharType="begin"/>
      </w:r>
      <w:r>
        <w:rPr>
          <w:noProof/>
        </w:rPr>
        <w:instrText xml:space="preserve"> PAGEREF _Toc32264902 \h </w:instrText>
      </w:r>
      <w:r>
        <w:rPr>
          <w:noProof/>
        </w:rPr>
      </w:r>
      <w:r>
        <w:rPr>
          <w:noProof/>
        </w:rPr>
        <w:fldChar w:fldCharType="separate"/>
      </w:r>
      <w:r>
        <w:rPr>
          <w:noProof/>
        </w:rPr>
        <w:t>10</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4. Analysis Models</w:t>
      </w:r>
      <w:r>
        <w:rPr>
          <w:noProof/>
        </w:rPr>
        <w:tab/>
      </w:r>
      <w:r>
        <w:rPr>
          <w:noProof/>
        </w:rPr>
        <w:fldChar w:fldCharType="begin"/>
      </w:r>
      <w:r>
        <w:rPr>
          <w:noProof/>
        </w:rPr>
        <w:instrText xml:space="preserve"> PAGEREF _Toc32264903 \h </w:instrText>
      </w:r>
      <w:r>
        <w:rPr>
          <w:noProof/>
        </w:rPr>
      </w:r>
      <w:r>
        <w:rPr>
          <w:noProof/>
        </w:rPr>
        <w:fldChar w:fldCharType="separate"/>
      </w:r>
      <w:r>
        <w:rPr>
          <w:noProof/>
        </w:rPr>
        <w:t>10</w:t>
      </w:r>
      <w:r>
        <w:rPr>
          <w:noProof/>
        </w:rPr>
        <w:fldChar w:fldCharType="end"/>
      </w:r>
    </w:p>
    <w:p w:rsidR="004214DB" w:rsidRDefault="004214DB">
      <w:pPr>
        <w:pStyle w:val="TOC2"/>
        <w:tabs>
          <w:tab w:val="left" w:pos="880"/>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3.1</w:t>
      </w:r>
      <w:r>
        <w:rPr>
          <w:rFonts w:asciiTheme="minorHAnsi" w:eastAsiaTheme="minorEastAsia" w:hAnsiTheme="minorHAnsi" w:cstheme="minorBidi"/>
          <w:smallCaps w:val="0"/>
          <w:noProof/>
          <w:sz w:val="22"/>
          <w:szCs w:val="22"/>
        </w:rPr>
        <w:tab/>
      </w:r>
      <w:r w:rsidRPr="00A87F4A">
        <w:rPr>
          <w:rFonts w:ascii="Garamond" w:hAnsi="Garamond"/>
          <w:noProof/>
        </w:rPr>
        <w:t>Sequence Diagrams</w:t>
      </w:r>
      <w:r>
        <w:rPr>
          <w:noProof/>
        </w:rPr>
        <w:tab/>
      </w:r>
      <w:r>
        <w:rPr>
          <w:noProof/>
        </w:rPr>
        <w:fldChar w:fldCharType="begin"/>
      </w:r>
      <w:r>
        <w:rPr>
          <w:noProof/>
        </w:rPr>
        <w:instrText xml:space="preserve"> PAGEREF _Toc32264904 \h </w:instrText>
      </w:r>
      <w:r>
        <w:rPr>
          <w:noProof/>
        </w:rPr>
      </w:r>
      <w:r>
        <w:rPr>
          <w:noProof/>
        </w:rPr>
        <w:fldChar w:fldCharType="separate"/>
      </w:r>
      <w:r>
        <w:rPr>
          <w:noProof/>
        </w:rPr>
        <w:t>10</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Pr>
          <w:noProof/>
        </w:rPr>
        <w:tab/>
      </w:r>
      <w:r>
        <w:rPr>
          <w:noProof/>
        </w:rPr>
        <w:fldChar w:fldCharType="begin"/>
      </w:r>
      <w:r>
        <w:rPr>
          <w:noProof/>
        </w:rPr>
        <w:instrText xml:space="preserve"> PAGEREF _Toc32264905 \h </w:instrText>
      </w:r>
      <w:r>
        <w:rPr>
          <w:noProof/>
        </w:rPr>
      </w:r>
      <w:r>
        <w:rPr>
          <w:noProof/>
        </w:rPr>
        <w:fldChar w:fldCharType="separate"/>
      </w:r>
      <w:r>
        <w:rPr>
          <w:noProof/>
        </w:rPr>
        <w:t>11</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lastRenderedPageBreak/>
        <w:t>5. Change Management Process</w:t>
      </w:r>
      <w:r>
        <w:rPr>
          <w:noProof/>
        </w:rPr>
        <w:tab/>
      </w:r>
      <w:r>
        <w:rPr>
          <w:noProof/>
        </w:rPr>
        <w:fldChar w:fldCharType="begin"/>
      </w:r>
      <w:r>
        <w:rPr>
          <w:noProof/>
        </w:rPr>
        <w:instrText xml:space="preserve"> PAGEREF _Toc32264906 \h </w:instrText>
      </w:r>
      <w:r>
        <w:rPr>
          <w:noProof/>
        </w:rPr>
      </w:r>
      <w:r>
        <w:rPr>
          <w:noProof/>
        </w:rPr>
        <w:fldChar w:fldCharType="separate"/>
      </w:r>
      <w:r>
        <w:rPr>
          <w:noProof/>
        </w:rPr>
        <w:t>12</w:t>
      </w:r>
      <w:r>
        <w:rPr>
          <w:noProof/>
        </w:rPr>
        <w:fldChar w:fldCharType="end"/>
      </w:r>
    </w:p>
    <w:p w:rsidR="004214DB" w:rsidRDefault="004214DB">
      <w:pPr>
        <w:pStyle w:val="TOC1"/>
        <w:tabs>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References</w:t>
      </w:r>
      <w:r>
        <w:rPr>
          <w:noProof/>
        </w:rPr>
        <w:tab/>
      </w:r>
      <w:r>
        <w:rPr>
          <w:noProof/>
        </w:rPr>
        <w:fldChar w:fldCharType="begin"/>
      </w:r>
      <w:r>
        <w:rPr>
          <w:noProof/>
        </w:rPr>
        <w:instrText xml:space="preserve"> PAGEREF _Toc32264907 \h </w:instrText>
      </w:r>
      <w:r>
        <w:rPr>
          <w:noProof/>
        </w:rPr>
      </w:r>
      <w:r>
        <w:rPr>
          <w:noProof/>
        </w:rPr>
        <w:fldChar w:fldCharType="separate"/>
      </w:r>
      <w:r>
        <w:rPr>
          <w:noProof/>
        </w:rPr>
        <w:t>12</w:t>
      </w:r>
      <w:r>
        <w:rPr>
          <w:noProof/>
        </w:rPr>
        <w:fldChar w:fldCharType="end"/>
      </w:r>
    </w:p>
    <w:p w:rsidR="004214DB" w:rsidRDefault="004214DB">
      <w:pPr>
        <w:pStyle w:val="TOC1"/>
        <w:tabs>
          <w:tab w:val="left" w:pos="480"/>
          <w:tab w:val="right" w:leader="dot" w:pos="10790"/>
        </w:tabs>
        <w:rPr>
          <w:rFonts w:asciiTheme="minorHAnsi" w:eastAsiaTheme="minorEastAsia" w:hAnsiTheme="minorHAnsi" w:cstheme="minorBidi"/>
          <w:b w:val="0"/>
          <w:caps w:val="0"/>
          <w:noProof/>
          <w:sz w:val="22"/>
          <w:szCs w:val="22"/>
        </w:rPr>
      </w:pPr>
      <w:r w:rsidRPr="00A87F4A">
        <w:rPr>
          <w:rFonts w:ascii="Garamond" w:hAnsi="Garamond"/>
          <w:noProof/>
        </w:rPr>
        <w:t>A.</w:t>
      </w:r>
      <w:r>
        <w:rPr>
          <w:rFonts w:asciiTheme="minorHAnsi" w:eastAsiaTheme="minorEastAsia" w:hAnsiTheme="minorHAnsi" w:cstheme="minorBidi"/>
          <w:b w:val="0"/>
          <w:caps w:val="0"/>
          <w:noProof/>
          <w:sz w:val="22"/>
          <w:szCs w:val="22"/>
        </w:rPr>
        <w:tab/>
      </w:r>
      <w:r w:rsidRPr="00A87F4A">
        <w:rPr>
          <w:rFonts w:ascii="Garamond" w:hAnsi="Garamond"/>
          <w:noProof/>
        </w:rPr>
        <w:t>Appendices</w:t>
      </w:r>
      <w:r>
        <w:rPr>
          <w:noProof/>
        </w:rPr>
        <w:tab/>
      </w:r>
      <w:r>
        <w:rPr>
          <w:noProof/>
        </w:rPr>
        <w:fldChar w:fldCharType="begin"/>
      </w:r>
      <w:r>
        <w:rPr>
          <w:noProof/>
        </w:rPr>
        <w:instrText xml:space="preserve"> PAGEREF _Toc32264908 \h </w:instrText>
      </w:r>
      <w:r>
        <w:rPr>
          <w:noProof/>
        </w:rPr>
      </w:r>
      <w:r>
        <w:rPr>
          <w:noProof/>
        </w:rPr>
        <w:fldChar w:fldCharType="separate"/>
      </w:r>
      <w:r>
        <w:rPr>
          <w:noProof/>
        </w:rPr>
        <w:t>12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A.1 Appendix 1</w:t>
      </w:r>
      <w:r>
        <w:rPr>
          <w:noProof/>
        </w:rPr>
        <w:tab/>
      </w:r>
      <w:r>
        <w:rPr>
          <w:noProof/>
        </w:rPr>
        <w:fldChar w:fldCharType="begin"/>
      </w:r>
      <w:r>
        <w:rPr>
          <w:noProof/>
        </w:rPr>
        <w:instrText xml:space="preserve"> PAGEREF _Toc32264909 \h </w:instrText>
      </w:r>
      <w:r>
        <w:rPr>
          <w:noProof/>
        </w:rPr>
      </w:r>
      <w:r>
        <w:rPr>
          <w:noProof/>
        </w:rPr>
        <w:fldChar w:fldCharType="separate"/>
      </w:r>
      <w:r>
        <w:rPr>
          <w:noProof/>
        </w:rPr>
        <w:t>12</w:t>
      </w:r>
      <w:r>
        <w:rPr>
          <w:noProof/>
        </w:rPr>
        <w:fldChar w:fldCharType="end"/>
      </w:r>
    </w:p>
    <w:p w:rsidR="004214DB" w:rsidRDefault="004214DB">
      <w:pPr>
        <w:pStyle w:val="TOC2"/>
        <w:tabs>
          <w:tab w:val="right" w:leader="dot" w:pos="10790"/>
        </w:tabs>
        <w:rPr>
          <w:rFonts w:asciiTheme="minorHAnsi" w:eastAsiaTheme="minorEastAsia" w:hAnsiTheme="minorHAnsi" w:cstheme="minorBidi"/>
          <w:smallCaps w:val="0"/>
          <w:noProof/>
          <w:sz w:val="22"/>
          <w:szCs w:val="22"/>
        </w:rPr>
      </w:pPr>
      <w:r w:rsidRPr="00A87F4A">
        <w:rPr>
          <w:rFonts w:ascii="Garamond" w:hAnsi="Garamond"/>
          <w:noProof/>
        </w:rPr>
        <w:t>A.2 Appendix 2</w:t>
      </w:r>
      <w:r>
        <w:rPr>
          <w:noProof/>
        </w:rPr>
        <w:tab/>
      </w:r>
      <w:r>
        <w:rPr>
          <w:noProof/>
        </w:rPr>
        <w:fldChar w:fldCharType="begin"/>
      </w:r>
      <w:r>
        <w:rPr>
          <w:noProof/>
        </w:rPr>
        <w:instrText xml:space="preserve"> PAGEREF _Toc32264910 \h </w:instrText>
      </w:r>
      <w:r>
        <w:rPr>
          <w:noProof/>
        </w:rPr>
      </w:r>
      <w:r>
        <w:rPr>
          <w:noProof/>
        </w:rPr>
        <w:fldChar w:fldCharType="separate"/>
      </w:r>
      <w:r>
        <w:rPr>
          <w:noProof/>
        </w:rPr>
        <w:t>12</w:t>
      </w:r>
      <w:r>
        <w:rPr>
          <w:noProof/>
        </w:rPr>
        <w:fldChar w:fldCharType="end"/>
      </w:r>
    </w:p>
    <w:p w:rsidR="00A20D90" w:rsidRDefault="000A4135" w:rsidP="00A20D90">
      <w:pPr>
        <w:pStyle w:val="TOC2"/>
        <w:tabs>
          <w:tab w:val="right" w:leader="dot" w:pos="10790"/>
        </w:tabs>
        <w:rPr>
          <w:rFonts w:ascii="Garamond" w:hAnsi="Garamond"/>
          <w:szCs w:val="24"/>
        </w:rPr>
        <w:sectPr w:rsidR="00A20D90" w:rsidSect="003C055D">
          <w:headerReference w:type="default" r:id="rId10"/>
          <w:footerReference w:type="default" r:id="rId11"/>
          <w:footerReference w:type="first" r:id="rId12"/>
          <w:pgSz w:w="12240" w:h="15840"/>
          <w:pgMar w:top="720" w:right="720" w:bottom="720" w:left="720" w:header="720" w:footer="720" w:gutter="0"/>
          <w:pgNumType w:fmt="lowerRoman" w:start="1"/>
          <w:cols w:space="720"/>
          <w:titlePg/>
          <w:docGrid w:linePitch="326"/>
        </w:sectPr>
      </w:pPr>
      <w:r w:rsidRPr="008C33B4">
        <w:rPr>
          <w:rFonts w:ascii="Garamond" w:hAnsi="Garamond"/>
          <w:szCs w:val="24"/>
        </w:rPr>
        <w:fldChar w:fldCharType="end"/>
      </w:r>
    </w:p>
    <w:p w:rsidR="00A20D90" w:rsidRDefault="00A20D90" w:rsidP="00A20D90">
      <w:pPr>
        <w:pStyle w:val="TOC2"/>
        <w:tabs>
          <w:tab w:val="right" w:leader="dot" w:pos="10790"/>
        </w:tabs>
        <w:rPr>
          <w:rFonts w:ascii="Garamond" w:hAnsi="Garamond"/>
          <w:szCs w:val="24"/>
        </w:rPr>
      </w:pPr>
    </w:p>
    <w:p w:rsidR="00A10A91" w:rsidRPr="000A4135" w:rsidRDefault="00A10A91" w:rsidP="00A20D90">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Figures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"Figure" </w:instrText>
      </w:r>
      <w:r>
        <w:rPr>
          <w:rFonts w:ascii="Garamond" w:hAnsi="Garamond"/>
        </w:rPr>
        <w:fldChar w:fldCharType="separate"/>
      </w:r>
      <w:hyperlink w:anchor="_Toc504395184" w:history="1">
        <w:r w:rsidR="00A3390D" w:rsidRPr="00EC20D1">
          <w:rPr>
            <w:rStyle w:val="Hyperlink"/>
            <w:rFonts w:ascii="Garamond" w:hAnsi="Garamond"/>
            <w:noProof/>
          </w:rPr>
          <w:t>Figure 1: Data Flow Diagram Example 1</w:t>
        </w:r>
        <w:r w:rsidR="00A3390D">
          <w:rPr>
            <w:noProof/>
            <w:webHidden/>
          </w:rPr>
          <w:tab/>
        </w:r>
        <w:r w:rsidR="00A3390D">
          <w:rPr>
            <w:noProof/>
            <w:webHidden/>
          </w:rPr>
          <w:fldChar w:fldCharType="begin"/>
        </w:r>
        <w:r w:rsidR="00A3390D">
          <w:rPr>
            <w:noProof/>
            <w:webHidden/>
          </w:rPr>
          <w:instrText xml:space="preserve"> PAGEREF _Toc504395184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A3390D" w:rsidRDefault="004D572E">
      <w:pPr>
        <w:pStyle w:val="TableofFigures"/>
        <w:tabs>
          <w:tab w:val="right" w:leader="dot" w:pos="10790"/>
        </w:tabs>
        <w:rPr>
          <w:rFonts w:asciiTheme="minorHAnsi" w:eastAsiaTheme="minorEastAsia" w:hAnsiTheme="minorHAnsi" w:cstheme="minorBidi"/>
          <w:noProof/>
          <w:sz w:val="22"/>
          <w:szCs w:val="22"/>
        </w:rPr>
      </w:pPr>
      <w:hyperlink w:anchor="_Toc504395185" w:history="1">
        <w:r w:rsidR="00A3390D" w:rsidRPr="00EC20D1">
          <w:rPr>
            <w:rStyle w:val="Hyperlink"/>
            <w:rFonts w:ascii="Garamond" w:hAnsi="Garamond"/>
            <w:noProof/>
          </w:rPr>
          <w:t>Figure 2 Data Flow Diagram Example 2</w:t>
        </w:r>
        <w:r w:rsidR="00A3390D">
          <w:rPr>
            <w:noProof/>
            <w:webHidden/>
          </w:rPr>
          <w:tab/>
        </w:r>
        <w:r w:rsidR="00A3390D">
          <w:rPr>
            <w:noProof/>
            <w:webHidden/>
          </w:rPr>
          <w:fldChar w:fldCharType="begin"/>
        </w:r>
        <w:r w:rsidR="00A3390D">
          <w:rPr>
            <w:noProof/>
            <w:webHidden/>
          </w:rPr>
          <w:instrText xml:space="preserve"> PAGEREF _Toc504395185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0A4135" w:rsidRPr="000A4135" w:rsidRDefault="00A10A91" w:rsidP="00AF7F75">
      <w:pPr>
        <w:spacing w:line="276" w:lineRule="auto"/>
        <w:jc w:val="both"/>
        <w:rPr>
          <w:rFonts w:ascii="Garamond" w:hAnsi="Garamond"/>
        </w:rPr>
      </w:pPr>
      <w:r>
        <w:rPr>
          <w:rFonts w:ascii="Garamond" w:hAnsi="Garamond"/>
        </w:rPr>
        <w:fldChar w:fldCharType="end"/>
      </w:r>
    </w:p>
    <w:p w:rsidR="009129EF" w:rsidRPr="000A4135" w:rsidRDefault="009129EF" w:rsidP="009129EF">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Tables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"Table" </w:instrText>
      </w:r>
      <w:r>
        <w:rPr>
          <w:rFonts w:ascii="Garamond" w:hAnsi="Garamond"/>
        </w:rPr>
        <w:fldChar w:fldCharType="separate"/>
      </w:r>
      <w:hyperlink w:anchor="_Toc504395186" w:history="1">
        <w:r w:rsidR="00A3390D" w:rsidRPr="00141D1E">
          <w:rPr>
            <w:rStyle w:val="Hyperlink"/>
            <w:noProof/>
          </w:rPr>
          <w:t>Table 1: Use case 1</w:t>
        </w:r>
        <w:r w:rsidR="00A3390D">
          <w:rPr>
            <w:noProof/>
            <w:webHidden/>
          </w:rPr>
          <w:tab/>
        </w:r>
        <w:r w:rsidR="00A3390D">
          <w:rPr>
            <w:noProof/>
            <w:webHidden/>
          </w:rPr>
          <w:fldChar w:fldCharType="begin"/>
        </w:r>
        <w:r w:rsidR="00A3390D">
          <w:rPr>
            <w:noProof/>
            <w:webHidden/>
          </w:rPr>
          <w:instrText xml:space="preserve"> PAGEREF _Toc504395186 \h </w:instrText>
        </w:r>
        <w:r w:rsidR="00A3390D">
          <w:rPr>
            <w:noProof/>
            <w:webHidden/>
          </w:rPr>
        </w:r>
        <w:r w:rsidR="00A3390D">
          <w:rPr>
            <w:noProof/>
            <w:webHidden/>
          </w:rPr>
          <w:fldChar w:fldCharType="separate"/>
        </w:r>
        <w:r w:rsidR="00A3390D">
          <w:rPr>
            <w:noProof/>
            <w:webHidden/>
          </w:rPr>
          <w:t>4</w:t>
        </w:r>
        <w:r w:rsidR="00A3390D">
          <w:rPr>
            <w:noProof/>
            <w:webHidden/>
          </w:rPr>
          <w:fldChar w:fldCharType="end"/>
        </w:r>
      </w:hyperlink>
    </w:p>
    <w:p w:rsidR="000A4135" w:rsidRPr="000A4135" w:rsidRDefault="00A10A91" w:rsidP="00AF7F75">
      <w:pPr>
        <w:spacing w:line="276" w:lineRule="auto"/>
        <w:jc w:val="both"/>
        <w:rPr>
          <w:rFonts w:ascii="Garamond" w:hAnsi="Garamond"/>
        </w:rPr>
        <w:sectPr w:rsidR="000A4135" w:rsidRPr="000A4135" w:rsidSect="003C055D">
          <w:pgSz w:w="12240" w:h="15840"/>
          <w:pgMar w:top="720" w:right="720" w:bottom="720" w:left="720" w:header="720" w:footer="720" w:gutter="0"/>
          <w:pgNumType w:fmt="lowerRoman" w:start="1"/>
          <w:cols w:space="720"/>
          <w:titlePg/>
          <w:docGrid w:linePitch="326"/>
        </w:sectPr>
      </w:pPr>
      <w:r>
        <w:rPr>
          <w:rFonts w:ascii="Garamond" w:hAnsi="Garamond"/>
        </w:rPr>
        <w:fldChar w:fldCharType="end"/>
      </w:r>
    </w:p>
    <w:p w:rsidR="000A4135" w:rsidRPr="00AF7F75" w:rsidRDefault="000A4135" w:rsidP="00AF7F75">
      <w:pPr>
        <w:pStyle w:val="Heading1"/>
        <w:spacing w:line="276" w:lineRule="auto"/>
        <w:rPr>
          <w:rFonts w:ascii="Garamond" w:hAnsi="Garamond"/>
        </w:rPr>
      </w:pPr>
      <w:bookmarkStart w:id="3" w:name="_Toc506458771"/>
      <w:bookmarkStart w:id="4" w:name="_Toc32264855"/>
      <w:r w:rsidRPr="00AF7F75">
        <w:rPr>
          <w:rFonts w:ascii="Garamond" w:hAnsi="Garamond"/>
        </w:rPr>
        <w:lastRenderedPageBreak/>
        <w:t>1. Introduction</w:t>
      </w:r>
      <w:bookmarkEnd w:id="3"/>
      <w:bookmarkEnd w:id="4"/>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w:t>
      </w:r>
      <w:r w:rsidRPr="00AF7F75">
        <w:rPr>
          <w:rFonts w:ascii="Garamond" w:hAnsi="Garamond"/>
        </w:rPr>
        <w:t>ments listed in this document.&gt;</w:t>
      </w:r>
    </w:p>
    <w:p w:rsidR="000A4135" w:rsidRPr="00AF7F75" w:rsidRDefault="000A4135" w:rsidP="00AF7F75">
      <w:pPr>
        <w:pStyle w:val="Heading2"/>
        <w:spacing w:line="276" w:lineRule="auto"/>
        <w:rPr>
          <w:rFonts w:ascii="Garamond" w:hAnsi="Garamond"/>
        </w:rPr>
      </w:pPr>
      <w:bookmarkStart w:id="5" w:name="_Toc506458772"/>
      <w:bookmarkStart w:id="6" w:name="_Toc32264856"/>
      <w:r w:rsidRPr="00AF7F75">
        <w:rPr>
          <w:rFonts w:ascii="Garamond" w:hAnsi="Garamond"/>
        </w:rPr>
        <w:t>1.1 Purpose</w:t>
      </w:r>
      <w:bookmarkEnd w:id="5"/>
      <w:bookmarkEnd w:id="6"/>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What is the purpose of this SRS and the (intended) audience for which it is </w:t>
      </w:r>
      <w:r w:rsidRPr="00AF7F75">
        <w:rPr>
          <w:rFonts w:ascii="Garamond" w:hAnsi="Garamond"/>
        </w:rPr>
        <w:t>written?&gt;</w:t>
      </w:r>
    </w:p>
    <w:p w:rsidR="000A4135" w:rsidRPr="00AF7F75" w:rsidRDefault="000A4135" w:rsidP="00AF7F75">
      <w:pPr>
        <w:pStyle w:val="Heading2"/>
        <w:spacing w:line="276" w:lineRule="auto"/>
        <w:rPr>
          <w:rFonts w:ascii="Garamond" w:hAnsi="Garamond"/>
        </w:rPr>
      </w:pPr>
      <w:bookmarkStart w:id="7" w:name="_Toc506458773"/>
      <w:bookmarkStart w:id="8" w:name="_Toc32264857"/>
      <w:r w:rsidRPr="00AF7F75">
        <w:rPr>
          <w:rFonts w:ascii="Garamond" w:hAnsi="Garamond"/>
        </w:rPr>
        <w:t>1.2 Scope</w:t>
      </w:r>
      <w:bookmarkEnd w:id="7"/>
      <w:bookmarkEnd w:id="8"/>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(1)</w:t>
      </w:r>
      <w:r w:rsidRPr="000A4135">
        <w:rPr>
          <w:rFonts w:ascii="Garamond" w:hAnsi="Garamond"/>
        </w:rPr>
        <w:tab/>
        <w:t>Identify the software product(s) to be produced by name; for example, Host DBMS, Report Generator, etc</w:t>
      </w:r>
      <w:r w:rsidR="003C055D" w:rsidRPr="00AF7F75">
        <w:rPr>
          <w:rFonts w:ascii="Garamond" w:hAnsi="Garamond"/>
        </w:rPr>
        <w:t>.</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(2)</w:t>
      </w:r>
      <w:r w:rsidRPr="000A4135">
        <w:rPr>
          <w:rFonts w:ascii="Garamond" w:hAnsi="Garamond"/>
        </w:rPr>
        <w:tab/>
        <w:t>Explain what the software product(s) will, and, if necessary, will not do</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(3)</w:t>
      </w:r>
      <w:r w:rsidRPr="000A4135">
        <w:rPr>
          <w:rFonts w:ascii="Garamond" w:hAnsi="Garamond"/>
        </w:rPr>
        <w:tab/>
        <w:t>Describe the application of the software being specified. As a portion of this, it should:</w:t>
      </w:r>
    </w:p>
    <w:p w:rsidR="000A4135" w:rsidRPr="000A4135" w:rsidRDefault="000A4135" w:rsidP="00AF7F75">
      <w:pPr>
        <w:spacing w:line="276" w:lineRule="auto"/>
        <w:ind w:left="720" w:hanging="360"/>
        <w:jc w:val="both"/>
        <w:rPr>
          <w:rFonts w:ascii="Garamond" w:hAnsi="Garamond"/>
        </w:rPr>
      </w:pPr>
      <w:r w:rsidRPr="000A4135">
        <w:rPr>
          <w:rFonts w:ascii="Garamond" w:hAnsi="Garamond"/>
        </w:rPr>
        <w:t>(a) Describe all relevant benefits, objectives, and goals as precisely as possible. For example, to say that one goal is to provide effective reporting capabilities is not as good as saying parameter-driven, user-definable reports with a 2 h</w:t>
      </w:r>
      <w:r w:rsidR="003C055D" w:rsidRPr="00AF7F75">
        <w:rPr>
          <w:rFonts w:ascii="Garamond" w:hAnsi="Garamond"/>
        </w:rPr>
        <w:t>our</w:t>
      </w:r>
      <w:r w:rsidRPr="000A4135">
        <w:rPr>
          <w:rFonts w:ascii="Garamond" w:hAnsi="Garamond"/>
        </w:rPr>
        <w:t xml:space="preserve"> turnaround and on-line entry of user parameters.</w:t>
      </w:r>
    </w:p>
    <w:p w:rsidR="000A4135" w:rsidRPr="000A4135" w:rsidRDefault="000A4135" w:rsidP="00AF7F75">
      <w:pPr>
        <w:spacing w:line="276" w:lineRule="auto"/>
        <w:ind w:left="720" w:hanging="360"/>
        <w:jc w:val="both"/>
        <w:rPr>
          <w:rFonts w:ascii="Garamond" w:hAnsi="Garamond"/>
        </w:rPr>
      </w:pPr>
      <w:r w:rsidRPr="000A4135">
        <w:rPr>
          <w:rFonts w:ascii="Garamond" w:hAnsi="Garamond"/>
        </w:rPr>
        <w:t>(b) Be consistent with similar statements in higher-level specifications (for example, the System Requirement Specification), if they exist.</w:t>
      </w:r>
      <w:r w:rsidR="003C055D" w:rsidRPr="00AF7F75">
        <w:rPr>
          <w:rFonts w:ascii="Garamond" w:hAnsi="Garamond"/>
        </w:rPr>
        <w:t xml:space="preserve"> </w:t>
      </w:r>
      <w:r w:rsidRPr="000A4135">
        <w:rPr>
          <w:rFonts w:ascii="Garamond" w:hAnsi="Garamond"/>
        </w:rPr>
        <w:t xml:space="preserve">What is the scope of this software </w:t>
      </w:r>
      <w:r w:rsidR="003C055D" w:rsidRPr="00AF7F75">
        <w:rPr>
          <w:rFonts w:ascii="Garamond" w:hAnsi="Garamond"/>
        </w:rPr>
        <w:t>product?&gt;</w:t>
      </w:r>
    </w:p>
    <w:p w:rsidR="000A4135" w:rsidRPr="00AF7F75" w:rsidRDefault="000A4135" w:rsidP="00AF7F75">
      <w:pPr>
        <w:pStyle w:val="Heading2"/>
        <w:spacing w:line="276" w:lineRule="auto"/>
        <w:rPr>
          <w:rFonts w:ascii="Garamond" w:hAnsi="Garamond"/>
        </w:rPr>
      </w:pPr>
      <w:bookmarkStart w:id="9" w:name="_Toc506458774"/>
      <w:bookmarkStart w:id="10" w:name="_Toc32264858"/>
      <w:r w:rsidRPr="00AF7F75">
        <w:rPr>
          <w:rFonts w:ascii="Garamond" w:hAnsi="Garamond"/>
        </w:rPr>
        <w:t>1.3 Definitions, Acronyms, and Abbreviations</w:t>
      </w:r>
      <w:bookmarkEnd w:id="9"/>
      <w:bookmarkEnd w:id="10"/>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 provide the definitions of all terms, acronyms, and abbreviations required to properly interpret the SRS. This information may be provided by reference to one or more appendixes in the SRS or by reference to other documents.</w:t>
      </w:r>
      <w:r w:rsidRPr="00AF7F75">
        <w:rPr>
          <w:rFonts w:ascii="Garamond" w:hAnsi="Garamond"/>
        </w:rPr>
        <w:t>&gt;</w:t>
      </w:r>
    </w:p>
    <w:p w:rsidR="000A4135" w:rsidRPr="00AF7F75" w:rsidRDefault="00AD72DE" w:rsidP="00AF7F75">
      <w:pPr>
        <w:pStyle w:val="Heading2"/>
        <w:spacing w:line="276" w:lineRule="auto"/>
        <w:rPr>
          <w:rFonts w:ascii="Garamond" w:hAnsi="Garamond"/>
        </w:rPr>
      </w:pPr>
      <w:bookmarkStart w:id="11" w:name="_Toc506458776"/>
      <w:bookmarkStart w:id="12" w:name="_Toc32264859"/>
      <w:r>
        <w:rPr>
          <w:rFonts w:ascii="Garamond" w:hAnsi="Garamond"/>
        </w:rPr>
        <w:t>1.4</w:t>
      </w:r>
      <w:r w:rsidR="000A4135" w:rsidRPr="00AF7F75">
        <w:rPr>
          <w:rFonts w:ascii="Garamond" w:hAnsi="Garamond"/>
        </w:rPr>
        <w:t xml:space="preserve"> Overview</w:t>
      </w:r>
      <w:bookmarkEnd w:id="11"/>
      <w:bookmarkEnd w:id="12"/>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(1) Describe what the rest of the SRS contains</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(2) Explain how the SRS is organized.</w:t>
      </w:r>
      <w:r w:rsidR="00EC2949" w:rsidRPr="00AF7F75">
        <w:rPr>
          <w:rFonts w:ascii="Garamond" w:hAnsi="Garamond"/>
        </w:rPr>
        <w:t>&gt;</w:t>
      </w:r>
    </w:p>
    <w:p w:rsidR="000A4135" w:rsidRPr="00AF7F75" w:rsidRDefault="000A4135" w:rsidP="00AF7F75">
      <w:pPr>
        <w:pStyle w:val="Heading1"/>
        <w:spacing w:line="276" w:lineRule="auto"/>
        <w:rPr>
          <w:rFonts w:ascii="Garamond" w:hAnsi="Garamond"/>
        </w:rPr>
      </w:pPr>
      <w:bookmarkStart w:id="13" w:name="_Toc506458777"/>
      <w:bookmarkStart w:id="14" w:name="_Toc32264860"/>
      <w:r w:rsidRPr="00AF7F75">
        <w:rPr>
          <w:rFonts w:ascii="Garamond" w:hAnsi="Garamond"/>
        </w:rPr>
        <w:t>2. General Description</w:t>
      </w:r>
      <w:bookmarkEnd w:id="13"/>
      <w:bookmarkEnd w:id="14"/>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This section of the SRS should describe the general factors that affect the product and its requirements. </w:t>
      </w:r>
      <w:r w:rsidR="005C338F">
        <w:rPr>
          <w:rFonts w:ascii="Garamond" w:hAnsi="Garamond"/>
        </w:rPr>
        <w:t>T</w:t>
      </w:r>
      <w:r w:rsidR="000A4135" w:rsidRPr="000A4135">
        <w:rPr>
          <w:rFonts w:ascii="Garamond" w:hAnsi="Garamond"/>
        </w:rPr>
        <w:t>his section does not state specific requirements; it only makes those requirements easier to understand.</w:t>
      </w:r>
      <w:r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15" w:name="_Toc506458778"/>
      <w:bookmarkStart w:id="16" w:name="_Toc32264861"/>
      <w:r w:rsidRPr="00AF7F75">
        <w:rPr>
          <w:rFonts w:ascii="Garamond" w:hAnsi="Garamond"/>
        </w:rPr>
        <w:t>2.1 Product Perspective</w:t>
      </w:r>
      <w:bookmarkEnd w:id="15"/>
      <w:bookmarkEnd w:id="16"/>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17" w:name="_Toc506458779"/>
      <w:r w:rsidRPr="000A4135">
        <w:rPr>
          <w:rFonts w:ascii="Garamond" w:eastAsia="Times New Roman" w:hAnsi="Garamond"/>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A4135" w:rsidRPr="00AF7F75" w:rsidRDefault="000A4135" w:rsidP="00AF7F75">
      <w:pPr>
        <w:pStyle w:val="Heading2"/>
        <w:spacing w:line="276" w:lineRule="auto"/>
        <w:rPr>
          <w:rFonts w:ascii="Garamond" w:hAnsi="Garamond"/>
        </w:rPr>
      </w:pPr>
      <w:bookmarkStart w:id="18" w:name="_Toc32264862"/>
      <w:r w:rsidRPr="00AF7F75">
        <w:rPr>
          <w:rFonts w:ascii="Garamond" w:hAnsi="Garamond"/>
        </w:rPr>
        <w:lastRenderedPageBreak/>
        <w:t>2.2 Product Functions</w:t>
      </w:r>
      <w:bookmarkEnd w:id="17"/>
      <w:bookmarkEnd w:id="18"/>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19" w:name="_Toc506458780"/>
      <w:r w:rsidRPr="000A4135">
        <w:rPr>
          <w:rFonts w:ascii="Garamond" w:eastAsia="Times New Roman" w:hAnsi="Garamond"/>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w:t>
      </w:r>
      <w:r w:rsidR="006858DE">
        <w:rPr>
          <w:rFonts w:ascii="Garamond" w:eastAsia="Times New Roman" w:hAnsi="Garamond"/>
        </w:rPr>
        <w:t xml:space="preserve"> </w:t>
      </w:r>
      <w:r w:rsidRPr="000A4135">
        <w:rPr>
          <w:rFonts w:ascii="Garamond" w:eastAsia="Times New Roman" w:hAnsi="Garamond"/>
        </w:rPr>
        <w:t>is often effective.&gt;</w:t>
      </w:r>
    </w:p>
    <w:p w:rsidR="000A4135" w:rsidRPr="00AF7F75" w:rsidRDefault="000A4135" w:rsidP="00AF7F75">
      <w:pPr>
        <w:pStyle w:val="Heading2"/>
        <w:spacing w:line="276" w:lineRule="auto"/>
        <w:rPr>
          <w:rFonts w:ascii="Garamond" w:hAnsi="Garamond"/>
        </w:rPr>
      </w:pPr>
      <w:bookmarkStart w:id="20" w:name="_Toc32264863"/>
      <w:r w:rsidRPr="00AF7F75">
        <w:rPr>
          <w:rFonts w:ascii="Garamond" w:hAnsi="Garamond"/>
        </w:rPr>
        <w:t>2.3 Users and Characteristics</w:t>
      </w:r>
      <w:bookmarkEnd w:id="19"/>
      <w:bookmarkEnd w:id="20"/>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21" w:name="_Toc506458781"/>
      <w:r w:rsidRPr="000A4135">
        <w:rPr>
          <w:rFonts w:ascii="Garamond" w:eastAsia="Times New Roman" w:hAnsi="Garamond"/>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A4135" w:rsidRPr="00AF7F75" w:rsidRDefault="000A4135" w:rsidP="00AF7F75">
      <w:pPr>
        <w:pStyle w:val="Heading2"/>
        <w:spacing w:line="276" w:lineRule="auto"/>
        <w:rPr>
          <w:rFonts w:ascii="Garamond" w:hAnsi="Garamond"/>
        </w:rPr>
      </w:pPr>
      <w:bookmarkStart w:id="22" w:name="_Toc32264864"/>
      <w:r w:rsidRPr="00AF7F75">
        <w:rPr>
          <w:rFonts w:ascii="Garamond" w:hAnsi="Garamond"/>
        </w:rPr>
        <w:t>2.4 General Constraints</w:t>
      </w:r>
      <w:bookmarkEnd w:id="21"/>
      <w:bookmarkEnd w:id="22"/>
    </w:p>
    <w:p w:rsidR="000A4135" w:rsidRPr="000A4135" w:rsidRDefault="007B57F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of the SRS should provide a general description of any other items that will</w:t>
      </w:r>
      <w:r w:rsidRPr="00AF7F75">
        <w:rPr>
          <w:rFonts w:ascii="Garamond" w:hAnsi="Garamond"/>
        </w:rPr>
        <w:t xml:space="preserve"> </w:t>
      </w:r>
      <w:r w:rsidR="000A4135" w:rsidRPr="000A4135">
        <w:rPr>
          <w:rFonts w:ascii="Garamond" w:hAnsi="Garamond"/>
        </w:rPr>
        <w:t xml:space="preserve">limit the </w:t>
      </w:r>
      <w:r w:rsidR="006858DE">
        <w:rPr>
          <w:rFonts w:ascii="Garamond" w:hAnsi="Garamond"/>
        </w:rPr>
        <w:t>designer/</w:t>
      </w:r>
      <w:r w:rsidR="000A4135" w:rsidRPr="000A4135">
        <w:rPr>
          <w:rFonts w:ascii="Garamond" w:hAnsi="Garamond"/>
        </w:rPr>
        <w:t>developer’s op</w:t>
      </w:r>
      <w:r w:rsidRPr="00AF7F75">
        <w:rPr>
          <w:rFonts w:ascii="Garamond" w:hAnsi="Garamond"/>
        </w:rPr>
        <w:t>tions for designing</w:t>
      </w:r>
      <w:r w:rsidR="006858DE">
        <w:rPr>
          <w:rFonts w:ascii="Garamond" w:hAnsi="Garamond"/>
        </w:rPr>
        <w:t>/developing</w:t>
      </w:r>
      <w:r w:rsidRPr="00AF7F75">
        <w:rPr>
          <w:rFonts w:ascii="Garamond" w:hAnsi="Garamond"/>
        </w:rPr>
        <w:t xml:space="preserve"> the system.&gt;</w:t>
      </w:r>
    </w:p>
    <w:p w:rsidR="000A4135" w:rsidRPr="00AF7F75" w:rsidRDefault="000A4135" w:rsidP="00AF7F75">
      <w:pPr>
        <w:pStyle w:val="Heading2"/>
        <w:spacing w:line="276" w:lineRule="auto"/>
        <w:rPr>
          <w:rFonts w:ascii="Garamond" w:hAnsi="Garamond"/>
        </w:rPr>
      </w:pPr>
      <w:bookmarkStart w:id="23" w:name="_Toc506458782"/>
      <w:bookmarkStart w:id="24" w:name="_Toc32264865"/>
      <w:r w:rsidRPr="00AF7F75">
        <w:rPr>
          <w:rFonts w:ascii="Garamond" w:hAnsi="Garamond"/>
        </w:rPr>
        <w:t>2.5 Assumptions and Dependencies</w:t>
      </w:r>
      <w:bookmarkEnd w:id="23"/>
      <w:bookmarkEnd w:id="24"/>
    </w:p>
    <w:p w:rsidR="000A4135" w:rsidRPr="000A4135" w:rsidRDefault="007B57F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r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25" w:name="_Toc32264866"/>
      <w:r w:rsidRPr="00AF7F75">
        <w:rPr>
          <w:rFonts w:ascii="Garamond" w:hAnsi="Garamond"/>
        </w:rPr>
        <w:t>2.6 Operating Environment</w:t>
      </w:r>
      <w:bookmarkEnd w:id="25"/>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r w:rsidRPr="000A4135">
        <w:rPr>
          <w:rFonts w:ascii="Garamond" w:eastAsia="Times New Roman" w:hAnsi="Garamond"/>
        </w:rPr>
        <w:t>&lt;Describe the environment in which the software will operate, including the hardware platform, operating system and versions, and any other software components or applications with which it must peacefully coexist.&gt;</w:t>
      </w:r>
    </w:p>
    <w:p w:rsidR="000A4135" w:rsidRPr="00AF7F75" w:rsidRDefault="000A4135" w:rsidP="00AF7F75">
      <w:pPr>
        <w:pStyle w:val="Heading1"/>
        <w:spacing w:line="276" w:lineRule="auto"/>
        <w:rPr>
          <w:rFonts w:ascii="Garamond" w:hAnsi="Garamond"/>
        </w:rPr>
      </w:pPr>
      <w:bookmarkStart w:id="26" w:name="_Toc506458783"/>
      <w:bookmarkStart w:id="27" w:name="_Toc32264867"/>
      <w:r w:rsidRPr="00AF7F75">
        <w:rPr>
          <w:rFonts w:ascii="Garamond" w:hAnsi="Garamond"/>
        </w:rPr>
        <w:t>3. Specific Requirements</w:t>
      </w:r>
      <w:bookmarkEnd w:id="26"/>
      <w:bookmarkEnd w:id="27"/>
    </w:p>
    <w:p w:rsidR="000A4135" w:rsidRPr="000A4135" w:rsidRDefault="005D4B24"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This will be the largest and most important section of the SRS.  The customer requirements </w:t>
      </w:r>
      <w:r w:rsidR="00C4678F">
        <w:rPr>
          <w:rFonts w:ascii="Garamond" w:hAnsi="Garamond"/>
        </w:rPr>
        <w:t>are</w:t>
      </w:r>
      <w:r w:rsidR="000A4135" w:rsidRPr="000A4135">
        <w:rPr>
          <w:rFonts w:ascii="Garamond" w:hAnsi="Garamond"/>
        </w:rPr>
        <w:t xml:space="preserve"> embodied within Section 2</w:t>
      </w:r>
      <w:r w:rsidR="00C4678F">
        <w:rPr>
          <w:rFonts w:ascii="Garamond" w:hAnsi="Garamond"/>
        </w:rPr>
        <w:t xml:space="preserve"> (functions)</w:t>
      </w:r>
      <w:r w:rsidR="000A4135" w:rsidRPr="000A4135">
        <w:rPr>
          <w:rFonts w:ascii="Garamond" w:hAnsi="Garamond"/>
        </w:rPr>
        <w:t>, but this section will give the D-requirements that are used to guide the project’s software design, implementation, and testing.</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Each requirement in this section should be: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Correct</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Traceable (both forward and backward to prior/future artifacts)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Unambiguous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Verifiable (i.e., testable)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Prioritized (with respect to importance and/or stability)</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Complete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Consistent</w:t>
      </w:r>
      <w:r w:rsidR="00C4678F">
        <w:rPr>
          <w:rFonts w:ascii="Garamond" w:hAnsi="Garamond"/>
        </w:rPr>
        <w:t xml:space="preserve"> (with other requirements)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Uniquely identifiable (usually via numbering like 3.4.5.6)</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lastRenderedPageBreak/>
        <w:t xml:space="preserve">Attention should be paid to the </w:t>
      </w:r>
      <w:r w:rsidR="005D4B24" w:rsidRPr="00AF7F75">
        <w:rPr>
          <w:rFonts w:ascii="Garamond" w:hAnsi="Garamond"/>
        </w:rPr>
        <w:t>carefully</w:t>
      </w:r>
      <w:r w:rsidRPr="000A4135">
        <w:rPr>
          <w:rFonts w:ascii="Garamond" w:hAnsi="Garamond"/>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r w:rsidR="005D4B24" w:rsidRPr="00AF7F75">
        <w:rPr>
          <w:rFonts w:ascii="Garamond" w:hAnsi="Garamond"/>
        </w:rPr>
        <w:t>&gt;</w:t>
      </w:r>
    </w:p>
    <w:p w:rsidR="006A5738" w:rsidRPr="006A5738" w:rsidRDefault="000A4135" w:rsidP="006A5738">
      <w:pPr>
        <w:pStyle w:val="Heading2"/>
        <w:spacing w:line="276" w:lineRule="auto"/>
        <w:rPr>
          <w:rFonts w:ascii="Garamond" w:hAnsi="Garamond"/>
        </w:rPr>
      </w:pPr>
      <w:bookmarkStart w:id="28" w:name="_Toc506458784"/>
      <w:bookmarkStart w:id="29" w:name="_Toc32264868"/>
      <w:r w:rsidRPr="00AF7F75">
        <w:rPr>
          <w:rFonts w:ascii="Garamond" w:hAnsi="Garamond"/>
        </w:rPr>
        <w:t>3.1 External Interface Requirements</w:t>
      </w:r>
      <w:bookmarkEnd w:id="28"/>
      <w:r w:rsidR="006A5738">
        <w:rPr>
          <w:rFonts w:ascii="Garamond" w:hAnsi="Garamond"/>
        </w:rPr>
        <w:t>.</w:t>
      </w:r>
      <w:bookmarkEnd w:id="29"/>
    </w:p>
    <w:p w:rsidR="000A4135" w:rsidRPr="00AF7F75" w:rsidRDefault="000A4135" w:rsidP="00AF7F75">
      <w:pPr>
        <w:pStyle w:val="Heading3"/>
        <w:spacing w:line="276" w:lineRule="auto"/>
        <w:rPr>
          <w:rFonts w:ascii="Garamond" w:hAnsi="Garamond"/>
        </w:rPr>
      </w:pPr>
      <w:bookmarkStart w:id="30" w:name="_Toc506458785"/>
      <w:bookmarkStart w:id="31" w:name="_Toc32264869"/>
      <w:r w:rsidRPr="00AF7F75">
        <w:rPr>
          <w:rFonts w:ascii="Garamond" w:hAnsi="Garamond"/>
        </w:rPr>
        <w:t>3.1.1 User Interfaces</w:t>
      </w:r>
      <w:bookmarkEnd w:id="30"/>
      <w:bookmarkEnd w:id="31"/>
    </w:p>
    <w:p w:rsidR="000A4135" w:rsidRPr="00AF7F75" w:rsidRDefault="000A4135" w:rsidP="00AF7F75">
      <w:pPr>
        <w:pStyle w:val="Heading3"/>
        <w:spacing w:line="276" w:lineRule="auto"/>
        <w:rPr>
          <w:rFonts w:ascii="Garamond" w:hAnsi="Garamond"/>
        </w:rPr>
      </w:pPr>
      <w:bookmarkStart w:id="32" w:name="_Toc506458786"/>
      <w:bookmarkStart w:id="33" w:name="_Toc32264870"/>
      <w:r w:rsidRPr="00AF7F75">
        <w:rPr>
          <w:rFonts w:ascii="Garamond" w:hAnsi="Garamond"/>
        </w:rPr>
        <w:t>3.1.2 Hardware Interfaces</w:t>
      </w:r>
      <w:bookmarkEnd w:id="32"/>
      <w:bookmarkEnd w:id="33"/>
    </w:p>
    <w:p w:rsidR="000A4135" w:rsidRPr="00AF7F75" w:rsidRDefault="000A4135" w:rsidP="00AF7F75">
      <w:pPr>
        <w:pStyle w:val="Heading3"/>
        <w:spacing w:line="276" w:lineRule="auto"/>
        <w:rPr>
          <w:rFonts w:ascii="Garamond" w:hAnsi="Garamond"/>
        </w:rPr>
      </w:pPr>
      <w:bookmarkStart w:id="34" w:name="_Toc506458787"/>
      <w:bookmarkStart w:id="35" w:name="_Toc32264871"/>
      <w:r w:rsidRPr="00AF7F75">
        <w:rPr>
          <w:rFonts w:ascii="Garamond" w:hAnsi="Garamond"/>
        </w:rPr>
        <w:t>3.1.3 Software Interfaces</w:t>
      </w:r>
      <w:bookmarkEnd w:id="34"/>
      <w:bookmarkEnd w:id="35"/>
    </w:p>
    <w:p w:rsidR="000A4135" w:rsidRPr="00AF7F75" w:rsidRDefault="00E43387" w:rsidP="00AF7F75">
      <w:pPr>
        <w:pStyle w:val="Heading3"/>
        <w:spacing w:line="276" w:lineRule="auto"/>
        <w:rPr>
          <w:rFonts w:ascii="Garamond" w:hAnsi="Garamond"/>
        </w:rPr>
      </w:pPr>
      <w:bookmarkStart w:id="36" w:name="_Toc506458788"/>
      <w:bookmarkStart w:id="37" w:name="_Toc32264872"/>
      <w:r w:rsidRPr="00AF7F75">
        <w:rPr>
          <w:rFonts w:ascii="Garamond" w:hAnsi="Garamond"/>
        </w:rPr>
        <w:t>3.1.4 Communication</w:t>
      </w:r>
      <w:r w:rsidR="000A4135" w:rsidRPr="00AF7F75">
        <w:rPr>
          <w:rFonts w:ascii="Garamond" w:hAnsi="Garamond"/>
        </w:rPr>
        <w:t>s Interfaces</w:t>
      </w:r>
      <w:bookmarkEnd w:id="36"/>
      <w:bookmarkEnd w:id="37"/>
    </w:p>
    <w:p w:rsidR="000A4135" w:rsidRPr="00AF7F75" w:rsidRDefault="000A4135" w:rsidP="00AF7F75">
      <w:pPr>
        <w:pStyle w:val="Heading2"/>
        <w:spacing w:line="276" w:lineRule="auto"/>
        <w:rPr>
          <w:rFonts w:ascii="Garamond" w:hAnsi="Garamond"/>
        </w:rPr>
      </w:pPr>
      <w:bookmarkStart w:id="38" w:name="_Toc506458789"/>
      <w:bookmarkStart w:id="39" w:name="_Toc32264873"/>
      <w:r w:rsidRPr="00AF7F75">
        <w:rPr>
          <w:rFonts w:ascii="Garamond" w:hAnsi="Garamond"/>
        </w:rPr>
        <w:t>3.2 Functional Requirements</w:t>
      </w:r>
      <w:bookmarkEnd w:id="38"/>
      <w:bookmarkEnd w:id="39"/>
    </w:p>
    <w:p w:rsidR="000A4135" w:rsidRPr="000A4135" w:rsidRDefault="000A4135" w:rsidP="00AF7F75">
      <w:pPr>
        <w:spacing w:line="276" w:lineRule="auto"/>
        <w:jc w:val="both"/>
        <w:rPr>
          <w:rFonts w:ascii="Garamond" w:hAnsi="Garamond"/>
        </w:rPr>
      </w:pPr>
      <w:r w:rsidRPr="000A4135">
        <w:rPr>
          <w:rFonts w:ascii="Garamond" w:hAnsi="Garamond"/>
        </w:rPr>
        <w:t>This section describes specific features of the software project.  If desired, some requirements may be specified in the use-case format and listed in the Use Cases Section.</w:t>
      </w:r>
    </w:p>
    <w:p w:rsidR="000A4135" w:rsidRPr="00AF7F75" w:rsidRDefault="00C83042" w:rsidP="00AF7F75">
      <w:pPr>
        <w:pStyle w:val="Heading3"/>
        <w:spacing w:line="276" w:lineRule="auto"/>
        <w:rPr>
          <w:rFonts w:ascii="Garamond" w:hAnsi="Garamond"/>
        </w:rPr>
      </w:pPr>
      <w:bookmarkStart w:id="40" w:name="_Toc506458790"/>
      <w:bookmarkStart w:id="41" w:name="_Toc32264874"/>
      <w:r>
        <w:rPr>
          <w:rFonts w:ascii="Garamond" w:hAnsi="Garamond"/>
        </w:rPr>
        <w:t>3.2.1 &lt;Character Movement</w:t>
      </w:r>
      <w:r w:rsidR="000A4135" w:rsidRPr="00AF7F75">
        <w:rPr>
          <w:rFonts w:ascii="Garamond" w:hAnsi="Garamond"/>
        </w:rPr>
        <w:t>&gt;</w:t>
      </w:r>
      <w:bookmarkEnd w:id="40"/>
      <w:bookmarkEnd w:id="41"/>
    </w:p>
    <w:p w:rsidR="00FE62E5" w:rsidRPr="00AF7F75" w:rsidRDefault="0020042D" w:rsidP="0020042D">
      <w:pPr>
        <w:pStyle w:val="Heading4"/>
      </w:pPr>
      <w:bookmarkStart w:id="42" w:name="_Toc506458791"/>
      <w:r>
        <w:t>3</w:t>
      </w:r>
      <w:r w:rsidR="00FE62E5" w:rsidRPr="00AF7F75">
        <w:t>.</w:t>
      </w:r>
      <w:r>
        <w:t>2</w:t>
      </w:r>
      <w:r w:rsidR="00FE62E5" w:rsidRPr="00AF7F75">
        <w:t>.1</w:t>
      </w:r>
      <w:r>
        <w:t>.1</w:t>
      </w:r>
      <w:r w:rsidR="00FE62E5" w:rsidRPr="00AF7F75">
        <w:tab/>
        <w:t>Description and Priority</w:t>
      </w:r>
    </w:p>
    <w:p w:rsidR="00C83042" w:rsidRPr="00AF7F75" w:rsidRDefault="00C83042" w:rsidP="00CC6128">
      <w:pPr>
        <w:pStyle w:val="level3text"/>
        <w:numPr>
          <w:ilvl w:val="12"/>
          <w:numId w:val="0"/>
        </w:numPr>
        <w:spacing w:line="276" w:lineRule="auto"/>
        <w:ind w:left="716"/>
        <w:rPr>
          <w:rFonts w:ascii="Garamond" w:hAnsi="Garamond"/>
          <w:i w:val="0"/>
          <w:sz w:val="24"/>
        </w:rPr>
      </w:pPr>
      <w:r>
        <w:rPr>
          <w:rFonts w:ascii="Garamond" w:hAnsi="Garamond"/>
          <w:i w:val="0"/>
          <w:sz w:val="24"/>
        </w:rPr>
        <w:t xml:space="preserve">The player will have complete control over how they shall move their character between areas on the map and rooms inside the areas. </w:t>
      </w:r>
      <w:r w:rsidR="004A5B8D">
        <w:rPr>
          <w:rFonts w:ascii="Garamond" w:hAnsi="Garamond"/>
          <w:i w:val="0"/>
          <w:sz w:val="24"/>
        </w:rPr>
        <w:t>How the character maneuvers a room has an impact on which fights</w:t>
      </w:r>
      <w:r w:rsidR="003D7932">
        <w:rPr>
          <w:rFonts w:ascii="Garamond" w:hAnsi="Garamond"/>
          <w:i w:val="0"/>
          <w:sz w:val="24"/>
        </w:rPr>
        <w:t xml:space="preserve"> they will become engaged in. </w:t>
      </w:r>
      <w:r w:rsidR="004A5B8D">
        <w:rPr>
          <w:rFonts w:ascii="Garamond" w:hAnsi="Garamond"/>
          <w:i w:val="0"/>
          <w:sz w:val="24"/>
        </w:rPr>
        <w:t>The priority for Character Movement is High.</w:t>
      </w:r>
    </w:p>
    <w:p w:rsidR="00FE62E5" w:rsidRPr="00AF7F75" w:rsidRDefault="0020042D" w:rsidP="0020042D">
      <w:pPr>
        <w:pStyle w:val="Heading4"/>
      </w:pPr>
      <w:r>
        <w:t>3.2.1.2</w:t>
      </w:r>
      <w:r w:rsidR="00FE62E5" w:rsidRPr="00AF7F75">
        <w:tab/>
        <w:t>Stimulus/Response Sequences</w:t>
      </w:r>
    </w:p>
    <w:p w:rsidR="003D7932" w:rsidRPr="00AF7F75" w:rsidRDefault="003D7932" w:rsidP="00CC6128">
      <w:pPr>
        <w:pStyle w:val="level3text"/>
        <w:numPr>
          <w:ilvl w:val="12"/>
          <w:numId w:val="0"/>
        </w:numPr>
        <w:spacing w:line="276" w:lineRule="auto"/>
        <w:ind w:left="716"/>
        <w:rPr>
          <w:rFonts w:ascii="Garamond" w:hAnsi="Garamond"/>
          <w:i w:val="0"/>
          <w:sz w:val="24"/>
        </w:rPr>
      </w:pPr>
      <w:r>
        <w:rPr>
          <w:rFonts w:ascii="Garamond" w:hAnsi="Garamond"/>
          <w:i w:val="0"/>
          <w:sz w:val="24"/>
        </w:rPr>
        <w:t xml:space="preserve">The user will input movement using either a keyboard or mouse which will activate an action listener to determine where they wished to move. </w:t>
      </w:r>
    </w:p>
    <w:p w:rsidR="00B83B14" w:rsidRPr="00AF7F75" w:rsidRDefault="0020042D" w:rsidP="0020042D">
      <w:pPr>
        <w:pStyle w:val="Heading4"/>
      </w:pPr>
      <w:r>
        <w:t>3.2.1.3</w:t>
      </w:r>
      <w:r w:rsidR="00FE62E5" w:rsidRPr="00AF7F75">
        <w:tab/>
        <w:t>Functional Requirements</w:t>
      </w:r>
    </w:p>
    <w:p w:rsidR="00FE62E5" w:rsidRDefault="00FE62E5" w:rsidP="00B13C71">
      <w:pPr>
        <w:ind w:left="720"/>
        <w:rPr>
          <w:rFonts w:ascii="Garamond" w:hAnsi="Garamond"/>
          <w:szCs w:val="24"/>
        </w:rPr>
      </w:pPr>
      <w:r w:rsidRPr="00B13C71">
        <w:rPr>
          <w:rFonts w:ascii="Garamond" w:hAnsi="Garamond"/>
        </w:rPr>
        <w:t xml:space="preserve">&lt;Itemize the detailed functional requirements associated with this feature. These are the software capabilities that must be present in order for the user to carry out the services provided by the </w:t>
      </w:r>
      <w:r w:rsidRPr="00B13C71">
        <w:rPr>
          <w:rFonts w:ascii="Garamond" w:hAnsi="Garamond"/>
          <w:szCs w:val="24"/>
        </w:rPr>
        <w:t>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3D7932" w:rsidRPr="00B13C71" w:rsidRDefault="003D7932" w:rsidP="00B13C71">
      <w:pPr>
        <w:ind w:left="720"/>
        <w:rPr>
          <w:rFonts w:ascii="Garamond" w:hAnsi="Garamond"/>
          <w:szCs w:val="24"/>
        </w:rPr>
      </w:pPr>
      <w:r>
        <w:rPr>
          <w:rFonts w:ascii="Garamond" w:hAnsi="Garamond"/>
          <w:szCs w:val="24"/>
        </w:rPr>
        <w:t xml:space="preserve">The world map and combat rooms must have squares that are available for the character to move to. If the player tries to move to a square that is not available for movement, such as a wall, they will not be able to proceed into that square. </w:t>
      </w:r>
    </w:p>
    <w:p w:rsidR="0020042D" w:rsidRPr="0020042D" w:rsidRDefault="00FE62E5" w:rsidP="004B083E">
      <w:pPr>
        <w:pStyle w:val="Heading5"/>
      </w:pPr>
      <w:r w:rsidRPr="00B13C71">
        <w:tab/>
      </w:r>
    </w:p>
    <w:p w:rsidR="000A4135" w:rsidRDefault="000A4135" w:rsidP="00AF7F75">
      <w:pPr>
        <w:pStyle w:val="Heading3"/>
        <w:spacing w:line="276" w:lineRule="auto"/>
        <w:rPr>
          <w:rFonts w:ascii="Garamond" w:hAnsi="Garamond"/>
        </w:rPr>
      </w:pPr>
      <w:bookmarkStart w:id="43" w:name="_Toc32264875"/>
      <w:r w:rsidRPr="00AF7F75">
        <w:rPr>
          <w:rFonts w:ascii="Garamond" w:hAnsi="Garamond"/>
        </w:rPr>
        <w:t>3.2.2 &lt;</w:t>
      </w:r>
      <w:r w:rsidR="004B083E">
        <w:rPr>
          <w:rFonts w:ascii="Garamond" w:hAnsi="Garamond"/>
        </w:rPr>
        <w:t>Unique Areas</w:t>
      </w:r>
      <w:r w:rsidR="004B083E" w:rsidRPr="00AF7F75">
        <w:rPr>
          <w:rFonts w:ascii="Garamond" w:hAnsi="Garamond"/>
        </w:rPr>
        <w:t xml:space="preserve"> </w:t>
      </w:r>
      <w:r w:rsidRPr="00AF7F75">
        <w:rPr>
          <w:rFonts w:ascii="Garamond" w:hAnsi="Garamond"/>
        </w:rPr>
        <w:t>&gt;</w:t>
      </w:r>
      <w:bookmarkEnd w:id="42"/>
      <w:bookmarkEnd w:id="43"/>
    </w:p>
    <w:p w:rsidR="004B083E" w:rsidRDefault="004B083E" w:rsidP="004B083E">
      <w:pPr>
        <w:pStyle w:val="Heading4"/>
      </w:pPr>
      <w:r>
        <w:t>3</w:t>
      </w:r>
      <w:r w:rsidRPr="00AF7F75">
        <w:t>.</w:t>
      </w:r>
      <w:r>
        <w:t>2.2.1</w:t>
      </w:r>
      <w:r w:rsidRPr="00AF7F75">
        <w:tab/>
        <w:t>Description and Priority</w:t>
      </w:r>
    </w:p>
    <w:p w:rsidR="004B083E" w:rsidRDefault="004B083E" w:rsidP="004B083E">
      <w:r>
        <w:tab/>
        <w:t>Each area the player explores on their ad</w:t>
      </w:r>
      <w:r w:rsidR="00B30198">
        <w:t>venture will be uniquely designed. No two areas will be the same. The areas will contain items for the character to interact with as well as numerous enemies to fight. The priority for Unique Areas is Low.</w:t>
      </w:r>
    </w:p>
    <w:p w:rsidR="00B30198" w:rsidRDefault="00B30198" w:rsidP="004B083E"/>
    <w:p w:rsidR="00B30198" w:rsidRDefault="00B30198" w:rsidP="00B30198">
      <w:pPr>
        <w:pStyle w:val="Heading4"/>
      </w:pPr>
      <w:r>
        <w:t>3.2.2.2</w:t>
      </w:r>
      <w:r w:rsidRPr="00AF7F75">
        <w:tab/>
        <w:t>Stimulus/Response Sequences</w:t>
      </w:r>
    </w:p>
    <w:p w:rsidR="00B30198" w:rsidRDefault="00B30198" w:rsidP="00B30198">
      <w:r>
        <w:tab/>
        <w:t>An area will be loaded when it is chosen by the player to move to. All available areas will be displayed on the player’s map.</w:t>
      </w:r>
    </w:p>
    <w:p w:rsidR="00B30198" w:rsidRDefault="00B30198" w:rsidP="00B30198"/>
    <w:p w:rsidR="00B30198" w:rsidRDefault="00B30198" w:rsidP="00B30198">
      <w:pPr>
        <w:pStyle w:val="Heading4"/>
      </w:pPr>
      <w:r>
        <w:t>3.2.2.3</w:t>
      </w:r>
      <w:r w:rsidRPr="00AF7F75">
        <w:tab/>
        <w:t>Functional Requirements</w:t>
      </w:r>
    </w:p>
    <w:p w:rsidR="00B30198" w:rsidRDefault="00B30198" w:rsidP="00B30198">
      <w:r>
        <w:tab/>
      </w:r>
      <w:r w:rsidR="00ED48D7">
        <w:t xml:space="preserve">Multiple areas will need to be designed by the team for each area the player is able to travel too. The areas will be populated with environmental features, enemies, items, and objectives. </w:t>
      </w:r>
    </w:p>
    <w:p w:rsidR="00ED48D7" w:rsidRDefault="00ED48D7" w:rsidP="00ED48D7">
      <w:pPr>
        <w:pStyle w:val="Heading3"/>
        <w:spacing w:line="276" w:lineRule="auto"/>
        <w:rPr>
          <w:rFonts w:ascii="Garamond" w:hAnsi="Garamond"/>
        </w:rPr>
      </w:pPr>
      <w:bookmarkStart w:id="44" w:name="_Toc32264876"/>
      <w:r>
        <w:rPr>
          <w:rFonts w:ascii="Garamond" w:hAnsi="Garamond"/>
        </w:rPr>
        <w:lastRenderedPageBreak/>
        <w:t>3.2.3</w:t>
      </w:r>
      <w:r w:rsidRPr="00AF7F75">
        <w:rPr>
          <w:rFonts w:ascii="Garamond" w:hAnsi="Garamond"/>
        </w:rPr>
        <w:t xml:space="preserve"> &lt;</w:t>
      </w:r>
      <w:r>
        <w:rPr>
          <w:rFonts w:ascii="Garamond" w:hAnsi="Garamond"/>
        </w:rPr>
        <w:t>Game Saving</w:t>
      </w:r>
      <w:r w:rsidRPr="00AF7F75">
        <w:rPr>
          <w:rFonts w:ascii="Garamond" w:hAnsi="Garamond"/>
        </w:rPr>
        <w:t>&gt;</w:t>
      </w:r>
      <w:bookmarkEnd w:id="44"/>
    </w:p>
    <w:p w:rsidR="00ED48D7" w:rsidRDefault="00ED48D7" w:rsidP="00ED48D7">
      <w:pPr>
        <w:pStyle w:val="Heading4"/>
      </w:pPr>
      <w:r>
        <w:t>3</w:t>
      </w:r>
      <w:r w:rsidRPr="00AF7F75">
        <w:t>.</w:t>
      </w:r>
      <w:r>
        <w:t>2.3.1</w:t>
      </w:r>
      <w:r w:rsidRPr="00AF7F75">
        <w:tab/>
        <w:t>Description and Priority</w:t>
      </w:r>
    </w:p>
    <w:p w:rsidR="00ED48D7" w:rsidRDefault="00ED48D7" w:rsidP="00ED48D7">
      <w:r>
        <w:tab/>
        <w:t>The player has the option to save them game whenever they wish to, but they must be out of combat. Upon starting up the game they can load up their previous save</w:t>
      </w:r>
      <w:r w:rsidR="00634516">
        <w:t xml:space="preserve">. To avoid “save scumming”, the practice of loading previous saves to undo decisions, the game will only have on save file, which will be overwritten each time they decide to save the game. </w:t>
      </w:r>
    </w:p>
    <w:p w:rsidR="00634516" w:rsidRDefault="00634516" w:rsidP="00ED48D7"/>
    <w:p w:rsidR="00634516" w:rsidRDefault="00634516" w:rsidP="00634516">
      <w:pPr>
        <w:pStyle w:val="Heading4"/>
      </w:pPr>
      <w:r>
        <w:t>3.2.3.2</w:t>
      </w:r>
      <w:r w:rsidRPr="00AF7F75">
        <w:tab/>
        <w:t>Stimulus/Response Sequences</w:t>
      </w:r>
    </w:p>
    <w:p w:rsidR="00634516" w:rsidRDefault="00634516" w:rsidP="00ED48D7">
      <w:r>
        <w:tab/>
        <w:t>In order to save the game, the player must open up the player menu and proceed to select the “Save Game” option. The game will then save the current game file and overwrite the previous save file.</w:t>
      </w:r>
    </w:p>
    <w:p w:rsidR="00106A26" w:rsidRDefault="00106A26" w:rsidP="00ED48D7"/>
    <w:p w:rsidR="00106A26" w:rsidRDefault="00106A26" w:rsidP="00106A26">
      <w:pPr>
        <w:pStyle w:val="Heading4"/>
      </w:pPr>
      <w:r>
        <w:t>3.2.3.3</w:t>
      </w:r>
      <w:r w:rsidRPr="00AF7F75">
        <w:tab/>
        <w:t>Functional Requirements</w:t>
      </w:r>
    </w:p>
    <w:p w:rsidR="00106A26" w:rsidRDefault="00106A26" w:rsidP="00ED48D7">
      <w:r>
        <w:tab/>
        <w:t>Saving the game must overwrite the previous save file. The player will be prompted when the game has finished saving and that they should not exit the game whilst it is saving.</w:t>
      </w:r>
    </w:p>
    <w:p w:rsidR="004D0FC6" w:rsidRDefault="004D0FC6" w:rsidP="00ED48D7"/>
    <w:p w:rsidR="004D0FC6" w:rsidRPr="001E2364" w:rsidRDefault="004D0FC6" w:rsidP="001E2364">
      <w:pPr>
        <w:pStyle w:val="Heading3"/>
        <w:shd w:val="clear" w:color="auto" w:fill="FFFFFF"/>
        <w:spacing w:line="276" w:lineRule="atLeast"/>
        <w:rPr>
          <w:rFonts w:eastAsia="Times New Roman" w:cs="Times"/>
          <w:color w:val="222222"/>
          <w:szCs w:val="24"/>
        </w:rPr>
      </w:pPr>
      <w:bookmarkStart w:id="45" w:name="m_545130172616657536__Toc506458790"/>
      <w:bookmarkStart w:id="46" w:name="_Toc32264877"/>
      <w:r>
        <w:rPr>
          <w:rFonts w:ascii="Garamond" w:hAnsi="Garamond" w:cs="Times"/>
          <w:color w:val="222222"/>
          <w:szCs w:val="24"/>
        </w:rPr>
        <w:t>3.2.4 &lt;Turn Based Combat&gt;</w:t>
      </w:r>
      <w:bookmarkEnd w:id="45"/>
      <w:bookmarkEnd w:id="46"/>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3.2.1.1 Description and Priority</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This gameplay aspect is fundamental to the game. Good turn based combat is the backbone of a turn based RPG. Therefore, this is a high priority requirement. In combat, the player will have the option to perform various, use items, or flee a battle. We will spend much time developing and improving the combat, as boring gameplay could cause the player to become uninterested.</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3.2.4.2 Stimulus/Response Sequences</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Approaching an enemy or entering some unspecified locations will trigger a battle.</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3.2.4.3 Functional Requirements</w:t>
      </w:r>
    </w:p>
    <w:p w:rsidR="004D0FC6" w:rsidRDefault="004D0FC6" w:rsidP="004D0FC6">
      <w:pPr>
        <w:shd w:val="clear" w:color="auto" w:fill="FFFFFF"/>
        <w:ind w:left="720"/>
        <w:rPr>
          <w:rFonts w:cs="Times"/>
          <w:color w:val="222222"/>
        </w:rPr>
      </w:pPr>
      <w:r>
        <w:rPr>
          <w:rFonts w:ascii="Garamond" w:hAnsi="Garamond" w:cs="Times"/>
          <w:color w:val="222222"/>
        </w:rPr>
        <w:t>A combat user interface is necessary for each battle. This user interface will show the current status of each character’s health, power points, and mana. It also contains options for the player to perform in battle. If the player attempts to perform an option that is unavailable, they must be told to make another selection.</w:t>
      </w:r>
    </w:p>
    <w:p w:rsidR="004D0FC6" w:rsidRPr="00ED48D7" w:rsidRDefault="004D0FC6" w:rsidP="00ED48D7"/>
    <w:p w:rsidR="004D0FC6" w:rsidRDefault="004D0FC6" w:rsidP="004D0FC6">
      <w:pPr>
        <w:pStyle w:val="Heading3"/>
        <w:shd w:val="clear" w:color="auto" w:fill="FFFFFF"/>
        <w:spacing w:line="276" w:lineRule="atLeast"/>
        <w:rPr>
          <w:rFonts w:eastAsia="Times New Roman" w:cs="Times"/>
          <w:color w:val="222222"/>
          <w:szCs w:val="24"/>
        </w:rPr>
      </w:pPr>
      <w:bookmarkStart w:id="47" w:name="_Toc32264878"/>
      <w:r>
        <w:rPr>
          <w:rFonts w:ascii="Garamond" w:hAnsi="Garamond" w:cs="Times"/>
          <w:color w:val="222222"/>
          <w:szCs w:val="24"/>
        </w:rPr>
        <w:t>3.2.5 &lt;Character Selection&gt;</w:t>
      </w:r>
      <w:bookmarkEnd w:id="47"/>
    </w:p>
    <w:p w:rsidR="004D0FC6" w:rsidRDefault="004D0FC6" w:rsidP="004D0FC6">
      <w:pPr>
        <w:pStyle w:val="Heading4"/>
        <w:shd w:val="clear" w:color="auto" w:fill="FFFFFF"/>
        <w:rPr>
          <w:rFonts w:ascii="Calibri Light" w:hAnsi="Calibri Light" w:cs="Calibri Light"/>
          <w:color w:val="2E74B5"/>
          <w:szCs w:val="24"/>
        </w:rPr>
      </w:pPr>
      <w:r>
        <w:rPr>
          <w:rFonts w:ascii="Calibri Light" w:hAnsi="Calibri Light" w:cs="Calibri Light"/>
          <w:b/>
          <w:bCs/>
          <w:i w:val="0"/>
          <w:iCs w:val="0"/>
          <w:color w:val="2E74B5"/>
        </w:rPr>
        <w:t>3.2.5.1 Description and Priority</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The player is the hero of this story. At the beginning of the game, they will be able to customize their own character, choosing their race, gender, and class. For race, players may pick between a dwarf, elf, or human. Classes include a warrior, rogue, and mage. The priority is high as these choices come at the very beginning and will impact the whole game.</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3.2.5.2 Stimulus/Response Sequences</w:t>
      </w:r>
    </w:p>
    <w:p w:rsidR="004D0FC6" w:rsidRDefault="004D0FC6" w:rsidP="004D0FC6">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Upon starting a new game, the player will be brought to the character selection.</w:t>
      </w:r>
    </w:p>
    <w:p w:rsidR="004D0FC6" w:rsidRDefault="004D0FC6" w:rsidP="004D0FC6">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3.2.5.3 Functional Requirements</w:t>
      </w:r>
    </w:p>
    <w:p w:rsidR="004D0FC6" w:rsidRDefault="004D0FC6" w:rsidP="004D0FC6">
      <w:pPr>
        <w:shd w:val="clear" w:color="auto" w:fill="FFFFFF"/>
        <w:ind w:left="720"/>
        <w:rPr>
          <w:rFonts w:ascii="Garamond" w:hAnsi="Garamond" w:cs="Times"/>
          <w:color w:val="222222"/>
        </w:rPr>
      </w:pPr>
      <w:r>
        <w:rPr>
          <w:rFonts w:ascii="Garamond" w:hAnsi="Garamond" w:cs="Times"/>
          <w:color w:val="222222"/>
        </w:rPr>
        <w:t>Different player sprites will need to be made for a combination of each race, gender, and class. Additionally, we will have to provide the player with different stats based on their selection. Players must be given a description of each race and class when deciding which to choose, so they are aware if the impact of their decisions.</w:t>
      </w:r>
    </w:p>
    <w:p w:rsidR="007423FD" w:rsidRDefault="007423FD" w:rsidP="007423FD">
      <w:pPr>
        <w:pStyle w:val="Heading3"/>
        <w:shd w:val="clear" w:color="auto" w:fill="FFFFFF"/>
        <w:spacing w:line="276" w:lineRule="atLeast"/>
        <w:rPr>
          <w:rFonts w:eastAsia="Times New Roman" w:cs="Times"/>
          <w:color w:val="222222"/>
          <w:szCs w:val="24"/>
        </w:rPr>
      </w:pPr>
      <w:bookmarkStart w:id="48" w:name="_Toc32264879"/>
      <w:r>
        <w:rPr>
          <w:rFonts w:ascii="Garamond" w:hAnsi="Garamond" w:cs="Times"/>
          <w:color w:val="222222"/>
          <w:szCs w:val="24"/>
        </w:rPr>
        <w:t>3.2.6 &lt;Stat Customization&gt;</w:t>
      </w:r>
      <w:bookmarkEnd w:id="48"/>
    </w:p>
    <w:p w:rsidR="007423FD" w:rsidRDefault="007423FD" w:rsidP="007423FD">
      <w:pPr>
        <w:pStyle w:val="Heading4"/>
        <w:shd w:val="clear" w:color="auto" w:fill="FFFFFF"/>
        <w:rPr>
          <w:rFonts w:ascii="Calibri Light" w:hAnsi="Calibri Light" w:cs="Calibri Light"/>
          <w:color w:val="2E74B5"/>
          <w:szCs w:val="24"/>
        </w:rPr>
      </w:pPr>
      <w:r>
        <w:rPr>
          <w:rFonts w:ascii="Calibri Light" w:hAnsi="Calibri Light" w:cs="Calibri Light"/>
          <w:b/>
          <w:bCs/>
          <w:i w:val="0"/>
          <w:iCs w:val="0"/>
          <w:color w:val="2E74B5"/>
        </w:rPr>
        <w:t>3.2.6.1 Description and Priority</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The player is prompted to choose which areas to increase their strength upon leveling up. Whichever areas the players choose will increase by a set number of skill points.</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3.2.6.2 Stimulus/Response Sequences</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Upon earning enough experience points to level up a character and completing the current battle, the player will be prompted to choose which stat to increase for that character.</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lastRenderedPageBreak/>
        <w:t>3.2.6.3 Functional Requirements</w:t>
      </w:r>
    </w:p>
    <w:p w:rsidR="007423FD" w:rsidRDefault="007423FD" w:rsidP="007423FD">
      <w:pPr>
        <w:shd w:val="clear" w:color="auto" w:fill="FFFFFF"/>
        <w:ind w:left="720"/>
        <w:rPr>
          <w:rFonts w:cs="Times"/>
          <w:color w:val="222222"/>
        </w:rPr>
      </w:pPr>
      <w:r>
        <w:rPr>
          <w:rFonts w:ascii="Garamond" w:hAnsi="Garamond" w:cs="Times"/>
          <w:color w:val="222222"/>
        </w:rPr>
        <w:t>&lt;We will need to make an interface for stat customization that will be shown at the end of a battle when a character levels up. The user must be able to see all current stats and how much each stat will be increased by if they were to select it.&gt;</w:t>
      </w:r>
    </w:p>
    <w:p w:rsidR="007423FD" w:rsidRDefault="007423FD" w:rsidP="007423FD">
      <w:pPr>
        <w:pStyle w:val="Heading3"/>
        <w:shd w:val="clear" w:color="auto" w:fill="FFFFFF"/>
        <w:spacing w:line="276" w:lineRule="atLeast"/>
        <w:rPr>
          <w:rFonts w:cs="Times"/>
          <w:color w:val="222222"/>
          <w:szCs w:val="24"/>
        </w:rPr>
      </w:pPr>
      <w:bookmarkStart w:id="49" w:name="_Toc32264880"/>
      <w:r>
        <w:rPr>
          <w:rFonts w:ascii="Garamond" w:hAnsi="Garamond" w:cs="Times"/>
          <w:color w:val="222222"/>
          <w:szCs w:val="24"/>
        </w:rPr>
        <w:t>3.2.7 &lt;Boss Battles&gt;</w:t>
      </w:r>
      <w:bookmarkEnd w:id="49"/>
    </w:p>
    <w:p w:rsidR="007423FD" w:rsidRDefault="007423FD" w:rsidP="007423FD">
      <w:pPr>
        <w:pStyle w:val="Heading4"/>
        <w:shd w:val="clear" w:color="auto" w:fill="FFFFFF"/>
        <w:rPr>
          <w:rFonts w:ascii="Calibri Light" w:hAnsi="Calibri Light" w:cs="Calibri Light"/>
          <w:color w:val="2E74B5"/>
          <w:szCs w:val="24"/>
        </w:rPr>
      </w:pPr>
      <w:r>
        <w:rPr>
          <w:rFonts w:ascii="Calibri Light" w:hAnsi="Calibri Light" w:cs="Calibri Light"/>
          <w:b/>
          <w:bCs/>
          <w:i w:val="0"/>
          <w:iCs w:val="0"/>
          <w:color w:val="2E74B5"/>
        </w:rPr>
        <w:t>3.2.7.4 Description and Priority</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Bosses will be much stronger than regular foes and each boss battle will be much more intricate than a standard one. Bosses will changeup their strategies and attacks as the battle progresses, getting increasingly difficult. In some cases, the player will even need to interact with the environment to defeat the boss. Players will not be able to flee from a boss battle.</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3.2.7.4 Stimulus/Response Sequences</w:t>
      </w:r>
    </w:p>
    <w:p w:rsidR="007423FD" w:rsidRDefault="007423FD" w:rsidP="007423FD">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Upon entering a boss room the player will be locked into the battle. It will be obvious when the player is approaching one of these rooms, and they will be advised to safe beforehand.</w:t>
      </w:r>
    </w:p>
    <w:p w:rsidR="007423FD" w:rsidRDefault="007423FD" w:rsidP="007423FD">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3.2.7.4 Functional Requirements</w:t>
      </w:r>
    </w:p>
    <w:p w:rsidR="007423FD" w:rsidRDefault="007423FD" w:rsidP="007423FD">
      <w:pPr>
        <w:shd w:val="clear" w:color="auto" w:fill="FFFFFF"/>
        <w:ind w:left="720"/>
        <w:rPr>
          <w:rFonts w:ascii="Garamond" w:hAnsi="Garamond" w:cs="Times"/>
          <w:color w:val="222222"/>
        </w:rPr>
      </w:pPr>
      <w:r>
        <w:rPr>
          <w:rFonts w:ascii="Garamond" w:hAnsi="Garamond" w:cs="Times"/>
          <w:color w:val="222222"/>
        </w:rPr>
        <w:t>We will need to implement the same combat system, but remove the feature to flee the battle. We must also implement advanced features to increase the complexity of the battle, such as multiple targets on the boss or other elements to attack.</w:t>
      </w:r>
    </w:p>
    <w:p w:rsidR="00F17758" w:rsidRDefault="00F17758" w:rsidP="007423FD">
      <w:pPr>
        <w:shd w:val="clear" w:color="auto" w:fill="FFFFFF"/>
        <w:ind w:left="720"/>
        <w:rPr>
          <w:rFonts w:ascii="Garamond" w:hAnsi="Garamond" w:cs="Times"/>
          <w:color w:val="222222"/>
        </w:rPr>
      </w:pPr>
    </w:p>
    <w:p w:rsidR="00F17758" w:rsidRPr="00F17758" w:rsidRDefault="00F17758" w:rsidP="00F17758">
      <w:pPr>
        <w:pStyle w:val="Heading3"/>
        <w:shd w:val="clear" w:color="auto" w:fill="FFFFFF"/>
        <w:spacing w:line="276" w:lineRule="atLeast"/>
        <w:rPr>
          <w:rFonts w:eastAsia="Times New Roman" w:cs="Times"/>
          <w:color w:val="222222"/>
          <w:szCs w:val="24"/>
        </w:rPr>
      </w:pPr>
      <w:bookmarkStart w:id="50" w:name="m_-7739147757495922378__Toc506458790"/>
      <w:bookmarkStart w:id="51" w:name="_Toc32264881"/>
      <w:r>
        <w:rPr>
          <w:rFonts w:ascii="Garamond" w:hAnsi="Garamond" w:cs="Times"/>
          <w:color w:val="222222"/>
          <w:szCs w:val="24"/>
        </w:rPr>
        <w:t xml:space="preserve">3.2.8 &lt; </w:t>
      </w:r>
      <w:r>
        <w:rPr>
          <w:rFonts w:cs="Times"/>
          <w:color w:val="222222"/>
        </w:rPr>
        <w:t>Decision Making</w:t>
      </w:r>
      <w:r>
        <w:rPr>
          <w:rFonts w:ascii="Garamond" w:hAnsi="Garamond" w:cs="Times"/>
          <w:color w:val="222222"/>
          <w:szCs w:val="24"/>
        </w:rPr>
        <w:t xml:space="preserve"> &gt;</w:t>
      </w:r>
      <w:bookmarkEnd w:id="50"/>
      <w:bookmarkEnd w:id="51"/>
    </w:p>
    <w:p w:rsidR="00F17758" w:rsidRDefault="00F17758" w:rsidP="00F17758">
      <w:pPr>
        <w:pStyle w:val="Heading4"/>
        <w:shd w:val="clear" w:color="auto" w:fill="FFFFFF"/>
        <w:rPr>
          <w:rFonts w:ascii="Calibri Light" w:hAnsi="Calibri Light" w:cs="Calibri Light"/>
          <w:color w:val="2E74B5"/>
        </w:rPr>
      </w:pPr>
      <w:bookmarkStart w:id="52" w:name="m_-7739147757495922378__Toc506458791"/>
      <w:r>
        <w:rPr>
          <w:rFonts w:ascii="Calibri Light" w:hAnsi="Calibri Light" w:cs="Calibri Light"/>
          <w:b/>
          <w:bCs/>
          <w:i w:val="0"/>
          <w:iCs w:val="0"/>
          <w:color w:val="222222"/>
        </w:rPr>
        <w:t>3.2.8.1 Description and Priority</w:t>
      </w:r>
      <w:bookmarkEnd w:id="52"/>
    </w:p>
    <w:p w:rsidR="00F17758" w:rsidRDefault="00F17758" w:rsidP="00F17758">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The user can make decisions throughout the game where they can choose what character they play as, how they attack, where they move, and what items they use and when they use them. Priority level: Medium.</w:t>
      </w:r>
    </w:p>
    <w:p w:rsidR="00F17758" w:rsidRDefault="001D3C19" w:rsidP="00F17758">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3.2.8</w:t>
      </w:r>
      <w:r w:rsidR="00F17758">
        <w:rPr>
          <w:rFonts w:ascii="Calibri Light" w:hAnsi="Calibri Light" w:cs="Calibri Light"/>
          <w:b/>
          <w:bCs/>
          <w:i w:val="0"/>
          <w:iCs w:val="0"/>
          <w:color w:val="2E74B5"/>
        </w:rPr>
        <w:t>.2 Stimulus/Response Sequences</w:t>
      </w:r>
    </w:p>
    <w:p w:rsidR="00F17758" w:rsidRDefault="00F17758" w:rsidP="00F17758">
      <w:pPr>
        <w:pStyle w:val="NormalWeb"/>
        <w:shd w:val="clear" w:color="auto" w:fill="FFFFFF"/>
        <w:spacing w:before="0" w:beforeAutospacing="0" w:after="0" w:afterAutospacing="0" w:line="253" w:lineRule="atLeast"/>
        <w:ind w:left="716"/>
        <w:rPr>
          <w:rFonts w:ascii="Arial" w:hAnsi="Arial" w:cs="Arial"/>
          <w:i/>
          <w:iCs/>
          <w:color w:val="222222"/>
          <w:sz w:val="22"/>
          <w:szCs w:val="22"/>
        </w:rPr>
      </w:pPr>
      <w:r>
        <w:rPr>
          <w:rFonts w:ascii="Garamond" w:hAnsi="Garamond" w:cs="Arial"/>
          <w:color w:val="222222"/>
        </w:rPr>
        <w:t>Through the use of valid inputs, the user can choose what happens in the game, such as where to move.</w:t>
      </w:r>
    </w:p>
    <w:p w:rsidR="00F17758" w:rsidRDefault="001D3C19" w:rsidP="00F17758">
      <w:pPr>
        <w:pStyle w:val="Heading4"/>
        <w:shd w:val="clear" w:color="auto" w:fill="FFFFFF"/>
        <w:rPr>
          <w:rFonts w:ascii="Calibri Light" w:hAnsi="Calibri Light" w:cs="Calibri Light"/>
          <w:i w:val="0"/>
          <w:iCs w:val="0"/>
          <w:color w:val="2E74B5"/>
          <w:szCs w:val="24"/>
        </w:rPr>
      </w:pPr>
      <w:r>
        <w:rPr>
          <w:rFonts w:ascii="Calibri Light" w:hAnsi="Calibri Light" w:cs="Calibri Light"/>
          <w:b/>
          <w:bCs/>
          <w:i w:val="0"/>
          <w:iCs w:val="0"/>
          <w:color w:val="2E74B5"/>
        </w:rPr>
        <w:t>3.2.8</w:t>
      </w:r>
      <w:r w:rsidR="00F17758">
        <w:rPr>
          <w:rFonts w:ascii="Calibri Light" w:hAnsi="Calibri Light" w:cs="Calibri Light"/>
          <w:b/>
          <w:bCs/>
          <w:i w:val="0"/>
          <w:iCs w:val="0"/>
          <w:color w:val="2E74B5"/>
        </w:rPr>
        <w:t>.3 Functional Requirements</w:t>
      </w:r>
    </w:p>
    <w:p w:rsidR="00F17758" w:rsidRDefault="00F17758" w:rsidP="00F17758">
      <w:pPr>
        <w:shd w:val="clear" w:color="auto" w:fill="FFFFFF"/>
        <w:ind w:left="720"/>
        <w:rPr>
          <w:rFonts w:cs="Times"/>
          <w:color w:val="222222"/>
        </w:rPr>
      </w:pPr>
      <w:r>
        <w:rPr>
          <w:rFonts w:ascii="Garamond" w:hAnsi="Garamond" w:cs="Times"/>
          <w:color w:val="222222"/>
        </w:rPr>
        <w:t>All menus and movement capabilities must be working for the user to be able to make decisions within the game. If an invalid input is entered, the game should do nothing as it will only take valid inputs. If unsure about inputs, the user could pause the game and navigate to a help or controls screen.</w:t>
      </w:r>
    </w:p>
    <w:p w:rsidR="001D3C19" w:rsidRPr="001E2364" w:rsidRDefault="001E2364" w:rsidP="001E2364">
      <w:pPr>
        <w:shd w:val="clear" w:color="auto" w:fill="FFFFFF"/>
        <w:rPr>
          <w:rFonts w:cs="Times"/>
          <w:color w:val="222222"/>
          <w:szCs w:val="24"/>
        </w:rPr>
      </w:pPr>
      <w:bookmarkStart w:id="53" w:name="m_-7739147757495922378__Toc504466674"/>
      <w:r>
        <w:rPr>
          <w:rFonts w:ascii="Garamond" w:hAnsi="Garamond" w:cs="Times"/>
          <w:color w:val="222222"/>
          <w:szCs w:val="24"/>
        </w:rPr>
        <w:t>3.2.9</w:t>
      </w:r>
      <w:r w:rsidR="00F17758">
        <w:rPr>
          <w:rFonts w:ascii="Garamond" w:hAnsi="Garamond" w:cs="Times"/>
          <w:color w:val="222222"/>
          <w:szCs w:val="24"/>
        </w:rPr>
        <w:t xml:space="preserve"> &lt;</w:t>
      </w:r>
      <w:r w:rsidR="001D3C19" w:rsidRPr="001D3C19">
        <w:rPr>
          <w:rFonts w:cs="Times"/>
          <w:color w:val="222222"/>
        </w:rPr>
        <w:t xml:space="preserve"> </w:t>
      </w:r>
      <w:r w:rsidR="001D3C19">
        <w:rPr>
          <w:rFonts w:cs="Times"/>
          <w:color w:val="222222"/>
        </w:rPr>
        <w:t>Item Features</w:t>
      </w:r>
      <w:r w:rsidR="00F17758">
        <w:rPr>
          <w:rFonts w:ascii="Garamond" w:hAnsi="Garamond" w:cs="Times"/>
          <w:color w:val="222222"/>
          <w:szCs w:val="24"/>
        </w:rPr>
        <w:t>&gt;</w:t>
      </w:r>
      <w:bookmarkEnd w:id="53"/>
    </w:p>
    <w:p w:rsidR="00F17758" w:rsidRDefault="001D3C19"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3.2.9</w:t>
      </w:r>
      <w:r w:rsidR="00F17758">
        <w:rPr>
          <w:rFonts w:ascii="Calibri Light" w:hAnsi="Calibri Light" w:cs="Calibri Light"/>
          <w:b/>
          <w:bCs/>
          <w:i w:val="0"/>
          <w:iCs w:val="0"/>
          <w:color w:val="2E74B5"/>
        </w:rPr>
        <w:t>.1 Description and Priority</w:t>
      </w:r>
    </w:p>
    <w:p w:rsidR="00F17758" w:rsidRDefault="00F17758" w:rsidP="00F17758">
      <w:pPr>
        <w:shd w:val="clear" w:color="auto" w:fill="FFFFFF"/>
        <w:rPr>
          <w:rFonts w:cs="Times"/>
          <w:color w:val="222222"/>
        </w:rPr>
      </w:pPr>
      <w:r>
        <w:rPr>
          <w:rFonts w:cs="Times"/>
          <w:color w:val="222222"/>
        </w:rPr>
        <w:t>   The user will be able to find various weapons, armor, and useable items throughput the playable world. All items can be switched or dropped at any time. Priority level: Medium.</w:t>
      </w:r>
    </w:p>
    <w:p w:rsidR="00F17758" w:rsidRDefault="001D3C19"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3.2.9</w:t>
      </w:r>
      <w:r w:rsidR="00F17758">
        <w:rPr>
          <w:rFonts w:ascii="Calibri Light" w:hAnsi="Calibri Light" w:cs="Calibri Light"/>
          <w:b/>
          <w:bCs/>
          <w:i w:val="0"/>
          <w:iCs w:val="0"/>
          <w:color w:val="2E74B5"/>
        </w:rPr>
        <w:t>.2 Stimulus/Response Sequences</w:t>
      </w:r>
    </w:p>
    <w:p w:rsidR="00F17758" w:rsidRDefault="00F17758" w:rsidP="00F17758">
      <w:pPr>
        <w:shd w:val="clear" w:color="auto" w:fill="FFFFFF"/>
        <w:rPr>
          <w:rFonts w:cs="Times"/>
          <w:color w:val="222222"/>
        </w:rPr>
      </w:pPr>
      <w:r>
        <w:rPr>
          <w:rFonts w:cs="Times"/>
          <w:color w:val="222222"/>
        </w:rPr>
        <w:t>   The items must be found from there strategically place locations around the map.</w:t>
      </w:r>
    </w:p>
    <w:p w:rsidR="00F17758" w:rsidRDefault="001D3C19"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3.2.9</w:t>
      </w:r>
      <w:r w:rsidR="00F17758">
        <w:rPr>
          <w:rFonts w:ascii="Calibri Light" w:hAnsi="Calibri Light" w:cs="Calibri Light"/>
          <w:b/>
          <w:bCs/>
          <w:i w:val="0"/>
          <w:iCs w:val="0"/>
          <w:color w:val="2E74B5"/>
        </w:rPr>
        <w:t>.3 Functional Requirements</w:t>
      </w:r>
    </w:p>
    <w:p w:rsidR="00F17758" w:rsidRDefault="00F17758" w:rsidP="00F17758">
      <w:pPr>
        <w:shd w:val="clear" w:color="auto" w:fill="FFFFFF"/>
        <w:rPr>
          <w:rFonts w:cs="Times"/>
          <w:color w:val="222222"/>
        </w:rPr>
      </w:pPr>
      <w:r>
        <w:rPr>
          <w:rFonts w:cs="Times"/>
          <w:color w:val="222222"/>
        </w:rPr>
        <w:t>            All items will need to be thought up and designed to look distinct and unique. Each item will need its own stats and effects that will affect the player when used or equipped.</w:t>
      </w:r>
    </w:p>
    <w:p w:rsidR="00F17758" w:rsidRDefault="00F17758" w:rsidP="00F17758">
      <w:pPr>
        <w:shd w:val="clear" w:color="auto" w:fill="FFFFFF"/>
        <w:spacing w:line="276" w:lineRule="atLeast"/>
        <w:jc w:val="both"/>
        <w:rPr>
          <w:rFonts w:cs="Times"/>
          <w:color w:val="222222"/>
        </w:rPr>
      </w:pPr>
      <w:r>
        <w:rPr>
          <w:rFonts w:ascii="Garamond" w:hAnsi="Garamond" w:cs="Times"/>
          <w:color w:val="222222"/>
        </w:rPr>
        <w:t> </w:t>
      </w:r>
    </w:p>
    <w:p w:rsidR="001D3C19" w:rsidRPr="001E2364" w:rsidRDefault="001E2364" w:rsidP="001E2364">
      <w:pPr>
        <w:shd w:val="clear" w:color="auto" w:fill="FFFFFF"/>
        <w:rPr>
          <w:rFonts w:cs="Times"/>
          <w:color w:val="222222"/>
          <w:szCs w:val="24"/>
        </w:rPr>
      </w:pPr>
      <w:r>
        <w:rPr>
          <w:rFonts w:ascii="Garamond" w:hAnsi="Garamond" w:cs="Times"/>
          <w:color w:val="222222"/>
          <w:szCs w:val="24"/>
        </w:rPr>
        <w:t>3.2.10</w:t>
      </w:r>
      <w:r w:rsidR="00F17758">
        <w:rPr>
          <w:rFonts w:ascii="Garamond" w:hAnsi="Garamond" w:cs="Times"/>
          <w:color w:val="222222"/>
          <w:szCs w:val="24"/>
        </w:rPr>
        <w:t xml:space="preserve"> &lt;</w:t>
      </w:r>
      <w:r w:rsidR="001D3C19" w:rsidRPr="001D3C19">
        <w:rPr>
          <w:rFonts w:cs="Times"/>
          <w:color w:val="222222"/>
        </w:rPr>
        <w:t xml:space="preserve"> </w:t>
      </w:r>
      <w:r w:rsidR="001D3C19">
        <w:rPr>
          <w:rFonts w:cs="Times"/>
          <w:color w:val="222222"/>
        </w:rPr>
        <w:t>Character Menu</w:t>
      </w:r>
      <w:r w:rsidR="00F17758">
        <w:rPr>
          <w:rFonts w:ascii="Garamond" w:hAnsi="Garamond" w:cs="Times"/>
          <w:color w:val="222222"/>
          <w:szCs w:val="24"/>
        </w:rPr>
        <w:t>&gt;</w:t>
      </w:r>
    </w:p>
    <w:p w:rsidR="00F17758" w:rsidRDefault="00F17758"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3.2.1</w:t>
      </w:r>
      <w:r w:rsidR="001D3C19">
        <w:rPr>
          <w:rFonts w:ascii="Calibri Light" w:hAnsi="Calibri Light" w:cs="Calibri Light"/>
          <w:b/>
          <w:bCs/>
          <w:i w:val="0"/>
          <w:iCs w:val="0"/>
          <w:color w:val="2E74B5"/>
        </w:rPr>
        <w:t>0</w:t>
      </w:r>
      <w:r>
        <w:rPr>
          <w:rFonts w:ascii="Calibri Light" w:hAnsi="Calibri Light" w:cs="Calibri Light"/>
          <w:b/>
          <w:bCs/>
          <w:i w:val="0"/>
          <w:iCs w:val="0"/>
          <w:color w:val="2E74B5"/>
        </w:rPr>
        <w:t>.1 Description and Priority</w:t>
      </w:r>
    </w:p>
    <w:p w:rsidR="00F17758" w:rsidRDefault="00F17758" w:rsidP="00F17758">
      <w:pPr>
        <w:shd w:val="clear" w:color="auto" w:fill="FFFFFF"/>
        <w:rPr>
          <w:rFonts w:cs="Times"/>
          <w:color w:val="222222"/>
        </w:rPr>
      </w:pPr>
      <w:r>
        <w:rPr>
          <w:rFonts w:cs="Times"/>
          <w:color w:val="222222"/>
        </w:rPr>
        <w:t>   The player can view their stats, what items they have acquired, what items are equipped, what weapons/spells are equipped, and what effects are active. While the character menu is active the game will pause itself until the menu is closed. Priority level: Medium.</w:t>
      </w:r>
    </w:p>
    <w:p w:rsidR="00F17758" w:rsidRDefault="00F17758"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3.2.1</w:t>
      </w:r>
      <w:r w:rsidR="001D3C19">
        <w:rPr>
          <w:rFonts w:ascii="Calibri Light" w:hAnsi="Calibri Light" w:cs="Calibri Light"/>
          <w:b/>
          <w:bCs/>
          <w:i w:val="0"/>
          <w:iCs w:val="0"/>
          <w:color w:val="2E74B5"/>
        </w:rPr>
        <w:t>0</w:t>
      </w:r>
      <w:r>
        <w:rPr>
          <w:rFonts w:ascii="Calibri Light" w:hAnsi="Calibri Light" w:cs="Calibri Light"/>
          <w:b/>
          <w:bCs/>
          <w:i w:val="0"/>
          <w:iCs w:val="0"/>
          <w:color w:val="2E74B5"/>
        </w:rPr>
        <w:t>.2 Stimulus/Response Sequences</w:t>
      </w:r>
    </w:p>
    <w:p w:rsidR="00F17758" w:rsidRDefault="00F17758" w:rsidP="00F17758">
      <w:pPr>
        <w:shd w:val="clear" w:color="auto" w:fill="FFFFFF"/>
        <w:rPr>
          <w:rFonts w:cs="Times"/>
          <w:color w:val="222222"/>
        </w:rPr>
      </w:pPr>
      <w:r>
        <w:rPr>
          <w:rFonts w:cs="Times"/>
          <w:color w:val="222222"/>
        </w:rPr>
        <w:t>   Character menu screen can be visible at any time while in-game so long as the player is not in combat. A button already mapped out must be pressed to access the menu.</w:t>
      </w:r>
    </w:p>
    <w:p w:rsidR="00F17758" w:rsidRDefault="00F17758" w:rsidP="00F17758">
      <w:pPr>
        <w:pStyle w:val="Heading4"/>
        <w:shd w:val="clear" w:color="auto" w:fill="FFFFFF"/>
        <w:rPr>
          <w:rFonts w:ascii="Calibri Light" w:hAnsi="Calibri Light" w:cs="Calibri Light"/>
          <w:color w:val="2E74B5"/>
        </w:rPr>
      </w:pPr>
      <w:r>
        <w:rPr>
          <w:rFonts w:ascii="Calibri Light" w:hAnsi="Calibri Light" w:cs="Calibri Light"/>
          <w:b/>
          <w:bCs/>
          <w:i w:val="0"/>
          <w:iCs w:val="0"/>
          <w:color w:val="2E74B5"/>
        </w:rPr>
        <w:t>3.2.1</w:t>
      </w:r>
      <w:r w:rsidR="001D3C19">
        <w:rPr>
          <w:rFonts w:ascii="Calibri Light" w:hAnsi="Calibri Light" w:cs="Calibri Light"/>
          <w:b/>
          <w:bCs/>
          <w:i w:val="0"/>
          <w:iCs w:val="0"/>
          <w:color w:val="2E74B5"/>
        </w:rPr>
        <w:t>0</w:t>
      </w:r>
      <w:r>
        <w:rPr>
          <w:rFonts w:ascii="Calibri Light" w:hAnsi="Calibri Light" w:cs="Calibri Light"/>
          <w:b/>
          <w:bCs/>
          <w:i w:val="0"/>
          <w:iCs w:val="0"/>
          <w:color w:val="2E74B5"/>
        </w:rPr>
        <w:t>.3 Functional Requirements</w:t>
      </w:r>
    </w:p>
    <w:p w:rsidR="00F17758" w:rsidRDefault="00F17758" w:rsidP="00F17758">
      <w:pPr>
        <w:shd w:val="clear" w:color="auto" w:fill="FFFFFF"/>
        <w:rPr>
          <w:rFonts w:cs="Times"/>
          <w:color w:val="222222"/>
        </w:rPr>
      </w:pPr>
      <w:r>
        <w:rPr>
          <w:rFonts w:cs="Times"/>
          <w:color w:val="222222"/>
        </w:rPr>
        <w:t>            The character menu screen must be access by the press of a button. </w:t>
      </w:r>
    </w:p>
    <w:p w:rsidR="00F17758" w:rsidRDefault="00F17758" w:rsidP="007423FD">
      <w:pPr>
        <w:shd w:val="clear" w:color="auto" w:fill="FFFFFF"/>
        <w:ind w:left="720"/>
        <w:rPr>
          <w:rFonts w:cs="Times"/>
          <w:color w:val="222222"/>
        </w:rPr>
      </w:pPr>
    </w:p>
    <w:p w:rsidR="007423FD" w:rsidRDefault="007423FD" w:rsidP="004D0FC6">
      <w:pPr>
        <w:shd w:val="clear" w:color="auto" w:fill="FFFFFF"/>
        <w:ind w:left="720"/>
        <w:rPr>
          <w:rFonts w:cs="Times"/>
          <w:color w:val="222222"/>
        </w:rPr>
      </w:pPr>
    </w:p>
    <w:p w:rsidR="000A4135" w:rsidRPr="000A4135" w:rsidRDefault="000A4135" w:rsidP="00AF7F75">
      <w:pPr>
        <w:spacing w:line="276" w:lineRule="auto"/>
        <w:jc w:val="both"/>
        <w:rPr>
          <w:rFonts w:ascii="Garamond" w:hAnsi="Garamond"/>
        </w:rPr>
      </w:pPr>
    </w:p>
    <w:p w:rsidR="000A4135" w:rsidRPr="00AF7F75" w:rsidRDefault="000A4135" w:rsidP="00AF7F75">
      <w:pPr>
        <w:pStyle w:val="Heading2"/>
        <w:spacing w:line="276" w:lineRule="auto"/>
        <w:rPr>
          <w:rFonts w:ascii="Garamond" w:hAnsi="Garamond"/>
        </w:rPr>
      </w:pPr>
      <w:bookmarkStart w:id="54" w:name="_Toc506458792"/>
      <w:bookmarkStart w:id="55" w:name="_Toc32264882"/>
      <w:r w:rsidRPr="00AF7F75">
        <w:rPr>
          <w:rFonts w:ascii="Garamond" w:hAnsi="Garamond"/>
        </w:rPr>
        <w:t>3.3 Use Cases</w:t>
      </w:r>
      <w:bookmarkEnd w:id="54"/>
      <w:bookmarkEnd w:id="55"/>
    </w:p>
    <w:p w:rsidR="000A4135" w:rsidRPr="00AF7F75" w:rsidRDefault="000A4135" w:rsidP="00AF7F75">
      <w:pPr>
        <w:pStyle w:val="Heading3"/>
        <w:spacing w:line="276" w:lineRule="auto"/>
        <w:rPr>
          <w:rFonts w:ascii="Garamond" w:hAnsi="Garamond"/>
        </w:rPr>
      </w:pPr>
      <w:bookmarkStart w:id="56" w:name="_Toc506458793"/>
      <w:bookmarkStart w:id="57" w:name="_Toc32264883"/>
      <w:r w:rsidRPr="00AF7F75">
        <w:rPr>
          <w:rFonts w:ascii="Garamond" w:hAnsi="Garamond"/>
        </w:rPr>
        <w:t>3.3.1 Use Case #1</w:t>
      </w:r>
      <w:bookmarkEnd w:id="56"/>
      <w:bookmarkEnd w:id="57"/>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Use Case Name</w:t>
            </w:r>
          </w:p>
        </w:tc>
        <w:tc>
          <w:tcPr>
            <w:tcW w:w="8380" w:type="dxa"/>
          </w:tcPr>
          <w:p w:rsidR="00332C8A" w:rsidRPr="00AF7F75" w:rsidRDefault="001F1EA6" w:rsidP="00AF7F75">
            <w:pPr>
              <w:tabs>
                <w:tab w:val="left" w:pos="0"/>
              </w:tabs>
              <w:suppressAutoHyphens/>
              <w:spacing w:line="276" w:lineRule="auto"/>
              <w:rPr>
                <w:rFonts w:ascii="Garamond" w:hAnsi="Garamond"/>
                <w:spacing w:val="-3"/>
              </w:rPr>
            </w:pPr>
            <w:r>
              <w:rPr>
                <w:rFonts w:ascii="Garamond" w:hAnsi="Garamond"/>
                <w:spacing w:val="-3"/>
              </w:rPr>
              <w:t>Saving the game and Loading a save</w:t>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Article"</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Ref</w:t>
            </w:r>
            <w:r w:rsidR="00366814">
              <w:rPr>
                <w:rFonts w:ascii="Garamond" w:hAnsi="Garamond"/>
                <w:b/>
                <w:spacing w:val="-3"/>
              </w:rPr>
              <w:t>erence</w:t>
            </w:r>
          </w:p>
        </w:tc>
        <w:tc>
          <w:tcPr>
            <w:tcW w:w="8380" w:type="dxa"/>
          </w:tcPr>
          <w:p w:rsidR="00332C8A" w:rsidRPr="00AF7F75" w:rsidRDefault="00A80902" w:rsidP="005016E8">
            <w:pPr>
              <w:tabs>
                <w:tab w:val="left" w:pos="0"/>
              </w:tabs>
              <w:suppressAutoHyphens/>
              <w:spacing w:line="276" w:lineRule="auto"/>
              <w:rPr>
                <w:rFonts w:ascii="Garamond" w:hAnsi="Garamond"/>
                <w:spacing w:val="-3"/>
              </w:rPr>
            </w:pPr>
            <w:r>
              <w:rPr>
                <w:rFonts w:ascii="Garamond" w:hAnsi="Garamond"/>
                <w:spacing w:val="-3"/>
              </w:rPr>
              <w:t>Section 3.2.3</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Trigger</w:t>
            </w:r>
          </w:p>
        </w:tc>
        <w:tc>
          <w:tcPr>
            <w:tcW w:w="8380" w:type="dxa"/>
          </w:tcPr>
          <w:p w:rsidR="00332C8A" w:rsidRPr="00AF7F75" w:rsidRDefault="001F1EA6" w:rsidP="00AF7F75">
            <w:pPr>
              <w:tabs>
                <w:tab w:val="left" w:pos="0"/>
              </w:tabs>
              <w:suppressAutoHyphens/>
              <w:spacing w:line="276" w:lineRule="auto"/>
              <w:rPr>
                <w:rFonts w:ascii="Garamond" w:hAnsi="Garamond"/>
                <w:spacing w:val="-3"/>
              </w:rPr>
            </w:pPr>
            <w:r>
              <w:rPr>
                <w:rFonts w:ascii="Garamond" w:hAnsi="Garamond"/>
                <w:spacing w:val="-3"/>
              </w:rPr>
              <w:t>The user has either pressed the save game button or has selected the load game option at the main menu</w:t>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Reader"</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Online Journal"</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Precondition</w:t>
            </w:r>
          </w:p>
        </w:tc>
        <w:tc>
          <w:tcPr>
            <w:tcW w:w="8380" w:type="dxa"/>
          </w:tcPr>
          <w:p w:rsidR="00332C8A" w:rsidRPr="00AF7F75" w:rsidRDefault="001F1EA6" w:rsidP="001F1EA6">
            <w:pPr>
              <w:tabs>
                <w:tab w:val="left" w:pos="0"/>
              </w:tabs>
              <w:suppressAutoHyphens/>
              <w:spacing w:line="276" w:lineRule="auto"/>
              <w:rPr>
                <w:rFonts w:ascii="Garamond" w:hAnsi="Garamond"/>
                <w:spacing w:val="-3"/>
              </w:rPr>
            </w:pPr>
            <w:r>
              <w:rPr>
                <w:rFonts w:ascii="Garamond" w:hAnsi="Garamond"/>
                <w:spacing w:val="-3"/>
              </w:rPr>
              <w:t>The user wants to save the game or load a previous save file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Basic Path</w:t>
            </w:r>
          </w:p>
        </w:tc>
        <w:tc>
          <w:tcPr>
            <w:tcW w:w="8380" w:type="dxa"/>
          </w:tcPr>
          <w:p w:rsidR="00332C8A"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Opens the menu</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“Save Game”</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Game saves</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Opens the main menu</w:t>
            </w:r>
          </w:p>
          <w:p w:rsidR="001F1EA6"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“Load Game”</w:t>
            </w:r>
          </w:p>
          <w:p w:rsidR="001F1EA6" w:rsidRPr="00AF7F75" w:rsidRDefault="001F1EA6" w:rsidP="00AF7F75">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Selects the desired save file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Alternative Paths</w:t>
            </w:r>
          </w:p>
        </w:tc>
        <w:tc>
          <w:tcPr>
            <w:tcW w:w="8380" w:type="dxa"/>
          </w:tcPr>
          <w:p w:rsidR="00332C8A" w:rsidRPr="00AF7F75" w:rsidRDefault="001F1EA6" w:rsidP="001F1EA6">
            <w:pPr>
              <w:tabs>
                <w:tab w:val="clear" w:pos="180"/>
                <w:tab w:val="clear" w:pos="360"/>
                <w:tab w:val="clear" w:pos="720"/>
                <w:tab w:val="left" w:pos="0"/>
              </w:tabs>
              <w:suppressAutoHyphens/>
              <w:spacing w:line="276" w:lineRule="auto"/>
              <w:rPr>
                <w:rFonts w:ascii="Garamond" w:hAnsi="Garamond"/>
                <w:spacing w:val="-3"/>
              </w:rPr>
            </w:pPr>
            <w:r>
              <w:rPr>
                <w:rFonts w:ascii="Garamond" w:hAnsi="Garamond"/>
                <w:spacing w:val="-3"/>
              </w:rPr>
              <w:t>None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Postcondition</w:t>
            </w:r>
          </w:p>
        </w:tc>
        <w:tc>
          <w:tcPr>
            <w:tcW w:w="8380" w:type="dxa"/>
          </w:tcPr>
          <w:p w:rsidR="00332C8A" w:rsidRPr="00AF7F75" w:rsidRDefault="00F13038" w:rsidP="00AF7F75">
            <w:pPr>
              <w:tabs>
                <w:tab w:val="left" w:pos="0"/>
              </w:tabs>
              <w:suppressAutoHyphens/>
              <w:spacing w:line="276" w:lineRule="auto"/>
              <w:rPr>
                <w:rFonts w:ascii="Garamond" w:hAnsi="Garamond"/>
                <w:spacing w:val="-3"/>
              </w:rPr>
            </w:pPr>
            <w:r>
              <w:rPr>
                <w:rFonts w:ascii="Garamond" w:hAnsi="Garamond"/>
                <w:spacing w:val="-3"/>
              </w:rPr>
              <w:t>The game is either saved or the game save is loaded</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Exception Paths</w:t>
            </w:r>
          </w:p>
        </w:tc>
        <w:tc>
          <w:tcPr>
            <w:tcW w:w="8380" w:type="dxa"/>
          </w:tcPr>
          <w:p w:rsidR="00332C8A" w:rsidRPr="00AF7F75" w:rsidRDefault="00F13038" w:rsidP="00AF7F75">
            <w:pPr>
              <w:tabs>
                <w:tab w:val="left" w:pos="0"/>
              </w:tabs>
              <w:suppressAutoHyphens/>
              <w:spacing w:line="276" w:lineRule="auto"/>
              <w:rPr>
                <w:rFonts w:ascii="Garamond" w:hAnsi="Garamond"/>
                <w:spacing w:val="-3"/>
              </w:rPr>
            </w:pPr>
            <w:r>
              <w:rPr>
                <w:rFonts w:ascii="Garamond" w:hAnsi="Garamond"/>
                <w:spacing w:val="-3"/>
              </w:rPr>
              <w:t>Player cannot save while in combat or with enemies nearby</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Other</w:t>
            </w:r>
          </w:p>
        </w:tc>
        <w:tc>
          <w:tcPr>
            <w:tcW w:w="8380" w:type="dxa"/>
          </w:tcPr>
          <w:p w:rsidR="00332C8A" w:rsidRPr="00AF7F75" w:rsidRDefault="00F13038" w:rsidP="00AF7F75">
            <w:pPr>
              <w:tabs>
                <w:tab w:val="left" w:pos="0"/>
              </w:tabs>
              <w:suppressAutoHyphens/>
              <w:spacing w:line="276" w:lineRule="auto"/>
              <w:rPr>
                <w:rFonts w:ascii="Garamond" w:hAnsi="Garamond"/>
                <w:spacing w:val="-3"/>
              </w:rPr>
            </w:pPr>
            <w:r>
              <w:rPr>
                <w:rFonts w:ascii="Garamond" w:hAnsi="Garamond"/>
                <w:spacing w:val="-3"/>
              </w:rPr>
              <w:t>The save files are saved to a folder in the game files</w:t>
            </w:r>
            <w:r w:rsidR="00332C8A" w:rsidRPr="00AF7F75">
              <w:rPr>
                <w:rFonts w:ascii="Garamond" w:hAnsi="Garamond"/>
                <w:spacing w:val="-3"/>
              </w:rPr>
              <w:fldChar w:fldCharType="begin"/>
            </w:r>
            <w:r w:rsidR="00332C8A" w:rsidRPr="00AF7F75">
              <w:rPr>
                <w:rFonts w:ascii="Garamond" w:hAnsi="Garamond"/>
                <w:spacing w:val="-3"/>
              </w:rPr>
              <w:instrText xml:space="preserve"> XE "</w:instrText>
            </w:r>
            <w:r w:rsidR="00332C8A" w:rsidRPr="00AF7F75">
              <w:rPr>
                <w:rFonts w:ascii="Garamond" w:hAnsi="Garamond"/>
              </w:rPr>
              <w:instrText>Database"</w:instrText>
            </w:r>
            <w:r w:rsidR="00332C8A" w:rsidRPr="00AF7F75">
              <w:rPr>
                <w:rFonts w:ascii="Garamond" w:hAnsi="Garamond"/>
                <w:spacing w:val="-3"/>
              </w:rPr>
              <w:instrText xml:space="preserve"> </w:instrText>
            </w:r>
            <w:r w:rsidR="00332C8A" w:rsidRPr="00AF7F75">
              <w:rPr>
                <w:rFonts w:ascii="Garamond" w:hAnsi="Garamond"/>
                <w:spacing w:val="-3"/>
              </w:rPr>
              <w:fldChar w:fldCharType="end"/>
            </w:r>
          </w:p>
        </w:tc>
      </w:tr>
    </w:tbl>
    <w:p w:rsidR="00332C8A" w:rsidRPr="008072A5" w:rsidRDefault="008072A5" w:rsidP="008072A5">
      <w:pPr>
        <w:pStyle w:val="Caption"/>
        <w:jc w:val="center"/>
        <w:rPr>
          <w:rFonts w:ascii="Garamond" w:hAnsi="Garamond"/>
          <w:sz w:val="24"/>
        </w:rPr>
      </w:pPr>
      <w:bookmarkStart w:id="58" w:name="_Toc504395186"/>
      <w:r w:rsidRPr="008072A5">
        <w:rPr>
          <w:sz w:val="24"/>
        </w:rPr>
        <w:t xml:space="preserve">Table </w:t>
      </w:r>
      <w:r w:rsidR="00247449">
        <w:rPr>
          <w:sz w:val="24"/>
        </w:rPr>
        <w:fldChar w:fldCharType="begin"/>
      </w:r>
      <w:r w:rsidR="00247449">
        <w:rPr>
          <w:sz w:val="24"/>
        </w:rPr>
        <w:instrText xml:space="preserve"> SEQ Table \* ARABIC </w:instrText>
      </w:r>
      <w:r w:rsidR="00247449">
        <w:rPr>
          <w:sz w:val="24"/>
        </w:rPr>
        <w:fldChar w:fldCharType="separate"/>
      </w:r>
      <w:r w:rsidR="00247449">
        <w:rPr>
          <w:noProof/>
          <w:sz w:val="24"/>
        </w:rPr>
        <w:t>1</w:t>
      </w:r>
      <w:r w:rsidR="00247449">
        <w:rPr>
          <w:sz w:val="24"/>
        </w:rPr>
        <w:fldChar w:fldCharType="end"/>
      </w:r>
      <w:r w:rsidRPr="008072A5">
        <w:rPr>
          <w:sz w:val="24"/>
        </w:rPr>
        <w:t>: Use case 1</w:t>
      </w:r>
      <w:bookmarkEnd w:id="58"/>
    </w:p>
    <w:p w:rsidR="000A4135" w:rsidRDefault="000A4135" w:rsidP="00AF7F75">
      <w:pPr>
        <w:pStyle w:val="Heading3"/>
        <w:spacing w:line="276" w:lineRule="auto"/>
        <w:rPr>
          <w:rFonts w:ascii="Garamond" w:hAnsi="Garamond"/>
        </w:rPr>
      </w:pPr>
      <w:bookmarkStart w:id="59" w:name="_Toc506458794"/>
      <w:bookmarkStart w:id="60" w:name="_Toc32264884"/>
      <w:r w:rsidRPr="00AF7F75">
        <w:rPr>
          <w:rFonts w:ascii="Garamond" w:hAnsi="Garamond"/>
        </w:rPr>
        <w:t>3.3.2 Use Case #2</w:t>
      </w:r>
      <w:bookmarkEnd w:id="59"/>
      <w:bookmarkEnd w:id="60"/>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Use Case Name</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Unique Areas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Ref</w:t>
            </w:r>
            <w:r>
              <w:rPr>
                <w:rFonts w:ascii="Garamond" w:hAnsi="Garamond"/>
                <w:b/>
                <w:spacing w:val="-3"/>
              </w:rPr>
              <w:t>erence</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Section 3.2.2</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Trigger</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user has selected an area on the map and that area is loaded into the game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Online Journal"</w:instrText>
            </w:r>
            <w:r w:rsidRPr="00AF7F75">
              <w:rPr>
                <w:rFonts w:ascii="Garamond" w:hAnsi="Garamond"/>
                <w:spacing w:val="-3"/>
              </w:rPr>
              <w:instrText xml:space="preserve"> </w:instrText>
            </w:r>
            <w:r w:rsidRPr="00AF7F75">
              <w:rPr>
                <w:rFonts w:ascii="Garamond" w:hAnsi="Garamond"/>
                <w:spacing w:val="-3"/>
              </w:rPr>
              <w:fldChar w:fldCharType="end"/>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Precondition</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user wishes to travel to a new area and that desired area is currently available at their spot in the game</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Basic Path</w:t>
            </w:r>
          </w:p>
        </w:tc>
        <w:tc>
          <w:tcPr>
            <w:tcW w:w="8380" w:type="dxa"/>
          </w:tcPr>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Opens the menu</w:t>
            </w:r>
          </w:p>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“Map”</w:t>
            </w:r>
          </w:p>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Map Appears</w:t>
            </w:r>
          </w:p>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desired location</w:t>
            </w:r>
          </w:p>
          <w:p w:rsidR="00A80902"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Clicks “Okay” when asked if they are sure they want to travel there</w:t>
            </w:r>
          </w:p>
          <w:p w:rsidR="00A80902" w:rsidRPr="00AF7F75" w:rsidRDefault="00A80902"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Area is loaded and player is sent to desired location</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Alternative Paths</w:t>
            </w:r>
          </w:p>
        </w:tc>
        <w:tc>
          <w:tcPr>
            <w:tcW w:w="8380" w:type="dxa"/>
          </w:tcPr>
          <w:p w:rsidR="00A80902" w:rsidRPr="00AF7F75" w:rsidRDefault="00A80902" w:rsidP="00A80902">
            <w:pPr>
              <w:tabs>
                <w:tab w:val="clear" w:pos="180"/>
                <w:tab w:val="clear" w:pos="360"/>
                <w:tab w:val="clear" w:pos="720"/>
                <w:tab w:val="left" w:pos="0"/>
              </w:tabs>
              <w:suppressAutoHyphens/>
              <w:spacing w:line="276" w:lineRule="auto"/>
              <w:rPr>
                <w:rFonts w:ascii="Garamond" w:hAnsi="Garamond"/>
                <w:spacing w:val="-3"/>
              </w:rPr>
            </w:pPr>
            <w:r>
              <w:rPr>
                <w:rFonts w:ascii="Garamond" w:hAnsi="Garamond"/>
                <w:spacing w:val="-3"/>
              </w:rPr>
              <w:t>Instead of going to the menu and selecting map, the player can select the hotkey “M” to instantly bring up the map</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Postcondition</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desired area is loaded and the player is sent there</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Exception Paths</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Player cannot travel while in combat or in the middle of another area</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Other</w:t>
            </w:r>
          </w:p>
        </w:tc>
        <w:tc>
          <w:tcPr>
            <w:tcW w:w="8380" w:type="dxa"/>
          </w:tcPr>
          <w:p w:rsidR="00A80902" w:rsidRPr="00AF7F75" w:rsidRDefault="00A80902" w:rsidP="00247449">
            <w:pPr>
              <w:keepNext/>
              <w:tabs>
                <w:tab w:val="left" w:pos="0"/>
              </w:tabs>
              <w:suppressAutoHyphens/>
              <w:spacing w:line="276" w:lineRule="auto"/>
              <w:rPr>
                <w:rFonts w:ascii="Garamond" w:hAnsi="Garamond"/>
                <w:spacing w:val="-3"/>
              </w:rPr>
            </w:pP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p>
        </w:tc>
      </w:tr>
    </w:tbl>
    <w:p w:rsidR="000A4135" w:rsidRDefault="00247449" w:rsidP="00247449">
      <w:pPr>
        <w:pStyle w:val="Caption"/>
      </w:pPr>
      <w:r>
        <w:t xml:space="preserve">Table </w:t>
      </w:r>
      <w:r w:rsidR="004D572E">
        <w:fldChar w:fldCharType="begin"/>
      </w:r>
      <w:r w:rsidR="004D572E">
        <w:instrText xml:space="preserve"> SEQ Table \* ARABIC </w:instrText>
      </w:r>
      <w:r w:rsidR="004D572E">
        <w:fldChar w:fldCharType="separate"/>
      </w:r>
      <w:r>
        <w:rPr>
          <w:noProof/>
        </w:rPr>
        <w:t>2</w:t>
      </w:r>
      <w:r w:rsidR="004D572E">
        <w:rPr>
          <w:noProof/>
        </w:rPr>
        <w:fldChar w:fldCharType="end"/>
      </w:r>
      <w:r>
        <w:t>: Use Case 2</w:t>
      </w:r>
    </w:p>
    <w:p w:rsidR="00A80902" w:rsidRDefault="00A80902" w:rsidP="00AF7F75">
      <w:pPr>
        <w:spacing w:line="276" w:lineRule="auto"/>
        <w:jc w:val="both"/>
      </w:pPr>
    </w:p>
    <w:p w:rsidR="00A80902" w:rsidRDefault="00A80902" w:rsidP="00AF7F75">
      <w:pPr>
        <w:spacing w:line="276" w:lineRule="auto"/>
        <w:jc w:val="both"/>
      </w:pPr>
    </w:p>
    <w:p w:rsidR="00A80902" w:rsidRDefault="00A80902" w:rsidP="00AF7F75">
      <w:pPr>
        <w:spacing w:line="276" w:lineRule="auto"/>
        <w:jc w:val="both"/>
      </w:pPr>
    </w:p>
    <w:p w:rsidR="00A80902" w:rsidRDefault="00A80902" w:rsidP="00AF7F75">
      <w:pPr>
        <w:spacing w:line="276" w:lineRule="auto"/>
        <w:jc w:val="both"/>
      </w:pPr>
    </w:p>
    <w:p w:rsidR="00A80902" w:rsidRPr="00A80902" w:rsidRDefault="00A80902" w:rsidP="00A80902">
      <w:pPr>
        <w:pStyle w:val="Heading3"/>
        <w:spacing w:line="276" w:lineRule="auto"/>
        <w:rPr>
          <w:rFonts w:ascii="Garamond" w:hAnsi="Garamond"/>
        </w:rPr>
      </w:pPr>
      <w:bookmarkStart w:id="61" w:name="_Toc32264885"/>
      <w:r>
        <w:rPr>
          <w:rFonts w:ascii="Garamond" w:hAnsi="Garamond"/>
        </w:rPr>
        <w:lastRenderedPageBreak/>
        <w:t>3.3.2 Use Case #3</w:t>
      </w:r>
      <w:bookmarkEnd w:id="61"/>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Use Case Name</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Character Movement</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Ref</w:t>
            </w:r>
            <w:r>
              <w:rPr>
                <w:rFonts w:ascii="Garamond" w:hAnsi="Garamond"/>
                <w:b/>
                <w:spacing w:val="-3"/>
              </w:rPr>
              <w:t>erence</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Section 3.2.1</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Trigger</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user has selected any of the movement options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Online Journal"</w:instrText>
            </w:r>
            <w:r w:rsidRPr="00AF7F75">
              <w:rPr>
                <w:rFonts w:ascii="Garamond" w:hAnsi="Garamond"/>
                <w:spacing w:val="-3"/>
              </w:rPr>
              <w:instrText xml:space="preserve"> </w:instrText>
            </w:r>
            <w:r w:rsidRPr="00AF7F75">
              <w:rPr>
                <w:rFonts w:ascii="Garamond" w:hAnsi="Garamond"/>
                <w:spacing w:val="-3"/>
              </w:rPr>
              <w:fldChar w:fldCharType="end"/>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Precondition</w:t>
            </w:r>
          </w:p>
        </w:tc>
        <w:tc>
          <w:tcPr>
            <w:tcW w:w="8380" w:type="dxa"/>
          </w:tcPr>
          <w:p w:rsidR="00A80902" w:rsidRPr="00AF7F75" w:rsidRDefault="00A80902" w:rsidP="00A80902">
            <w:pPr>
              <w:tabs>
                <w:tab w:val="left" w:pos="0"/>
              </w:tabs>
              <w:suppressAutoHyphens/>
              <w:spacing w:line="276" w:lineRule="auto"/>
              <w:rPr>
                <w:rFonts w:ascii="Garamond" w:hAnsi="Garamond"/>
                <w:spacing w:val="-3"/>
              </w:rPr>
            </w:pPr>
            <w:r>
              <w:rPr>
                <w:rFonts w:ascii="Garamond" w:hAnsi="Garamond"/>
                <w:spacing w:val="-3"/>
              </w:rPr>
              <w:t>The user has selected a direction that is available</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Basic Path</w:t>
            </w:r>
          </w:p>
        </w:tc>
        <w:tc>
          <w:tcPr>
            <w:tcW w:w="8380" w:type="dxa"/>
          </w:tcPr>
          <w:p w:rsidR="00A80902" w:rsidRDefault="009B0C64"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The user selects a direction</w:t>
            </w:r>
          </w:p>
          <w:p w:rsidR="00A80902" w:rsidRDefault="009B0C64" w:rsidP="00A80902">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The character is moved one space in that direction</w:t>
            </w:r>
          </w:p>
          <w:p w:rsidR="00A80902" w:rsidRPr="009B0C64" w:rsidRDefault="009B0C64" w:rsidP="009B0C64">
            <w:pPr>
              <w:numPr>
                <w:ilvl w:val="0"/>
                <w:numId w:val="2"/>
              </w:numPr>
              <w:tabs>
                <w:tab w:val="clear" w:pos="180"/>
                <w:tab w:val="clear" w:pos="720"/>
                <w:tab w:val="left" w:pos="0"/>
              </w:tabs>
              <w:suppressAutoHyphens/>
              <w:spacing w:line="276" w:lineRule="auto"/>
              <w:rPr>
                <w:rFonts w:ascii="Garamond" w:hAnsi="Garamond"/>
                <w:spacing w:val="-3"/>
              </w:rPr>
            </w:pPr>
            <w:r>
              <w:rPr>
                <w:rFonts w:ascii="Garamond" w:hAnsi="Garamond"/>
                <w:spacing w:val="-3"/>
              </w:rPr>
              <w:t>Rinse and Repeat</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Alternative Paths</w:t>
            </w:r>
          </w:p>
        </w:tc>
        <w:tc>
          <w:tcPr>
            <w:tcW w:w="8380" w:type="dxa"/>
          </w:tcPr>
          <w:p w:rsidR="00A80902" w:rsidRPr="00AF7F75" w:rsidRDefault="00A80902" w:rsidP="00A80902">
            <w:pPr>
              <w:tabs>
                <w:tab w:val="clear" w:pos="180"/>
                <w:tab w:val="clear" w:pos="360"/>
                <w:tab w:val="clear" w:pos="720"/>
                <w:tab w:val="left" w:pos="0"/>
              </w:tabs>
              <w:suppressAutoHyphens/>
              <w:spacing w:line="276" w:lineRule="auto"/>
              <w:rPr>
                <w:rFonts w:ascii="Garamond" w:hAnsi="Garamond"/>
                <w:spacing w:val="-3"/>
              </w:rPr>
            </w:pPr>
            <w:r>
              <w:rPr>
                <w:rFonts w:ascii="Garamond" w:hAnsi="Garamond"/>
                <w:spacing w:val="-3"/>
              </w:rPr>
              <w:t>None</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Postcondition</w:t>
            </w:r>
          </w:p>
        </w:tc>
        <w:tc>
          <w:tcPr>
            <w:tcW w:w="8380" w:type="dxa"/>
          </w:tcPr>
          <w:p w:rsidR="00A80902" w:rsidRPr="00AF7F75" w:rsidRDefault="00A80902" w:rsidP="009B0C64">
            <w:pPr>
              <w:tabs>
                <w:tab w:val="left" w:pos="0"/>
              </w:tabs>
              <w:suppressAutoHyphens/>
              <w:spacing w:line="276" w:lineRule="auto"/>
              <w:rPr>
                <w:rFonts w:ascii="Garamond" w:hAnsi="Garamond"/>
                <w:spacing w:val="-3"/>
              </w:rPr>
            </w:pPr>
            <w:r>
              <w:rPr>
                <w:rFonts w:ascii="Garamond" w:hAnsi="Garamond"/>
                <w:spacing w:val="-3"/>
              </w:rPr>
              <w:t xml:space="preserve">The </w:t>
            </w:r>
            <w:r w:rsidR="009B0C64">
              <w:rPr>
                <w:rFonts w:ascii="Garamond" w:hAnsi="Garamond"/>
                <w:spacing w:val="-3"/>
              </w:rPr>
              <w:t>character is moved</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Exception Paths</w:t>
            </w:r>
          </w:p>
        </w:tc>
        <w:tc>
          <w:tcPr>
            <w:tcW w:w="8380" w:type="dxa"/>
          </w:tcPr>
          <w:p w:rsidR="00A80902" w:rsidRPr="00AF7F75" w:rsidRDefault="00A80902" w:rsidP="009B0C64">
            <w:pPr>
              <w:tabs>
                <w:tab w:val="left" w:pos="0"/>
              </w:tabs>
              <w:suppressAutoHyphens/>
              <w:spacing w:line="276" w:lineRule="auto"/>
              <w:rPr>
                <w:rFonts w:ascii="Garamond" w:hAnsi="Garamond"/>
                <w:spacing w:val="-3"/>
              </w:rPr>
            </w:pPr>
            <w:r>
              <w:rPr>
                <w:rFonts w:ascii="Garamond" w:hAnsi="Garamond"/>
                <w:spacing w:val="-3"/>
              </w:rPr>
              <w:t xml:space="preserve">Player cannot </w:t>
            </w:r>
            <w:r w:rsidR="009B0C64">
              <w:rPr>
                <w:rFonts w:ascii="Garamond" w:hAnsi="Garamond"/>
                <w:spacing w:val="-3"/>
              </w:rPr>
              <w:t>move into unavailable spaces, such as walls or deep waters</w:t>
            </w:r>
          </w:p>
        </w:tc>
      </w:tr>
      <w:tr w:rsidR="00A80902" w:rsidRPr="00AF7F75" w:rsidTr="00A80902">
        <w:tc>
          <w:tcPr>
            <w:tcW w:w="2060" w:type="dxa"/>
          </w:tcPr>
          <w:p w:rsidR="00A80902" w:rsidRPr="00AF7F75" w:rsidRDefault="00A80902" w:rsidP="00A80902">
            <w:pPr>
              <w:tabs>
                <w:tab w:val="left" w:pos="0"/>
              </w:tabs>
              <w:suppressAutoHyphens/>
              <w:spacing w:line="276" w:lineRule="auto"/>
              <w:rPr>
                <w:rFonts w:ascii="Garamond" w:hAnsi="Garamond"/>
                <w:b/>
                <w:spacing w:val="-3"/>
              </w:rPr>
            </w:pPr>
            <w:r w:rsidRPr="00AF7F75">
              <w:rPr>
                <w:rFonts w:ascii="Garamond" w:hAnsi="Garamond"/>
                <w:b/>
                <w:spacing w:val="-3"/>
              </w:rPr>
              <w:t>Other</w:t>
            </w:r>
          </w:p>
        </w:tc>
        <w:tc>
          <w:tcPr>
            <w:tcW w:w="8380" w:type="dxa"/>
          </w:tcPr>
          <w:p w:rsidR="00A80902" w:rsidRPr="00AF7F75" w:rsidRDefault="009B0C64" w:rsidP="00247449">
            <w:pPr>
              <w:keepNext/>
              <w:tabs>
                <w:tab w:val="left" w:pos="0"/>
              </w:tabs>
              <w:suppressAutoHyphens/>
              <w:spacing w:line="276" w:lineRule="auto"/>
              <w:rPr>
                <w:rFonts w:ascii="Garamond" w:hAnsi="Garamond"/>
                <w:spacing w:val="-3"/>
              </w:rPr>
            </w:pPr>
            <w:r>
              <w:rPr>
                <w:rFonts w:ascii="Garamond" w:hAnsi="Garamond"/>
                <w:spacing w:val="-3"/>
              </w:rPr>
              <w:t>None</w:t>
            </w:r>
            <w:r w:rsidR="00A80902" w:rsidRPr="00AF7F75">
              <w:rPr>
                <w:rFonts w:ascii="Garamond" w:hAnsi="Garamond"/>
                <w:spacing w:val="-3"/>
              </w:rPr>
              <w:fldChar w:fldCharType="begin"/>
            </w:r>
            <w:r w:rsidR="00A80902" w:rsidRPr="00AF7F75">
              <w:rPr>
                <w:rFonts w:ascii="Garamond" w:hAnsi="Garamond"/>
                <w:spacing w:val="-3"/>
              </w:rPr>
              <w:instrText xml:space="preserve"> XE "</w:instrText>
            </w:r>
            <w:r w:rsidR="00A80902" w:rsidRPr="00AF7F75">
              <w:rPr>
                <w:rFonts w:ascii="Garamond" w:hAnsi="Garamond"/>
              </w:rPr>
              <w:instrText>Database"</w:instrText>
            </w:r>
            <w:r w:rsidR="00A80902" w:rsidRPr="00AF7F75">
              <w:rPr>
                <w:rFonts w:ascii="Garamond" w:hAnsi="Garamond"/>
                <w:spacing w:val="-3"/>
              </w:rPr>
              <w:instrText xml:space="preserve"> </w:instrText>
            </w:r>
            <w:r w:rsidR="00A80902" w:rsidRPr="00AF7F75">
              <w:rPr>
                <w:rFonts w:ascii="Garamond" w:hAnsi="Garamond"/>
                <w:spacing w:val="-3"/>
              </w:rPr>
              <w:fldChar w:fldCharType="end"/>
            </w:r>
          </w:p>
        </w:tc>
      </w:tr>
    </w:tbl>
    <w:p w:rsidR="00A80902" w:rsidRDefault="00247449" w:rsidP="00247449">
      <w:pPr>
        <w:pStyle w:val="Caption"/>
        <w:rPr>
          <w:rFonts w:ascii="Garamond" w:hAnsi="Garamond"/>
        </w:rPr>
      </w:pPr>
      <w:r>
        <w:t xml:space="preserve">Table </w:t>
      </w:r>
      <w:r w:rsidR="004D572E">
        <w:fldChar w:fldCharType="begin"/>
      </w:r>
      <w:r w:rsidR="004D572E">
        <w:instrText xml:space="preserve"> SEQ Table \* ARABIC </w:instrText>
      </w:r>
      <w:r w:rsidR="004D572E">
        <w:fldChar w:fldCharType="separate"/>
      </w:r>
      <w:r>
        <w:rPr>
          <w:noProof/>
        </w:rPr>
        <w:t>3</w:t>
      </w:r>
      <w:r w:rsidR="004D572E">
        <w:rPr>
          <w:noProof/>
        </w:rPr>
        <w:fldChar w:fldCharType="end"/>
      </w:r>
      <w:r>
        <w:t>:Use Case 3</w:t>
      </w:r>
    </w:p>
    <w:p w:rsidR="008035BC" w:rsidRDefault="008035BC" w:rsidP="008035BC">
      <w:pPr>
        <w:pStyle w:val="Heading3"/>
        <w:shd w:val="clear" w:color="auto" w:fill="FFFFFF"/>
        <w:spacing w:line="276" w:lineRule="atLeast"/>
        <w:rPr>
          <w:rFonts w:cs="Times"/>
          <w:color w:val="222222"/>
          <w:szCs w:val="24"/>
        </w:rPr>
      </w:pPr>
      <w:bookmarkStart w:id="62" w:name="m_8108701415815197765__Toc504466676"/>
      <w:bookmarkStart w:id="63" w:name="m_8108701415815197765__Toc506458793"/>
      <w:bookmarkStart w:id="64" w:name="_Toc32264886"/>
      <w:bookmarkEnd w:id="62"/>
      <w:r>
        <w:rPr>
          <w:rFonts w:ascii="Garamond" w:hAnsi="Garamond" w:cs="Times"/>
          <w:color w:val="222222"/>
          <w:szCs w:val="24"/>
        </w:rPr>
        <w:t>3.3.4 Use Case #</w:t>
      </w:r>
      <w:bookmarkEnd w:id="63"/>
      <w:r>
        <w:rPr>
          <w:rFonts w:ascii="Garamond" w:hAnsi="Garamond" w:cs="Times"/>
          <w:color w:val="222222"/>
          <w:szCs w:val="24"/>
        </w:rPr>
        <w:t>4</w:t>
      </w:r>
      <w:bookmarkEnd w:id="64"/>
    </w:p>
    <w:tbl>
      <w:tblPr>
        <w:tblW w:w="1044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 Turn Based Combat</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3.2.4</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approaches an enemy</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An enemy must be nearby</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ind w:left="540"/>
              <w:rPr>
                <w:rFonts w:cs="Times"/>
              </w:rPr>
            </w:pPr>
            <w:r>
              <w:rPr>
                <w:rFonts w:ascii="Garamond" w:hAnsi="Garamond" w:cs="Times"/>
                <w:spacing w:val="-3"/>
              </w:rPr>
              <w:t>1.</w:t>
            </w:r>
            <w:r>
              <w:rPr>
                <w:spacing w:val="-3"/>
                <w:sz w:val="14"/>
                <w:szCs w:val="14"/>
              </w:rPr>
              <w:t> </w:t>
            </w:r>
            <w:r>
              <w:rPr>
                <w:rFonts w:ascii="Garamond" w:hAnsi="Garamond" w:cs="Times"/>
                <w:spacing w:val="-3"/>
              </w:rPr>
              <w:t>Either the player or the enemy will attack first, based on who has the highest value for speed.</w:t>
            </w:r>
          </w:p>
          <w:p w:rsidR="008035BC" w:rsidRDefault="008035BC">
            <w:pPr>
              <w:spacing w:line="276" w:lineRule="atLeast"/>
              <w:ind w:left="540"/>
              <w:rPr>
                <w:rFonts w:cs="Times"/>
              </w:rPr>
            </w:pPr>
            <w:r>
              <w:rPr>
                <w:rFonts w:ascii="Garamond" w:hAnsi="Garamond" w:cs="Times"/>
                <w:spacing w:val="-3"/>
              </w:rPr>
              <w:t>2.</w:t>
            </w:r>
            <w:r>
              <w:rPr>
                <w:spacing w:val="-3"/>
                <w:sz w:val="14"/>
                <w:szCs w:val="14"/>
              </w:rPr>
              <w:t> </w:t>
            </w:r>
            <w:r>
              <w:rPr>
                <w:rFonts w:ascii="Garamond" w:hAnsi="Garamond" w:cs="Times"/>
                <w:spacing w:val="-3"/>
              </w:rPr>
              <w:t>The enemy will have a variety of set attacks and pick which to use based on AI. The player will have the option of selecting an attack, item, or fleeing the battle.</w:t>
            </w:r>
          </w:p>
          <w:p w:rsidR="008035BC" w:rsidRDefault="008035BC">
            <w:pPr>
              <w:spacing w:line="276" w:lineRule="atLeast"/>
              <w:ind w:left="540"/>
              <w:rPr>
                <w:rFonts w:cs="Times"/>
              </w:rPr>
            </w:pPr>
            <w:r>
              <w:rPr>
                <w:rFonts w:ascii="Garamond" w:hAnsi="Garamond" w:cs="Times"/>
                <w:spacing w:val="-3"/>
              </w:rPr>
              <w:t>3.</w:t>
            </w:r>
            <w:r>
              <w:rPr>
                <w:spacing w:val="-3"/>
                <w:sz w:val="14"/>
                <w:szCs w:val="14"/>
              </w:rPr>
              <w:t> </w:t>
            </w:r>
            <w:r>
              <w:rPr>
                <w:rFonts w:ascii="Garamond" w:hAnsi="Garamond" w:cs="Times"/>
                <w:spacing w:val="-3"/>
              </w:rPr>
              <w:t>The player selects an option.</w:t>
            </w:r>
          </w:p>
          <w:p w:rsidR="008035BC" w:rsidRDefault="008035BC">
            <w:pPr>
              <w:spacing w:line="276" w:lineRule="atLeast"/>
              <w:ind w:left="540"/>
              <w:rPr>
                <w:rFonts w:cs="Times"/>
              </w:rPr>
            </w:pPr>
            <w:r>
              <w:rPr>
                <w:rFonts w:ascii="Garamond" w:hAnsi="Garamond" w:cs="Times"/>
                <w:spacing w:val="-3"/>
              </w:rPr>
              <w:t>4.</w:t>
            </w:r>
            <w:r>
              <w:rPr>
                <w:spacing w:val="-3"/>
                <w:sz w:val="14"/>
                <w:szCs w:val="14"/>
              </w:rPr>
              <w:t> </w:t>
            </w:r>
            <w:r>
              <w:rPr>
                <w:rFonts w:ascii="Garamond" w:hAnsi="Garamond" w:cs="Times"/>
                <w:spacing w:val="-3"/>
              </w:rPr>
              <w:t> The attack is carried out or the item is used. It is then the next character’s turn.</w:t>
            </w:r>
          </w:p>
          <w:p w:rsidR="008035BC" w:rsidRDefault="008035BC">
            <w:pPr>
              <w:spacing w:line="276" w:lineRule="atLeast"/>
              <w:ind w:left="540"/>
              <w:rPr>
                <w:rFonts w:cs="Times"/>
              </w:rPr>
            </w:pPr>
            <w:r>
              <w:rPr>
                <w:rFonts w:ascii="Garamond" w:hAnsi="Garamond" w:cs="Times"/>
                <w:spacing w:val="-3"/>
              </w:rPr>
              <w:t>5.</w:t>
            </w:r>
            <w:r>
              <w:rPr>
                <w:spacing w:val="-3"/>
                <w:sz w:val="14"/>
                <w:szCs w:val="14"/>
              </w:rPr>
              <w:t> </w:t>
            </w:r>
            <w:r>
              <w:rPr>
                <w:rFonts w:ascii="Garamond" w:hAnsi="Garamond" w:cs="Times"/>
                <w:spacing w:val="-3"/>
              </w:rPr>
              <w:t>When either the player’s party has all reached 0 HP or all enemies have reached 0HP, the fight will end.</w:t>
            </w:r>
          </w:p>
          <w:p w:rsidR="008035BC" w:rsidRDefault="008035BC">
            <w:pPr>
              <w:spacing w:line="276" w:lineRule="atLeast"/>
              <w:ind w:left="540"/>
              <w:rPr>
                <w:rFonts w:cs="Times"/>
              </w:rPr>
            </w:pPr>
            <w:r>
              <w:rPr>
                <w:rFonts w:ascii="Garamond" w:hAnsi="Garamond" w:cs="Times"/>
                <w:spacing w:val="-3"/>
              </w:rPr>
              <w:t>6.</w:t>
            </w:r>
            <w:r>
              <w:rPr>
                <w:spacing w:val="-3"/>
                <w:sz w:val="14"/>
                <w:szCs w:val="14"/>
              </w:rPr>
              <w:t> </w:t>
            </w:r>
            <w:r>
              <w:rPr>
                <w:rFonts w:ascii="Garamond" w:hAnsi="Garamond" w:cs="Times"/>
                <w:spacing w:val="-3"/>
              </w:rPr>
              <w:t>Party members receive XP based off of the enemies they fought and how much they contributed to the battle.</w:t>
            </w:r>
          </w:p>
          <w:p w:rsidR="008035BC" w:rsidRDefault="008035BC">
            <w:pPr>
              <w:spacing w:line="276" w:lineRule="atLeast"/>
              <w:ind w:left="540"/>
              <w:rPr>
                <w:rFonts w:cs="Times"/>
              </w:rPr>
            </w:pPr>
            <w:r>
              <w:rPr>
                <w:rFonts w:ascii="Garamond" w:hAnsi="Garamond" w:cs="Times"/>
                <w:spacing w:val="-3"/>
              </w:rPr>
              <w:t>7.</w:t>
            </w:r>
            <w:r>
              <w:rPr>
                <w:spacing w:val="-3"/>
                <w:sz w:val="14"/>
                <w:szCs w:val="14"/>
              </w:rPr>
              <w:t> </w:t>
            </w:r>
            <w:r>
              <w:rPr>
                <w:rFonts w:ascii="Garamond" w:hAnsi="Garamond" w:cs="Times"/>
                <w:spacing w:val="-3"/>
              </w:rPr>
              <w:t>The player will be returned to the overworld following the battle.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Alternative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In step 3, if the player selects to flee, there will be a chance that the battle ends immediately. There is also an off chance that fleeing failed, using up the player’s turn and leaving them stuck in the battle.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That enemy will no longer appear in the overworld for some time.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enemy chose to flee the battle, preventing the player’s party from finishing the battle properly and receiving XP.</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spacing w:line="276" w:lineRule="atLeast"/>
              <w:rPr>
                <w:rFonts w:cs="Times"/>
              </w:rPr>
            </w:pPr>
            <w:r>
              <w:rPr>
                <w:rFonts w:ascii="Garamond" w:hAnsi="Garamond" w:cs="Times"/>
                <w:spacing w:val="-3"/>
              </w:rPr>
              <w:t>None.</w:t>
            </w:r>
          </w:p>
        </w:tc>
      </w:tr>
    </w:tbl>
    <w:p w:rsidR="00247449" w:rsidRDefault="00247449">
      <w:pPr>
        <w:pStyle w:val="Caption"/>
      </w:pPr>
      <w:bookmarkStart w:id="65" w:name="m_8108701415815197765__Toc504466677"/>
      <w:bookmarkStart w:id="66" w:name="m_8108701415815197765__Toc506458794"/>
      <w:bookmarkEnd w:id="65"/>
      <w:r>
        <w:t xml:space="preserve">Table </w:t>
      </w:r>
      <w:r w:rsidR="004D572E">
        <w:fldChar w:fldCharType="begin"/>
      </w:r>
      <w:r w:rsidR="004D572E">
        <w:instrText xml:space="preserve"> SEQ Table \* ARABIC </w:instrText>
      </w:r>
      <w:r w:rsidR="004D572E">
        <w:fldChar w:fldCharType="separate"/>
      </w:r>
      <w:r>
        <w:rPr>
          <w:noProof/>
        </w:rPr>
        <w:t>4</w:t>
      </w:r>
      <w:r w:rsidR="004D572E">
        <w:rPr>
          <w:noProof/>
        </w:rPr>
        <w:fldChar w:fldCharType="end"/>
      </w:r>
      <w:r>
        <w:t>: Use Case 4</w:t>
      </w:r>
    </w:p>
    <w:p w:rsidR="008035BC" w:rsidRDefault="008035BC" w:rsidP="008035BC">
      <w:pPr>
        <w:pStyle w:val="Heading3"/>
        <w:shd w:val="clear" w:color="auto" w:fill="FFFFFF"/>
        <w:spacing w:line="276" w:lineRule="atLeast"/>
        <w:rPr>
          <w:rFonts w:cs="Times"/>
          <w:color w:val="222222"/>
          <w:szCs w:val="24"/>
        </w:rPr>
      </w:pPr>
      <w:bookmarkStart w:id="67" w:name="_Toc32264887"/>
      <w:r>
        <w:rPr>
          <w:rFonts w:ascii="Garamond" w:hAnsi="Garamond" w:cs="Times"/>
          <w:color w:val="222222"/>
          <w:szCs w:val="24"/>
        </w:rPr>
        <w:t>3.3.5 Use Case #</w:t>
      </w:r>
      <w:bookmarkEnd w:id="66"/>
      <w:r>
        <w:rPr>
          <w:rFonts w:ascii="Garamond" w:hAnsi="Garamond" w:cs="Times"/>
          <w:color w:val="222222"/>
          <w:szCs w:val="24"/>
        </w:rPr>
        <w:t>5</w:t>
      </w:r>
      <w:bookmarkEnd w:id="67"/>
    </w:p>
    <w:tbl>
      <w:tblPr>
        <w:tblW w:w="1044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Character Selection</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3.2.5</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starts a new game.</w:t>
            </w:r>
          </w:p>
        </w:tc>
      </w:tr>
      <w:tr w:rsidR="008035BC" w:rsidTr="008035BC">
        <w:trPr>
          <w:trHeight w:val="323"/>
        </w:trPr>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There must be a save file available.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pStyle w:val="NormalWeb"/>
              <w:spacing w:before="0" w:beforeAutospacing="0" w:after="0" w:afterAutospacing="0" w:line="276" w:lineRule="atLeast"/>
              <w:ind w:left="540"/>
              <w:rPr>
                <w:rFonts w:ascii="Times" w:hAnsi="Times" w:cs="Times"/>
              </w:rPr>
            </w:pPr>
            <w:r>
              <w:rPr>
                <w:rFonts w:ascii="Garamond" w:hAnsi="Garamond" w:cs="Times"/>
                <w:spacing w:val="-3"/>
              </w:rPr>
              <w:t>1.</w:t>
            </w:r>
            <w:r>
              <w:rPr>
                <w:spacing w:val="-3"/>
                <w:sz w:val="14"/>
                <w:szCs w:val="14"/>
              </w:rPr>
              <w:t> </w:t>
            </w:r>
            <w:r>
              <w:rPr>
                <w:rFonts w:ascii="Garamond" w:hAnsi="Garamond" w:cs="Times"/>
                <w:spacing w:val="-3"/>
              </w:rPr>
              <w:t> The player selects “New Game” from the main menu.</w:t>
            </w:r>
          </w:p>
          <w:p w:rsidR="008035BC" w:rsidRDefault="008035BC">
            <w:pPr>
              <w:pStyle w:val="NormalWeb"/>
              <w:spacing w:before="0" w:beforeAutospacing="0" w:after="0" w:afterAutospacing="0" w:line="276" w:lineRule="atLeast"/>
              <w:ind w:left="540"/>
              <w:rPr>
                <w:rFonts w:ascii="Times" w:hAnsi="Times" w:cs="Times"/>
              </w:rPr>
            </w:pPr>
            <w:r>
              <w:rPr>
                <w:rFonts w:ascii="Garamond" w:hAnsi="Garamond" w:cs="Times"/>
                <w:spacing w:val="-3"/>
              </w:rPr>
              <w:t>2.</w:t>
            </w:r>
            <w:r>
              <w:rPr>
                <w:spacing w:val="-3"/>
                <w:sz w:val="14"/>
                <w:szCs w:val="14"/>
              </w:rPr>
              <w:t> </w:t>
            </w:r>
            <w:r>
              <w:rPr>
                <w:rFonts w:ascii="Garamond" w:hAnsi="Garamond" w:cs="Times"/>
                <w:spacing w:val="-3"/>
              </w:rPr>
              <w:t> The player is taken through the customization menu where they can choose their sex, race, and class.</w:t>
            </w:r>
          </w:p>
          <w:p w:rsidR="008035BC" w:rsidRDefault="008035BC">
            <w:pPr>
              <w:spacing w:line="276" w:lineRule="atLeast"/>
              <w:ind w:left="540"/>
              <w:rPr>
                <w:rFonts w:cs="Times"/>
              </w:rPr>
            </w:pPr>
            <w:r>
              <w:rPr>
                <w:rFonts w:ascii="Garamond" w:hAnsi="Garamond" w:cs="Times"/>
                <w:spacing w:val="-3"/>
              </w:rPr>
              <w:t>3.</w:t>
            </w:r>
            <w:r>
              <w:rPr>
                <w:spacing w:val="-3"/>
                <w:sz w:val="14"/>
                <w:szCs w:val="14"/>
              </w:rPr>
              <w:t> </w:t>
            </w:r>
            <w:r>
              <w:rPr>
                <w:rFonts w:ascii="Garamond" w:hAnsi="Garamond" w:cs="Times"/>
                <w:spacing w:val="-3"/>
              </w:rPr>
              <w:t> The player will provide a name for their character.</w:t>
            </w:r>
          </w:p>
          <w:p w:rsidR="008035BC" w:rsidRDefault="008035BC">
            <w:pPr>
              <w:spacing w:line="276" w:lineRule="atLeast"/>
              <w:ind w:left="540"/>
              <w:rPr>
                <w:rFonts w:cs="Times"/>
              </w:rPr>
            </w:pPr>
            <w:r>
              <w:rPr>
                <w:rFonts w:ascii="Garamond" w:hAnsi="Garamond" w:cs="Times"/>
                <w:spacing w:val="-3"/>
              </w:rPr>
              <w:t>4.</w:t>
            </w:r>
            <w:r>
              <w:rPr>
                <w:spacing w:val="-3"/>
                <w:sz w:val="14"/>
                <w:szCs w:val="14"/>
              </w:rPr>
              <w:t> </w:t>
            </w:r>
            <w:r>
              <w:rPr>
                <w:rFonts w:ascii="Garamond" w:hAnsi="Garamond" w:cs="Times"/>
                <w:spacing w:val="-3"/>
              </w:rPr>
              <w:t> Lastly, the player will assign their starting Stat Points.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lastRenderedPageBreak/>
              <w:t>Alternative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is taken to the starting area of the game.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spacing w:line="276" w:lineRule="atLeast"/>
              <w:rPr>
                <w:rFonts w:cs="Times"/>
              </w:rPr>
            </w:pPr>
            <w:r>
              <w:rPr>
                <w:rFonts w:ascii="Garamond" w:hAnsi="Garamond" w:cs="Times"/>
                <w:spacing w:val="-3"/>
              </w:rPr>
              <w:t>None.</w:t>
            </w:r>
          </w:p>
        </w:tc>
      </w:tr>
    </w:tbl>
    <w:p w:rsidR="00247449" w:rsidRDefault="00247449">
      <w:pPr>
        <w:pStyle w:val="Caption"/>
      </w:pPr>
      <w:r>
        <w:t xml:space="preserve">Table </w:t>
      </w:r>
      <w:r w:rsidR="004D572E">
        <w:fldChar w:fldCharType="begin"/>
      </w:r>
      <w:r w:rsidR="004D572E">
        <w:instrText xml:space="preserve"> SEQ Table \* ARABIC </w:instrText>
      </w:r>
      <w:r w:rsidR="004D572E">
        <w:fldChar w:fldCharType="separate"/>
      </w:r>
      <w:r>
        <w:rPr>
          <w:noProof/>
        </w:rPr>
        <w:t>5</w:t>
      </w:r>
      <w:r w:rsidR="004D572E">
        <w:rPr>
          <w:noProof/>
        </w:rPr>
        <w:fldChar w:fldCharType="end"/>
      </w:r>
      <w:r>
        <w:t>: Use Case 5</w:t>
      </w:r>
    </w:p>
    <w:p w:rsidR="008035BC" w:rsidRDefault="008035BC" w:rsidP="008035BC">
      <w:pPr>
        <w:shd w:val="clear" w:color="auto" w:fill="FFFFFF"/>
        <w:rPr>
          <w:rFonts w:cs="Times"/>
          <w:color w:val="222222"/>
        </w:rPr>
      </w:pPr>
      <w:r>
        <w:rPr>
          <w:rFonts w:cs="Times"/>
          <w:color w:val="222222"/>
        </w:rPr>
        <w:t> </w:t>
      </w:r>
    </w:p>
    <w:p w:rsidR="008035BC" w:rsidRDefault="008035BC" w:rsidP="008035BC">
      <w:pPr>
        <w:pStyle w:val="Heading3"/>
        <w:shd w:val="clear" w:color="auto" w:fill="FFFFFF"/>
        <w:spacing w:line="276" w:lineRule="atLeast"/>
        <w:rPr>
          <w:rFonts w:cs="Times"/>
          <w:color w:val="222222"/>
          <w:szCs w:val="24"/>
        </w:rPr>
      </w:pPr>
      <w:bookmarkStart w:id="68" w:name="_Toc32264888"/>
      <w:r>
        <w:rPr>
          <w:rFonts w:ascii="Garamond" w:hAnsi="Garamond" w:cs="Times"/>
          <w:color w:val="222222"/>
          <w:szCs w:val="24"/>
        </w:rPr>
        <w:t>3.3.6 Use Case #6</w:t>
      </w:r>
      <w:bookmarkEnd w:id="68"/>
    </w:p>
    <w:tbl>
      <w:tblPr>
        <w:tblW w:w="1044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Stat Customization</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2.2.6</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A character levels up or the player is making a new game.</w:t>
            </w:r>
          </w:p>
        </w:tc>
      </w:tr>
      <w:tr w:rsidR="008035BC" w:rsidTr="008035BC">
        <w:trPr>
          <w:trHeight w:val="323"/>
        </w:trPr>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Same as trigger.</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pStyle w:val="NormalWeb"/>
              <w:spacing w:before="0" w:beforeAutospacing="0" w:after="0" w:afterAutospacing="0" w:line="276" w:lineRule="atLeast"/>
              <w:ind w:left="540"/>
              <w:rPr>
                <w:rFonts w:ascii="Times" w:hAnsi="Times" w:cs="Times"/>
              </w:rPr>
            </w:pPr>
            <w:r>
              <w:rPr>
                <w:rFonts w:ascii="Garamond" w:hAnsi="Garamond" w:cs="Times"/>
                <w:spacing w:val="-3"/>
              </w:rPr>
              <w:t>1.</w:t>
            </w:r>
            <w:r>
              <w:rPr>
                <w:spacing w:val="-3"/>
                <w:sz w:val="14"/>
                <w:szCs w:val="14"/>
              </w:rPr>
              <w:t> </w:t>
            </w:r>
            <w:r>
              <w:rPr>
                <w:rFonts w:ascii="Garamond" w:hAnsi="Garamond" w:cs="Times"/>
                <w:spacing w:val="-3"/>
              </w:rPr>
              <w:t> The player is given an option of where to apply Stat Points for a certain character.</w:t>
            </w:r>
          </w:p>
          <w:p w:rsidR="008035BC" w:rsidRDefault="008035BC">
            <w:pPr>
              <w:pStyle w:val="NormalWeb"/>
              <w:spacing w:before="0" w:beforeAutospacing="0" w:after="0" w:afterAutospacing="0" w:line="276" w:lineRule="atLeast"/>
              <w:ind w:left="540"/>
              <w:rPr>
                <w:rFonts w:ascii="Times" w:hAnsi="Times" w:cs="Times"/>
              </w:rPr>
            </w:pPr>
            <w:r>
              <w:rPr>
                <w:rFonts w:ascii="Garamond" w:hAnsi="Garamond" w:cs="Times"/>
                <w:spacing w:val="-3"/>
              </w:rPr>
              <w:t>2.</w:t>
            </w:r>
            <w:r>
              <w:rPr>
                <w:spacing w:val="-3"/>
                <w:sz w:val="14"/>
                <w:szCs w:val="14"/>
              </w:rPr>
              <w:t> </w:t>
            </w:r>
            <w:r>
              <w:rPr>
                <w:rFonts w:ascii="Garamond" w:hAnsi="Garamond" w:cs="Times"/>
                <w:spacing w:val="-3"/>
              </w:rPr>
              <w:t> After applying Stat Points, the player is taken to the overworld.</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Alternative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stats are saved to the character file.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spacing w:line="276" w:lineRule="atLeast"/>
              <w:rPr>
                <w:rFonts w:cs="Times"/>
              </w:rPr>
            </w:pPr>
            <w:r>
              <w:rPr>
                <w:rFonts w:ascii="Garamond" w:hAnsi="Garamond" w:cs="Times"/>
                <w:spacing w:val="-3"/>
              </w:rPr>
              <w:t>None.</w:t>
            </w:r>
          </w:p>
        </w:tc>
      </w:tr>
    </w:tbl>
    <w:p w:rsidR="00247449" w:rsidRDefault="00247449">
      <w:pPr>
        <w:pStyle w:val="Caption"/>
      </w:pPr>
      <w:r>
        <w:t xml:space="preserve">Table </w:t>
      </w:r>
      <w:r w:rsidR="004D572E">
        <w:fldChar w:fldCharType="begin"/>
      </w:r>
      <w:r w:rsidR="004D572E">
        <w:instrText xml:space="preserve"> SEQ Table \* ARABIC </w:instrText>
      </w:r>
      <w:r w:rsidR="004D572E">
        <w:fldChar w:fldCharType="separate"/>
      </w:r>
      <w:r>
        <w:rPr>
          <w:noProof/>
        </w:rPr>
        <w:t>6</w:t>
      </w:r>
      <w:r w:rsidR="004D572E">
        <w:rPr>
          <w:noProof/>
        </w:rPr>
        <w:fldChar w:fldCharType="end"/>
      </w:r>
      <w:r>
        <w:t>: Use Case 6</w:t>
      </w:r>
    </w:p>
    <w:p w:rsidR="008035BC" w:rsidRDefault="008035BC" w:rsidP="008035BC">
      <w:pPr>
        <w:shd w:val="clear" w:color="auto" w:fill="FFFFFF"/>
        <w:rPr>
          <w:rFonts w:cs="Times"/>
          <w:color w:val="222222"/>
        </w:rPr>
      </w:pPr>
      <w:r>
        <w:rPr>
          <w:rFonts w:cs="Times"/>
          <w:color w:val="222222"/>
        </w:rPr>
        <w:t> </w:t>
      </w:r>
    </w:p>
    <w:p w:rsidR="008035BC" w:rsidRDefault="008035BC" w:rsidP="008035BC">
      <w:pPr>
        <w:pStyle w:val="Heading3"/>
        <w:shd w:val="clear" w:color="auto" w:fill="FFFFFF"/>
        <w:spacing w:line="276" w:lineRule="atLeast"/>
        <w:rPr>
          <w:rFonts w:cs="Times"/>
          <w:color w:val="222222"/>
          <w:szCs w:val="24"/>
        </w:rPr>
      </w:pPr>
      <w:bookmarkStart w:id="69" w:name="_Toc32264889"/>
      <w:r>
        <w:rPr>
          <w:rFonts w:ascii="Garamond" w:hAnsi="Garamond" w:cs="Times"/>
          <w:color w:val="222222"/>
          <w:szCs w:val="24"/>
        </w:rPr>
        <w:t>3.3.7 Use Case #7</w:t>
      </w:r>
      <w:bookmarkEnd w:id="69"/>
    </w:p>
    <w:tbl>
      <w:tblPr>
        <w:tblW w:w="1044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Boss Battles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3.2.7</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enters a boss arena.</w:t>
            </w:r>
          </w:p>
        </w:tc>
      </w:tr>
      <w:tr w:rsidR="008035BC" w:rsidTr="008035BC">
        <w:trPr>
          <w:trHeight w:val="323"/>
        </w:trPr>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boss has not already been defeated.</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ind w:left="540"/>
              <w:rPr>
                <w:rFonts w:cs="Times"/>
              </w:rPr>
            </w:pPr>
            <w:r>
              <w:rPr>
                <w:rFonts w:ascii="Garamond" w:hAnsi="Garamond" w:cs="Times"/>
                <w:spacing w:val="-3"/>
              </w:rPr>
              <w:t>1.</w:t>
            </w:r>
            <w:r>
              <w:rPr>
                <w:spacing w:val="-3"/>
                <w:sz w:val="14"/>
                <w:szCs w:val="14"/>
              </w:rPr>
              <w:t> </w:t>
            </w:r>
            <w:r>
              <w:rPr>
                <w:rFonts w:ascii="Garamond" w:hAnsi="Garamond" w:cs="Times"/>
                <w:spacing w:val="-3"/>
              </w:rPr>
              <w:t> The boss will start with an opening attack.</w:t>
            </w:r>
          </w:p>
          <w:p w:rsidR="008035BC" w:rsidRDefault="008035BC">
            <w:pPr>
              <w:spacing w:line="276" w:lineRule="atLeast"/>
              <w:ind w:left="540"/>
              <w:rPr>
                <w:rFonts w:cs="Times"/>
              </w:rPr>
            </w:pPr>
            <w:r>
              <w:rPr>
                <w:rFonts w:ascii="Garamond" w:hAnsi="Garamond" w:cs="Times"/>
                <w:spacing w:val="-3"/>
              </w:rPr>
              <w:t>2.</w:t>
            </w:r>
            <w:r>
              <w:rPr>
                <w:spacing w:val="-3"/>
                <w:sz w:val="14"/>
                <w:szCs w:val="14"/>
              </w:rPr>
              <w:t> </w:t>
            </w:r>
            <w:r>
              <w:rPr>
                <w:rFonts w:ascii="Garamond" w:hAnsi="Garamond" w:cs="Times"/>
                <w:spacing w:val="-3"/>
              </w:rPr>
              <w:t>The player selects an option, though they will not be able to flee.</w:t>
            </w:r>
          </w:p>
          <w:p w:rsidR="008035BC" w:rsidRDefault="008035BC">
            <w:pPr>
              <w:spacing w:line="276" w:lineRule="atLeast"/>
              <w:ind w:left="540"/>
              <w:rPr>
                <w:rFonts w:cs="Times"/>
              </w:rPr>
            </w:pPr>
            <w:r>
              <w:rPr>
                <w:rFonts w:ascii="Garamond" w:hAnsi="Garamond" w:cs="Times"/>
                <w:spacing w:val="-3"/>
              </w:rPr>
              <w:t>3.</w:t>
            </w:r>
            <w:r>
              <w:rPr>
                <w:spacing w:val="-3"/>
                <w:sz w:val="14"/>
                <w:szCs w:val="14"/>
              </w:rPr>
              <w:t> </w:t>
            </w:r>
            <w:r>
              <w:rPr>
                <w:rFonts w:ascii="Garamond" w:hAnsi="Garamond" w:cs="Times"/>
                <w:spacing w:val="-3"/>
              </w:rPr>
              <w:t> The attack is carried out or the item is used. It is then the next character’s turn.</w:t>
            </w:r>
          </w:p>
          <w:p w:rsidR="008035BC" w:rsidRDefault="008035BC">
            <w:pPr>
              <w:spacing w:line="276" w:lineRule="atLeast"/>
              <w:ind w:left="540"/>
              <w:rPr>
                <w:rFonts w:cs="Times"/>
              </w:rPr>
            </w:pPr>
            <w:r>
              <w:rPr>
                <w:rFonts w:ascii="Garamond" w:hAnsi="Garamond" w:cs="Times"/>
                <w:spacing w:val="-3"/>
              </w:rPr>
              <w:t>4.</w:t>
            </w:r>
            <w:r>
              <w:rPr>
                <w:spacing w:val="-3"/>
                <w:sz w:val="14"/>
                <w:szCs w:val="14"/>
              </w:rPr>
              <w:t> </w:t>
            </w:r>
            <w:r>
              <w:rPr>
                <w:rFonts w:ascii="Garamond" w:hAnsi="Garamond" w:cs="Times"/>
                <w:spacing w:val="-3"/>
              </w:rPr>
              <w:t>When either the player’s party has all reached 0 HP or all enemies have reached 0HP, the fight will end.</w:t>
            </w:r>
          </w:p>
          <w:p w:rsidR="008035BC" w:rsidRDefault="008035BC">
            <w:pPr>
              <w:spacing w:line="276" w:lineRule="atLeast"/>
              <w:ind w:left="540"/>
              <w:rPr>
                <w:rFonts w:cs="Times"/>
              </w:rPr>
            </w:pPr>
            <w:r>
              <w:rPr>
                <w:rFonts w:ascii="Garamond" w:hAnsi="Garamond" w:cs="Times"/>
                <w:spacing w:val="-3"/>
              </w:rPr>
              <w:t>5.</w:t>
            </w:r>
            <w:r>
              <w:rPr>
                <w:spacing w:val="-3"/>
                <w:sz w:val="14"/>
                <w:szCs w:val="14"/>
              </w:rPr>
              <w:t> </w:t>
            </w:r>
            <w:r>
              <w:rPr>
                <w:rFonts w:ascii="Garamond" w:hAnsi="Garamond" w:cs="Times"/>
                <w:spacing w:val="-3"/>
              </w:rPr>
              <w:t>Party members receive XP based off of the enemies they fought and how much they contributed to the battle.</w:t>
            </w:r>
          </w:p>
          <w:p w:rsidR="008035BC" w:rsidRDefault="008035BC">
            <w:pPr>
              <w:spacing w:line="276" w:lineRule="atLeast"/>
              <w:ind w:left="540"/>
              <w:rPr>
                <w:rFonts w:cs="Times"/>
              </w:rPr>
            </w:pPr>
            <w:r>
              <w:rPr>
                <w:rFonts w:ascii="Garamond" w:hAnsi="Garamond" w:cs="Times"/>
                <w:spacing w:val="-3"/>
              </w:rPr>
              <w:t>6.</w:t>
            </w:r>
            <w:r>
              <w:rPr>
                <w:spacing w:val="-3"/>
                <w:sz w:val="14"/>
                <w:szCs w:val="14"/>
              </w:rPr>
              <w:t> </w:t>
            </w:r>
            <w:r>
              <w:rPr>
                <w:rFonts w:ascii="Garamond" w:hAnsi="Garamond" w:cs="Times"/>
                <w:spacing w:val="-3"/>
              </w:rPr>
              <w:t>The player will be returned to the overworld following the battle.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Alternative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player is taken back to the overworld.</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None.</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spacing w:line="276" w:lineRule="atLeast"/>
              <w:rPr>
                <w:rFonts w:cs="Times"/>
              </w:rPr>
            </w:pPr>
            <w:r>
              <w:rPr>
                <w:rFonts w:ascii="Garamond" w:hAnsi="Garamond" w:cs="Times"/>
                <w:spacing w:val="-3"/>
              </w:rPr>
              <w:t>None.</w:t>
            </w:r>
          </w:p>
        </w:tc>
      </w:tr>
    </w:tbl>
    <w:p w:rsidR="008035BC" w:rsidRDefault="00247449" w:rsidP="00247449">
      <w:pPr>
        <w:pStyle w:val="Caption"/>
        <w:rPr>
          <w:rFonts w:ascii="Garamond" w:hAnsi="Garamond"/>
        </w:rPr>
      </w:pPr>
      <w:r>
        <w:t xml:space="preserve">Table </w:t>
      </w:r>
      <w:r w:rsidR="004D572E">
        <w:fldChar w:fldCharType="begin"/>
      </w:r>
      <w:r w:rsidR="004D572E">
        <w:instrText xml:space="preserve"> SEQ Table \* ARABIC </w:instrText>
      </w:r>
      <w:r w:rsidR="004D572E">
        <w:fldChar w:fldCharType="separate"/>
      </w:r>
      <w:r>
        <w:rPr>
          <w:noProof/>
        </w:rPr>
        <w:t>7</w:t>
      </w:r>
      <w:r w:rsidR="004D572E">
        <w:rPr>
          <w:noProof/>
        </w:rPr>
        <w:fldChar w:fldCharType="end"/>
      </w:r>
      <w:r>
        <w:t>: Use Case 7</w:t>
      </w:r>
    </w:p>
    <w:p w:rsidR="008035BC" w:rsidRDefault="008035BC" w:rsidP="008035BC">
      <w:pPr>
        <w:pStyle w:val="Heading3"/>
        <w:shd w:val="clear" w:color="auto" w:fill="FFFFFF"/>
        <w:spacing w:line="276" w:lineRule="atLeast"/>
        <w:rPr>
          <w:rFonts w:eastAsia="Times New Roman" w:cs="Times"/>
          <w:color w:val="222222"/>
          <w:szCs w:val="24"/>
        </w:rPr>
      </w:pPr>
      <w:bookmarkStart w:id="70" w:name="m_7723871195592052873__Toc506458793"/>
      <w:bookmarkStart w:id="71" w:name="_Toc32264890"/>
      <w:r>
        <w:rPr>
          <w:rFonts w:ascii="Garamond" w:hAnsi="Garamond" w:cs="Times"/>
          <w:color w:val="222222"/>
          <w:szCs w:val="24"/>
        </w:rPr>
        <w:t>3.3.8 Use Case #</w:t>
      </w:r>
      <w:bookmarkEnd w:id="70"/>
      <w:r>
        <w:rPr>
          <w:rFonts w:ascii="Garamond" w:hAnsi="Garamond" w:cs="Times"/>
          <w:color w:val="222222"/>
          <w:szCs w:val="24"/>
        </w:rPr>
        <w:t>8</w:t>
      </w:r>
      <w:bookmarkEnd w:id="71"/>
    </w:p>
    <w:tbl>
      <w:tblPr>
        <w:tblW w:w="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Decision Making</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3.2.8</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Game comes to a standstill where he user must enter some input</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A menu is displayed with options that the user can choose from</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ind w:left="360"/>
              <w:rPr>
                <w:rFonts w:cs="Times"/>
              </w:rPr>
            </w:pPr>
            <w:r>
              <w:rPr>
                <w:rFonts w:ascii="Garamond" w:hAnsi="Garamond" w:cs="Times"/>
                <w:spacing w:val="-3"/>
              </w:rPr>
              <w:t>1.</w:t>
            </w:r>
            <w:r>
              <w:rPr>
                <w:spacing w:val="-3"/>
                <w:sz w:val="14"/>
                <w:szCs w:val="14"/>
              </w:rPr>
              <w:t>       </w:t>
            </w:r>
            <w:r>
              <w:rPr>
                <w:rFonts w:ascii="Garamond" w:hAnsi="Garamond" w:cs="Times"/>
                <w:spacing w:val="-3"/>
              </w:rPr>
              <w:t>The user comes to a point in the game where a menu will appear</w:t>
            </w:r>
          </w:p>
          <w:p w:rsidR="008035BC" w:rsidRDefault="008035BC">
            <w:pPr>
              <w:spacing w:line="276" w:lineRule="atLeast"/>
              <w:ind w:left="360"/>
              <w:rPr>
                <w:rFonts w:cs="Times"/>
              </w:rPr>
            </w:pPr>
            <w:r>
              <w:rPr>
                <w:rFonts w:ascii="Garamond" w:hAnsi="Garamond" w:cs="Times"/>
                <w:spacing w:val="-3"/>
              </w:rPr>
              <w:t>2.</w:t>
            </w:r>
            <w:r>
              <w:rPr>
                <w:spacing w:val="-3"/>
                <w:sz w:val="14"/>
                <w:szCs w:val="14"/>
              </w:rPr>
              <w:t>       </w:t>
            </w:r>
            <w:r>
              <w:rPr>
                <w:rFonts w:ascii="Garamond" w:hAnsi="Garamond" w:cs="Times"/>
                <w:spacing w:val="-3"/>
              </w:rPr>
              <w:t>The menu will have several options that the user can chose from.</w:t>
            </w:r>
          </w:p>
          <w:p w:rsidR="008035BC" w:rsidRDefault="008035BC">
            <w:pPr>
              <w:spacing w:line="276" w:lineRule="atLeast"/>
              <w:ind w:left="360"/>
              <w:rPr>
                <w:rFonts w:cs="Times"/>
              </w:rPr>
            </w:pPr>
            <w:r>
              <w:rPr>
                <w:rFonts w:ascii="Garamond" w:hAnsi="Garamond" w:cs="Times"/>
                <w:spacing w:val="-3"/>
              </w:rPr>
              <w:t>3.</w:t>
            </w:r>
            <w:r>
              <w:rPr>
                <w:spacing w:val="-3"/>
                <w:sz w:val="14"/>
                <w:szCs w:val="14"/>
              </w:rPr>
              <w:t>       </w:t>
            </w:r>
            <w:r>
              <w:rPr>
                <w:rFonts w:ascii="Garamond" w:hAnsi="Garamond" w:cs="Times"/>
                <w:spacing w:val="-3"/>
              </w:rPr>
              <w:t>For example, if the user encounters a common enemy,  the user could choose to fight, use an item, change weapons, or run away</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lastRenderedPageBreak/>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game continues with the effects made through the user’s decisions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force quits the game to get out of making a selection, but loses any unsaved progress.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rPr>
                <w:rFonts w:cs="Times"/>
              </w:rPr>
            </w:pPr>
          </w:p>
        </w:tc>
      </w:tr>
    </w:tbl>
    <w:p w:rsidR="008035BC" w:rsidRDefault="00247449" w:rsidP="00247449">
      <w:pPr>
        <w:pStyle w:val="Caption"/>
        <w:rPr>
          <w:rFonts w:cs="Times"/>
          <w:color w:val="44546A"/>
        </w:rPr>
      </w:pPr>
      <w:r>
        <w:t xml:space="preserve">Table </w:t>
      </w:r>
      <w:r w:rsidR="004D572E">
        <w:fldChar w:fldCharType="begin"/>
      </w:r>
      <w:r w:rsidR="004D572E">
        <w:instrText xml:space="preserve"> SEQ Table \* ARABIC </w:instrText>
      </w:r>
      <w:r w:rsidR="004D572E">
        <w:fldChar w:fldCharType="separate"/>
      </w:r>
      <w:r>
        <w:rPr>
          <w:noProof/>
        </w:rPr>
        <w:t>8</w:t>
      </w:r>
      <w:r w:rsidR="004D572E">
        <w:rPr>
          <w:noProof/>
        </w:rPr>
        <w:fldChar w:fldCharType="end"/>
      </w:r>
      <w:r>
        <w:t>: Use Case 8</w:t>
      </w:r>
    </w:p>
    <w:p w:rsidR="008035BC" w:rsidRDefault="008035BC" w:rsidP="008035BC">
      <w:pPr>
        <w:pStyle w:val="Heading3"/>
        <w:shd w:val="clear" w:color="auto" w:fill="FFFFFF"/>
        <w:spacing w:line="276" w:lineRule="atLeast"/>
        <w:ind w:left="720"/>
        <w:rPr>
          <w:rFonts w:cs="Times"/>
          <w:color w:val="222222"/>
          <w:szCs w:val="24"/>
        </w:rPr>
      </w:pPr>
      <w:bookmarkStart w:id="72" w:name="m_7723871195592052873__Toc504466677"/>
      <w:bookmarkStart w:id="73" w:name="m_7723871195592052873__Toc506458794"/>
      <w:bookmarkStart w:id="74" w:name="_Toc32264891"/>
      <w:bookmarkEnd w:id="72"/>
      <w:r>
        <w:rPr>
          <w:rFonts w:ascii="Garamond" w:hAnsi="Garamond" w:cs="Times"/>
          <w:color w:val="222222"/>
          <w:szCs w:val="24"/>
        </w:rPr>
        <w:t>3.3.9</w:t>
      </w:r>
      <w:r>
        <w:rPr>
          <w:b w:val="0"/>
          <w:bCs/>
          <w:color w:val="222222"/>
          <w:sz w:val="14"/>
          <w:szCs w:val="14"/>
        </w:rPr>
        <w:t>         </w:t>
      </w:r>
      <w:r>
        <w:rPr>
          <w:rFonts w:ascii="Garamond" w:hAnsi="Garamond" w:cs="Times"/>
          <w:color w:val="222222"/>
          <w:szCs w:val="24"/>
        </w:rPr>
        <w:t>Use Case #</w:t>
      </w:r>
      <w:bookmarkEnd w:id="73"/>
      <w:r>
        <w:rPr>
          <w:rFonts w:ascii="Garamond" w:hAnsi="Garamond" w:cs="Times"/>
          <w:color w:val="222222"/>
          <w:szCs w:val="24"/>
        </w:rPr>
        <w:t>9</w:t>
      </w:r>
      <w:bookmarkEnd w:id="74"/>
    </w:p>
    <w:tbl>
      <w:tblPr>
        <w:tblW w:w="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Item Features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3.2.9</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accesses a menu in which they can see item details and change equipped items</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must have already found items to equip them</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pStyle w:val="NormalWeb"/>
              <w:spacing w:before="0" w:beforeAutospacing="0" w:after="0" w:afterAutospacing="0" w:line="276" w:lineRule="atLeast"/>
              <w:ind w:left="360"/>
              <w:rPr>
                <w:rFonts w:ascii="Times" w:hAnsi="Times" w:cs="Times"/>
              </w:rPr>
            </w:pPr>
            <w:r>
              <w:rPr>
                <w:rFonts w:ascii="Garamond" w:hAnsi="Garamond" w:cs="Times"/>
                <w:spacing w:val="-3"/>
              </w:rPr>
              <w:t>1.</w:t>
            </w:r>
            <w:r>
              <w:rPr>
                <w:spacing w:val="-3"/>
                <w:sz w:val="14"/>
                <w:szCs w:val="14"/>
              </w:rPr>
              <w:t>       </w:t>
            </w:r>
            <w:r>
              <w:rPr>
                <w:rFonts w:ascii="Garamond" w:hAnsi="Garamond" w:cs="Times"/>
                <w:spacing w:val="-3"/>
              </w:rPr>
              <w:t>The user must access the menu that shows what items are equipped and the description for each item</w:t>
            </w:r>
          </w:p>
          <w:p w:rsidR="008035BC" w:rsidRDefault="008035BC">
            <w:pPr>
              <w:spacing w:line="276" w:lineRule="atLeast"/>
              <w:ind w:left="360"/>
              <w:rPr>
                <w:rFonts w:cs="Times"/>
              </w:rPr>
            </w:pPr>
            <w:r>
              <w:rPr>
                <w:rFonts w:ascii="Garamond" w:hAnsi="Garamond" w:cs="Times"/>
                <w:spacing w:val="-3"/>
              </w:rPr>
              <w:t>2.</w:t>
            </w:r>
            <w:r>
              <w:rPr>
                <w:spacing w:val="-3"/>
                <w:sz w:val="14"/>
                <w:szCs w:val="14"/>
              </w:rPr>
              <w:t>       </w:t>
            </w:r>
            <w:r>
              <w:rPr>
                <w:rFonts w:ascii="Garamond" w:hAnsi="Garamond" w:cs="Times"/>
                <w:spacing w:val="-3"/>
              </w:rPr>
              <w:t>To change a weapon or armor, the user must select the desired category and choose from the items they acquired</w:t>
            </w:r>
          </w:p>
          <w:p w:rsidR="008035BC" w:rsidRDefault="008035BC">
            <w:pPr>
              <w:spacing w:line="276" w:lineRule="atLeast"/>
              <w:ind w:left="360"/>
              <w:rPr>
                <w:rFonts w:cs="Times"/>
              </w:rPr>
            </w:pPr>
            <w:r>
              <w:rPr>
                <w:rFonts w:ascii="Garamond" w:hAnsi="Garamond" w:cs="Times"/>
                <w:spacing w:val="-3"/>
              </w:rPr>
              <w:t>3.</w:t>
            </w:r>
            <w:r>
              <w:rPr>
                <w:spacing w:val="-3"/>
                <w:sz w:val="14"/>
                <w:szCs w:val="14"/>
              </w:rPr>
              <w:t>       </w:t>
            </w:r>
            <w:r>
              <w:rPr>
                <w:rFonts w:ascii="Garamond" w:hAnsi="Garamond" w:cs="Times"/>
                <w:spacing w:val="-3"/>
              </w:rPr>
              <w:t>To view the stats or description of an item, the user must hover over the desired item.</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can continue the game with whatever item they chose to equip</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can press the escape key or close button to exit the menu</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rPr>
                <w:rFonts w:cs="Times"/>
              </w:rPr>
            </w:pPr>
          </w:p>
        </w:tc>
      </w:tr>
    </w:tbl>
    <w:p w:rsidR="00247449" w:rsidRDefault="00247449">
      <w:pPr>
        <w:pStyle w:val="Caption"/>
      </w:pPr>
      <w:r>
        <w:t xml:space="preserve">Table </w:t>
      </w:r>
      <w:r w:rsidR="004D572E">
        <w:fldChar w:fldCharType="begin"/>
      </w:r>
      <w:r w:rsidR="004D572E">
        <w:instrText xml:space="preserve"> SEQ Table \* ARABIC </w:instrText>
      </w:r>
      <w:r w:rsidR="004D572E">
        <w:fldChar w:fldCharType="separate"/>
      </w:r>
      <w:r>
        <w:rPr>
          <w:noProof/>
        </w:rPr>
        <w:t>9</w:t>
      </w:r>
      <w:r w:rsidR="004D572E">
        <w:rPr>
          <w:noProof/>
        </w:rPr>
        <w:fldChar w:fldCharType="end"/>
      </w:r>
      <w:r>
        <w:t>: Use Case 9</w:t>
      </w:r>
    </w:p>
    <w:p w:rsidR="008035BC" w:rsidRDefault="008035BC" w:rsidP="008035BC">
      <w:pPr>
        <w:shd w:val="clear" w:color="auto" w:fill="FFFFFF"/>
        <w:jc w:val="center"/>
        <w:rPr>
          <w:rFonts w:cs="Times"/>
          <w:color w:val="222222"/>
          <w:szCs w:val="24"/>
        </w:rPr>
      </w:pPr>
      <w:r>
        <w:rPr>
          <w:rFonts w:cs="Times"/>
          <w:color w:val="222222"/>
        </w:rPr>
        <w:t> </w:t>
      </w:r>
    </w:p>
    <w:p w:rsidR="008035BC" w:rsidRDefault="008035BC" w:rsidP="008035BC">
      <w:pPr>
        <w:pStyle w:val="Heading3"/>
        <w:shd w:val="clear" w:color="auto" w:fill="FFFFFF"/>
        <w:spacing w:line="276" w:lineRule="atLeast"/>
        <w:ind w:left="720"/>
        <w:rPr>
          <w:rFonts w:cs="Times"/>
          <w:color w:val="222222"/>
          <w:szCs w:val="24"/>
        </w:rPr>
      </w:pPr>
      <w:bookmarkStart w:id="75" w:name="_Toc32264892"/>
      <w:r>
        <w:rPr>
          <w:rFonts w:ascii="Garamond" w:hAnsi="Garamond" w:cs="Times"/>
          <w:color w:val="222222"/>
          <w:szCs w:val="24"/>
        </w:rPr>
        <w:t>3.3.10</w:t>
      </w:r>
      <w:r>
        <w:rPr>
          <w:b w:val="0"/>
          <w:bCs/>
          <w:color w:val="222222"/>
          <w:sz w:val="14"/>
          <w:szCs w:val="14"/>
        </w:rPr>
        <w:t>      </w:t>
      </w:r>
      <w:r>
        <w:rPr>
          <w:rFonts w:ascii="Garamond" w:hAnsi="Garamond" w:cs="Times"/>
          <w:color w:val="222222"/>
          <w:szCs w:val="24"/>
        </w:rPr>
        <w:t>Use Case #10</w:t>
      </w:r>
      <w:bookmarkEnd w:id="75"/>
    </w:p>
    <w:tbl>
      <w:tblPr>
        <w:tblW w:w="0" w:type="dxa"/>
        <w:tblCellMar>
          <w:left w:w="0" w:type="dxa"/>
          <w:right w:w="0" w:type="dxa"/>
        </w:tblCellMar>
        <w:tblLook w:val="04A0" w:firstRow="1" w:lastRow="0" w:firstColumn="1" w:lastColumn="0" w:noHBand="0" w:noVBand="1"/>
      </w:tblPr>
      <w:tblGrid>
        <w:gridCol w:w="2060"/>
        <w:gridCol w:w="8380"/>
      </w:tblGrid>
      <w:tr w:rsidR="008035BC" w:rsidTr="008035BC">
        <w:tc>
          <w:tcPr>
            <w:tcW w:w="2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szCs w:val="24"/>
              </w:rPr>
            </w:pPr>
            <w:r>
              <w:rPr>
                <w:rFonts w:ascii="Garamond" w:hAnsi="Garamond" w:cs="Times"/>
                <w:b/>
                <w:bCs/>
                <w:spacing w:val="-3"/>
              </w:rPr>
              <w:t>Use Case Name</w:t>
            </w:r>
          </w:p>
        </w:tc>
        <w:tc>
          <w:tcPr>
            <w:tcW w:w="83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Character Menu</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Reference</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Section 3.2.10</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Trigger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accesses a menu in which they see the details of their character and what is equipped.</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Precondition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must have already started the game by choosing a character and customizing them</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Basic Path</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pStyle w:val="NormalWeb"/>
              <w:spacing w:before="0" w:beforeAutospacing="0" w:after="0" w:afterAutospacing="0" w:line="276" w:lineRule="atLeast"/>
              <w:ind w:left="360"/>
              <w:rPr>
                <w:rFonts w:ascii="Times" w:hAnsi="Times" w:cs="Times"/>
              </w:rPr>
            </w:pPr>
            <w:r>
              <w:rPr>
                <w:rFonts w:ascii="Garamond" w:hAnsi="Garamond" w:cs="Times"/>
                <w:spacing w:val="-3"/>
              </w:rPr>
              <w:t>1.</w:t>
            </w:r>
            <w:r>
              <w:rPr>
                <w:spacing w:val="-3"/>
                <w:sz w:val="14"/>
                <w:szCs w:val="14"/>
              </w:rPr>
              <w:t>       </w:t>
            </w:r>
            <w:r>
              <w:rPr>
                <w:rFonts w:ascii="Garamond" w:hAnsi="Garamond" w:cs="Times"/>
                <w:spacing w:val="-3"/>
              </w:rPr>
              <w:t>The user must access the menu that shows what items are equipped and the description of the character as well as what they look like</w:t>
            </w:r>
          </w:p>
          <w:p w:rsidR="008035BC" w:rsidRDefault="008035BC">
            <w:pPr>
              <w:pStyle w:val="NormalWeb"/>
              <w:spacing w:before="0" w:beforeAutospacing="0" w:after="0" w:afterAutospacing="0" w:line="276" w:lineRule="atLeast"/>
              <w:ind w:left="360"/>
              <w:rPr>
                <w:rFonts w:ascii="Times" w:hAnsi="Times" w:cs="Times"/>
              </w:rPr>
            </w:pPr>
            <w:r>
              <w:rPr>
                <w:rFonts w:ascii="Garamond" w:hAnsi="Garamond" w:cs="Times"/>
                <w:spacing w:val="-3"/>
              </w:rPr>
              <w:t>2.</w:t>
            </w:r>
            <w:r>
              <w:rPr>
                <w:spacing w:val="-3"/>
                <w:sz w:val="14"/>
                <w:szCs w:val="14"/>
              </w:rPr>
              <w:t>       </w:t>
            </w:r>
            <w:r>
              <w:rPr>
                <w:rFonts w:ascii="Garamond" w:hAnsi="Garamond" w:cs="Times"/>
                <w:spacing w:val="-3"/>
              </w:rPr>
              <w:t> </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Postcondition</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Does nothing other than pause the game and leave the user with a better understanding of their character</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Exception Paths</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spacing w:val="-3"/>
              </w:rPr>
              <w:t>The user can press the escape key or close button to exit the menu</w:t>
            </w:r>
          </w:p>
        </w:tc>
      </w:tr>
      <w:tr w:rsidR="008035BC" w:rsidTr="008035BC">
        <w:tc>
          <w:tcPr>
            <w:tcW w:w="20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035BC" w:rsidRDefault="008035BC">
            <w:pPr>
              <w:spacing w:line="276" w:lineRule="atLeast"/>
              <w:rPr>
                <w:rFonts w:cs="Times"/>
              </w:rPr>
            </w:pPr>
            <w:r>
              <w:rPr>
                <w:rFonts w:ascii="Garamond" w:hAnsi="Garamond" w:cs="Times"/>
                <w:b/>
                <w:bCs/>
                <w:spacing w:val="-3"/>
              </w:rPr>
              <w:t>Other</w:t>
            </w:r>
          </w:p>
        </w:tc>
        <w:tc>
          <w:tcPr>
            <w:tcW w:w="8380" w:type="dxa"/>
            <w:tcBorders>
              <w:top w:val="nil"/>
              <w:left w:val="nil"/>
              <w:bottom w:val="single" w:sz="8" w:space="0" w:color="auto"/>
              <w:right w:val="single" w:sz="8" w:space="0" w:color="auto"/>
            </w:tcBorders>
            <w:tcMar>
              <w:top w:w="0" w:type="dxa"/>
              <w:left w:w="108" w:type="dxa"/>
              <w:bottom w:w="0" w:type="dxa"/>
              <w:right w:w="108" w:type="dxa"/>
            </w:tcMar>
            <w:hideMark/>
          </w:tcPr>
          <w:p w:rsidR="008035BC" w:rsidRDefault="008035BC" w:rsidP="00247449">
            <w:pPr>
              <w:keepNext/>
              <w:rPr>
                <w:rFonts w:cs="Times"/>
              </w:rPr>
            </w:pPr>
          </w:p>
        </w:tc>
      </w:tr>
    </w:tbl>
    <w:p w:rsidR="008035BC" w:rsidRPr="000A4135" w:rsidRDefault="00247449" w:rsidP="00247449">
      <w:pPr>
        <w:pStyle w:val="Caption"/>
        <w:rPr>
          <w:rFonts w:ascii="Garamond" w:hAnsi="Garamond"/>
        </w:rPr>
      </w:pPr>
      <w:r>
        <w:t xml:space="preserve">Table </w:t>
      </w:r>
      <w:r w:rsidR="004D572E">
        <w:fldChar w:fldCharType="begin"/>
      </w:r>
      <w:r w:rsidR="004D572E">
        <w:instrText xml:space="preserve"> SEQ Table \* ARABIC </w:instrText>
      </w:r>
      <w:r w:rsidR="004D572E">
        <w:fldChar w:fldCharType="separate"/>
      </w:r>
      <w:r>
        <w:rPr>
          <w:noProof/>
        </w:rPr>
        <w:t>10</w:t>
      </w:r>
      <w:r w:rsidR="004D572E">
        <w:rPr>
          <w:noProof/>
        </w:rPr>
        <w:fldChar w:fldCharType="end"/>
      </w:r>
      <w:r>
        <w:t>: Use Case 10</w:t>
      </w:r>
    </w:p>
    <w:p w:rsidR="000A4135" w:rsidRPr="00AF7F75" w:rsidRDefault="000A4135" w:rsidP="00AF7F75">
      <w:pPr>
        <w:pStyle w:val="Heading2"/>
        <w:spacing w:line="276" w:lineRule="auto"/>
        <w:rPr>
          <w:rFonts w:ascii="Garamond" w:hAnsi="Garamond"/>
        </w:rPr>
      </w:pPr>
      <w:bookmarkStart w:id="76" w:name="_Toc506458798"/>
      <w:bookmarkStart w:id="77" w:name="_Toc32264893"/>
      <w:r w:rsidRPr="00AF7F75">
        <w:rPr>
          <w:rFonts w:ascii="Garamond" w:hAnsi="Garamond"/>
        </w:rPr>
        <w:t>3.</w:t>
      </w:r>
      <w:r w:rsidR="00BF331D">
        <w:rPr>
          <w:rFonts w:ascii="Garamond" w:hAnsi="Garamond"/>
        </w:rPr>
        <w:t>4</w:t>
      </w:r>
      <w:r w:rsidRPr="00AF7F75">
        <w:rPr>
          <w:rFonts w:ascii="Garamond" w:hAnsi="Garamond"/>
        </w:rPr>
        <w:t xml:space="preserve"> Non-Functional Requirements</w:t>
      </w:r>
      <w:bookmarkEnd w:id="76"/>
      <w:bookmarkEnd w:id="77"/>
    </w:p>
    <w:p w:rsidR="000A4135" w:rsidRPr="000A4135" w:rsidRDefault="000A4135" w:rsidP="00AF7F75">
      <w:pPr>
        <w:spacing w:line="276" w:lineRule="auto"/>
        <w:jc w:val="both"/>
        <w:rPr>
          <w:rFonts w:ascii="Garamond" w:hAnsi="Garamond"/>
        </w:rPr>
      </w:pPr>
      <w:r w:rsidRPr="000A4135">
        <w:rPr>
          <w:rFonts w:ascii="Garamond" w:hAnsi="Garamond"/>
        </w:rPr>
        <w:t>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r w:rsidR="00D54E67" w:rsidRPr="00AF7F75">
        <w:rPr>
          <w:rFonts w:ascii="Garamond" w:hAnsi="Garamond"/>
        </w:rPr>
        <w:t>.</w:t>
      </w:r>
      <w:r w:rsidRPr="000A4135">
        <w:rPr>
          <w:rFonts w:ascii="Garamond" w:hAnsi="Garamond"/>
        </w:rPr>
        <w:t xml:space="preserve">). </w:t>
      </w:r>
    </w:p>
    <w:p w:rsidR="000A4135" w:rsidRPr="00AF7F75" w:rsidRDefault="000A4135" w:rsidP="00AF7F75">
      <w:pPr>
        <w:pStyle w:val="Heading3"/>
        <w:spacing w:line="276" w:lineRule="auto"/>
        <w:rPr>
          <w:rFonts w:ascii="Garamond" w:hAnsi="Garamond"/>
        </w:rPr>
      </w:pPr>
      <w:bookmarkStart w:id="78" w:name="_Toc506458799"/>
      <w:bookmarkStart w:id="79" w:name="_Toc32264894"/>
      <w:r w:rsidRPr="00AF7F75">
        <w:rPr>
          <w:rFonts w:ascii="Garamond" w:hAnsi="Garamond"/>
        </w:rPr>
        <w:lastRenderedPageBreak/>
        <w:t>3.5.1 Performance</w:t>
      </w:r>
      <w:bookmarkEnd w:id="78"/>
      <w:bookmarkEnd w:id="79"/>
    </w:p>
    <w:p w:rsidR="000A4135" w:rsidRPr="00AF7F75" w:rsidRDefault="000A4135" w:rsidP="00AF7F75">
      <w:pPr>
        <w:pStyle w:val="Heading3"/>
        <w:spacing w:line="276" w:lineRule="auto"/>
        <w:rPr>
          <w:rFonts w:ascii="Garamond" w:hAnsi="Garamond"/>
        </w:rPr>
      </w:pPr>
      <w:bookmarkStart w:id="80" w:name="_Toc506458800"/>
      <w:bookmarkStart w:id="81" w:name="_Toc32264895"/>
      <w:r w:rsidRPr="00AF7F75">
        <w:rPr>
          <w:rFonts w:ascii="Garamond" w:hAnsi="Garamond"/>
        </w:rPr>
        <w:t>3.5.2 Reliability</w:t>
      </w:r>
      <w:bookmarkEnd w:id="80"/>
      <w:bookmarkEnd w:id="81"/>
    </w:p>
    <w:p w:rsidR="000A4135" w:rsidRPr="00AF7F75" w:rsidRDefault="000A4135" w:rsidP="00AF7F75">
      <w:pPr>
        <w:pStyle w:val="Heading3"/>
        <w:spacing w:line="276" w:lineRule="auto"/>
        <w:rPr>
          <w:rFonts w:ascii="Garamond" w:hAnsi="Garamond"/>
        </w:rPr>
      </w:pPr>
      <w:bookmarkStart w:id="82" w:name="_Toc506458801"/>
      <w:bookmarkStart w:id="83" w:name="_Toc32264896"/>
      <w:r w:rsidRPr="00AF7F75">
        <w:rPr>
          <w:rFonts w:ascii="Garamond" w:hAnsi="Garamond"/>
        </w:rPr>
        <w:t>3.5.3 Availability</w:t>
      </w:r>
      <w:bookmarkEnd w:id="82"/>
      <w:bookmarkEnd w:id="83"/>
    </w:p>
    <w:p w:rsidR="000A4135" w:rsidRPr="00AF7F75" w:rsidRDefault="000A4135" w:rsidP="00AF7F75">
      <w:pPr>
        <w:pStyle w:val="Heading3"/>
        <w:spacing w:line="276" w:lineRule="auto"/>
        <w:rPr>
          <w:rFonts w:ascii="Garamond" w:hAnsi="Garamond"/>
        </w:rPr>
      </w:pPr>
      <w:bookmarkStart w:id="84" w:name="_Toc506458802"/>
      <w:bookmarkStart w:id="85" w:name="_Toc32264897"/>
      <w:r w:rsidRPr="00AF7F75">
        <w:rPr>
          <w:rFonts w:ascii="Garamond" w:hAnsi="Garamond"/>
        </w:rPr>
        <w:t>3.5.4 Security</w:t>
      </w:r>
      <w:bookmarkEnd w:id="84"/>
      <w:bookmarkEnd w:id="85"/>
    </w:p>
    <w:p w:rsidR="00332C8A" w:rsidRDefault="00332C8A" w:rsidP="00AF7F75">
      <w:pPr>
        <w:spacing w:line="276" w:lineRule="auto"/>
        <w:jc w:val="both"/>
        <w:rPr>
          <w:rFonts w:ascii="Garamond" w:hAnsi="Garamond"/>
        </w:rPr>
      </w:pPr>
      <w:r w:rsidRPr="00AF7F75">
        <w:rPr>
          <w:rFonts w:ascii="Garamond" w:hAnsi="Garamond"/>
        </w:rPr>
        <w:t>&lt;Example: The server on which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xml:space="preserve"> to prevent unauthorized </w:t>
      </w:r>
      <w:r w:rsidRPr="00AF7F75">
        <w:rPr>
          <w:rFonts w:ascii="Garamond" w:hAnsi="Garamond"/>
          <w:i/>
          <w:iCs/>
        </w:rPr>
        <w:t>write</w:t>
      </w:r>
      <w:r w:rsidRPr="00AF7F75">
        <w:rPr>
          <w:rFonts w:ascii="Garamond" w:hAnsi="Garamond"/>
        </w:rPr>
        <w:t>/</w:t>
      </w:r>
      <w:r w:rsidRPr="00AF7F75">
        <w:rPr>
          <w:rFonts w:ascii="Garamond" w:hAnsi="Garamond"/>
          <w:i/>
          <w:iCs/>
        </w:rPr>
        <w:t>delete</w:t>
      </w:r>
      <w:r w:rsidRPr="00AF7F75">
        <w:rPr>
          <w:rFonts w:ascii="Garamond" w:hAnsi="Garamond"/>
        </w:rPr>
        <w:t xml:space="preserve"> access. There is no restriction on </w:t>
      </w:r>
      <w:r w:rsidRPr="00AF7F75">
        <w:rPr>
          <w:rFonts w:ascii="Garamond" w:hAnsi="Garamond"/>
          <w:i/>
          <w:iCs/>
        </w:rPr>
        <w:t>read</w:t>
      </w:r>
      <w:r w:rsidRPr="00AF7F75">
        <w:rPr>
          <w:rFonts w:ascii="Garamond" w:hAnsi="Garamond"/>
        </w:rPr>
        <w:t xml:space="preserve"> access. The use of email by an Author</w:t>
      </w:r>
      <w:r w:rsidRPr="00AF7F75">
        <w:rPr>
          <w:rFonts w:ascii="Garamond" w:hAnsi="Garamond"/>
        </w:rPr>
        <w:fldChar w:fldCharType="begin"/>
      </w:r>
      <w:r w:rsidRPr="00AF7F75">
        <w:rPr>
          <w:rFonts w:ascii="Garamond" w:hAnsi="Garamond"/>
        </w:rPr>
        <w:instrText xml:space="preserve"> XE "Author" </w:instrText>
      </w:r>
      <w:r w:rsidRPr="00AF7F75">
        <w:rPr>
          <w:rFonts w:ascii="Garamond" w:hAnsi="Garamond"/>
        </w:rPr>
        <w:fldChar w:fldCharType="end"/>
      </w:r>
      <w:r w:rsidRPr="00AF7F75">
        <w:rPr>
          <w:rFonts w:ascii="Garamond" w:hAnsi="Garamond"/>
        </w:rPr>
        <w:t xml:space="preserve"> or Reviewer</w:t>
      </w:r>
      <w:r w:rsidRPr="00AF7F75">
        <w:rPr>
          <w:rFonts w:ascii="Garamond" w:hAnsi="Garamond"/>
        </w:rPr>
        <w:fldChar w:fldCharType="begin"/>
      </w:r>
      <w:r w:rsidRPr="00AF7F75">
        <w:rPr>
          <w:rFonts w:ascii="Garamond" w:hAnsi="Garamond"/>
        </w:rPr>
        <w:instrText xml:space="preserve"> XE "Reviewer" </w:instrText>
      </w:r>
      <w:r w:rsidRPr="00AF7F75">
        <w:rPr>
          <w:rFonts w:ascii="Garamond" w:hAnsi="Garamond"/>
        </w:rPr>
        <w:fldChar w:fldCharType="end"/>
      </w:r>
      <w:r w:rsidRPr="00AF7F75">
        <w:rPr>
          <w:rFonts w:ascii="Garamond" w:hAnsi="Garamond"/>
        </w:rPr>
        <w:t xml:space="preserve"> is on the client systems and thus is external to the system. The PC on which the Article</w:t>
      </w:r>
      <w:r w:rsidRPr="00AF7F75">
        <w:rPr>
          <w:rFonts w:ascii="Garamond" w:hAnsi="Garamond"/>
        </w:rPr>
        <w:fldChar w:fldCharType="begin"/>
      </w:r>
      <w:r w:rsidRPr="00AF7F75">
        <w:rPr>
          <w:rFonts w:ascii="Garamond" w:hAnsi="Garamond"/>
        </w:rPr>
        <w:instrText xml:space="preserve"> XE "Article" </w:instrText>
      </w:r>
      <w:r w:rsidRPr="00AF7F75">
        <w:rPr>
          <w:rFonts w:ascii="Garamond" w:hAnsi="Garamond"/>
        </w:rPr>
        <w:fldChar w:fldCharType="end"/>
      </w:r>
      <w:r w:rsidRPr="00AF7F75">
        <w:rPr>
          <w:rFonts w:ascii="Garamond" w:hAnsi="Garamond"/>
        </w:rPr>
        <w:t xml:space="preserve"> Manager</w:t>
      </w:r>
      <w:r w:rsidRPr="00AF7F75">
        <w:rPr>
          <w:rFonts w:ascii="Garamond" w:hAnsi="Garamond"/>
        </w:rPr>
        <w:fldChar w:fldCharType="begin"/>
      </w:r>
      <w:r w:rsidRPr="00AF7F75">
        <w:rPr>
          <w:rFonts w:ascii="Garamond" w:hAnsi="Garamond"/>
        </w:rPr>
        <w:instrText xml:space="preserve"> XE "Article Manager"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Only the Editor</w:t>
      </w:r>
      <w:r w:rsidRPr="00AF7F75">
        <w:rPr>
          <w:rFonts w:ascii="Garamond" w:hAnsi="Garamond"/>
        </w:rPr>
        <w:fldChar w:fldCharType="begin"/>
      </w:r>
      <w:r w:rsidRPr="00AF7F75">
        <w:rPr>
          <w:rFonts w:ascii="Garamond" w:hAnsi="Garamond"/>
        </w:rPr>
        <w:instrText xml:space="preserve"> XE "Editor" </w:instrText>
      </w:r>
      <w:r w:rsidRPr="00AF7F75">
        <w:rPr>
          <w:rFonts w:ascii="Garamond" w:hAnsi="Garamond"/>
        </w:rPr>
        <w:fldChar w:fldCharType="end"/>
      </w:r>
      <w:r w:rsidRPr="00AF7F75">
        <w:rPr>
          <w:rFonts w:ascii="Garamond" w:hAnsi="Garamond"/>
        </w:rPr>
        <w:t xml:space="preserve"> will have physical access to the machine and the program on it. There is no special protection built into this system other than to provide the editor with </w:t>
      </w:r>
      <w:r w:rsidRPr="00AF7F75">
        <w:rPr>
          <w:rFonts w:ascii="Garamond" w:hAnsi="Garamond"/>
          <w:i/>
          <w:iCs/>
        </w:rPr>
        <w:t>write</w:t>
      </w:r>
      <w:r w:rsidRPr="00AF7F75">
        <w:rPr>
          <w:rFonts w:ascii="Garamond" w:hAnsi="Garamond"/>
        </w:rPr>
        <w:t xml:space="preserve"> access to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to publish an article.&gt;</w:t>
      </w:r>
    </w:p>
    <w:p w:rsidR="000A4135" w:rsidRPr="00AF7F75" w:rsidRDefault="000A4135" w:rsidP="00AF7F75">
      <w:pPr>
        <w:pStyle w:val="Heading3"/>
        <w:spacing w:line="276" w:lineRule="auto"/>
        <w:rPr>
          <w:rFonts w:ascii="Garamond" w:hAnsi="Garamond"/>
        </w:rPr>
      </w:pPr>
      <w:bookmarkStart w:id="86" w:name="_Toc506458803"/>
      <w:bookmarkStart w:id="87" w:name="_Toc32264898"/>
      <w:r w:rsidRPr="00AF7F75">
        <w:rPr>
          <w:rFonts w:ascii="Garamond" w:hAnsi="Garamond"/>
        </w:rPr>
        <w:t>3.5.5 Maintainability</w:t>
      </w:r>
      <w:bookmarkEnd w:id="86"/>
      <w:bookmarkEnd w:id="87"/>
    </w:p>
    <w:p w:rsidR="000A4135" w:rsidRPr="00AF7F75" w:rsidRDefault="000A4135" w:rsidP="00AF7F75">
      <w:pPr>
        <w:pStyle w:val="Heading3"/>
        <w:spacing w:line="276" w:lineRule="auto"/>
        <w:rPr>
          <w:rFonts w:ascii="Garamond" w:hAnsi="Garamond"/>
        </w:rPr>
      </w:pPr>
      <w:bookmarkStart w:id="88" w:name="_Toc506458804"/>
      <w:bookmarkStart w:id="89" w:name="_Toc32264899"/>
      <w:r w:rsidRPr="00AF7F75">
        <w:rPr>
          <w:rFonts w:ascii="Garamond" w:hAnsi="Garamond"/>
        </w:rPr>
        <w:t>3.5.6 Portability</w:t>
      </w:r>
      <w:bookmarkEnd w:id="88"/>
      <w:bookmarkEnd w:id="89"/>
    </w:p>
    <w:p w:rsidR="000A4135" w:rsidRPr="00AF7F75" w:rsidRDefault="000A4135" w:rsidP="00AF7F75">
      <w:pPr>
        <w:pStyle w:val="Heading2"/>
        <w:spacing w:line="276" w:lineRule="auto"/>
        <w:rPr>
          <w:rFonts w:ascii="Garamond" w:hAnsi="Garamond"/>
        </w:rPr>
      </w:pPr>
      <w:bookmarkStart w:id="90" w:name="_Toc506458806"/>
      <w:bookmarkStart w:id="91" w:name="_Toc32264900"/>
      <w:r w:rsidRPr="00AF7F75">
        <w:rPr>
          <w:rFonts w:ascii="Garamond" w:hAnsi="Garamond"/>
        </w:rPr>
        <w:t>3.</w:t>
      </w:r>
      <w:r w:rsidR="00BF331D">
        <w:rPr>
          <w:rFonts w:ascii="Garamond" w:hAnsi="Garamond"/>
        </w:rPr>
        <w:t>5</w:t>
      </w:r>
      <w:r w:rsidRPr="00AF7F75">
        <w:rPr>
          <w:rFonts w:ascii="Garamond" w:hAnsi="Garamond"/>
        </w:rPr>
        <w:t xml:space="preserve"> Design Constraints</w:t>
      </w:r>
      <w:bookmarkEnd w:id="90"/>
      <w:bookmarkEnd w:id="91"/>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Specify design constrains imposed by other standards, company policies, hardware limitation, etc. that will impact this software project.</w:t>
      </w:r>
      <w:r>
        <w:rPr>
          <w:rFonts w:ascii="Garamond" w:hAnsi="Garamond"/>
        </w:rPr>
        <w:t xml:space="preserve"> Example, the software is required to have a login screen based on company policies.&gt;</w:t>
      </w:r>
    </w:p>
    <w:p w:rsidR="000A4135" w:rsidRPr="00AF7F75" w:rsidRDefault="000A4135" w:rsidP="00AF7F75">
      <w:pPr>
        <w:pStyle w:val="Heading2"/>
        <w:spacing w:line="276" w:lineRule="auto"/>
        <w:rPr>
          <w:rFonts w:ascii="Garamond" w:hAnsi="Garamond"/>
        </w:rPr>
      </w:pPr>
      <w:bookmarkStart w:id="92" w:name="_Toc506458807"/>
      <w:bookmarkStart w:id="93" w:name="_Toc32264901"/>
      <w:r w:rsidRPr="00AF7F75">
        <w:rPr>
          <w:rFonts w:ascii="Garamond" w:hAnsi="Garamond"/>
        </w:rPr>
        <w:t>3.</w:t>
      </w:r>
      <w:r w:rsidR="00BF331D">
        <w:rPr>
          <w:rFonts w:ascii="Garamond" w:hAnsi="Garamond"/>
        </w:rPr>
        <w:t>6</w:t>
      </w:r>
      <w:r w:rsidRPr="00AF7F75">
        <w:rPr>
          <w:rFonts w:ascii="Garamond" w:hAnsi="Garamond"/>
        </w:rPr>
        <w:t xml:space="preserve"> Logical Database Requirements</w:t>
      </w:r>
      <w:bookmarkEnd w:id="92"/>
      <w:bookmarkEnd w:id="93"/>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 xml:space="preserve">Will a database be used?  If so, what logical requirements exist for data formats, storage capabilities, data retention, data integrity, </w:t>
      </w:r>
      <w:proofErr w:type="spellStart"/>
      <w:r w:rsidR="00D54E67" w:rsidRPr="00AF7F75">
        <w:rPr>
          <w:rFonts w:ascii="Garamond" w:hAnsi="Garamond"/>
        </w:rPr>
        <w:t>etc</w:t>
      </w:r>
      <w:proofErr w:type="spellEnd"/>
      <w:r w:rsidR="00D54E67" w:rsidRPr="00AF7F75">
        <w:rPr>
          <w:rFonts w:ascii="Garamond" w:hAnsi="Garamond"/>
        </w:rPr>
        <w:t>?</w:t>
      </w:r>
      <w:r>
        <w:rPr>
          <w:rFonts w:ascii="Garamond" w:hAnsi="Garamond"/>
        </w:rPr>
        <w:t>&gt;</w:t>
      </w:r>
    </w:p>
    <w:p w:rsidR="000A4135" w:rsidRPr="00AF7F75" w:rsidRDefault="000A4135" w:rsidP="00AF7F75">
      <w:pPr>
        <w:pStyle w:val="Heading2"/>
        <w:spacing w:line="276" w:lineRule="auto"/>
        <w:rPr>
          <w:rFonts w:ascii="Garamond" w:hAnsi="Garamond"/>
        </w:rPr>
      </w:pPr>
      <w:bookmarkStart w:id="94" w:name="_Toc506458808"/>
      <w:bookmarkStart w:id="95" w:name="_Toc32264902"/>
      <w:r w:rsidRPr="00AF7F75">
        <w:rPr>
          <w:rFonts w:ascii="Garamond" w:hAnsi="Garamond"/>
        </w:rPr>
        <w:t>3.</w:t>
      </w:r>
      <w:r w:rsidR="00BF331D">
        <w:rPr>
          <w:rFonts w:ascii="Garamond" w:hAnsi="Garamond"/>
        </w:rPr>
        <w:t>7</w:t>
      </w:r>
      <w:r w:rsidRPr="00AF7F75">
        <w:rPr>
          <w:rFonts w:ascii="Garamond" w:hAnsi="Garamond"/>
        </w:rPr>
        <w:t xml:space="preserve"> Other Requirements</w:t>
      </w:r>
      <w:bookmarkEnd w:id="94"/>
      <w:bookmarkEnd w:id="95"/>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Catchall section for any additional requirements</w:t>
      </w:r>
      <w:r>
        <w:rPr>
          <w:rFonts w:ascii="Garamond" w:hAnsi="Garamond"/>
        </w:rPr>
        <w:t xml:space="preserve"> that did not belong to the previous sections</w:t>
      </w:r>
      <w:r w:rsidR="000A4135" w:rsidRPr="000A4135">
        <w:rPr>
          <w:rFonts w:ascii="Garamond" w:hAnsi="Garamond"/>
        </w:rPr>
        <w:t>.</w:t>
      </w:r>
      <w:r>
        <w:rPr>
          <w:rFonts w:ascii="Garamond" w:hAnsi="Garamond"/>
        </w:rPr>
        <w:t xml:space="preserve"> If there are none, exclude this section&gt;</w:t>
      </w:r>
    </w:p>
    <w:p w:rsidR="000A4135" w:rsidRPr="00AF7F75" w:rsidRDefault="000A4135" w:rsidP="00AF7F75">
      <w:pPr>
        <w:pStyle w:val="Heading1"/>
        <w:rPr>
          <w:rFonts w:ascii="Garamond" w:hAnsi="Garamond"/>
        </w:rPr>
      </w:pPr>
      <w:bookmarkStart w:id="96" w:name="_Toc506458809"/>
      <w:bookmarkStart w:id="97" w:name="_Toc32264903"/>
      <w:r w:rsidRPr="00AF7F75">
        <w:rPr>
          <w:rFonts w:ascii="Garamond" w:hAnsi="Garamond"/>
        </w:rPr>
        <w:t>4. Analysis Models</w:t>
      </w:r>
      <w:bookmarkEnd w:id="96"/>
      <w:bookmarkEnd w:id="97"/>
    </w:p>
    <w:p w:rsidR="000A4135" w:rsidRPr="000A4135" w:rsidRDefault="00A77530" w:rsidP="00AF7F75">
      <w:pPr>
        <w:spacing w:line="276" w:lineRule="auto"/>
        <w:jc w:val="both"/>
        <w:rPr>
          <w:rFonts w:ascii="Garamond" w:hAnsi="Garamond"/>
        </w:rPr>
      </w:pPr>
      <w:r>
        <w:rPr>
          <w:rFonts w:ascii="Garamond" w:hAnsi="Garamond"/>
        </w:rPr>
        <w:t>&lt;</w:t>
      </w:r>
      <w:r w:rsidR="000A4135" w:rsidRPr="000A4135">
        <w:rPr>
          <w:rFonts w:ascii="Garamond" w:hAnsi="Garamond"/>
        </w:rPr>
        <w:t>List all analysis models used in developing specific requirements previously given in this SRS.  Each model should include an introduction and a narrative description.  Furthermore, each model should be traceable the SRS’s requirements.</w:t>
      </w:r>
      <w:r>
        <w:rPr>
          <w:rFonts w:ascii="Garamond" w:hAnsi="Garamond"/>
        </w:rPr>
        <w:t>&gt;</w:t>
      </w:r>
    </w:p>
    <w:p w:rsidR="00186D88" w:rsidRPr="00186D88" w:rsidRDefault="000A4135" w:rsidP="00186D88">
      <w:pPr>
        <w:pStyle w:val="Heading2"/>
        <w:numPr>
          <w:ilvl w:val="1"/>
          <w:numId w:val="4"/>
        </w:numPr>
        <w:ind w:left="0" w:firstLine="0"/>
        <w:rPr>
          <w:rFonts w:ascii="Garamond" w:hAnsi="Garamond"/>
        </w:rPr>
      </w:pPr>
      <w:bookmarkStart w:id="98" w:name="_Toc506458810"/>
      <w:bookmarkStart w:id="99" w:name="_Toc32264904"/>
      <w:r w:rsidRPr="00AF7F75">
        <w:rPr>
          <w:rFonts w:ascii="Garamond" w:hAnsi="Garamond"/>
        </w:rPr>
        <w:t>Sequence Diagrams</w:t>
      </w:r>
      <w:bookmarkEnd w:id="98"/>
      <w:bookmarkEnd w:id="99"/>
    </w:p>
    <w:p w:rsidR="00C27037" w:rsidRDefault="00B97D56" w:rsidP="00C27037">
      <w:pPr>
        <w:pStyle w:val="ListParagraph"/>
        <w:keepNext/>
        <w:ind w:left="0"/>
        <w:jc w:val="center"/>
      </w:pPr>
      <w:r>
        <w:rPr>
          <w:noProof/>
        </w:rPr>
        <w:drawing>
          <wp:inline distT="0" distB="0" distL="0" distR="0">
            <wp:extent cx="51530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acterMenuDiagram.jpg"/>
                    <pic:cNvPicPr/>
                  </pic:nvPicPr>
                  <pic:blipFill>
                    <a:blip r:embed="rId13">
                      <a:extLst>
                        <a:ext uri="{28A0092B-C50C-407E-A947-70E740481C1C}">
                          <a14:useLocalDpi xmlns:a14="http://schemas.microsoft.com/office/drawing/2010/main" val="0"/>
                        </a:ext>
                      </a:extLst>
                    </a:blip>
                    <a:stretch>
                      <a:fillRect/>
                    </a:stretch>
                  </pic:blipFill>
                  <pic:spPr>
                    <a:xfrm>
                      <a:off x="0" y="0"/>
                      <a:ext cx="5153025" cy="1952625"/>
                    </a:xfrm>
                    <a:prstGeom prst="rect">
                      <a:avLst/>
                    </a:prstGeom>
                  </pic:spPr>
                </pic:pic>
              </a:graphicData>
            </a:graphic>
          </wp:inline>
        </w:drawing>
      </w:r>
    </w:p>
    <w:p w:rsidR="00E64E53" w:rsidRDefault="00C27037" w:rsidP="00C27037">
      <w:pPr>
        <w:pStyle w:val="Caption"/>
        <w:jc w:val="center"/>
      </w:pPr>
      <w:r>
        <w:t xml:space="preserve">Figure </w:t>
      </w:r>
      <w:r w:rsidR="004D572E">
        <w:fldChar w:fldCharType="begin"/>
      </w:r>
      <w:r w:rsidR="004D572E">
        <w:instrText xml:space="preserve"> SEQ Figure \* ARABIC </w:instrText>
      </w:r>
      <w:r w:rsidR="004D572E">
        <w:fldChar w:fldCharType="separate"/>
      </w:r>
      <w:r w:rsidR="00553334">
        <w:rPr>
          <w:noProof/>
        </w:rPr>
        <w:t>1</w:t>
      </w:r>
      <w:r w:rsidR="004D572E">
        <w:rPr>
          <w:noProof/>
        </w:rPr>
        <w:fldChar w:fldCharType="end"/>
      </w:r>
      <w:r>
        <w:t>: Sequence Diagram 1</w:t>
      </w:r>
    </w:p>
    <w:p w:rsidR="00D80067" w:rsidRDefault="00D80067" w:rsidP="00E64E53">
      <w:pPr>
        <w:pStyle w:val="ListParagraph"/>
        <w:ind w:left="0"/>
        <w:jc w:val="center"/>
      </w:pPr>
    </w:p>
    <w:p w:rsidR="00C27037" w:rsidRDefault="00B97D56" w:rsidP="00C27037">
      <w:pPr>
        <w:pStyle w:val="Heading1"/>
      </w:pPr>
      <w:bookmarkStart w:id="100" w:name="_Toc506458813"/>
      <w:bookmarkStart w:id="101" w:name="_Toc32264905"/>
      <w:r>
        <w:rPr>
          <w:rFonts w:ascii="Garamond" w:hAnsi="Garamond"/>
          <w:noProof/>
        </w:rPr>
        <w:lastRenderedPageBreak/>
        <w:drawing>
          <wp:inline distT="0" distB="0" distL="0" distR="0">
            <wp:extent cx="5438775" cy="248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FeaturesDiagram.jpg"/>
                    <pic:cNvPicPr/>
                  </pic:nvPicPr>
                  <pic:blipFill>
                    <a:blip r:embed="rId14">
                      <a:extLst>
                        <a:ext uri="{28A0092B-C50C-407E-A947-70E740481C1C}">
                          <a14:useLocalDpi xmlns:a14="http://schemas.microsoft.com/office/drawing/2010/main" val="0"/>
                        </a:ext>
                      </a:extLst>
                    </a:blip>
                    <a:stretch>
                      <a:fillRect/>
                    </a:stretch>
                  </pic:blipFill>
                  <pic:spPr>
                    <a:xfrm>
                      <a:off x="0" y="0"/>
                      <a:ext cx="5438775" cy="2486025"/>
                    </a:xfrm>
                    <a:prstGeom prst="rect">
                      <a:avLst/>
                    </a:prstGeom>
                  </pic:spPr>
                </pic:pic>
              </a:graphicData>
            </a:graphic>
          </wp:inline>
        </w:drawing>
      </w:r>
      <w:bookmarkEnd w:id="101"/>
    </w:p>
    <w:p w:rsidR="00D000AE" w:rsidRDefault="00C27037" w:rsidP="00C27037">
      <w:pPr>
        <w:pStyle w:val="Caption"/>
      </w:pPr>
      <w:r>
        <w:t xml:space="preserve">Figure </w:t>
      </w:r>
      <w:r w:rsidR="004D572E">
        <w:fldChar w:fldCharType="begin"/>
      </w:r>
      <w:r w:rsidR="004D572E">
        <w:instrText xml:space="preserve"> SEQ Figure \* ARABIC </w:instrText>
      </w:r>
      <w:r w:rsidR="004D572E">
        <w:fldChar w:fldCharType="separate"/>
      </w:r>
      <w:r w:rsidR="00553334">
        <w:rPr>
          <w:noProof/>
        </w:rPr>
        <w:t>2</w:t>
      </w:r>
      <w:r w:rsidR="004D572E">
        <w:rPr>
          <w:noProof/>
        </w:rPr>
        <w:fldChar w:fldCharType="end"/>
      </w:r>
      <w:r>
        <w:t>: Sequence Diagram 2</w:t>
      </w:r>
    </w:p>
    <w:p w:rsidR="00A72A86" w:rsidRDefault="00A72A86" w:rsidP="00A72A86">
      <w:pPr>
        <w:keepNext/>
      </w:pPr>
      <w:r>
        <w:rPr>
          <w:noProof/>
        </w:rPr>
        <w:drawing>
          <wp:inline distT="0" distB="0" distL="0" distR="0">
            <wp:extent cx="6858000" cy="1262380"/>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ving Gam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1262380"/>
                    </a:xfrm>
                    <a:prstGeom prst="rect">
                      <a:avLst/>
                    </a:prstGeom>
                  </pic:spPr>
                </pic:pic>
              </a:graphicData>
            </a:graphic>
          </wp:inline>
        </w:drawing>
      </w:r>
    </w:p>
    <w:p w:rsidR="00C27037" w:rsidRDefault="00A72A86" w:rsidP="00A72A86">
      <w:pPr>
        <w:pStyle w:val="Caption"/>
      </w:pPr>
      <w:r>
        <w:t xml:space="preserve">Figure </w:t>
      </w:r>
      <w:r w:rsidR="004D572E">
        <w:fldChar w:fldCharType="begin"/>
      </w:r>
      <w:r w:rsidR="004D572E">
        <w:instrText xml:space="preserve"> SEQ Figure \* ARABIC </w:instrText>
      </w:r>
      <w:r w:rsidR="004D572E">
        <w:fldChar w:fldCharType="separate"/>
      </w:r>
      <w:r w:rsidR="00553334">
        <w:rPr>
          <w:noProof/>
        </w:rPr>
        <w:t>3</w:t>
      </w:r>
      <w:r w:rsidR="004D572E">
        <w:rPr>
          <w:noProof/>
        </w:rPr>
        <w:fldChar w:fldCharType="end"/>
      </w:r>
      <w:r>
        <w:t>: Sequence Diagram 3</w:t>
      </w:r>
    </w:p>
    <w:p w:rsidR="00A72A86" w:rsidRDefault="00A72A86" w:rsidP="00A72A86">
      <w:pPr>
        <w:keepNext/>
      </w:pPr>
      <w:r>
        <w:rPr>
          <w:noProof/>
        </w:rPr>
        <w:drawing>
          <wp:inline distT="0" distB="0" distL="0" distR="0">
            <wp:extent cx="5915025" cy="1692902"/>
            <wp:effectExtent l="0" t="0" r="0" b="3175"/>
            <wp:docPr id="2" name="Picture 2"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que Areas Diagram.PNG"/>
                    <pic:cNvPicPr/>
                  </pic:nvPicPr>
                  <pic:blipFill>
                    <a:blip r:embed="rId16">
                      <a:extLst>
                        <a:ext uri="{28A0092B-C50C-407E-A947-70E740481C1C}">
                          <a14:useLocalDpi xmlns:a14="http://schemas.microsoft.com/office/drawing/2010/main" val="0"/>
                        </a:ext>
                      </a:extLst>
                    </a:blip>
                    <a:stretch>
                      <a:fillRect/>
                    </a:stretch>
                  </pic:blipFill>
                  <pic:spPr>
                    <a:xfrm>
                      <a:off x="0" y="0"/>
                      <a:ext cx="6027155" cy="1724994"/>
                    </a:xfrm>
                    <a:prstGeom prst="rect">
                      <a:avLst/>
                    </a:prstGeom>
                  </pic:spPr>
                </pic:pic>
              </a:graphicData>
            </a:graphic>
          </wp:inline>
        </w:drawing>
      </w:r>
    </w:p>
    <w:p w:rsidR="00A72A86" w:rsidRDefault="00A72A86" w:rsidP="00A72A86">
      <w:pPr>
        <w:pStyle w:val="Caption"/>
      </w:pPr>
      <w:r>
        <w:t xml:space="preserve">Figure </w:t>
      </w:r>
      <w:r w:rsidR="004D572E">
        <w:fldChar w:fldCharType="begin"/>
      </w:r>
      <w:r w:rsidR="004D572E">
        <w:instrText xml:space="preserve"> SEQ Fi</w:instrText>
      </w:r>
      <w:r w:rsidR="004D572E">
        <w:instrText xml:space="preserve">gure \* ARABIC </w:instrText>
      </w:r>
      <w:r w:rsidR="004D572E">
        <w:fldChar w:fldCharType="separate"/>
      </w:r>
      <w:r w:rsidR="00553334">
        <w:rPr>
          <w:noProof/>
        </w:rPr>
        <w:t>4</w:t>
      </w:r>
      <w:r w:rsidR="004D572E">
        <w:rPr>
          <w:noProof/>
        </w:rPr>
        <w:fldChar w:fldCharType="end"/>
      </w:r>
      <w:r>
        <w:t>: Sequence Diagram 4</w:t>
      </w:r>
    </w:p>
    <w:p w:rsidR="00553334" w:rsidRDefault="00553334" w:rsidP="00553334">
      <w:pPr>
        <w:keepNext/>
      </w:pPr>
      <w:r>
        <w:rPr>
          <w:noProof/>
        </w:rPr>
        <w:drawing>
          <wp:inline distT="0" distB="0" distL="0" distR="0">
            <wp:extent cx="2933700" cy="1884087"/>
            <wp:effectExtent l="0" t="0" r="0" b="190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2806" cy="1915624"/>
                    </a:xfrm>
                    <a:prstGeom prst="rect">
                      <a:avLst/>
                    </a:prstGeom>
                  </pic:spPr>
                </pic:pic>
              </a:graphicData>
            </a:graphic>
          </wp:inline>
        </w:drawing>
      </w:r>
    </w:p>
    <w:p w:rsidR="00553334" w:rsidRPr="00553334" w:rsidRDefault="00553334" w:rsidP="00553334">
      <w:pPr>
        <w:pStyle w:val="Caption"/>
      </w:pPr>
      <w:r>
        <w:t xml:space="preserve">Figure </w:t>
      </w:r>
      <w:fldSimple w:instr=" SEQ Figure \* ARABIC ">
        <w:r>
          <w:rPr>
            <w:noProof/>
          </w:rPr>
          <w:t>5</w:t>
        </w:r>
      </w:fldSimple>
      <w:r>
        <w:t>: Sequence Diagram 5</w:t>
      </w:r>
    </w:p>
    <w:p w:rsidR="000A4135" w:rsidRPr="00AF7F75" w:rsidRDefault="000A4135" w:rsidP="00AF7F75">
      <w:pPr>
        <w:pStyle w:val="Heading1"/>
        <w:rPr>
          <w:rFonts w:ascii="Garamond" w:hAnsi="Garamond"/>
        </w:rPr>
      </w:pPr>
      <w:bookmarkStart w:id="102" w:name="_Toc32264906"/>
      <w:r w:rsidRPr="00AF7F75">
        <w:rPr>
          <w:rFonts w:ascii="Garamond" w:hAnsi="Garamond"/>
        </w:rPr>
        <w:lastRenderedPageBreak/>
        <w:t>5. Change Management Process</w:t>
      </w:r>
      <w:bookmarkEnd w:id="100"/>
      <w:bookmarkEnd w:id="102"/>
    </w:p>
    <w:p w:rsidR="000A4135" w:rsidRPr="000A4135" w:rsidRDefault="00DE1319" w:rsidP="00AF7F75">
      <w:pPr>
        <w:spacing w:line="276" w:lineRule="auto"/>
        <w:jc w:val="both"/>
        <w:rPr>
          <w:rFonts w:ascii="Garamond" w:hAnsi="Garamond"/>
        </w:rPr>
      </w:pPr>
      <w:r>
        <w:rPr>
          <w:rFonts w:ascii="Garamond" w:hAnsi="Garamond"/>
        </w:rPr>
        <w:t>&lt;</w:t>
      </w:r>
      <w:r w:rsidR="000A4135" w:rsidRPr="000A4135">
        <w:rPr>
          <w:rFonts w:ascii="Garamond" w:hAnsi="Garamond"/>
        </w:rPr>
        <w:t>Identify and describe the process that will be used to update the SRS, as needed, when project scope or requirements change. Who can submit changes and by what means, and how will these changes be approved.</w:t>
      </w:r>
      <w:r>
        <w:rPr>
          <w:rFonts w:ascii="Garamond" w:hAnsi="Garamond"/>
        </w:rPr>
        <w:t>&gt;</w:t>
      </w:r>
    </w:p>
    <w:p w:rsidR="00D91DB1" w:rsidRDefault="00D91DB1" w:rsidP="00AF7F75">
      <w:pPr>
        <w:pStyle w:val="Heading1"/>
        <w:rPr>
          <w:rFonts w:ascii="Garamond" w:hAnsi="Garamond"/>
        </w:rPr>
      </w:pPr>
      <w:bookmarkStart w:id="103" w:name="_Toc506458814"/>
      <w:bookmarkStart w:id="104" w:name="_Toc32264907"/>
      <w:r>
        <w:rPr>
          <w:rFonts w:ascii="Garamond" w:hAnsi="Garamond"/>
        </w:rPr>
        <w:t>References</w:t>
      </w:r>
      <w:bookmarkEnd w:id="104"/>
      <w:r w:rsidR="000A4135" w:rsidRPr="00AF7F75">
        <w:rPr>
          <w:rFonts w:ascii="Garamond" w:hAnsi="Garamond"/>
        </w:rPr>
        <w:t xml:space="preserve"> </w:t>
      </w:r>
    </w:p>
    <w:p w:rsidR="000A4135" w:rsidRPr="00AF7F75" w:rsidRDefault="000A4135" w:rsidP="00D91DB1">
      <w:pPr>
        <w:pStyle w:val="Heading1"/>
        <w:numPr>
          <w:ilvl w:val="0"/>
          <w:numId w:val="5"/>
        </w:numPr>
        <w:rPr>
          <w:rFonts w:ascii="Garamond" w:hAnsi="Garamond"/>
        </w:rPr>
      </w:pPr>
      <w:bookmarkStart w:id="105" w:name="_Toc32264908"/>
      <w:r w:rsidRPr="00AF7F75">
        <w:rPr>
          <w:rFonts w:ascii="Garamond" w:hAnsi="Garamond"/>
        </w:rPr>
        <w:t>Appendices</w:t>
      </w:r>
      <w:bookmarkEnd w:id="103"/>
      <w:bookmarkEnd w:id="105"/>
    </w:p>
    <w:p w:rsidR="000A4135" w:rsidRPr="000A4135" w:rsidRDefault="00366814" w:rsidP="00AF7F75">
      <w:pPr>
        <w:spacing w:line="276" w:lineRule="auto"/>
        <w:jc w:val="both"/>
        <w:rPr>
          <w:rFonts w:ascii="Garamond" w:hAnsi="Garamond"/>
        </w:rPr>
      </w:pPr>
      <w:r>
        <w:rPr>
          <w:rFonts w:ascii="Garamond" w:hAnsi="Garamond"/>
        </w:rPr>
        <w:t>&lt;</w:t>
      </w:r>
      <w:r w:rsidR="000A4135" w:rsidRPr="000A4135">
        <w:rPr>
          <w:rFonts w:ascii="Garamond" w:hAnsi="Garamond"/>
        </w:rPr>
        <w:t>Appendices may be used to provide additional (and hopefully helpful) information.  If present, the SRS should explicitly state whether the information contained within an appendix is to be considered as a part of the SRS’s overall set of requirements.</w:t>
      </w:r>
      <w:r w:rsidR="00B01F3F">
        <w:rPr>
          <w:rFonts w:ascii="Garamond" w:hAnsi="Garamond"/>
        </w:rPr>
        <w:t xml:space="preserve"> </w:t>
      </w:r>
      <w:r w:rsidR="000A4135" w:rsidRPr="000A4135">
        <w:rPr>
          <w:rFonts w:ascii="Garamond" w:hAnsi="Garamond"/>
        </w:rPr>
        <w:t>Example Appendices could include (initial) conceptual documents for the software project, marketing materials, minutes of meetings with the customer(s), etc.</w:t>
      </w:r>
      <w:r>
        <w:rPr>
          <w:rFonts w:ascii="Garamond" w:hAnsi="Garamond"/>
        </w:rPr>
        <w:t>&gt;</w:t>
      </w:r>
    </w:p>
    <w:p w:rsidR="000A4135" w:rsidRPr="00AF7F75" w:rsidRDefault="000A4135" w:rsidP="00AF7F75">
      <w:pPr>
        <w:pStyle w:val="Heading2"/>
        <w:rPr>
          <w:rFonts w:ascii="Garamond" w:hAnsi="Garamond"/>
        </w:rPr>
      </w:pPr>
      <w:bookmarkStart w:id="106" w:name="_Toc32264909"/>
      <w:r w:rsidRPr="00AF7F75">
        <w:rPr>
          <w:rFonts w:ascii="Garamond" w:hAnsi="Garamond"/>
        </w:rPr>
        <w:t>A.1 Appendix 1</w:t>
      </w:r>
      <w:bookmarkEnd w:id="106"/>
    </w:p>
    <w:p w:rsidR="000A4135" w:rsidRPr="00AF7F75" w:rsidRDefault="000A4135" w:rsidP="00AF7F75">
      <w:pPr>
        <w:pStyle w:val="Heading2"/>
        <w:rPr>
          <w:rFonts w:ascii="Garamond" w:hAnsi="Garamond"/>
        </w:rPr>
      </w:pPr>
      <w:bookmarkStart w:id="107" w:name="_Toc32264910"/>
      <w:r w:rsidRPr="00AF7F75">
        <w:rPr>
          <w:rFonts w:ascii="Garamond" w:hAnsi="Garamond"/>
        </w:rPr>
        <w:t>A.2 Appendix 2</w:t>
      </w:r>
      <w:bookmarkEnd w:id="107"/>
    </w:p>
    <w:p w:rsidR="008C33B4" w:rsidRPr="00AF7F75" w:rsidRDefault="008C33B4" w:rsidP="00AF7F75">
      <w:pPr>
        <w:spacing w:line="276" w:lineRule="auto"/>
        <w:rPr>
          <w:rFonts w:ascii="Garamond" w:hAnsi="Garamond"/>
        </w:rPr>
      </w:pPr>
    </w:p>
    <w:sectPr w:rsidR="008C33B4" w:rsidRPr="00AF7F75" w:rsidSect="00BC0DB9">
      <w:headerReference w:type="default" r:id="rId18"/>
      <w:footerReference w:type="default" r:id="rId19"/>
      <w:footerReference w:type="first" r:id="rId20"/>
      <w:pgSz w:w="12240" w:h="15840"/>
      <w:pgMar w:top="720" w:right="720" w:bottom="720" w:left="720" w:header="144" w:footer="14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0AE" w:rsidRDefault="00D000AE" w:rsidP="000A4135">
      <w:r>
        <w:separator/>
      </w:r>
    </w:p>
  </w:endnote>
  <w:endnote w:type="continuationSeparator" w:id="0">
    <w:p w:rsidR="00D000AE" w:rsidRDefault="00D000AE" w:rsidP="000A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0AE" w:rsidRDefault="00D000AE">
    <w:pPr>
      <w:pStyle w:val="Footer"/>
      <w:tabs>
        <w:tab w:val="clear" w:pos="4320"/>
        <w:tab w:val="clear" w:pos="8640"/>
        <w:tab w:val="center" w:pos="4680"/>
        <w:tab w:val="right" w:pos="9360"/>
      </w:tabs>
    </w:pPr>
    <w:r>
      <w:t>Software Requirements Specification</w:t>
    </w:r>
    <w:r>
      <w:tab/>
      <w:t>&lt;Project Name&gt;</w:t>
    </w:r>
    <w:r>
      <w:tab/>
      <w:t>&lt;Last Modified&gt;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0AE" w:rsidRDefault="00D000A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0AE" w:rsidRDefault="00D000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0AE" w:rsidRDefault="00D000A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0AE" w:rsidRDefault="00D00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0AE" w:rsidRDefault="00D000AE" w:rsidP="000A4135">
      <w:r>
        <w:separator/>
      </w:r>
    </w:p>
  </w:footnote>
  <w:footnote w:type="continuationSeparator" w:id="0">
    <w:p w:rsidR="00D000AE" w:rsidRDefault="00D000AE" w:rsidP="000A4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0AE" w:rsidRDefault="00D000AE">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0AE" w:rsidRDefault="00D000AE">
    <w:pPr>
      <w:pStyle w:val="Header"/>
      <w:tabs>
        <w:tab w:val="clear" w:pos="4320"/>
        <w:tab w:val="clear" w:pos="8640"/>
        <w:tab w:val="center" w:pos="4680"/>
        <w:tab w:val="right" w:pos="9360"/>
      </w:tabs>
    </w:pPr>
    <w:r>
      <w:tab/>
    </w:r>
    <w:r>
      <w:tab/>
      <w:t>&lt;PROJECT BUBBAS&gt;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0AE" w:rsidRDefault="00D000AE">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78BD"/>
    <w:multiLevelType w:val="multilevel"/>
    <w:tmpl w:val="4E78A4EE"/>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E756172"/>
    <w:multiLevelType w:val="hybridMultilevel"/>
    <w:tmpl w:val="3586D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35"/>
    <w:rsid w:val="00070F34"/>
    <w:rsid w:val="000A408F"/>
    <w:rsid w:val="000A4135"/>
    <w:rsid w:val="000A7460"/>
    <w:rsid w:val="00106A26"/>
    <w:rsid w:val="00112E26"/>
    <w:rsid w:val="00124328"/>
    <w:rsid w:val="00186D88"/>
    <w:rsid w:val="001D3C19"/>
    <w:rsid w:val="001E2364"/>
    <w:rsid w:val="001F1EA6"/>
    <w:rsid w:val="001F5093"/>
    <w:rsid w:val="0020042D"/>
    <w:rsid w:val="00235763"/>
    <w:rsid w:val="00247449"/>
    <w:rsid w:val="00251EE2"/>
    <w:rsid w:val="00277A74"/>
    <w:rsid w:val="002A2E56"/>
    <w:rsid w:val="002A3F9D"/>
    <w:rsid w:val="002F50B3"/>
    <w:rsid w:val="00332C8A"/>
    <w:rsid w:val="00347D5D"/>
    <w:rsid w:val="003609C7"/>
    <w:rsid w:val="00366814"/>
    <w:rsid w:val="003C055D"/>
    <w:rsid w:val="003D7932"/>
    <w:rsid w:val="004214DB"/>
    <w:rsid w:val="004A5B8D"/>
    <w:rsid w:val="004B083E"/>
    <w:rsid w:val="004B2E8E"/>
    <w:rsid w:val="004C055B"/>
    <w:rsid w:val="004D0FC6"/>
    <w:rsid w:val="005016E8"/>
    <w:rsid w:val="00507511"/>
    <w:rsid w:val="00553334"/>
    <w:rsid w:val="00591F6C"/>
    <w:rsid w:val="005A3C12"/>
    <w:rsid w:val="005C1848"/>
    <w:rsid w:val="005C338F"/>
    <w:rsid w:val="005D4B24"/>
    <w:rsid w:val="005F6203"/>
    <w:rsid w:val="00603DEF"/>
    <w:rsid w:val="00634516"/>
    <w:rsid w:val="006421EE"/>
    <w:rsid w:val="006858DE"/>
    <w:rsid w:val="006A5738"/>
    <w:rsid w:val="006E2BAD"/>
    <w:rsid w:val="006F3024"/>
    <w:rsid w:val="007348A0"/>
    <w:rsid w:val="007423FD"/>
    <w:rsid w:val="007721DB"/>
    <w:rsid w:val="007B216C"/>
    <w:rsid w:val="007B57FD"/>
    <w:rsid w:val="007D2610"/>
    <w:rsid w:val="008035BC"/>
    <w:rsid w:val="008072A5"/>
    <w:rsid w:val="0082645B"/>
    <w:rsid w:val="00852523"/>
    <w:rsid w:val="008A0474"/>
    <w:rsid w:val="008C33B4"/>
    <w:rsid w:val="008D6E4E"/>
    <w:rsid w:val="008E5559"/>
    <w:rsid w:val="009129EF"/>
    <w:rsid w:val="009523F2"/>
    <w:rsid w:val="00971FF9"/>
    <w:rsid w:val="00984945"/>
    <w:rsid w:val="009B0C64"/>
    <w:rsid w:val="00A10A91"/>
    <w:rsid w:val="00A20D90"/>
    <w:rsid w:val="00A3390D"/>
    <w:rsid w:val="00A72A86"/>
    <w:rsid w:val="00A73BE0"/>
    <w:rsid w:val="00A77530"/>
    <w:rsid w:val="00A80902"/>
    <w:rsid w:val="00AD5076"/>
    <w:rsid w:val="00AD72DE"/>
    <w:rsid w:val="00AF7F75"/>
    <w:rsid w:val="00B01564"/>
    <w:rsid w:val="00B01F3F"/>
    <w:rsid w:val="00B13C71"/>
    <w:rsid w:val="00B30198"/>
    <w:rsid w:val="00B4441B"/>
    <w:rsid w:val="00B83B14"/>
    <w:rsid w:val="00B9791D"/>
    <w:rsid w:val="00B97D56"/>
    <w:rsid w:val="00BC0DB9"/>
    <w:rsid w:val="00BC3E71"/>
    <w:rsid w:val="00BF331D"/>
    <w:rsid w:val="00C121E9"/>
    <w:rsid w:val="00C27037"/>
    <w:rsid w:val="00C4678F"/>
    <w:rsid w:val="00C83042"/>
    <w:rsid w:val="00CC6128"/>
    <w:rsid w:val="00CD68D4"/>
    <w:rsid w:val="00CF1F23"/>
    <w:rsid w:val="00D000AE"/>
    <w:rsid w:val="00D442E9"/>
    <w:rsid w:val="00D44BF1"/>
    <w:rsid w:val="00D54E67"/>
    <w:rsid w:val="00D80067"/>
    <w:rsid w:val="00D91DB1"/>
    <w:rsid w:val="00DC19B3"/>
    <w:rsid w:val="00DD2391"/>
    <w:rsid w:val="00DE1319"/>
    <w:rsid w:val="00E43387"/>
    <w:rsid w:val="00E64E53"/>
    <w:rsid w:val="00EB1EFE"/>
    <w:rsid w:val="00EC2949"/>
    <w:rsid w:val="00ED48D7"/>
    <w:rsid w:val="00F13038"/>
    <w:rsid w:val="00F17758"/>
    <w:rsid w:val="00F439AF"/>
    <w:rsid w:val="00FD1901"/>
    <w:rsid w:val="00FE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DE38"/>
  <w15:chartTrackingRefBased/>
  <w15:docId w15:val="{83D2CB48-A07B-49FC-8E17-6E18E6F4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4135"/>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0A4135"/>
    <w:pPr>
      <w:keepNext/>
      <w:spacing w:before="240" w:after="120"/>
      <w:outlineLvl w:val="0"/>
    </w:pPr>
    <w:rPr>
      <w:b/>
      <w:sz w:val="32"/>
    </w:rPr>
  </w:style>
  <w:style w:type="paragraph" w:styleId="Heading2">
    <w:name w:val="heading 2"/>
    <w:basedOn w:val="Normal"/>
    <w:next w:val="Normal"/>
    <w:link w:val="Heading2Char"/>
    <w:qFormat/>
    <w:rsid w:val="000A4135"/>
    <w:pPr>
      <w:keepNext/>
      <w:spacing w:before="240" w:after="120"/>
      <w:outlineLvl w:val="1"/>
    </w:pPr>
    <w:rPr>
      <w:b/>
      <w:sz w:val="28"/>
    </w:rPr>
  </w:style>
  <w:style w:type="paragraph" w:styleId="Heading3">
    <w:name w:val="heading 3"/>
    <w:basedOn w:val="Normal"/>
    <w:next w:val="Normal"/>
    <w:link w:val="Heading3Char"/>
    <w:qFormat/>
    <w:rsid w:val="000A4135"/>
    <w:pPr>
      <w:keepNext/>
      <w:spacing w:before="120" w:after="60"/>
      <w:outlineLvl w:val="2"/>
    </w:pPr>
    <w:rPr>
      <w:b/>
    </w:rPr>
  </w:style>
  <w:style w:type="paragraph" w:styleId="Heading4">
    <w:name w:val="heading 4"/>
    <w:basedOn w:val="Normal"/>
    <w:next w:val="Normal"/>
    <w:link w:val="Heading4Char"/>
    <w:uiPriority w:val="9"/>
    <w:unhideWhenUsed/>
    <w:qFormat/>
    <w:rsid w:val="002F50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21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35"/>
    <w:rPr>
      <w:rFonts w:ascii="Times" w:eastAsia="Times" w:hAnsi="Times" w:cs="Times New Roman"/>
      <w:b/>
      <w:sz w:val="32"/>
      <w:szCs w:val="20"/>
    </w:rPr>
  </w:style>
  <w:style w:type="character" w:customStyle="1" w:styleId="Heading2Char">
    <w:name w:val="Heading 2 Char"/>
    <w:basedOn w:val="DefaultParagraphFont"/>
    <w:link w:val="Heading2"/>
    <w:rsid w:val="000A4135"/>
    <w:rPr>
      <w:rFonts w:ascii="Times" w:eastAsia="Times" w:hAnsi="Times" w:cs="Times New Roman"/>
      <w:b/>
      <w:sz w:val="28"/>
      <w:szCs w:val="20"/>
    </w:rPr>
  </w:style>
  <w:style w:type="character" w:customStyle="1" w:styleId="Heading3Char">
    <w:name w:val="Heading 3 Char"/>
    <w:basedOn w:val="DefaultParagraphFont"/>
    <w:link w:val="Heading3"/>
    <w:rsid w:val="000A4135"/>
    <w:rPr>
      <w:rFonts w:ascii="Times" w:eastAsia="Times" w:hAnsi="Times" w:cs="Times New Roman"/>
      <w:b/>
      <w:sz w:val="24"/>
      <w:szCs w:val="20"/>
    </w:rPr>
  </w:style>
  <w:style w:type="paragraph" w:styleId="Header">
    <w:name w:val="header"/>
    <w:basedOn w:val="Normal"/>
    <w:link w:val="HeaderChar"/>
    <w:semiHidden/>
    <w:rsid w:val="000A4135"/>
    <w:pPr>
      <w:tabs>
        <w:tab w:val="center" w:pos="4320"/>
        <w:tab w:val="right" w:pos="8640"/>
      </w:tabs>
    </w:pPr>
  </w:style>
  <w:style w:type="character" w:customStyle="1" w:styleId="HeaderChar">
    <w:name w:val="Header Char"/>
    <w:basedOn w:val="DefaultParagraphFont"/>
    <w:link w:val="Header"/>
    <w:semiHidden/>
    <w:rsid w:val="000A4135"/>
    <w:rPr>
      <w:rFonts w:ascii="Times" w:eastAsia="Times" w:hAnsi="Times" w:cs="Times New Roman"/>
      <w:sz w:val="24"/>
      <w:szCs w:val="20"/>
    </w:rPr>
  </w:style>
  <w:style w:type="paragraph" w:styleId="Footer">
    <w:name w:val="footer"/>
    <w:basedOn w:val="Normal"/>
    <w:link w:val="FooterChar"/>
    <w:semiHidden/>
    <w:rsid w:val="000A4135"/>
    <w:pPr>
      <w:tabs>
        <w:tab w:val="center" w:pos="4320"/>
        <w:tab w:val="right" w:pos="8640"/>
      </w:tabs>
    </w:pPr>
  </w:style>
  <w:style w:type="character" w:customStyle="1" w:styleId="FooterChar">
    <w:name w:val="Footer Char"/>
    <w:basedOn w:val="DefaultParagraphFont"/>
    <w:link w:val="Footer"/>
    <w:semiHidden/>
    <w:rsid w:val="000A4135"/>
    <w:rPr>
      <w:rFonts w:ascii="Times" w:eastAsia="Times" w:hAnsi="Times" w:cs="Times New Roman"/>
      <w:sz w:val="24"/>
      <w:szCs w:val="20"/>
    </w:rPr>
  </w:style>
  <w:style w:type="character" w:styleId="PageNumber">
    <w:name w:val="page number"/>
    <w:basedOn w:val="DefaultParagraphFont"/>
    <w:semiHidden/>
    <w:rsid w:val="000A4135"/>
  </w:style>
  <w:style w:type="paragraph" w:styleId="TOC1">
    <w:name w:val="toc 1"/>
    <w:basedOn w:val="Normal"/>
    <w:next w:val="Normal"/>
    <w:autoRedefine/>
    <w:uiPriority w:val="39"/>
    <w:rsid w:val="000A4135"/>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0A4135"/>
    <w:pPr>
      <w:tabs>
        <w:tab w:val="clear" w:pos="180"/>
        <w:tab w:val="clear" w:pos="360"/>
        <w:tab w:val="clear" w:pos="720"/>
      </w:tabs>
      <w:ind w:left="240"/>
    </w:pPr>
    <w:rPr>
      <w:smallCaps/>
      <w:sz w:val="20"/>
    </w:rPr>
  </w:style>
  <w:style w:type="paragraph" w:styleId="TOC3">
    <w:name w:val="toc 3"/>
    <w:basedOn w:val="Normal"/>
    <w:next w:val="Normal"/>
    <w:autoRedefine/>
    <w:uiPriority w:val="39"/>
    <w:rsid w:val="000A4135"/>
    <w:pPr>
      <w:tabs>
        <w:tab w:val="clear" w:pos="180"/>
        <w:tab w:val="clear" w:pos="360"/>
        <w:tab w:val="clear" w:pos="720"/>
      </w:tabs>
      <w:ind w:left="480"/>
    </w:pPr>
    <w:rPr>
      <w:i/>
      <w:sz w:val="20"/>
    </w:rPr>
  </w:style>
  <w:style w:type="paragraph" w:styleId="Title">
    <w:name w:val="Title"/>
    <w:basedOn w:val="Normal"/>
    <w:link w:val="TitleChar"/>
    <w:qFormat/>
    <w:rsid w:val="000A4135"/>
    <w:pPr>
      <w:jc w:val="center"/>
    </w:pPr>
    <w:rPr>
      <w:b/>
      <w:sz w:val="32"/>
    </w:rPr>
  </w:style>
  <w:style w:type="character" w:customStyle="1" w:styleId="TitleChar">
    <w:name w:val="Title Char"/>
    <w:basedOn w:val="DefaultParagraphFont"/>
    <w:link w:val="Title"/>
    <w:rsid w:val="000A4135"/>
    <w:rPr>
      <w:rFonts w:ascii="Times" w:eastAsia="Times" w:hAnsi="Times" w:cs="Times New Roman"/>
      <w:b/>
      <w:sz w:val="32"/>
      <w:szCs w:val="20"/>
    </w:rPr>
  </w:style>
  <w:style w:type="paragraph" w:styleId="BodyText">
    <w:name w:val="Body Text"/>
    <w:basedOn w:val="Normal"/>
    <w:link w:val="BodyTextChar"/>
    <w:semiHidden/>
    <w:rsid w:val="000A4135"/>
    <w:rPr>
      <w:i/>
    </w:rPr>
  </w:style>
  <w:style w:type="character" w:customStyle="1" w:styleId="BodyTextChar">
    <w:name w:val="Body Text Char"/>
    <w:basedOn w:val="DefaultParagraphFont"/>
    <w:link w:val="BodyText"/>
    <w:semiHidden/>
    <w:rsid w:val="000A4135"/>
    <w:rPr>
      <w:rFonts w:ascii="Times" w:eastAsia="Times" w:hAnsi="Times" w:cs="Times New Roman"/>
      <w:i/>
      <w:sz w:val="24"/>
      <w:szCs w:val="20"/>
    </w:rPr>
  </w:style>
  <w:style w:type="paragraph" w:customStyle="1" w:styleId="template">
    <w:name w:val="template"/>
    <w:basedOn w:val="Normal"/>
    <w:rsid w:val="000A4135"/>
    <w:pPr>
      <w:tabs>
        <w:tab w:val="clear" w:pos="180"/>
        <w:tab w:val="clear" w:pos="360"/>
        <w:tab w:val="clear" w:pos="720"/>
      </w:tabs>
      <w:spacing w:line="240" w:lineRule="exact"/>
    </w:pPr>
    <w:rPr>
      <w:rFonts w:ascii="Arial" w:eastAsia="Times New Roman" w:hAnsi="Arial"/>
      <w:i/>
      <w:sz w:val="22"/>
    </w:rPr>
  </w:style>
  <w:style w:type="character" w:customStyle="1" w:styleId="Heading4Char">
    <w:name w:val="Heading 4 Char"/>
    <w:basedOn w:val="DefaultParagraphFont"/>
    <w:link w:val="Heading4"/>
    <w:uiPriority w:val="9"/>
    <w:rsid w:val="002F50B3"/>
    <w:rPr>
      <w:rFonts w:asciiTheme="majorHAnsi" w:eastAsiaTheme="majorEastAsia" w:hAnsiTheme="majorHAnsi" w:cstheme="majorBidi"/>
      <w:i/>
      <w:iCs/>
      <w:color w:val="2E74B5" w:themeColor="accent1" w:themeShade="BF"/>
      <w:sz w:val="24"/>
      <w:szCs w:val="20"/>
    </w:rPr>
  </w:style>
  <w:style w:type="paragraph" w:customStyle="1" w:styleId="level4">
    <w:name w:val="level 4"/>
    <w:basedOn w:val="Normal"/>
    <w:rsid w:val="00FE62E5"/>
    <w:pPr>
      <w:tabs>
        <w:tab w:val="clear" w:pos="180"/>
        <w:tab w:val="clear" w:pos="360"/>
        <w:tab w:val="clear" w:pos="720"/>
      </w:tabs>
      <w:spacing w:before="120" w:after="120" w:line="240" w:lineRule="exact"/>
      <w:ind w:left="634"/>
    </w:pPr>
    <w:rPr>
      <w:rFonts w:eastAsia="Times New Roman"/>
    </w:rPr>
  </w:style>
  <w:style w:type="paragraph" w:customStyle="1" w:styleId="level3text">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sz w:val="22"/>
    </w:rPr>
  </w:style>
  <w:style w:type="paragraph" w:customStyle="1" w:styleId="requirement">
    <w:name w:val="requirement"/>
    <w:basedOn w:val="level4"/>
    <w:rsid w:val="00FE62E5"/>
    <w:pPr>
      <w:spacing w:before="0" w:after="0"/>
      <w:ind w:left="2348" w:hanging="994"/>
    </w:pPr>
    <w:rPr>
      <w:rFonts w:ascii="Times New Roman" w:hAnsi="Times New Roman"/>
    </w:rPr>
  </w:style>
  <w:style w:type="paragraph" w:styleId="ListParagraph">
    <w:name w:val="List Paragraph"/>
    <w:basedOn w:val="Normal"/>
    <w:uiPriority w:val="34"/>
    <w:qFormat/>
    <w:rsid w:val="00E64E53"/>
    <w:pPr>
      <w:ind w:left="720"/>
      <w:contextualSpacing/>
    </w:pPr>
  </w:style>
  <w:style w:type="paragraph" w:styleId="Caption">
    <w:name w:val="caption"/>
    <w:basedOn w:val="Normal"/>
    <w:next w:val="Normal"/>
    <w:uiPriority w:val="35"/>
    <w:unhideWhenUsed/>
    <w:qFormat/>
    <w:rsid w:val="008072A5"/>
    <w:pPr>
      <w:spacing w:after="200"/>
    </w:pPr>
    <w:rPr>
      <w:i/>
      <w:iCs/>
      <w:color w:val="44546A" w:themeColor="text2"/>
      <w:sz w:val="18"/>
      <w:szCs w:val="18"/>
    </w:rPr>
  </w:style>
  <w:style w:type="paragraph" w:styleId="TableofFigures">
    <w:name w:val="table of figures"/>
    <w:basedOn w:val="Normal"/>
    <w:next w:val="Normal"/>
    <w:uiPriority w:val="99"/>
    <w:unhideWhenUsed/>
    <w:rsid w:val="00A10A91"/>
    <w:pPr>
      <w:tabs>
        <w:tab w:val="clear" w:pos="180"/>
        <w:tab w:val="clear" w:pos="360"/>
        <w:tab w:val="clear" w:pos="720"/>
      </w:tabs>
    </w:pPr>
  </w:style>
  <w:style w:type="character" w:styleId="Hyperlink">
    <w:name w:val="Hyperlink"/>
    <w:basedOn w:val="DefaultParagraphFont"/>
    <w:uiPriority w:val="99"/>
    <w:unhideWhenUsed/>
    <w:rsid w:val="00A10A91"/>
    <w:rPr>
      <w:color w:val="0563C1" w:themeColor="hyperlink"/>
      <w:u w:val="single"/>
    </w:rPr>
  </w:style>
  <w:style w:type="character" w:customStyle="1" w:styleId="Heading5Char">
    <w:name w:val="Heading 5 Char"/>
    <w:basedOn w:val="DefaultParagraphFont"/>
    <w:link w:val="Heading5"/>
    <w:uiPriority w:val="9"/>
    <w:rsid w:val="007B216C"/>
    <w:rPr>
      <w:rFonts w:asciiTheme="majorHAnsi" w:eastAsiaTheme="majorEastAsia" w:hAnsiTheme="majorHAnsi" w:cstheme="majorBidi"/>
      <w:color w:val="2E74B5" w:themeColor="accent1" w:themeShade="BF"/>
      <w:sz w:val="24"/>
      <w:szCs w:val="20"/>
    </w:rPr>
  </w:style>
  <w:style w:type="table" w:styleId="TableGrid">
    <w:name w:val="Table Grid"/>
    <w:basedOn w:val="TableNormal"/>
    <w:uiPriority w:val="39"/>
    <w:rsid w:val="00BC3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0FC6"/>
    <w:pPr>
      <w:tabs>
        <w:tab w:val="clear" w:pos="180"/>
        <w:tab w:val="clear" w:pos="360"/>
        <w:tab w:val="clear" w:pos="720"/>
      </w:tabs>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46317">
      <w:bodyDiv w:val="1"/>
      <w:marLeft w:val="0"/>
      <w:marRight w:val="0"/>
      <w:marTop w:val="0"/>
      <w:marBottom w:val="0"/>
      <w:divBdr>
        <w:top w:val="none" w:sz="0" w:space="0" w:color="auto"/>
        <w:left w:val="none" w:sz="0" w:space="0" w:color="auto"/>
        <w:bottom w:val="none" w:sz="0" w:space="0" w:color="auto"/>
        <w:right w:val="none" w:sz="0" w:space="0" w:color="auto"/>
      </w:divBdr>
      <w:divsChild>
        <w:div w:id="1247878830">
          <w:marLeft w:val="0"/>
          <w:marRight w:val="0"/>
          <w:marTop w:val="0"/>
          <w:marBottom w:val="0"/>
          <w:divBdr>
            <w:top w:val="none" w:sz="0" w:space="0" w:color="auto"/>
            <w:left w:val="none" w:sz="0" w:space="0" w:color="auto"/>
            <w:bottom w:val="none" w:sz="0" w:space="0" w:color="auto"/>
            <w:right w:val="none" w:sz="0" w:space="0" w:color="auto"/>
          </w:divBdr>
          <w:divsChild>
            <w:div w:id="1666861570">
              <w:marLeft w:val="0"/>
              <w:marRight w:val="0"/>
              <w:marTop w:val="0"/>
              <w:marBottom w:val="0"/>
              <w:divBdr>
                <w:top w:val="none" w:sz="0" w:space="0" w:color="auto"/>
                <w:left w:val="none" w:sz="0" w:space="0" w:color="auto"/>
                <w:bottom w:val="none" w:sz="0" w:space="0" w:color="auto"/>
                <w:right w:val="none" w:sz="0" w:space="0" w:color="auto"/>
              </w:divBdr>
              <w:divsChild>
                <w:div w:id="1710492218">
                  <w:marLeft w:val="0"/>
                  <w:marRight w:val="0"/>
                  <w:marTop w:val="120"/>
                  <w:marBottom w:val="0"/>
                  <w:divBdr>
                    <w:top w:val="none" w:sz="0" w:space="0" w:color="auto"/>
                    <w:left w:val="none" w:sz="0" w:space="0" w:color="auto"/>
                    <w:bottom w:val="none" w:sz="0" w:space="0" w:color="auto"/>
                    <w:right w:val="none" w:sz="0" w:space="0" w:color="auto"/>
                  </w:divBdr>
                  <w:divsChild>
                    <w:div w:id="1009334882">
                      <w:marLeft w:val="0"/>
                      <w:marRight w:val="0"/>
                      <w:marTop w:val="0"/>
                      <w:marBottom w:val="0"/>
                      <w:divBdr>
                        <w:top w:val="none" w:sz="0" w:space="0" w:color="auto"/>
                        <w:left w:val="none" w:sz="0" w:space="0" w:color="auto"/>
                        <w:bottom w:val="none" w:sz="0" w:space="0" w:color="auto"/>
                        <w:right w:val="none" w:sz="0" w:space="0" w:color="auto"/>
                      </w:divBdr>
                      <w:divsChild>
                        <w:div w:id="20698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20543">
      <w:bodyDiv w:val="1"/>
      <w:marLeft w:val="0"/>
      <w:marRight w:val="0"/>
      <w:marTop w:val="0"/>
      <w:marBottom w:val="0"/>
      <w:divBdr>
        <w:top w:val="none" w:sz="0" w:space="0" w:color="auto"/>
        <w:left w:val="none" w:sz="0" w:space="0" w:color="auto"/>
        <w:bottom w:val="none" w:sz="0" w:space="0" w:color="auto"/>
        <w:right w:val="none" w:sz="0" w:space="0" w:color="auto"/>
      </w:divBdr>
    </w:div>
    <w:div w:id="883979769">
      <w:bodyDiv w:val="1"/>
      <w:marLeft w:val="0"/>
      <w:marRight w:val="0"/>
      <w:marTop w:val="0"/>
      <w:marBottom w:val="0"/>
      <w:divBdr>
        <w:top w:val="none" w:sz="0" w:space="0" w:color="auto"/>
        <w:left w:val="none" w:sz="0" w:space="0" w:color="auto"/>
        <w:bottom w:val="none" w:sz="0" w:space="0" w:color="auto"/>
        <w:right w:val="none" w:sz="0" w:space="0" w:color="auto"/>
      </w:divBdr>
    </w:div>
    <w:div w:id="1094009463">
      <w:bodyDiv w:val="1"/>
      <w:marLeft w:val="0"/>
      <w:marRight w:val="0"/>
      <w:marTop w:val="0"/>
      <w:marBottom w:val="0"/>
      <w:divBdr>
        <w:top w:val="none" w:sz="0" w:space="0" w:color="auto"/>
        <w:left w:val="none" w:sz="0" w:space="0" w:color="auto"/>
        <w:bottom w:val="none" w:sz="0" w:space="0" w:color="auto"/>
        <w:right w:val="none" w:sz="0" w:space="0" w:color="auto"/>
      </w:divBdr>
    </w:div>
    <w:div w:id="1577666495">
      <w:bodyDiv w:val="1"/>
      <w:marLeft w:val="0"/>
      <w:marRight w:val="0"/>
      <w:marTop w:val="0"/>
      <w:marBottom w:val="0"/>
      <w:divBdr>
        <w:top w:val="none" w:sz="0" w:space="0" w:color="auto"/>
        <w:left w:val="none" w:sz="0" w:space="0" w:color="auto"/>
        <w:bottom w:val="none" w:sz="0" w:space="0" w:color="auto"/>
        <w:right w:val="none" w:sz="0" w:space="0" w:color="auto"/>
      </w:divBdr>
      <w:divsChild>
        <w:div w:id="521166947">
          <w:marLeft w:val="0"/>
          <w:marRight w:val="0"/>
          <w:marTop w:val="0"/>
          <w:marBottom w:val="0"/>
          <w:divBdr>
            <w:top w:val="none" w:sz="0" w:space="0" w:color="auto"/>
            <w:left w:val="none" w:sz="0" w:space="0" w:color="auto"/>
            <w:bottom w:val="none" w:sz="0" w:space="0" w:color="auto"/>
            <w:right w:val="none" w:sz="0" w:space="0" w:color="auto"/>
          </w:divBdr>
          <w:divsChild>
            <w:div w:id="378482612">
              <w:marLeft w:val="0"/>
              <w:marRight w:val="0"/>
              <w:marTop w:val="0"/>
              <w:marBottom w:val="0"/>
              <w:divBdr>
                <w:top w:val="none" w:sz="0" w:space="0" w:color="auto"/>
                <w:left w:val="none" w:sz="0" w:space="0" w:color="auto"/>
                <w:bottom w:val="none" w:sz="0" w:space="0" w:color="auto"/>
                <w:right w:val="none" w:sz="0" w:space="0" w:color="auto"/>
              </w:divBdr>
              <w:divsChild>
                <w:div w:id="1989170983">
                  <w:marLeft w:val="0"/>
                  <w:marRight w:val="0"/>
                  <w:marTop w:val="120"/>
                  <w:marBottom w:val="0"/>
                  <w:divBdr>
                    <w:top w:val="none" w:sz="0" w:space="0" w:color="auto"/>
                    <w:left w:val="none" w:sz="0" w:space="0" w:color="auto"/>
                    <w:bottom w:val="none" w:sz="0" w:space="0" w:color="auto"/>
                    <w:right w:val="none" w:sz="0" w:space="0" w:color="auto"/>
                  </w:divBdr>
                  <w:divsChild>
                    <w:div w:id="1897619983">
                      <w:marLeft w:val="0"/>
                      <w:marRight w:val="0"/>
                      <w:marTop w:val="0"/>
                      <w:marBottom w:val="0"/>
                      <w:divBdr>
                        <w:top w:val="none" w:sz="0" w:space="0" w:color="auto"/>
                        <w:left w:val="none" w:sz="0" w:space="0" w:color="auto"/>
                        <w:bottom w:val="none" w:sz="0" w:space="0" w:color="auto"/>
                        <w:right w:val="none" w:sz="0" w:space="0" w:color="auto"/>
                      </w:divBdr>
                      <w:divsChild>
                        <w:div w:id="915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71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C9570-4924-482C-8E62-2E51D47A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19</Pages>
  <Words>4473</Words>
  <Characters>25499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DeSales University</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Pranshu</dc:creator>
  <cp:keywords/>
  <dc:description/>
  <cp:lastModifiedBy>nick f</cp:lastModifiedBy>
  <cp:revision>48</cp:revision>
  <dcterms:created xsi:type="dcterms:W3CDTF">2020-01-29T16:48:00Z</dcterms:created>
  <dcterms:modified xsi:type="dcterms:W3CDTF">2020-02-11T03:07:00Z</dcterms:modified>
</cp:coreProperties>
</file>