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13A4" w14:textId="7CC001D5" w:rsidR="002F775A" w:rsidRDefault="0053289B" w:rsidP="0053289B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Choosing a seaside holiday destination</w:t>
      </w:r>
    </w:p>
    <w:p w14:paraId="6D13511F" w14:textId="191BFF23" w:rsidR="0053289B" w:rsidRDefault="0053289B" w:rsidP="0053289B">
      <w:pPr>
        <w:rPr>
          <w:sz w:val="32"/>
          <w:szCs w:val="32"/>
        </w:rPr>
      </w:pPr>
    </w:p>
    <w:p w14:paraId="62179257" w14:textId="3CC69A58" w:rsidR="0053289B" w:rsidRDefault="0053289B" w:rsidP="0053289B">
      <w:pPr>
        <w:rPr>
          <w:b/>
          <w:bCs/>
          <w:sz w:val="32"/>
          <w:szCs w:val="32"/>
          <w:u w:val="single"/>
        </w:rPr>
      </w:pPr>
      <w:r w:rsidRPr="0053289B">
        <w:rPr>
          <w:b/>
          <w:bCs/>
          <w:sz w:val="32"/>
          <w:szCs w:val="32"/>
          <w:u w:val="single"/>
        </w:rPr>
        <w:t>Introduction</w:t>
      </w:r>
    </w:p>
    <w:p w14:paraId="2A1BFA63" w14:textId="0F890405" w:rsidR="0053289B" w:rsidRDefault="003B63FC" w:rsidP="0053289B">
      <w:pPr>
        <w:rPr>
          <w:sz w:val="24"/>
          <w:szCs w:val="24"/>
        </w:rPr>
      </w:pPr>
      <w:r>
        <w:rPr>
          <w:sz w:val="24"/>
          <w:szCs w:val="24"/>
        </w:rPr>
        <w:t>I will use the Foursquare location data to analyse the different merits of a number of coastal holiday resorts in the UK. This may interest any tourist board wishing to advertise their town as a place to visit or simply a holiday maker looking to make a choice about where to spend their summer.</w:t>
      </w:r>
      <w:r w:rsidR="000A7214">
        <w:rPr>
          <w:sz w:val="24"/>
          <w:szCs w:val="24"/>
        </w:rPr>
        <w:t xml:space="preserve"> It could also be of interest to travel agents organising trips to certain resorts and hotels looking to attract custom.</w:t>
      </w:r>
    </w:p>
    <w:p w14:paraId="166BF276" w14:textId="464146A6" w:rsidR="0001440E" w:rsidRDefault="0001440E" w:rsidP="0053289B">
      <w:pPr>
        <w:rPr>
          <w:sz w:val="24"/>
          <w:szCs w:val="24"/>
        </w:rPr>
      </w:pPr>
    </w:p>
    <w:p w14:paraId="51402778" w14:textId="55C9F119" w:rsidR="0001440E" w:rsidRDefault="0001440E" w:rsidP="0053289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</w:t>
      </w:r>
    </w:p>
    <w:p w14:paraId="3F334278" w14:textId="62EA695D" w:rsidR="0001440E" w:rsidRPr="0001440E" w:rsidRDefault="0028581E" w:rsidP="0053289B">
      <w:pPr>
        <w:rPr>
          <w:sz w:val="24"/>
          <w:szCs w:val="24"/>
        </w:rPr>
      </w:pPr>
      <w:r>
        <w:rPr>
          <w:sz w:val="24"/>
          <w:szCs w:val="24"/>
        </w:rPr>
        <w:t>To conduct this investigation I will be using the location data from Foursquare along with the venue names and categories. I will use maps, clustering and graphs to draw conclusions about which venues offer the best holiday destination.</w:t>
      </w:r>
      <w:r w:rsidR="00725813">
        <w:rPr>
          <w:sz w:val="24"/>
          <w:szCs w:val="24"/>
        </w:rPr>
        <w:t xml:space="preserve"> For this report I have picked six costal resorts in the UK; Skegness, Scarborough, Southport, Weston-super-Mare, Newquay and Torquay and will use them as a test case for how the analysis will work.</w:t>
      </w:r>
      <w:r w:rsidR="008F3D17">
        <w:rPr>
          <w:sz w:val="24"/>
          <w:szCs w:val="24"/>
        </w:rPr>
        <w:t xml:space="preserve"> I will collect data on the ~100 venues closest to the centre of each location.</w:t>
      </w:r>
      <w:bookmarkStart w:id="0" w:name="_GoBack"/>
      <w:bookmarkEnd w:id="0"/>
    </w:p>
    <w:sectPr w:rsidR="0001440E" w:rsidRPr="0001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9B"/>
    <w:rsid w:val="0001440E"/>
    <w:rsid w:val="000A7214"/>
    <w:rsid w:val="0028581E"/>
    <w:rsid w:val="003B63FC"/>
    <w:rsid w:val="004D550A"/>
    <w:rsid w:val="0053289B"/>
    <w:rsid w:val="005647AA"/>
    <w:rsid w:val="006B744D"/>
    <w:rsid w:val="00725813"/>
    <w:rsid w:val="00854829"/>
    <w:rsid w:val="008F3D17"/>
    <w:rsid w:val="00D8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5CAE"/>
  <w15:chartTrackingRefBased/>
  <w15:docId w15:val="{766543AC-EB11-4877-A648-B76763DC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5</cp:revision>
  <dcterms:created xsi:type="dcterms:W3CDTF">2019-07-03T20:35:00Z</dcterms:created>
  <dcterms:modified xsi:type="dcterms:W3CDTF">2019-07-03T20:52:00Z</dcterms:modified>
</cp:coreProperties>
</file>